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A5567A" w:rsidRPr="00D67029">
        <w:rPr>
          <w:b/>
          <w:bCs/>
          <w:caps/>
          <w:sz w:val="24"/>
        </w:rPr>
        <w:t>239/УТП</w:t>
      </w:r>
      <w:r w:rsidR="00A5567A" w:rsidRPr="00D67029">
        <w:rPr>
          <w:b/>
          <w:bCs/>
          <w:caps/>
          <w:sz w:val="18"/>
          <w:szCs w:val="18"/>
        </w:rPr>
        <w:t>и</w:t>
      </w:r>
      <w:r w:rsidR="00A5567A" w:rsidRPr="00D67029">
        <w:rPr>
          <w:b/>
          <w:bCs/>
          <w:caps/>
          <w:sz w:val="24"/>
        </w:rPr>
        <w:t>Р</w:t>
      </w:r>
      <w:r w:rsidR="00410067" w:rsidRPr="00B1305A">
        <w:rPr>
          <w:b/>
          <w:bCs/>
          <w:caps/>
          <w:sz w:val="24"/>
          <w:szCs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6A0036" w:rsidRPr="0031451A" w:rsidRDefault="002A2D6C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="006A0036" w:rsidRPr="0031451A">
        <w:rPr>
          <w:b/>
          <w:bCs/>
          <w:sz w:val="24"/>
          <w:szCs w:val="24"/>
        </w:rPr>
        <w:t xml:space="preserve">на выполнение работ: </w:t>
      </w:r>
    </w:p>
    <w:p w:rsidR="00A5567A" w:rsidRPr="005F2CA8" w:rsidRDefault="00A5567A" w:rsidP="00A5567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5F2CA8">
        <w:rPr>
          <w:b/>
          <w:bCs/>
          <w:i/>
          <w:sz w:val="24"/>
          <w:szCs w:val="24"/>
        </w:rPr>
        <w:t>«</w:t>
      </w:r>
      <w:hyperlink r:id="rId9" w:history="1">
        <w:r w:rsidRPr="005F2CA8">
          <w:rPr>
            <w:b/>
            <w:bCs/>
            <w:i/>
            <w:sz w:val="24"/>
            <w:szCs w:val="24"/>
          </w:rPr>
          <w:t>Реконструкция ВЛ-0,4 кВ Магдагачинского района</w:t>
        </w:r>
      </w:hyperlink>
      <w:r w:rsidRPr="005F2CA8">
        <w:rPr>
          <w:b/>
          <w:bCs/>
          <w:i/>
          <w:sz w:val="24"/>
          <w:szCs w:val="24"/>
        </w:rPr>
        <w:t xml:space="preserve">». </w:t>
      </w:r>
    </w:p>
    <w:p w:rsidR="00A5567A" w:rsidRPr="00FD4E0F" w:rsidRDefault="00A5567A" w:rsidP="00A5567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BB3FC8">
        <w:rPr>
          <w:b/>
          <w:bCs/>
          <w:sz w:val="24"/>
          <w:szCs w:val="24"/>
        </w:rPr>
        <w:t xml:space="preserve"> </w:t>
      </w:r>
      <w:r w:rsidRPr="005F2CA8">
        <w:rPr>
          <w:b/>
          <w:bCs/>
          <w:sz w:val="24"/>
          <w:szCs w:val="24"/>
        </w:rPr>
        <w:t>89501-ТПИР ОБСЛ-2021-ДРСК</w:t>
      </w:r>
      <w:r w:rsidRPr="00FD4E0F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4C089A">
              <w:rPr>
                <w:szCs w:val="24"/>
              </w:rPr>
              <w:t>05</w:t>
            </w:r>
            <w:r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DD4C6A">
              <w:rPr>
                <w:bCs/>
                <w:szCs w:val="24"/>
              </w:rPr>
              <w:t>марта</w:t>
            </w:r>
            <w:r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B1305A">
        <w:rPr>
          <w:b/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B1305A">
        <w:rPr>
          <w:b/>
          <w:bCs/>
          <w:i/>
          <w:sz w:val="24"/>
          <w:szCs w:val="24"/>
        </w:rPr>
        <w:t>«</w:t>
      </w:r>
      <w:hyperlink r:id="rId10" w:history="1">
        <w:r w:rsidR="00A5567A" w:rsidRPr="005F2CA8">
          <w:rPr>
            <w:b/>
            <w:bCs/>
            <w:i/>
            <w:sz w:val="24"/>
            <w:szCs w:val="24"/>
          </w:rPr>
          <w:t>Реконструкция ВЛ-0,4 кВ Магдагачинского района</w:t>
        </w:r>
      </w:hyperlink>
      <w:r w:rsidR="002A2D6C" w:rsidRPr="00B1305A">
        <w:rPr>
          <w:b/>
          <w:bCs/>
          <w:i/>
          <w:sz w:val="24"/>
          <w:szCs w:val="24"/>
        </w:rPr>
        <w:t>».</w:t>
      </w:r>
      <w:r w:rsidR="002A2D6C" w:rsidRPr="003E3F1C">
        <w:rPr>
          <w:bCs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A5567A" w:rsidRPr="00A5567A">
        <w:rPr>
          <w:bCs/>
          <w:sz w:val="24"/>
          <w:szCs w:val="24"/>
        </w:rPr>
        <w:t>89501-ТПИР ОБСЛ-2021-ДРСК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1620B">
        <w:rPr>
          <w:sz w:val="24"/>
          <w:szCs w:val="24"/>
        </w:rPr>
        <w:t>6</w:t>
      </w:r>
      <w:r w:rsidR="00B1305A" w:rsidRPr="00B1305A">
        <w:rPr>
          <w:sz w:val="24"/>
          <w:szCs w:val="24"/>
        </w:rPr>
        <w:t xml:space="preserve"> (</w:t>
      </w:r>
      <w:r w:rsidR="0061620B">
        <w:rPr>
          <w:sz w:val="24"/>
          <w:szCs w:val="24"/>
        </w:rPr>
        <w:t>шесть</w:t>
      </w:r>
      <w:r w:rsidR="00B1305A" w:rsidRPr="00B1305A">
        <w:rPr>
          <w:sz w:val="24"/>
          <w:szCs w:val="24"/>
        </w:rPr>
        <w:t>) заяв</w:t>
      </w:r>
      <w:r w:rsidR="0061620B">
        <w:rPr>
          <w:sz w:val="24"/>
          <w:szCs w:val="24"/>
        </w:rPr>
        <w:t>о</w:t>
      </w:r>
      <w:r w:rsidR="00B1305A" w:rsidRPr="00B1305A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B1305A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2329B" w:rsidRPr="00B1305A" w:rsidTr="00316028">
        <w:trPr>
          <w:trHeight w:val="330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19.01.2021 10:44:00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554407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08:26:26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555823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14:30:18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555826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06:03:12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555827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08:22:09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555868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09:59:37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555949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D3BD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3D3BD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3D3BD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B4BA5" w:rsidRDefault="00CB4BA5" w:rsidP="00CB4BA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CB4BA5" w:rsidRDefault="00CB4BA5" w:rsidP="00CB4BA5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Об отклонении заявки Участника</w:t>
      </w:r>
      <w:r>
        <w:rPr>
          <w:bCs/>
          <w:iCs/>
          <w:sz w:val="24"/>
        </w:rPr>
        <w:t xml:space="preserve"> </w:t>
      </w:r>
      <w:r w:rsidRPr="00E34BC2">
        <w:rPr>
          <w:bCs/>
          <w:iCs/>
          <w:sz w:val="24"/>
        </w:rPr>
        <w:t>№ 555826 ООО "ПАЛЛАДА"</w:t>
      </w:r>
      <w:r>
        <w:rPr>
          <w:bCs/>
          <w:iCs/>
          <w:sz w:val="24"/>
        </w:rPr>
        <w:t>.</w:t>
      </w:r>
      <w:r w:rsidRPr="005521FB">
        <w:rPr>
          <w:bCs/>
          <w:iCs/>
          <w:sz w:val="24"/>
        </w:rPr>
        <w:t xml:space="preserve"> </w:t>
      </w:r>
    </w:p>
    <w:p w:rsidR="00BC62AE" w:rsidRPr="00D072D1" w:rsidRDefault="00CB4BA5" w:rsidP="00CB4BA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034F6D" w:rsidRDefault="00034F6D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034F6D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34F6D" w:rsidRPr="00455714" w:rsidRDefault="00034F6D" w:rsidP="00034F6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34F6D" w:rsidRDefault="00034F6D" w:rsidP="00034F6D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268"/>
        <w:gridCol w:w="6662"/>
      </w:tblGrid>
      <w:tr w:rsidR="00034F6D" w:rsidRPr="00A1457C" w:rsidTr="00034F6D">
        <w:trPr>
          <w:trHeight w:val="420"/>
          <w:tblHeader/>
        </w:trPr>
        <w:tc>
          <w:tcPr>
            <w:tcW w:w="735" w:type="dxa"/>
            <w:vAlign w:val="center"/>
          </w:tcPr>
          <w:p w:rsidR="00034F6D" w:rsidRPr="00A1457C" w:rsidRDefault="00034F6D" w:rsidP="00D1097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034F6D" w:rsidRPr="00A1457C" w:rsidRDefault="00034F6D" w:rsidP="00D1097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034F6D" w:rsidRPr="00A1457C" w:rsidRDefault="00034F6D" w:rsidP="00D1097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034F6D" w:rsidRPr="00A1457C" w:rsidRDefault="00034F6D" w:rsidP="00D1097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34F6D" w:rsidRPr="00A1457C" w:rsidTr="00034F6D">
        <w:trPr>
          <w:trHeight w:val="330"/>
        </w:trPr>
        <w:tc>
          <w:tcPr>
            <w:tcW w:w="735" w:type="dxa"/>
            <w:vAlign w:val="center"/>
          </w:tcPr>
          <w:p w:rsidR="00034F6D" w:rsidRPr="00A1457C" w:rsidRDefault="00034F6D" w:rsidP="00034F6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4F6D" w:rsidRPr="006E0D7C" w:rsidRDefault="00034F6D" w:rsidP="00D109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19.01.2021 10:44:00</w:t>
            </w:r>
          </w:p>
        </w:tc>
        <w:tc>
          <w:tcPr>
            <w:tcW w:w="6662" w:type="dxa"/>
          </w:tcPr>
          <w:p w:rsidR="00034F6D" w:rsidRPr="006E0D7C" w:rsidRDefault="00034F6D" w:rsidP="00D1097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3EB3">
              <w:rPr>
                <w:b/>
                <w:i/>
                <w:sz w:val="24"/>
                <w:szCs w:val="24"/>
              </w:rPr>
              <w:t>№ 554407 ООО "ЭНЕРГОСПЕЦСТРОЙ"</w:t>
            </w:r>
          </w:p>
        </w:tc>
      </w:tr>
      <w:tr w:rsidR="00034F6D" w:rsidRPr="00A1457C" w:rsidTr="00034F6D">
        <w:trPr>
          <w:trHeight w:val="378"/>
        </w:trPr>
        <w:tc>
          <w:tcPr>
            <w:tcW w:w="735" w:type="dxa"/>
            <w:vAlign w:val="center"/>
          </w:tcPr>
          <w:p w:rsidR="00034F6D" w:rsidRPr="00A1457C" w:rsidRDefault="00034F6D" w:rsidP="00034F6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4F6D" w:rsidRPr="006E0D7C" w:rsidRDefault="00034F6D" w:rsidP="00D109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08:26:26</w:t>
            </w:r>
          </w:p>
        </w:tc>
        <w:tc>
          <w:tcPr>
            <w:tcW w:w="6662" w:type="dxa"/>
          </w:tcPr>
          <w:p w:rsidR="00034F6D" w:rsidRPr="006E0D7C" w:rsidRDefault="00034F6D" w:rsidP="00D1097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3EB3">
              <w:rPr>
                <w:b/>
                <w:i/>
                <w:sz w:val="24"/>
                <w:szCs w:val="24"/>
              </w:rPr>
              <w:t>№ 555823 ООО "АЭС"</w:t>
            </w:r>
          </w:p>
        </w:tc>
      </w:tr>
      <w:tr w:rsidR="00034F6D" w:rsidRPr="00A1457C" w:rsidTr="00034F6D">
        <w:trPr>
          <w:trHeight w:val="378"/>
        </w:trPr>
        <w:tc>
          <w:tcPr>
            <w:tcW w:w="735" w:type="dxa"/>
            <w:vAlign w:val="center"/>
          </w:tcPr>
          <w:p w:rsidR="00034F6D" w:rsidRPr="00A1457C" w:rsidRDefault="00034F6D" w:rsidP="00034F6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4F6D" w:rsidRPr="006E0D7C" w:rsidRDefault="00034F6D" w:rsidP="00D109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14:30:18</w:t>
            </w:r>
          </w:p>
        </w:tc>
        <w:tc>
          <w:tcPr>
            <w:tcW w:w="6662" w:type="dxa"/>
          </w:tcPr>
          <w:p w:rsidR="00034F6D" w:rsidRPr="006E0D7C" w:rsidRDefault="00034F6D" w:rsidP="00D1097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3EB3">
              <w:rPr>
                <w:b/>
                <w:i/>
                <w:sz w:val="24"/>
                <w:szCs w:val="24"/>
              </w:rPr>
              <w:t>№ 555826 ООО "ПАЛЛАДА"</w:t>
            </w:r>
            <w:bookmarkStart w:id="0" w:name="_GoBack"/>
            <w:bookmarkEnd w:id="0"/>
          </w:p>
        </w:tc>
      </w:tr>
      <w:tr w:rsidR="00034F6D" w:rsidRPr="00A1457C" w:rsidTr="00034F6D">
        <w:trPr>
          <w:trHeight w:val="378"/>
        </w:trPr>
        <w:tc>
          <w:tcPr>
            <w:tcW w:w="735" w:type="dxa"/>
            <w:vAlign w:val="center"/>
          </w:tcPr>
          <w:p w:rsidR="00034F6D" w:rsidRPr="00A1457C" w:rsidRDefault="00034F6D" w:rsidP="00034F6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4F6D" w:rsidRPr="006E0D7C" w:rsidRDefault="00034F6D" w:rsidP="00D109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06:03:12</w:t>
            </w:r>
          </w:p>
        </w:tc>
        <w:tc>
          <w:tcPr>
            <w:tcW w:w="6662" w:type="dxa"/>
          </w:tcPr>
          <w:p w:rsidR="00034F6D" w:rsidRPr="006E0D7C" w:rsidRDefault="00034F6D" w:rsidP="00D1097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3EB3">
              <w:rPr>
                <w:b/>
                <w:i/>
                <w:sz w:val="24"/>
                <w:szCs w:val="24"/>
              </w:rPr>
              <w:t>№ 555827 ООО "ТОРГОВО-ПРОИЗВОДСТВЕННАЯ КОМПАНИЯ "СВЕТОТЕХНИКА"</w:t>
            </w:r>
          </w:p>
        </w:tc>
      </w:tr>
      <w:tr w:rsidR="00034F6D" w:rsidRPr="00A1457C" w:rsidTr="00034F6D">
        <w:trPr>
          <w:trHeight w:val="378"/>
        </w:trPr>
        <w:tc>
          <w:tcPr>
            <w:tcW w:w="735" w:type="dxa"/>
            <w:vAlign w:val="center"/>
          </w:tcPr>
          <w:p w:rsidR="00034F6D" w:rsidRPr="00A1457C" w:rsidRDefault="00034F6D" w:rsidP="00034F6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4F6D" w:rsidRPr="00434F3D" w:rsidRDefault="00034F6D" w:rsidP="00D109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08:22:09</w:t>
            </w:r>
          </w:p>
        </w:tc>
        <w:tc>
          <w:tcPr>
            <w:tcW w:w="6662" w:type="dxa"/>
          </w:tcPr>
          <w:p w:rsidR="00034F6D" w:rsidRPr="0092083E" w:rsidRDefault="00034F6D" w:rsidP="00D1097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3EB3">
              <w:rPr>
                <w:b/>
                <w:i/>
                <w:sz w:val="24"/>
                <w:szCs w:val="24"/>
              </w:rPr>
              <w:t>№ 555868 ООО "ФИНАНСОВО-СТРОИТЕЛЬНАЯ КОМПАНИЯ "ЭНЕРГОСОЮЗ"</w:t>
            </w:r>
          </w:p>
        </w:tc>
      </w:tr>
      <w:tr w:rsidR="00034F6D" w:rsidRPr="00A1457C" w:rsidTr="00034F6D">
        <w:trPr>
          <w:trHeight w:val="378"/>
        </w:trPr>
        <w:tc>
          <w:tcPr>
            <w:tcW w:w="735" w:type="dxa"/>
            <w:vAlign w:val="center"/>
          </w:tcPr>
          <w:p w:rsidR="00034F6D" w:rsidRPr="00A1457C" w:rsidRDefault="00034F6D" w:rsidP="00034F6D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34F6D" w:rsidRPr="00434F3D" w:rsidRDefault="00034F6D" w:rsidP="00D109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09:59:37</w:t>
            </w:r>
          </w:p>
        </w:tc>
        <w:tc>
          <w:tcPr>
            <w:tcW w:w="6662" w:type="dxa"/>
          </w:tcPr>
          <w:p w:rsidR="00034F6D" w:rsidRPr="0092083E" w:rsidRDefault="00034F6D" w:rsidP="00D1097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3EB3">
              <w:rPr>
                <w:b/>
                <w:i/>
                <w:sz w:val="24"/>
                <w:szCs w:val="24"/>
              </w:rPr>
              <w:t>№ 555949 ООО "РАЙОННЫЕ ЭЛЕКТРИЧЕСКИЕ СЕТИ"</w:t>
            </w:r>
          </w:p>
        </w:tc>
      </w:tr>
    </w:tbl>
    <w:p w:rsidR="00EE2492" w:rsidRDefault="00EE2492" w:rsidP="00DD4C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z w:val="24"/>
          <w:szCs w:val="24"/>
        </w:rPr>
      </w:pPr>
    </w:p>
    <w:p w:rsidR="00EA1C25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034F6D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34F6D" w:rsidRPr="0096244C" w:rsidRDefault="00034F6D" w:rsidP="00034F6D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>тклонить заявку Уча</w:t>
      </w:r>
      <w:r w:rsidRPr="0096244C">
        <w:rPr>
          <w:sz w:val="24"/>
          <w:szCs w:val="24"/>
        </w:rPr>
        <w:t xml:space="preserve">стника </w:t>
      </w:r>
      <w:r w:rsidRPr="00C93EB3">
        <w:rPr>
          <w:b/>
          <w:i/>
          <w:sz w:val="24"/>
          <w:szCs w:val="24"/>
        </w:rPr>
        <w:t>№ 555826 ООО "ПАЛЛАДА"</w:t>
      </w:r>
      <w:r w:rsidRPr="0096244C">
        <w:rPr>
          <w:b/>
          <w:i/>
          <w:sz w:val="24"/>
          <w:szCs w:val="24"/>
        </w:rPr>
        <w:t xml:space="preserve"> </w:t>
      </w:r>
      <w:r w:rsidRPr="0096244C">
        <w:rPr>
          <w:sz w:val="24"/>
          <w:szCs w:val="24"/>
        </w:rPr>
        <w:t>от дальнейшего рассмотрения на основании п. 4.16.4 б)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101"/>
      </w:tblGrid>
      <w:tr w:rsidR="00034F6D" w:rsidRPr="0096244C" w:rsidTr="00034F6D">
        <w:tc>
          <w:tcPr>
            <w:tcW w:w="567" w:type="dxa"/>
            <w:vAlign w:val="center"/>
          </w:tcPr>
          <w:p w:rsidR="00034F6D" w:rsidRPr="0096244C" w:rsidRDefault="00034F6D" w:rsidP="00D109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№ п/п</w:t>
            </w:r>
          </w:p>
        </w:tc>
        <w:tc>
          <w:tcPr>
            <w:tcW w:w="9101" w:type="dxa"/>
            <w:shd w:val="clear" w:color="auto" w:fill="auto"/>
          </w:tcPr>
          <w:p w:rsidR="00034F6D" w:rsidRPr="0096244C" w:rsidRDefault="00034F6D" w:rsidP="00D109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34F6D" w:rsidRPr="0096244C" w:rsidTr="00034F6D">
        <w:tc>
          <w:tcPr>
            <w:tcW w:w="567" w:type="dxa"/>
          </w:tcPr>
          <w:p w:rsidR="00034F6D" w:rsidRPr="0096244C" w:rsidRDefault="00034F6D" w:rsidP="00034F6D">
            <w:pPr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101" w:type="dxa"/>
            <w:shd w:val="clear" w:color="auto" w:fill="auto"/>
          </w:tcPr>
          <w:p w:rsidR="00034F6D" w:rsidRPr="0096244C" w:rsidRDefault="00034F6D" w:rsidP="00D109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7E0">
              <w:rPr>
                <w:sz w:val="24"/>
                <w:szCs w:val="24"/>
              </w:rPr>
              <w:t>По результатам проверки финансового состояния (устойчивости) на основании предоставленной бухгалтерской отчетности за 2020 год Участник имеет кризисное финансовое состояние</w:t>
            </w:r>
            <w:r w:rsidRPr="004C17E0">
              <w:rPr>
                <w:spacing w:val="4"/>
                <w:sz w:val="24"/>
                <w:szCs w:val="24"/>
              </w:rPr>
              <w:t>, что не соответствует пп.3 п.10.1 Приложения 3 Документации о закупке</w:t>
            </w:r>
            <w:r w:rsidRPr="0096244C">
              <w:rPr>
                <w:spacing w:val="4"/>
                <w:sz w:val="24"/>
                <w:szCs w:val="24"/>
              </w:rPr>
              <w:t>.</w:t>
            </w:r>
            <w:r w:rsidRPr="00131D43">
              <w:rPr>
                <w:bCs/>
                <w:sz w:val="24"/>
                <w:szCs w:val="24"/>
              </w:rPr>
              <w:t xml:space="preserve"> В составе второй части заявки предоставлено коммерческое предложение с указанием сведений о ценовом предложении Участника, что не соответствует п.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31D43">
              <w:rPr>
                <w:bCs/>
                <w:sz w:val="24"/>
                <w:szCs w:val="24"/>
              </w:rPr>
              <w:t>4.16.4 г) Документации о закупк</w:t>
            </w:r>
            <w:r>
              <w:rPr>
                <w:bCs/>
                <w:sz w:val="24"/>
                <w:szCs w:val="24"/>
              </w:rPr>
              <w:t>е.</w:t>
            </w:r>
            <w:r w:rsidRPr="0096244C">
              <w:rPr>
                <w:spacing w:val="4"/>
                <w:sz w:val="24"/>
                <w:szCs w:val="24"/>
              </w:rPr>
              <w:t xml:space="preserve"> </w:t>
            </w:r>
          </w:p>
        </w:tc>
      </w:tr>
    </w:tbl>
    <w:p w:rsidR="00034F6D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C5FCD" w:rsidRDefault="001C5FCD" w:rsidP="001C5F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По вопросу № 3</w:t>
      </w:r>
    </w:p>
    <w:p w:rsidR="001C5FCD" w:rsidRDefault="001C5FCD" w:rsidP="001C5F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C5FCD" w:rsidRPr="003212D8" w:rsidRDefault="001C5FCD" w:rsidP="001C5FC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Признат</w:t>
      </w:r>
      <w:r w:rsidRPr="003212D8">
        <w:rPr>
          <w:szCs w:val="24"/>
        </w:rPr>
        <w:t>ь вторые части заявок следующих Участников:</w:t>
      </w:r>
    </w:p>
    <w:p w:rsidR="001C5FCD" w:rsidRPr="003212D8" w:rsidRDefault="001C5FCD" w:rsidP="001C5FCD">
      <w:pPr>
        <w:pStyle w:val="25"/>
        <w:numPr>
          <w:ilvl w:val="0"/>
          <w:numId w:val="27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3212D8">
        <w:rPr>
          <w:b/>
          <w:i/>
          <w:szCs w:val="24"/>
        </w:rPr>
        <w:t>№ 554407 ООО "ЭНЕРГОСПЕЦСТРОЙ"</w:t>
      </w:r>
    </w:p>
    <w:p w:rsidR="001C5FCD" w:rsidRPr="003212D8" w:rsidRDefault="001C5FCD" w:rsidP="001C5FCD">
      <w:pPr>
        <w:pStyle w:val="25"/>
        <w:numPr>
          <w:ilvl w:val="0"/>
          <w:numId w:val="27"/>
        </w:numPr>
        <w:tabs>
          <w:tab w:val="left" w:pos="426"/>
        </w:tabs>
        <w:ind w:left="0" w:hanging="11"/>
        <w:rPr>
          <w:szCs w:val="24"/>
        </w:rPr>
      </w:pPr>
      <w:r w:rsidRPr="003212D8">
        <w:rPr>
          <w:b/>
          <w:i/>
          <w:szCs w:val="24"/>
        </w:rPr>
        <w:t>№ 555823 ООО "АЭС"</w:t>
      </w:r>
    </w:p>
    <w:p w:rsidR="001C5FCD" w:rsidRPr="003212D8" w:rsidRDefault="001C5FCD" w:rsidP="001C5FCD">
      <w:pPr>
        <w:pStyle w:val="25"/>
        <w:numPr>
          <w:ilvl w:val="0"/>
          <w:numId w:val="27"/>
        </w:numPr>
        <w:tabs>
          <w:tab w:val="left" w:pos="426"/>
        </w:tabs>
        <w:ind w:left="0" w:hanging="11"/>
        <w:rPr>
          <w:szCs w:val="24"/>
        </w:rPr>
      </w:pPr>
      <w:r w:rsidRPr="003212D8">
        <w:rPr>
          <w:b/>
          <w:i/>
          <w:szCs w:val="24"/>
        </w:rPr>
        <w:t>№ 555827 ООО "ТОРГОВО-ПРОИЗВОДСТВЕННАЯ КОМПАНИЯ "СВЕТОТЕХНИКА"</w:t>
      </w:r>
    </w:p>
    <w:p w:rsidR="001C5FCD" w:rsidRPr="003212D8" w:rsidRDefault="001C5FCD" w:rsidP="001C5FCD">
      <w:pPr>
        <w:pStyle w:val="25"/>
        <w:numPr>
          <w:ilvl w:val="0"/>
          <w:numId w:val="27"/>
        </w:numPr>
        <w:tabs>
          <w:tab w:val="left" w:pos="426"/>
        </w:tabs>
        <w:ind w:left="0" w:hanging="11"/>
        <w:rPr>
          <w:szCs w:val="24"/>
        </w:rPr>
      </w:pPr>
      <w:r w:rsidRPr="003212D8">
        <w:rPr>
          <w:b/>
          <w:i/>
          <w:szCs w:val="24"/>
        </w:rPr>
        <w:t>№ 555868 ООО "ФИНАНСОВО-СТРОИТЕЛЬНАЯ КОМПАНИЯ "ЭНЕРГОСОЮЗ"</w:t>
      </w:r>
    </w:p>
    <w:p w:rsidR="001C5FCD" w:rsidRPr="003212D8" w:rsidRDefault="001C5FCD" w:rsidP="001C5FCD">
      <w:pPr>
        <w:pStyle w:val="25"/>
        <w:numPr>
          <w:ilvl w:val="0"/>
          <w:numId w:val="27"/>
        </w:numPr>
        <w:tabs>
          <w:tab w:val="left" w:pos="426"/>
        </w:tabs>
        <w:ind w:left="0" w:hanging="11"/>
        <w:rPr>
          <w:szCs w:val="24"/>
        </w:rPr>
      </w:pPr>
      <w:r w:rsidRPr="003212D8">
        <w:rPr>
          <w:b/>
          <w:i/>
          <w:szCs w:val="24"/>
        </w:rPr>
        <w:t>№ 555949 ООО "РАЙОННЫЕ ЭЛЕКТРИЧЕСКИЕ СЕТИ"</w:t>
      </w:r>
    </w:p>
    <w:p w:rsidR="001C5FCD" w:rsidRPr="003212D8" w:rsidRDefault="001C5FCD" w:rsidP="001C5F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3212D8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786B" w:rsidRDefault="0062786B" w:rsidP="0062786B">
      <w:pPr>
        <w:pStyle w:val="25"/>
        <w:tabs>
          <w:tab w:val="left" w:pos="426"/>
        </w:tabs>
        <w:ind w:firstLine="0"/>
        <w:rPr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CF40DD" w:rsidP="00CF40DD">
      <w:pPr>
        <w:pStyle w:val="af"/>
        <w:tabs>
          <w:tab w:val="clear" w:pos="4677"/>
          <w:tab w:val="clear" w:pos="9355"/>
          <w:tab w:val="left" w:pos="7860"/>
          <w:tab w:val="right" w:pos="9639"/>
        </w:tabs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9106E" w:rsidRPr="00F97197" w:rsidSect="00E13A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3D" w:rsidRDefault="00FD223D" w:rsidP="00355095">
      <w:pPr>
        <w:spacing w:line="240" w:lineRule="auto"/>
      </w:pPr>
      <w:r>
        <w:separator/>
      </w:r>
    </w:p>
  </w:endnote>
  <w:endnote w:type="continuationSeparator" w:id="0">
    <w:p w:rsidR="00FD223D" w:rsidRDefault="00FD22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E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E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Pr="00CF40DD" w:rsidRDefault="00CF40DD" w:rsidP="00CF40DD">
    <w:pPr>
      <w:pStyle w:val="af"/>
      <w:ind w:firstLine="0"/>
      <w:jc w:val="right"/>
      <w:rPr>
        <w:sz w:val="18"/>
        <w:szCs w:val="18"/>
      </w:rPr>
    </w:pPr>
    <w:r w:rsidRPr="00CF40DD">
      <w:rPr>
        <w:sz w:val="18"/>
        <w:szCs w:val="18"/>
      </w:rPr>
      <w:t>Протокол №</w:t>
    </w:r>
    <w:r w:rsidRPr="00CF40DD">
      <w:rPr>
        <w:bCs/>
        <w:caps/>
        <w:sz w:val="18"/>
        <w:szCs w:val="18"/>
      </w:rPr>
      <w:t>239/УТП</w:t>
    </w:r>
    <w:r w:rsidRPr="00CF40DD">
      <w:rPr>
        <w:bCs/>
        <w:caps/>
        <w:sz w:val="12"/>
        <w:szCs w:val="12"/>
      </w:rPr>
      <w:t>и</w:t>
    </w:r>
    <w:r w:rsidRPr="00CF40DD">
      <w:rPr>
        <w:bCs/>
        <w:caps/>
        <w:sz w:val="18"/>
        <w:szCs w:val="18"/>
      </w:rPr>
      <w:t xml:space="preserve">Р -Р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3D" w:rsidRDefault="00FD223D" w:rsidP="00355095">
      <w:pPr>
        <w:spacing w:line="240" w:lineRule="auto"/>
      </w:pPr>
      <w:r>
        <w:separator/>
      </w:r>
    </w:p>
  </w:footnote>
  <w:footnote w:type="continuationSeparator" w:id="0">
    <w:p w:rsidR="00FD223D" w:rsidRDefault="00FD22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B7EC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Default="00CF40DD" w:rsidP="00CF40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A6D6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921F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6224A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2"/>
  </w:num>
  <w:num w:numId="6">
    <w:abstractNumId w:val="12"/>
  </w:num>
  <w:num w:numId="7">
    <w:abstractNumId w:val="8"/>
  </w:num>
  <w:num w:numId="8">
    <w:abstractNumId w:val="20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26"/>
  </w:num>
  <w:num w:numId="14">
    <w:abstractNumId w:val="17"/>
  </w:num>
  <w:num w:numId="15">
    <w:abstractNumId w:val="2"/>
  </w:num>
  <w:num w:numId="16">
    <w:abstractNumId w:val="19"/>
  </w:num>
  <w:num w:numId="17">
    <w:abstractNumId w:val="9"/>
  </w:num>
  <w:num w:numId="18">
    <w:abstractNumId w:val="3"/>
  </w:num>
  <w:num w:numId="19">
    <w:abstractNumId w:val="15"/>
  </w:num>
  <w:num w:numId="20">
    <w:abstractNumId w:val="23"/>
  </w:num>
  <w:num w:numId="21">
    <w:abstractNumId w:val="18"/>
  </w:num>
  <w:num w:numId="22">
    <w:abstractNumId w:val="16"/>
  </w:num>
  <w:num w:numId="23">
    <w:abstractNumId w:val="24"/>
  </w:num>
  <w:num w:numId="24">
    <w:abstractNumId w:val="1"/>
  </w:num>
  <w:num w:numId="25">
    <w:abstractNumId w:val="14"/>
  </w:num>
  <w:num w:numId="26">
    <w:abstractNumId w:val="5"/>
  </w:num>
  <w:num w:numId="2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4F6D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5FCD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CF8"/>
    <w:rsid w:val="002120C8"/>
    <w:rsid w:val="002120F0"/>
    <w:rsid w:val="00216781"/>
    <w:rsid w:val="002218B2"/>
    <w:rsid w:val="00221903"/>
    <w:rsid w:val="0022329B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7B5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12D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606A"/>
    <w:rsid w:val="00437B08"/>
    <w:rsid w:val="00437DD3"/>
    <w:rsid w:val="00443754"/>
    <w:rsid w:val="00445432"/>
    <w:rsid w:val="0045381B"/>
    <w:rsid w:val="00456AAC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089A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2786B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B7ECB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321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4BA2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567A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4C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4BA5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CF40DD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04E"/>
    <w:rsid w:val="00DC3B2E"/>
    <w:rsid w:val="00DC56A4"/>
    <w:rsid w:val="00DD054C"/>
    <w:rsid w:val="00DD4C6A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0260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223D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82C66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70319?returnUrl=%2FPlanning%2FProgram%2FIndex_all%3Fnotnull%3DTrue%26page%3D1%26pageSize%3D50%26Filter.Index%3D895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0319?returnUrl=%2FPlanning%2FProgram%2FIndex_all%3Fnotnull%3DTrue%26page%3D1%26pageSize%3D50%26Filter.Index%3D89501%26Filter.LotYears%3D202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82F7-ED72-4D0F-9A0B-2942A548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35</cp:revision>
  <cp:lastPrinted>2020-03-13T05:10:00Z</cp:lastPrinted>
  <dcterms:created xsi:type="dcterms:W3CDTF">2020-05-26T04:08:00Z</dcterms:created>
  <dcterms:modified xsi:type="dcterms:W3CDTF">2021-03-05T00:36:00Z</dcterms:modified>
</cp:coreProperties>
</file>