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1AD3E68F" w:rsidR="00C73DC2" w:rsidRDefault="003B1C4C" w:rsidP="00C73DC2">
      <w:pPr>
        <w:spacing w:before="0"/>
        <w:ind w:left="5811" w:hanging="11"/>
        <w:rPr>
          <w:sz w:val="24"/>
          <w:szCs w:val="24"/>
        </w:rPr>
      </w:pPr>
      <w:r>
        <w:rPr>
          <w:sz w:val="24"/>
          <w:szCs w:val="24"/>
        </w:rPr>
        <w:t>П</w:t>
      </w:r>
      <w:r w:rsidR="00C73DC2" w:rsidRPr="00C677BC">
        <w:rPr>
          <w:sz w:val="24"/>
          <w:szCs w:val="24"/>
        </w:rPr>
        <w:t>редседател</w:t>
      </w:r>
      <w:r>
        <w:rPr>
          <w:sz w:val="24"/>
          <w:szCs w:val="24"/>
        </w:rPr>
        <w:t xml:space="preserve">ь </w:t>
      </w:r>
      <w:r w:rsidR="00C73DC2" w:rsidRPr="00C677BC">
        <w:rPr>
          <w:sz w:val="24"/>
          <w:szCs w:val="24"/>
        </w:rPr>
        <w:t>закупочной комиссии</w:t>
      </w:r>
      <w:r w:rsidR="00C73DC2">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1A727744" w:rsidR="00C73DC2" w:rsidRPr="00C677BC" w:rsidRDefault="00C73DC2" w:rsidP="00C73DC2">
      <w:pPr>
        <w:spacing w:before="0"/>
        <w:ind w:left="5811" w:hanging="11"/>
        <w:rPr>
          <w:sz w:val="24"/>
          <w:szCs w:val="24"/>
        </w:rPr>
      </w:pPr>
      <w:r w:rsidRPr="00C677BC">
        <w:rPr>
          <w:sz w:val="24"/>
          <w:szCs w:val="24"/>
        </w:rPr>
        <w:t xml:space="preserve">__________________ </w:t>
      </w:r>
      <w:r w:rsidR="003B1C4C">
        <w:rPr>
          <w:sz w:val="24"/>
          <w:szCs w:val="24"/>
        </w:rPr>
        <w:t>В.А.Юхимук</w:t>
      </w:r>
    </w:p>
    <w:p w14:paraId="4EFC1CF3" w14:textId="7CA275C8" w:rsidR="00C73DC2" w:rsidRPr="00C677BC" w:rsidRDefault="00A37207" w:rsidP="00C73DC2">
      <w:pPr>
        <w:spacing w:before="0"/>
        <w:ind w:left="5811" w:hanging="11"/>
        <w:rPr>
          <w:sz w:val="24"/>
          <w:szCs w:val="24"/>
        </w:rPr>
      </w:pPr>
      <w:r>
        <w:rPr>
          <w:sz w:val="24"/>
          <w:szCs w:val="24"/>
        </w:rPr>
        <w:t xml:space="preserve"> «02</w:t>
      </w:r>
      <w:r w:rsidR="00C73DC2" w:rsidRPr="00C677BC">
        <w:rPr>
          <w:sz w:val="24"/>
          <w:szCs w:val="24"/>
        </w:rPr>
        <w:t xml:space="preserve">» </w:t>
      </w:r>
      <w:r>
        <w:rPr>
          <w:sz w:val="24"/>
          <w:szCs w:val="24"/>
        </w:rPr>
        <w:t>дека</w:t>
      </w:r>
      <w:r w:rsidR="00C73DC2">
        <w:rPr>
          <w:sz w:val="24"/>
          <w:szCs w:val="24"/>
        </w:rPr>
        <w:t>бря 2020</w:t>
      </w:r>
      <w:r w:rsidR="00C73DC2"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7481F246" w:rsidR="00150460" w:rsidRPr="00150460" w:rsidRDefault="00A37207" w:rsidP="00150460">
      <w:pPr>
        <w:spacing w:before="0"/>
        <w:outlineLvl w:val="4"/>
        <w:rPr>
          <w:b/>
        </w:rPr>
      </w:pPr>
      <w:r>
        <w:rPr>
          <w:b/>
        </w:rPr>
        <w:t>№ 209</w:t>
      </w:r>
      <w:r w:rsidR="00150460">
        <w:rPr>
          <w:b/>
        </w:rPr>
        <w:t xml:space="preserve">/УР                                                                                </w:t>
      </w:r>
      <w:r w:rsidR="00F3268F">
        <w:rPr>
          <w:b/>
        </w:rPr>
        <w:t xml:space="preserve">                              </w:t>
      </w:r>
      <w:r>
        <w:rPr>
          <w:b/>
        </w:rPr>
        <w:t>01</w:t>
      </w:r>
      <w:r w:rsidR="00150460">
        <w:rPr>
          <w:b/>
        </w:rPr>
        <w:t xml:space="preserve"> </w:t>
      </w:r>
      <w:r>
        <w:rPr>
          <w:b/>
        </w:rPr>
        <w:t>дека</w:t>
      </w:r>
      <w:r w:rsidR="00150460">
        <w:rPr>
          <w:b/>
        </w:rPr>
        <w:t>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534AC30A" w:rsidR="005A78D9" w:rsidRPr="0003355D" w:rsidRDefault="00C73DC2" w:rsidP="00130822">
            <w:pPr>
              <w:widowControl w:val="0"/>
              <w:spacing w:before="0"/>
              <w:rPr>
                <w:b/>
              </w:rPr>
            </w:pPr>
            <w:r w:rsidRPr="00D7177A">
              <w:t xml:space="preserve">Лот № </w:t>
            </w:r>
            <w:r w:rsidR="00A37207" w:rsidRPr="00A37207">
              <w:rPr>
                <w:b/>
              </w:rPr>
              <w:t>42001-ЭКСП ПРОД-2021-ДРСК</w:t>
            </w:r>
            <w:r w:rsidRPr="00D7177A">
              <w:t xml:space="preserve">: право  заключения договора </w:t>
            </w:r>
            <w:r w:rsidR="00130822">
              <w:t>поставки</w:t>
            </w:r>
            <w:r w:rsidRPr="00D7177A">
              <w:t xml:space="preserve"> </w:t>
            </w:r>
            <w:r w:rsidR="00A37207" w:rsidRPr="00A37207">
              <w:rPr>
                <w:b/>
              </w:rPr>
              <w:t xml:space="preserve"> СИЗ Крема  </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3AEF93E0" w:rsidR="00845457" w:rsidRPr="00DB7BCB" w:rsidRDefault="00845457" w:rsidP="00A37207">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37207" w:rsidRPr="00A37207">
              <w:rPr>
                <w:rFonts w:ascii="Times New Roman" w:eastAsia="Times New Roman" w:hAnsi="Times New Roman"/>
                <w:b/>
                <w:noProof w:val="0"/>
                <w:snapToGrid w:val="0"/>
                <w:sz w:val="26"/>
                <w:lang w:eastAsia="ru-RU"/>
              </w:rPr>
              <w:t>2</w:t>
            </w:r>
            <w:r w:rsidR="00A37207">
              <w:rPr>
                <w:rFonts w:ascii="Times New Roman" w:eastAsia="Times New Roman" w:hAnsi="Times New Roman"/>
                <w:b/>
                <w:noProof w:val="0"/>
                <w:snapToGrid w:val="0"/>
                <w:sz w:val="26"/>
                <w:lang w:eastAsia="ru-RU"/>
              </w:rPr>
              <w:t xml:space="preserve"> </w:t>
            </w:r>
            <w:r w:rsidR="00A37207" w:rsidRPr="00A37207">
              <w:rPr>
                <w:rFonts w:ascii="Times New Roman" w:eastAsia="Times New Roman" w:hAnsi="Times New Roman"/>
                <w:b/>
                <w:noProof w:val="0"/>
                <w:snapToGrid w:val="0"/>
                <w:sz w:val="26"/>
                <w:lang w:eastAsia="ru-RU"/>
              </w:rPr>
              <w:t>093</w:t>
            </w:r>
            <w:r w:rsidR="00A37207">
              <w:rPr>
                <w:rFonts w:ascii="Times New Roman" w:eastAsia="Times New Roman" w:hAnsi="Times New Roman"/>
                <w:b/>
                <w:noProof w:val="0"/>
                <w:snapToGrid w:val="0"/>
                <w:sz w:val="26"/>
                <w:lang w:eastAsia="ru-RU"/>
              </w:rPr>
              <w:t xml:space="preserve"> </w:t>
            </w:r>
            <w:r w:rsidR="00A37207" w:rsidRPr="00A37207">
              <w:rPr>
                <w:rFonts w:ascii="Times New Roman" w:eastAsia="Times New Roman" w:hAnsi="Times New Roman"/>
                <w:b/>
                <w:noProof w:val="0"/>
                <w:snapToGrid w:val="0"/>
                <w:sz w:val="26"/>
                <w:lang w:eastAsia="ru-RU"/>
              </w:rPr>
              <w:t>689,18</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50698AC9" w:rsidR="006C03D6" w:rsidRPr="00150460" w:rsidRDefault="00A37207" w:rsidP="00C73DC2">
            <w:pPr>
              <w:widowControl w:val="0"/>
              <w:spacing w:before="0"/>
              <w:rPr>
                <w:b/>
              </w:rPr>
            </w:pPr>
            <w:r>
              <w:rPr>
                <w:b/>
              </w:rPr>
              <w:t>«02» дека</w:t>
            </w:r>
            <w:r w:rsidR="00150460" w:rsidRPr="00150460">
              <w:rPr>
                <w:b/>
              </w:rPr>
              <w:t>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0D5AD450" w:rsidR="002541D7" w:rsidRPr="008854F8" w:rsidRDefault="00A37207" w:rsidP="00150460">
            <w:pPr>
              <w:pStyle w:val="Tableheader"/>
              <w:widowControl w:val="0"/>
              <w:spacing w:before="0"/>
              <w:rPr>
                <w:rFonts w:eastAsia="Lucida Sans Unicode"/>
                <w:b w:val="0"/>
                <w:i/>
                <w:kern w:val="1"/>
                <w:sz w:val="26"/>
                <w:szCs w:val="26"/>
                <w:shd w:val="clear" w:color="auto" w:fill="FFFF99"/>
              </w:rPr>
            </w:pPr>
            <w:r>
              <w:rPr>
                <w:sz w:val="26"/>
                <w:szCs w:val="26"/>
              </w:rPr>
              <w:t>«11</w:t>
            </w:r>
            <w:r w:rsidR="006C03D6" w:rsidRPr="00150460">
              <w:rPr>
                <w:sz w:val="26"/>
                <w:szCs w:val="26"/>
              </w:rPr>
              <w:t xml:space="preserve">» </w:t>
            </w:r>
            <w:r>
              <w:rPr>
                <w:sz w:val="26"/>
                <w:szCs w:val="26"/>
              </w:rPr>
              <w:t>дека</w:t>
            </w:r>
            <w:r w:rsidR="00150460" w:rsidRPr="00150460">
              <w:rPr>
                <w:sz w:val="26"/>
                <w:szCs w:val="26"/>
              </w:rPr>
              <w:t>бря 2020</w:t>
            </w:r>
            <w:r w:rsidR="006C03D6" w:rsidRPr="00150460">
              <w:rPr>
                <w:sz w:val="26"/>
                <w:szCs w:val="26"/>
              </w:rPr>
              <w:t xml:space="preserve"> г. в </w:t>
            </w:r>
            <w:r>
              <w:rPr>
                <w:sz w:val="26"/>
                <w:szCs w:val="26"/>
              </w:rPr>
              <w:t>15</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665AB65C" w:rsidR="00150460" w:rsidRDefault="003B1C4C" w:rsidP="00150460">
      <w:pPr>
        <w:spacing w:before="0"/>
        <w:ind w:left="5811" w:hanging="11"/>
        <w:rPr>
          <w:sz w:val="24"/>
          <w:szCs w:val="24"/>
        </w:rPr>
      </w:pPr>
      <w:r>
        <w:rPr>
          <w:sz w:val="24"/>
          <w:szCs w:val="24"/>
        </w:rPr>
        <w:t>П</w:t>
      </w:r>
      <w:r w:rsidR="00150460" w:rsidRPr="00C677BC">
        <w:rPr>
          <w:sz w:val="24"/>
          <w:szCs w:val="24"/>
        </w:rPr>
        <w:t>редседател</w:t>
      </w:r>
      <w:r>
        <w:rPr>
          <w:sz w:val="24"/>
          <w:szCs w:val="24"/>
        </w:rPr>
        <w:t>ь</w:t>
      </w:r>
      <w:r w:rsidR="00150460" w:rsidRPr="00C677BC">
        <w:rPr>
          <w:sz w:val="24"/>
          <w:szCs w:val="24"/>
        </w:rPr>
        <w:t xml:space="preserve"> закупочной комиссии</w:t>
      </w:r>
      <w:r w:rsidR="00150460">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0457CB6A" w:rsidR="00150460" w:rsidRPr="00C677BC" w:rsidRDefault="00150460" w:rsidP="00150460">
      <w:pPr>
        <w:spacing w:before="0"/>
        <w:ind w:left="5811" w:hanging="11"/>
        <w:rPr>
          <w:sz w:val="24"/>
          <w:szCs w:val="24"/>
        </w:rPr>
      </w:pPr>
      <w:r w:rsidRPr="00C677BC">
        <w:rPr>
          <w:sz w:val="24"/>
          <w:szCs w:val="24"/>
        </w:rPr>
        <w:t xml:space="preserve">__________________ </w:t>
      </w:r>
      <w:r w:rsidR="003B1C4C">
        <w:rPr>
          <w:sz w:val="24"/>
          <w:szCs w:val="24"/>
        </w:rPr>
        <w:t>В.А.Юхимук</w:t>
      </w:r>
    </w:p>
    <w:p w14:paraId="757B462D" w14:textId="569B176B" w:rsidR="00150460" w:rsidRPr="00C677BC" w:rsidRDefault="00A37207" w:rsidP="00150460">
      <w:pPr>
        <w:spacing w:before="0"/>
        <w:ind w:left="5811" w:hanging="11"/>
        <w:rPr>
          <w:sz w:val="24"/>
          <w:szCs w:val="24"/>
        </w:rPr>
      </w:pPr>
      <w:r>
        <w:rPr>
          <w:sz w:val="24"/>
          <w:szCs w:val="24"/>
        </w:rPr>
        <w:t xml:space="preserve"> «02</w:t>
      </w:r>
      <w:r w:rsidR="00150460" w:rsidRPr="00C677BC">
        <w:rPr>
          <w:sz w:val="24"/>
          <w:szCs w:val="24"/>
        </w:rPr>
        <w:t xml:space="preserve">» </w:t>
      </w:r>
      <w:r>
        <w:rPr>
          <w:sz w:val="24"/>
          <w:szCs w:val="24"/>
        </w:rPr>
        <w:t>дека</w:t>
      </w:r>
      <w:r w:rsidR="00150460">
        <w:rPr>
          <w:sz w:val="24"/>
          <w:szCs w:val="24"/>
        </w:rPr>
        <w:t>бря 2020</w:t>
      </w:r>
      <w:r w:rsidR="00150460"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1C9515CE"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130822">
        <w:t>НА ПРАВО ЗАКЛЮЧЕНИЯ ДОГОВОРА ПОСТАВКИ</w:t>
      </w:r>
    </w:p>
    <w:p w14:paraId="029DFA05" w14:textId="5D22F885" w:rsidR="00150460" w:rsidRPr="00395EE5" w:rsidRDefault="00A37207" w:rsidP="00150460">
      <w:pPr>
        <w:suppressAutoHyphens/>
        <w:jc w:val="center"/>
        <w:rPr>
          <w:b/>
          <w:sz w:val="40"/>
          <w:szCs w:val="40"/>
        </w:rPr>
      </w:pPr>
      <w:r w:rsidRPr="00A37207">
        <w:rPr>
          <w:b/>
          <w:sz w:val="40"/>
          <w:szCs w:val="40"/>
        </w:rPr>
        <w:t xml:space="preserve">СИЗ Крема  </w:t>
      </w:r>
      <w:r w:rsidR="00150460" w:rsidRPr="00395EE5">
        <w:rPr>
          <w:b/>
          <w:sz w:val="40"/>
          <w:szCs w:val="40"/>
        </w:rPr>
        <w:br/>
      </w:r>
    </w:p>
    <w:p w14:paraId="018D4F44" w14:textId="7D2E9275" w:rsidR="00150460" w:rsidRPr="00C55B01" w:rsidRDefault="00150460" w:rsidP="00150460">
      <w:pPr>
        <w:jc w:val="center"/>
      </w:pPr>
      <w:r w:rsidRPr="00C55B01">
        <w:t xml:space="preserve">(ЛОТ № </w:t>
      </w:r>
      <w:r w:rsidR="00A37207" w:rsidRPr="00A37207">
        <w:t>42001-ЭКСП ПРОД-2021-ДРСК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791DAF">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791DAF">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791DAF">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791DAF">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791DAF">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791DAF">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791DAF">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791DAF">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791DAF">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791DAF">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791DAF">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791DAF">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791DAF">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791DAF">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791DAF">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791DAF">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791DAF">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791DAF">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791DAF">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791DAF">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791DAF">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791DAF">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791DAF">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791DAF">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791DAF">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791DAF">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791DAF">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791DAF">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791DAF">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791DAF">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791DAF">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791DAF">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791DAF">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791DAF">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791DAF">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791DAF">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791DAF">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791DAF">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791DAF">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791DAF">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791DAF">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791DAF">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791DAF">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791DAF">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791DAF">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791DAF">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791DAF">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791DAF">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791DAF">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791DAF">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1" w:name="_Ref514460849"/>
          </w:p>
        </w:tc>
        <w:bookmarkEnd w:id="41"/>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2" w:name="_Ref249785568"/>
          </w:p>
        </w:tc>
        <w:bookmarkEnd w:id="42"/>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3A61EC08" w:rsidR="004010E6" w:rsidRPr="00BA04C6" w:rsidRDefault="00421E53" w:rsidP="00130822">
            <w:pPr>
              <w:spacing w:before="0"/>
              <w:rPr>
                <w:rStyle w:val="af8"/>
                <w:b w:val="0"/>
                <w:snapToGrid/>
              </w:rPr>
            </w:pPr>
            <w:r w:rsidRPr="007F69ED">
              <w:t xml:space="preserve">Лот № </w:t>
            </w:r>
            <w:r w:rsidR="00A37207" w:rsidRPr="00A37207">
              <w:rPr>
                <w:b/>
              </w:rPr>
              <w:t>42001-ЭКСП ПРОД-2021-ДРСК</w:t>
            </w:r>
            <w:r w:rsidRPr="007F69ED">
              <w:t xml:space="preserve">: право  заключения договора </w:t>
            </w:r>
            <w:r w:rsidR="00130822">
              <w:t>поставки</w:t>
            </w:r>
            <w:r w:rsidRPr="007F69ED">
              <w:t xml:space="preserve"> </w:t>
            </w:r>
            <w:r w:rsidR="00A37207" w:rsidRPr="00A37207">
              <w:rPr>
                <w:b/>
              </w:rPr>
              <w:t xml:space="preserve"> СИЗ Крема</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3" w:name="_Ref389745249"/>
          </w:p>
        </w:tc>
        <w:bookmarkEnd w:id="43"/>
        <w:tc>
          <w:tcPr>
            <w:tcW w:w="2693" w:type="dxa"/>
          </w:tcPr>
          <w:p w14:paraId="5CC65439" w14:textId="77777777" w:rsidR="004010E6" w:rsidRPr="00BA04C6" w:rsidRDefault="004010E6" w:rsidP="003A4C52">
            <w:pPr>
              <w:pStyle w:val="Tabletext"/>
              <w:spacing w:before="0"/>
              <w:jc w:val="left"/>
              <w:rPr>
                <w:sz w:val="26"/>
                <w:szCs w:val="26"/>
              </w:rPr>
            </w:pPr>
            <w:r>
              <w:rPr>
                <w:sz w:val="26"/>
                <w:szCs w:val="26"/>
              </w:rPr>
              <w:t>Многолотовая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4" w:name="_Ref514509589"/>
          </w:p>
        </w:tc>
        <w:bookmarkEnd w:id="44"/>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5" w:name="_Ref458187651"/>
          </w:p>
        </w:tc>
        <w:bookmarkEnd w:id="45"/>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6" w:name="_Ref388452493"/>
          </w:p>
        </w:tc>
        <w:bookmarkEnd w:id="46"/>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7" w:name="_Ref384115722"/>
          </w:p>
        </w:tc>
        <w:bookmarkEnd w:id="47"/>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8" w:name="_Ref249842235"/>
          </w:p>
        </w:tc>
        <w:bookmarkEnd w:id="48"/>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49" w:name="_Ref384115792"/>
          </w:p>
        </w:tc>
        <w:bookmarkEnd w:id="49"/>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0" w:name="_Ref514462143"/>
          </w:p>
        </w:tc>
        <w:bookmarkEnd w:id="50"/>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1" w:name="_Ref384115739"/>
          </w:p>
        </w:tc>
        <w:bookmarkEnd w:id="51"/>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312F82CF" w:rsidR="00D11474" w:rsidRPr="003A4C52" w:rsidRDefault="00A37207" w:rsidP="003A4C52">
            <w:pPr>
              <w:spacing w:before="0"/>
              <w:rPr>
                <w:rStyle w:val="af8"/>
                <w:b w:val="0"/>
                <w:snapToGrid/>
              </w:rPr>
            </w:pPr>
            <w:r>
              <w:rPr>
                <w:b/>
              </w:rPr>
              <w:t>02.12</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2" w:name="_Ref384116250"/>
          </w:p>
        </w:tc>
        <w:bookmarkEnd w:id="52"/>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4C984F4C" w:rsidR="008940EB" w:rsidRPr="003A4C52" w:rsidRDefault="003A4C52" w:rsidP="00A37207">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A37207" w:rsidRPr="00A37207">
              <w:rPr>
                <w:rFonts w:ascii="Times New Roman" w:eastAsia="Times New Roman" w:hAnsi="Times New Roman"/>
                <w:b/>
                <w:noProof w:val="0"/>
                <w:snapToGrid w:val="0"/>
                <w:sz w:val="26"/>
                <w:lang w:eastAsia="ru-RU"/>
              </w:rPr>
              <w:t>2</w:t>
            </w:r>
            <w:r w:rsidR="00A37207">
              <w:rPr>
                <w:rFonts w:ascii="Times New Roman" w:eastAsia="Times New Roman" w:hAnsi="Times New Roman"/>
                <w:b/>
                <w:noProof w:val="0"/>
                <w:snapToGrid w:val="0"/>
                <w:sz w:val="26"/>
                <w:lang w:eastAsia="ru-RU"/>
              </w:rPr>
              <w:t xml:space="preserve"> </w:t>
            </w:r>
            <w:r w:rsidR="00A37207" w:rsidRPr="00A37207">
              <w:rPr>
                <w:rFonts w:ascii="Times New Roman" w:eastAsia="Times New Roman" w:hAnsi="Times New Roman"/>
                <w:b/>
                <w:noProof w:val="0"/>
                <w:snapToGrid w:val="0"/>
                <w:sz w:val="26"/>
                <w:lang w:eastAsia="ru-RU"/>
              </w:rPr>
              <w:t>093</w:t>
            </w:r>
            <w:r w:rsidR="00A37207">
              <w:rPr>
                <w:rFonts w:ascii="Times New Roman" w:eastAsia="Times New Roman" w:hAnsi="Times New Roman"/>
                <w:b/>
                <w:noProof w:val="0"/>
                <w:snapToGrid w:val="0"/>
                <w:sz w:val="26"/>
                <w:lang w:eastAsia="ru-RU"/>
              </w:rPr>
              <w:t xml:space="preserve"> </w:t>
            </w:r>
            <w:r w:rsidR="00A37207" w:rsidRPr="00A37207">
              <w:rPr>
                <w:rFonts w:ascii="Times New Roman" w:eastAsia="Times New Roman" w:hAnsi="Times New Roman"/>
                <w:b/>
                <w:noProof w:val="0"/>
                <w:snapToGrid w:val="0"/>
                <w:sz w:val="26"/>
                <w:lang w:eastAsia="ru-RU"/>
              </w:rPr>
              <w:t>689,18</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ПРИЛОЖЕНИЕ № 7 – СТРУКТУРА НМЦ (в формате Excel)</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3" w:name="_Ref249865292"/>
          </w:p>
        </w:tc>
        <w:bookmarkEnd w:id="53"/>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4" w:name="_Ref514639908"/>
          </w:p>
        </w:tc>
        <w:bookmarkEnd w:id="54"/>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14CC2BF" w:rsidR="004B5506" w:rsidRPr="003A4C52" w:rsidRDefault="00130822"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5" w:name="_Ref513811076"/>
          </w:p>
        </w:tc>
        <w:bookmarkEnd w:id="55"/>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6" w:name="_Ref513817350"/>
          </w:p>
        </w:tc>
        <w:bookmarkEnd w:id="56"/>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18BA4BC8" w:rsidR="009601ED" w:rsidRDefault="00A37207" w:rsidP="005E7758">
            <w:pPr>
              <w:pStyle w:val="Tabletext"/>
              <w:spacing w:before="0" w:line="288" w:lineRule="auto"/>
              <w:rPr>
                <w:snapToGrid w:val="0"/>
                <w:sz w:val="26"/>
                <w:szCs w:val="26"/>
              </w:rPr>
            </w:pPr>
            <w:r>
              <w:rPr>
                <w:b/>
                <w:sz w:val="26"/>
                <w:szCs w:val="26"/>
              </w:rPr>
              <w:lastRenderedPageBreak/>
              <w:t>«11</w:t>
            </w:r>
            <w:r w:rsidR="003C6BC2">
              <w:rPr>
                <w:b/>
                <w:sz w:val="26"/>
                <w:szCs w:val="26"/>
              </w:rPr>
              <w:t>» дека</w:t>
            </w:r>
            <w:r w:rsidR="009601ED" w:rsidRPr="009601ED">
              <w:rPr>
                <w:b/>
                <w:sz w:val="26"/>
                <w:szCs w:val="26"/>
              </w:rPr>
              <w:t xml:space="preserve">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Pr>
                <w:b/>
                <w:snapToGrid w:val="0"/>
                <w:sz w:val="26"/>
                <w:szCs w:val="26"/>
              </w:rPr>
              <w:t>15</w:t>
            </w:r>
            <w:r w:rsidR="009601ED" w:rsidRPr="009601ED">
              <w:rPr>
                <w:b/>
                <w:snapToGrid w:val="0"/>
                <w:sz w:val="26"/>
                <w:szCs w:val="26"/>
              </w:rPr>
              <w:t xml:space="preserve">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w:t>
            </w:r>
            <w:bookmarkStart w:id="57" w:name="_GoBack"/>
            <w:bookmarkEnd w:id="57"/>
            <w:r w:rsidRPr="009601ED">
              <w:rPr>
                <w:snapToGrid w:val="0"/>
                <w:sz w:val="26"/>
                <w:szCs w:val="26"/>
              </w:rPr>
              <w:t xml:space="preserve">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8" w:name="_Ref389823218"/>
          </w:p>
        </w:tc>
        <w:bookmarkEnd w:id="58"/>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1511DB5B" w:rsidR="00F041BD" w:rsidRPr="009601ED" w:rsidRDefault="00A37207" w:rsidP="005E7758">
            <w:pPr>
              <w:spacing w:before="0" w:line="288" w:lineRule="auto"/>
              <w:rPr>
                <w:b/>
              </w:rPr>
            </w:pPr>
            <w:r>
              <w:rPr>
                <w:b/>
              </w:rPr>
              <w:t>«02» дека</w:t>
            </w:r>
            <w:r w:rsidR="009601ED" w:rsidRPr="009601ED">
              <w:rPr>
                <w:b/>
              </w:rPr>
              <w:t>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01EE72F" w:rsidR="007F6664" w:rsidRPr="008854F8" w:rsidRDefault="00A37207" w:rsidP="005E7758">
            <w:pPr>
              <w:pStyle w:val="Tableheader"/>
              <w:widowControl w:val="0"/>
              <w:spacing w:before="0" w:line="288" w:lineRule="auto"/>
              <w:rPr>
                <w:rStyle w:val="af8"/>
                <w:rFonts w:eastAsia="Lucida Sans Unicode"/>
                <w:kern w:val="1"/>
                <w:sz w:val="26"/>
                <w:szCs w:val="26"/>
              </w:rPr>
            </w:pPr>
            <w:r>
              <w:rPr>
                <w:sz w:val="26"/>
                <w:szCs w:val="26"/>
              </w:rPr>
              <w:t>«11</w:t>
            </w:r>
            <w:r w:rsidR="00F041BD" w:rsidRPr="009601ED">
              <w:rPr>
                <w:sz w:val="26"/>
                <w:szCs w:val="26"/>
              </w:rPr>
              <w:t xml:space="preserve">» </w:t>
            </w:r>
            <w:r>
              <w:rPr>
                <w:sz w:val="26"/>
                <w:szCs w:val="26"/>
              </w:rPr>
              <w:t>дека</w:t>
            </w:r>
            <w:r w:rsidR="009601ED" w:rsidRPr="009601ED">
              <w:rPr>
                <w:sz w:val="26"/>
                <w:szCs w:val="26"/>
              </w:rPr>
              <w:t>бря 2020</w:t>
            </w:r>
            <w:r w:rsidR="00F041BD" w:rsidRPr="009601ED">
              <w:rPr>
                <w:sz w:val="26"/>
                <w:szCs w:val="26"/>
              </w:rPr>
              <w:t xml:space="preserve"> г. в </w:t>
            </w:r>
            <w:r>
              <w:rPr>
                <w:snapToGrid w:val="0"/>
                <w:sz w:val="26"/>
                <w:szCs w:val="26"/>
              </w:rPr>
              <w:t xml:space="preserve">15 </w:t>
            </w:r>
            <w:r w:rsidR="009601ED" w:rsidRPr="009601ED">
              <w:rPr>
                <w:snapToGrid w:val="0"/>
                <w:sz w:val="26"/>
                <w:szCs w:val="26"/>
              </w:rPr>
              <w:t>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9" w:name="_Ref515369504"/>
          </w:p>
        </w:tc>
        <w:bookmarkEnd w:id="59"/>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427F8DA1" w:rsidR="005F327D" w:rsidRPr="009601ED" w:rsidRDefault="00A37207" w:rsidP="00130822">
            <w:pPr>
              <w:pStyle w:val="afa"/>
              <w:tabs>
                <w:tab w:val="clear" w:pos="1134"/>
                <w:tab w:val="left" w:pos="567"/>
              </w:tabs>
              <w:spacing w:before="0" w:line="288" w:lineRule="auto"/>
              <w:rPr>
                <w:b/>
                <w:szCs w:val="28"/>
              </w:rPr>
            </w:pPr>
            <w:r>
              <w:rPr>
                <w:b/>
              </w:rPr>
              <w:t>«25» дека</w:t>
            </w:r>
            <w:r w:rsidR="009601ED" w:rsidRPr="009601ED">
              <w:rPr>
                <w:b/>
              </w:rPr>
              <w:t>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60" w:name="_Ref515369621"/>
          </w:p>
        </w:tc>
        <w:bookmarkEnd w:id="60"/>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4C50238E" w:rsidR="00431A10" w:rsidRPr="009601ED" w:rsidRDefault="00A37207" w:rsidP="00130822">
            <w:pPr>
              <w:pStyle w:val="afa"/>
              <w:tabs>
                <w:tab w:val="clear" w:pos="1134"/>
                <w:tab w:val="left" w:pos="567"/>
              </w:tabs>
              <w:spacing w:before="0" w:line="288" w:lineRule="auto"/>
              <w:rPr>
                <w:b/>
                <w:szCs w:val="28"/>
              </w:rPr>
            </w:pPr>
            <w:r>
              <w:rPr>
                <w:b/>
                <w:snapToGrid w:val="0"/>
                <w:szCs w:val="26"/>
              </w:rPr>
              <w:t>«31</w:t>
            </w:r>
            <w:r w:rsidR="00431A10" w:rsidRPr="009601ED">
              <w:rPr>
                <w:b/>
                <w:snapToGrid w:val="0"/>
                <w:szCs w:val="26"/>
              </w:rPr>
              <w:t>» </w:t>
            </w:r>
            <w:r>
              <w:rPr>
                <w:b/>
                <w:snapToGrid w:val="0"/>
                <w:szCs w:val="26"/>
              </w:rPr>
              <w:t>дека</w:t>
            </w:r>
            <w:r w:rsidR="009601ED" w:rsidRPr="009601ED">
              <w:rPr>
                <w:b/>
                <w:snapToGrid w:val="0"/>
                <w:szCs w:val="26"/>
              </w:rPr>
              <w:t xml:space="preserve">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1" w:name="_Ref30682438"/>
          </w:p>
        </w:tc>
        <w:bookmarkEnd w:id="61"/>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2" w:name="_Ref384632108"/>
          </w:p>
        </w:tc>
        <w:bookmarkEnd w:id="62"/>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3" w:name="_Ref514590588"/>
          </w:p>
        </w:tc>
        <w:bookmarkEnd w:id="63"/>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4" w:name="_Ref387830550"/>
          </w:p>
        </w:tc>
        <w:bookmarkEnd w:id="64"/>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31047468"/>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17D5B332"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4" w:name="_Ref514509614"/>
      <w:bookmarkStart w:id="105" w:name="_Toc31047471"/>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31047474"/>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28F4BA05"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31047475"/>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4598C644"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14:paraId="15395C0B" w14:textId="21AB0F25"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31047481"/>
      <w:r w:rsidRPr="00D0659F">
        <w:rPr>
          <w:sz w:val="28"/>
        </w:rPr>
        <w:t>Изменения Документации о закупке</w:t>
      </w:r>
      <w:bookmarkEnd w:id="241"/>
      <w:bookmarkEnd w:id="242"/>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31047482"/>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31047483"/>
      <w:r w:rsidRPr="004A3BFE">
        <w:t>Общие требования к заявке</w:t>
      </w:r>
      <w:bookmarkEnd w:id="249"/>
      <w:bookmarkEnd w:id="250"/>
      <w:bookmarkEnd w:id="251"/>
    </w:p>
    <w:p w14:paraId="6BFE1C41" w14:textId="01C8EEDA"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4CED9F66"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7"/>
      <w:bookmarkEnd w:id="258"/>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0"/>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7B6F35B0"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31047485"/>
      <w:r w:rsidRPr="0042442C">
        <w:lastRenderedPageBreak/>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31047486"/>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31047487"/>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31047488"/>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296026E6"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300"/>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5A6D4000"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31047490"/>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lastRenderedPageBreak/>
        <w:t>Открытие доступа к ценовым предложениям</w:t>
      </w:r>
      <w:bookmarkEnd w:id="572"/>
      <w:bookmarkEnd w:id="573"/>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31047495"/>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31047496"/>
      <w:bookmarkStart w:id="583" w:name="_Ref515702846"/>
      <w:bookmarkStart w:id="584" w:name="_Ref515702880"/>
      <w:r w:rsidRPr="003B58EB">
        <w:rPr>
          <w:sz w:val="28"/>
        </w:rPr>
        <w:lastRenderedPageBreak/>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31047497"/>
      <w:r w:rsidRPr="00496908">
        <w:rPr>
          <w:sz w:val="28"/>
        </w:rPr>
        <w:t>Оценка и сопоставление заявок</w:t>
      </w:r>
      <w:bookmarkEnd w:id="583"/>
      <w:bookmarkEnd w:id="584"/>
      <w:bookmarkEnd w:id="590"/>
      <w:bookmarkEnd w:id="591"/>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sz w:val="28"/>
        </w:rPr>
        <w:t>П</w:t>
      </w:r>
      <w:r w:rsidR="00D643EB" w:rsidRPr="00177E17">
        <w:rPr>
          <w:sz w:val="28"/>
        </w:rPr>
        <w:t>рименени</w:t>
      </w:r>
      <w:r>
        <w:rPr>
          <w:sz w:val="28"/>
        </w:rPr>
        <w:t>е</w:t>
      </w:r>
      <w:r w:rsidR="00D643EB" w:rsidRPr="00177E17">
        <w:rPr>
          <w:sz w:val="28"/>
        </w:rPr>
        <w:t xml:space="preserve">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4"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4"/>
      <w:r w:rsidRPr="00BA04C6">
        <w:t xml:space="preserve"> </w:t>
      </w:r>
      <w:bookmarkStart w:id="765" w:name="_Ref468094366"/>
    </w:p>
    <w:p w14:paraId="395EFF71" w14:textId="09DF1A5F"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6"/>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7" w:name="_Ref500348754"/>
      <w:r w:rsidRPr="00BA04C6">
        <w:t xml:space="preserve">Приоритет не </w:t>
      </w:r>
      <w:r w:rsidR="00703532" w:rsidRPr="00703532">
        <w:t xml:space="preserve">применяется </w:t>
      </w:r>
      <w:r w:rsidRPr="00BA04C6">
        <w:t>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8"/>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9" w:name="_Ref26831702"/>
      <w:bookmarkStart w:id="770"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9"/>
      <w:bookmarkEnd w:id="770"/>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1"/>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E36C1C">
        <w:rPr>
          <w:sz w:val="28"/>
        </w:rPr>
        <w:t xml:space="preserve">Определение Победителя </w:t>
      </w:r>
      <w:bookmarkEnd w:id="780"/>
      <w:bookmarkEnd w:id="781"/>
      <w:r w:rsidR="00531151" w:rsidRPr="00E36C1C">
        <w:rPr>
          <w:sz w:val="28"/>
        </w:rPr>
        <w:t>(подведение итогов закупки)</w:t>
      </w:r>
      <w:bookmarkEnd w:id="782"/>
      <w:bookmarkEnd w:id="783"/>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4" w:name="_Hlk516006514"/>
      <w:r w:rsidR="009932B3">
        <w:t>Дата окончания срока</w:t>
      </w:r>
      <w:r w:rsidR="00185CD3" w:rsidRPr="00DE7E62">
        <w:t xml:space="preserve"> </w:t>
      </w:r>
      <w:bookmarkEnd w:id="7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5"/>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CC161C">
        <w:rPr>
          <w:sz w:val="28"/>
        </w:rPr>
        <w:t>Признание закупки несостоявшейся</w:t>
      </w:r>
      <w:bookmarkEnd w:id="801"/>
      <w:bookmarkEnd w:id="80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8" w:name="_Toc31047502"/>
      <w:r w:rsidRPr="00AA4D24">
        <w:rPr>
          <w:sz w:val="28"/>
          <w:szCs w:val="28"/>
        </w:rPr>
        <w:t>Отказ от проведения (отмена) закупки</w:t>
      </w:r>
      <w:bookmarkEnd w:id="808"/>
    </w:p>
    <w:p w14:paraId="2CE18B79" w14:textId="15471644" w:rsidR="003F083C" w:rsidRDefault="003F083C" w:rsidP="003F083C">
      <w:pPr>
        <w:pStyle w:val="a"/>
      </w:pPr>
      <w:bookmarkStart w:id="8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9"/>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0" w:name="_Ref418863007"/>
      <w:bookmarkStart w:id="811" w:name="_Toc31047503"/>
      <w:r w:rsidRPr="002D41DC">
        <w:rPr>
          <w:rFonts w:ascii="Times New Roman" w:hAnsi="Times New Roman"/>
          <w:sz w:val="28"/>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4C6493" w:rsidRDefault="00745560" w:rsidP="004A5648">
      <w:pPr>
        <w:pStyle w:val="2"/>
        <w:rPr>
          <w:sz w:val="28"/>
        </w:rPr>
      </w:pPr>
      <w:bookmarkStart w:id="812" w:name="_Toc31047504"/>
      <w:r w:rsidRPr="004C6493">
        <w:rPr>
          <w:sz w:val="28"/>
        </w:rPr>
        <w:t>Заключение Договора</w:t>
      </w:r>
      <w:bookmarkEnd w:id="812"/>
    </w:p>
    <w:p w14:paraId="723BFCA9" w14:textId="2FC76DA0" w:rsidR="00EC5F37" w:rsidRDefault="0023320D" w:rsidP="008C0DD3">
      <w:pPr>
        <w:pStyle w:val="a"/>
      </w:pPr>
      <w:bookmarkStart w:id="813" w:name="_Ref56222958"/>
      <w:bookmarkStart w:id="814" w:name="_Ref500429479"/>
      <w:r w:rsidRPr="008C0DD3">
        <w:t>Договор между Заказчиком и Победителем</w:t>
      </w:r>
      <w:r w:rsidR="00403874">
        <w:t xml:space="preserve"> </w:t>
      </w:r>
      <w:r w:rsidR="00A339F2" w:rsidRPr="008C0DD3">
        <w:t xml:space="preserve">заключается </w:t>
      </w:r>
      <w:bookmarkEnd w:id="8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4"/>
      <w:r w:rsidR="00D643EB" w:rsidRPr="008C0DD3">
        <w:t xml:space="preserve"> </w:t>
      </w:r>
    </w:p>
    <w:p w14:paraId="78A6734D" w14:textId="126C11AF" w:rsidR="00E011FB" w:rsidRDefault="007934BA" w:rsidP="008C0DD3">
      <w:pPr>
        <w:pStyle w:val="a"/>
      </w:pPr>
      <w:bookmarkStart w:id="8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5"/>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075F70" w:rsidRDefault="00EC5F37" w:rsidP="000B75D3">
      <w:pPr>
        <w:pStyle w:val="2"/>
        <w:rPr>
          <w:sz w:val="28"/>
        </w:rPr>
      </w:pPr>
      <w:bookmarkStart w:id="830" w:name="_Toc57314662"/>
      <w:bookmarkStart w:id="831" w:name="_Toc69728976"/>
      <w:bookmarkStart w:id="832" w:name="_Toc31047507"/>
      <w:bookmarkEnd w:id="829"/>
      <w:r w:rsidRPr="00075F70">
        <w:rPr>
          <w:sz w:val="28"/>
        </w:rPr>
        <w:t>Статус настоящего раздела</w:t>
      </w:r>
      <w:bookmarkEnd w:id="830"/>
      <w:bookmarkEnd w:id="831"/>
      <w:bookmarkEnd w:id="832"/>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3" w:name="_Toc31047508"/>
      <w:bookmarkStart w:id="834" w:name="_Ref56251910"/>
      <w:bookmarkStart w:id="835" w:name="_Toc57314670"/>
      <w:bookmarkStart w:id="836" w:name="_Toc69728984"/>
      <w:r w:rsidRPr="00A9758C">
        <w:rPr>
          <w:sz w:val="28"/>
        </w:rPr>
        <w:t>Многолотовая закупка</w:t>
      </w:r>
      <w:bookmarkEnd w:id="833"/>
    </w:p>
    <w:p w14:paraId="6567462D" w14:textId="42589CCA" w:rsidR="00B24716" w:rsidRDefault="00D306ED" w:rsidP="008C0DD3">
      <w:pPr>
        <w:pStyle w:val="a"/>
        <w:numPr>
          <w:ilvl w:val="2"/>
          <w:numId w:val="4"/>
        </w:numPr>
      </w:pPr>
      <w:bookmarkStart w:id="83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7"/>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9" w:name="_Ref514716426"/>
      <w:bookmarkStart w:id="840" w:name="_Toc31047509"/>
      <w:bookmarkEnd w:id="834"/>
      <w:bookmarkEnd w:id="835"/>
      <w:bookmarkEnd w:id="836"/>
      <w:bookmarkEnd w:id="838"/>
      <w:r w:rsidRPr="00EA4ECB">
        <w:rPr>
          <w:sz w:val="28"/>
        </w:rPr>
        <w:t>Особенности проведения закупки с выбором нескольких победителей</w:t>
      </w:r>
      <w:bookmarkEnd w:id="839"/>
      <w:bookmarkEnd w:id="840"/>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1"/>
    </w:p>
    <w:p w14:paraId="61032E88" w14:textId="608D1B64" w:rsidR="00757125" w:rsidRPr="00BA04C6" w:rsidRDefault="00757125" w:rsidP="0001473A">
      <w:pPr>
        <w:pStyle w:val="a1"/>
        <w:tabs>
          <w:tab w:val="clear" w:pos="5104"/>
        </w:tabs>
        <w:ind w:left="1701"/>
      </w:pPr>
      <w:bookmarkStart w:id="84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2"/>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54E9C122" w:rsidR="00C22E8E" w:rsidRPr="0022529B" w:rsidRDefault="00C22E8E" w:rsidP="000B75D3">
      <w:pPr>
        <w:pStyle w:val="2"/>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AF30E3">
      <w:pPr>
        <w:pStyle w:val="22"/>
        <w:numPr>
          <w:ilvl w:val="2"/>
          <w:numId w:val="4"/>
        </w:numPr>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6" w:name="_Toc418077922"/>
      <w:bookmarkStart w:id="857" w:name="_Toc31047513"/>
      <w:r w:rsidRPr="00BA04C6">
        <w:lastRenderedPageBreak/>
        <w:t>Инструкции по заполнению</w:t>
      </w:r>
      <w:bookmarkEnd w:id="856"/>
      <w:bookmarkEnd w:id="857"/>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8" w:name="_Ref55336310"/>
      <w:bookmarkStart w:id="859" w:name="_Toc57314672"/>
      <w:bookmarkStart w:id="860" w:name="_Toc69728986"/>
      <w:bookmarkStart w:id="861" w:name="_Toc31047514"/>
      <w:bookmarkEnd w:id="850"/>
      <w:r w:rsidRPr="00BF6BD4">
        <w:rPr>
          <w:sz w:val="28"/>
        </w:rPr>
        <w:lastRenderedPageBreak/>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pPr>
        <w:pStyle w:val="22"/>
      </w:pPr>
      <w:bookmarkStart w:id="863" w:name="_Toc31047515"/>
      <w:r w:rsidRPr="00BA04C6">
        <w:t>Форма письма о подаче оферты</w:t>
      </w:r>
      <w:bookmarkEnd w:id="86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4" w:name="_Hlt440565644"/>
      <w:bookmarkEnd w:id="864"/>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7" w:name="_Toc31047516"/>
      <w:r w:rsidRPr="00BA04C6">
        <w:lastRenderedPageBreak/>
        <w:t>Инструкции по заполнению</w:t>
      </w:r>
      <w:bookmarkEnd w:id="867"/>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D72DFE">
      <w:pPr>
        <w:pStyle w:val="22"/>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2" w:name="_Toc31047519"/>
      <w:r w:rsidRPr="00BA04C6">
        <w:lastRenderedPageBreak/>
        <w:t>Инструкции по заполнению</w:t>
      </w:r>
      <w:bookmarkEnd w:id="88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4" w:name="_Hlt22846931"/>
      <w:bookmarkEnd w:id="884"/>
    </w:p>
    <w:p w14:paraId="41288B94" w14:textId="69829685" w:rsidR="00EC5F37" w:rsidRPr="004A7A65" w:rsidRDefault="00EC5F37" w:rsidP="00E34AE4">
      <w:pPr>
        <w:pStyle w:val="2"/>
        <w:keepNext w:val="0"/>
        <w:pageBreakBefore/>
        <w:widowControl w:val="0"/>
        <w:rPr>
          <w:sz w:val="28"/>
        </w:rPr>
      </w:pPr>
      <w:bookmarkStart w:id="885" w:name="_Ref514556477"/>
      <w:bookmarkStart w:id="886" w:name="_Toc31047520"/>
      <w:bookmarkEnd w:id="874"/>
      <w:bookmarkEnd w:id="87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pPr>
        <w:pStyle w:val="22"/>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30E80EFE" w14:textId="77777777" w:rsidR="00130822" w:rsidRPr="0077351D" w:rsidRDefault="00130822" w:rsidP="00130822">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30822" w:rsidRPr="00184744" w14:paraId="184027E4" w14:textId="77777777" w:rsidTr="00A37207">
        <w:tc>
          <w:tcPr>
            <w:tcW w:w="648" w:type="dxa"/>
            <w:tcBorders>
              <w:top w:val="single" w:sz="4" w:space="0" w:color="auto"/>
              <w:left w:val="single" w:sz="4" w:space="0" w:color="auto"/>
              <w:bottom w:val="single" w:sz="4" w:space="0" w:color="auto"/>
              <w:right w:val="single" w:sz="4" w:space="0" w:color="auto"/>
            </w:tcBorders>
          </w:tcPr>
          <w:p w14:paraId="5193F4DF" w14:textId="77777777" w:rsidR="00130822" w:rsidRPr="00DB1600" w:rsidRDefault="00130822" w:rsidP="00A37207">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425FD9B" w14:textId="77777777" w:rsidR="00130822" w:rsidRPr="00DB1600" w:rsidRDefault="00130822" w:rsidP="00A37207">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07F010C" w14:textId="77777777" w:rsidR="00130822" w:rsidRPr="00DB1600" w:rsidRDefault="00130822" w:rsidP="00A37207">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357E5C1" w14:textId="77777777" w:rsidR="00130822" w:rsidRPr="00DB1600" w:rsidRDefault="00130822" w:rsidP="00A37207">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15E007" w14:textId="77777777" w:rsidR="00130822" w:rsidRPr="00DB1600" w:rsidRDefault="00130822" w:rsidP="00A37207">
            <w:pPr>
              <w:pStyle w:val="ad"/>
              <w:jc w:val="center"/>
              <w:rPr>
                <w:sz w:val="20"/>
                <w:szCs w:val="20"/>
              </w:rPr>
            </w:pPr>
            <w:r w:rsidRPr="00DB1600">
              <w:rPr>
                <w:sz w:val="20"/>
                <w:szCs w:val="20"/>
              </w:rPr>
              <w:t>Примечания, обоснование</w:t>
            </w:r>
          </w:p>
        </w:tc>
      </w:tr>
      <w:tr w:rsidR="00130822" w:rsidRPr="00184744" w14:paraId="33151366" w14:textId="77777777" w:rsidTr="00A37207">
        <w:tc>
          <w:tcPr>
            <w:tcW w:w="648" w:type="dxa"/>
            <w:tcBorders>
              <w:top w:val="single" w:sz="4" w:space="0" w:color="auto"/>
              <w:left w:val="single" w:sz="4" w:space="0" w:color="auto"/>
              <w:bottom w:val="single" w:sz="4" w:space="0" w:color="auto"/>
              <w:right w:val="single" w:sz="4" w:space="0" w:color="auto"/>
            </w:tcBorders>
          </w:tcPr>
          <w:p w14:paraId="704703E8" w14:textId="77777777" w:rsidR="00130822" w:rsidRPr="00F53AF5" w:rsidRDefault="00130822" w:rsidP="00A37207">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F6DD051" w14:textId="77777777" w:rsidR="00130822" w:rsidRPr="00C55B01" w:rsidRDefault="00130822" w:rsidP="00A3720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2DDA923" w14:textId="77777777" w:rsidR="00130822" w:rsidRPr="00C55B01" w:rsidRDefault="00130822" w:rsidP="00A3720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CAE8B57" w14:textId="77777777" w:rsidR="00130822" w:rsidRPr="00C55B01" w:rsidRDefault="00130822" w:rsidP="00A3720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F246A75" w14:textId="77777777" w:rsidR="00130822" w:rsidRPr="00C55B01" w:rsidRDefault="00130822" w:rsidP="00A37207">
            <w:pPr>
              <w:pStyle w:val="af0"/>
              <w:rPr>
                <w:szCs w:val="24"/>
              </w:rPr>
            </w:pPr>
          </w:p>
        </w:tc>
      </w:tr>
      <w:tr w:rsidR="00130822" w:rsidRPr="00184744" w14:paraId="09B0F9B8" w14:textId="77777777" w:rsidTr="00A37207">
        <w:tc>
          <w:tcPr>
            <w:tcW w:w="648" w:type="dxa"/>
            <w:tcBorders>
              <w:top w:val="single" w:sz="4" w:space="0" w:color="auto"/>
              <w:left w:val="single" w:sz="4" w:space="0" w:color="auto"/>
              <w:bottom w:val="single" w:sz="4" w:space="0" w:color="auto"/>
              <w:right w:val="single" w:sz="4" w:space="0" w:color="auto"/>
            </w:tcBorders>
          </w:tcPr>
          <w:p w14:paraId="4A960480" w14:textId="77777777" w:rsidR="00130822" w:rsidRPr="00B26836" w:rsidRDefault="00130822" w:rsidP="00A37207">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837712C" w14:textId="77777777" w:rsidR="00130822" w:rsidRPr="00C55B01" w:rsidRDefault="00130822" w:rsidP="00A3720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FD9A8D" w14:textId="77777777" w:rsidR="00130822" w:rsidRPr="00C55B01" w:rsidRDefault="00130822" w:rsidP="00A3720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91EC68C" w14:textId="77777777" w:rsidR="00130822" w:rsidRPr="00C55B01" w:rsidRDefault="00130822" w:rsidP="00A3720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CB3D2F6" w14:textId="77777777" w:rsidR="00130822" w:rsidRPr="00C55B01" w:rsidRDefault="00130822" w:rsidP="00A37207">
            <w:pPr>
              <w:pStyle w:val="af0"/>
              <w:rPr>
                <w:szCs w:val="24"/>
              </w:rPr>
            </w:pPr>
          </w:p>
        </w:tc>
      </w:tr>
    </w:tbl>
    <w:p w14:paraId="6568ACDB" w14:textId="77777777" w:rsidR="00130822" w:rsidRDefault="00130822" w:rsidP="00130822">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6B010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8" w:name="_Toc31047522"/>
      <w:r w:rsidRPr="00BA04C6">
        <w:lastRenderedPageBreak/>
        <w:t>Инструкции по заполнению</w:t>
      </w:r>
      <w:bookmarkEnd w:id="8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9" w:name="_Ref86826666"/>
      <w:bookmarkStart w:id="890" w:name="_Toc90385112"/>
      <w:bookmarkStart w:id="891"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pPr>
        <w:pStyle w:val="22"/>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4" w:name="_Toc90385114"/>
      <w:bookmarkStart w:id="895" w:name="_Toc31047525"/>
      <w:r w:rsidRPr="00BA04C6">
        <w:lastRenderedPageBreak/>
        <w:t>Инструкции по заполнению</w:t>
      </w:r>
      <w:bookmarkEnd w:id="894"/>
      <w:bookmarkEnd w:id="895"/>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pPr>
        <w:pStyle w:val="22"/>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5" w:name="_Toc90385120"/>
      <w:bookmarkStart w:id="906" w:name="_Toc31047528"/>
      <w:r w:rsidRPr="00BA04C6">
        <w:lastRenderedPageBreak/>
        <w:t>Инструкции по заполнению</w:t>
      </w:r>
      <w:bookmarkEnd w:id="905"/>
      <w:bookmarkEnd w:id="9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pPr>
        <w:pStyle w:val="22"/>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3" w:name="_Toc31047531"/>
      <w:r w:rsidRPr="00BA04C6">
        <w:lastRenderedPageBreak/>
        <w:t>Инструкции по заполнению</w:t>
      </w:r>
      <w:bookmarkEnd w:id="9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4" w:name="_Ref472704397"/>
      <w:bookmarkStart w:id="915" w:name="_Toc473571650"/>
      <w:bookmarkStart w:id="916"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087753">
      <w:pPr>
        <w:pStyle w:val="22"/>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9" w:name="_Toc473571652"/>
    </w:p>
    <w:p w14:paraId="1135D7E9" w14:textId="0D2B0307" w:rsidR="00087753" w:rsidRPr="00BA04C6" w:rsidRDefault="00087753" w:rsidP="00087753">
      <w:pPr>
        <w:pStyle w:val="22"/>
        <w:pageBreakBefore/>
      </w:pPr>
      <w:bookmarkStart w:id="920" w:name="_Toc31047534"/>
      <w:r w:rsidRPr="00BA04C6">
        <w:lastRenderedPageBreak/>
        <w:t>Инструкции по заполнению</w:t>
      </w:r>
      <w:bookmarkEnd w:id="919"/>
      <w:bookmarkEnd w:id="9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1" w:name="_Ref55336378"/>
      <w:bookmarkStart w:id="922" w:name="_Toc57314676"/>
      <w:bookmarkStart w:id="923" w:name="_Toc69728990"/>
      <w:bookmarkStart w:id="924"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pPr>
        <w:pStyle w:val="22"/>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(мм.гггг)</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(мм.гггг)</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9" w:name="_Toc31047537"/>
      <w:r w:rsidRPr="00BA04C6">
        <w:lastRenderedPageBreak/>
        <w:t>Инструкции по заполнению</w:t>
      </w:r>
      <w:bookmarkEnd w:id="929"/>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30" w:name="_Ref500936270"/>
      <w:bookmarkStart w:id="931" w:name="_Ref500936282"/>
      <w:bookmarkStart w:id="932"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pPr>
        <w:pStyle w:val="22"/>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4" w:name="_Toc31047540"/>
      <w:r w:rsidRPr="00BA04C6">
        <w:lastRenderedPageBreak/>
        <w:t>Инструкции по заполнению</w:t>
      </w:r>
      <w:bookmarkEnd w:id="934"/>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5" w:name="_Ref55336398"/>
      <w:bookmarkStart w:id="936" w:name="_Toc57314678"/>
      <w:bookmarkStart w:id="937" w:name="_Toc69728992"/>
    </w:p>
    <w:p w14:paraId="1D3812A9" w14:textId="3D2B988C" w:rsidR="00EC5F37" w:rsidRPr="00082C5E" w:rsidRDefault="00EC5F37" w:rsidP="006822D7">
      <w:pPr>
        <w:pStyle w:val="2"/>
        <w:keepNext w:val="0"/>
        <w:pageBreakBefore/>
        <w:widowControl w:val="0"/>
        <w:rPr>
          <w:sz w:val="28"/>
        </w:rPr>
      </w:pPr>
      <w:bookmarkStart w:id="938" w:name="_Ref500936368"/>
      <w:bookmarkStart w:id="939" w:name="_Ref500936378"/>
      <w:bookmarkStart w:id="940"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pPr>
        <w:pStyle w:val="22"/>
      </w:pPr>
      <w:bookmarkStart w:id="941" w:name="_Toc31047542"/>
      <w:r w:rsidRPr="00FC0CA5">
        <w:t>Форма Справки о кадровых ресурсах</w:t>
      </w:r>
      <w:bookmarkEnd w:id="94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2"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2"/>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3" w:name="_Toc31047543"/>
      <w:r w:rsidRPr="00BA04C6">
        <w:lastRenderedPageBreak/>
        <w:t>И</w:t>
      </w:r>
      <w:r w:rsidR="00EC5F37" w:rsidRPr="00BA04C6">
        <w:t>нструкции по заполнению</w:t>
      </w:r>
      <w:bookmarkEnd w:id="943"/>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2"/>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9" w:name="_Toc90385123"/>
      <w:bookmarkStart w:id="1000" w:name="_Toc31047570"/>
      <w:r w:rsidRPr="00BA04C6">
        <w:lastRenderedPageBreak/>
        <w:t>Инструкции по заполнению</w:t>
      </w:r>
      <w:bookmarkEnd w:id="999"/>
      <w:bookmarkEnd w:id="100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1" w:name="_Ref316552585"/>
      <w:bookmarkStart w:id="1002" w:name="_Toc31047571"/>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2"/>
        <w:numPr>
          <w:ilvl w:val="2"/>
          <w:numId w:val="4"/>
        </w:numPr>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ул.Лубянка,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ул.Щепкина,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К.Маркса,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Виржиния,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Лимассол,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5" w:name="_Toc371577603"/>
      <w:bookmarkStart w:id="1006" w:name="_Toc371578754"/>
      <w:bookmarkStart w:id="100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05"/>
      <w:bookmarkStart w:id="1009" w:name="_Toc371578756"/>
      <w:bookmarkEnd w:id="1005"/>
      <w:bookmarkEnd w:id="100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8"/>
      <w:bookmarkEnd w:id="100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06"/>
      <w:bookmarkStart w:id="101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0"/>
      <w:bookmarkEnd w:id="101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09"/>
      <w:bookmarkStart w:id="1013" w:name="_Toc371578760"/>
      <w:r w:rsidRPr="00FB1482">
        <w:rPr>
          <w:snapToGrid/>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12"/>
      <w:bookmarkStart w:id="101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4"/>
      <w:bookmarkEnd w:id="101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6" w:name="_Toc371577613"/>
      <w:bookmarkStart w:id="1017"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6"/>
      <w:bookmarkEnd w:id="101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14"/>
      <w:bookmarkStart w:id="1019" w:name="_Toc371578765"/>
      <w:r w:rsidRPr="00FB1482">
        <w:rPr>
          <w:snapToGrid/>
        </w:rPr>
        <w:t>учредительный договор или положение;</w:t>
      </w:r>
      <w:bookmarkEnd w:id="1018"/>
      <w:bookmarkEnd w:id="101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5"/>
      <w:bookmarkStart w:id="102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0"/>
      <w:bookmarkEnd w:id="102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16"/>
      <w:bookmarkStart w:id="1023" w:name="_Toc371578767"/>
      <w:r w:rsidRPr="00FB1482">
        <w:rPr>
          <w:snapToGrid/>
        </w:rPr>
        <w:t>Для юридических лиц, зарегистрированных в форме фонда:</w:t>
      </w:r>
      <w:bookmarkEnd w:id="1022"/>
      <w:bookmarkEnd w:id="102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4" w:name="_Toc371577617"/>
      <w:bookmarkStart w:id="1025" w:name="_Toc371578768"/>
      <w:r w:rsidRPr="00FB1482">
        <w:rPr>
          <w:snapToGrid/>
        </w:rPr>
        <w:t>документ о выборе (назначении) попечительского совета фонда;</w:t>
      </w:r>
      <w:bookmarkEnd w:id="1024"/>
      <w:bookmarkEnd w:id="102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8"/>
      <w:bookmarkStart w:id="102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6"/>
      <w:bookmarkEnd w:id="102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8" w:name="_Toc371577619"/>
      <w:bookmarkStart w:id="1029" w:name="_Toc371578770"/>
      <w:r w:rsidRPr="00FB1482">
        <w:rPr>
          <w:snapToGrid/>
        </w:rPr>
        <w:t>Для юридических лиц, зарегистрированных в форме некоммерческого партнерства:</w:t>
      </w:r>
      <w:bookmarkEnd w:id="1028"/>
      <w:bookmarkEnd w:id="102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0" w:name="_Toc371577620"/>
      <w:bookmarkStart w:id="1031" w:name="_Toc371578771"/>
      <w:r w:rsidRPr="00FB1482">
        <w:rPr>
          <w:snapToGrid/>
        </w:rPr>
        <w:t>решение и договор о создании.</w:t>
      </w:r>
      <w:bookmarkEnd w:id="1030"/>
      <w:bookmarkEnd w:id="103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2" w:name="_Toc371577621"/>
      <w:bookmarkStart w:id="103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2"/>
      <w:bookmarkStart w:id="103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4"/>
      <w:bookmarkEnd w:id="103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6" w:name="_Toc371577623"/>
      <w:bookmarkStart w:id="1037" w:name="_Toc371578774"/>
      <w:r w:rsidRPr="00FB1482">
        <w:rPr>
          <w:snapToGrid/>
        </w:rPr>
        <w:t>выписка из торгового реестра страны инкорпорации;</w:t>
      </w:r>
      <w:bookmarkEnd w:id="1036"/>
      <w:bookmarkEnd w:id="103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4"/>
      <w:bookmarkStart w:id="103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0" w:name="_Toc371577625"/>
      <w:bookmarkStart w:id="1041"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6"/>
      <w:bookmarkStart w:id="104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37D4DACF" w:rsidR="000D46D6" w:rsidRPr="00BA04C6" w:rsidRDefault="000D46D6" w:rsidP="006020B3">
      <w:pPr>
        <w:widowControl w:val="0"/>
        <w:autoSpaceDE w:val="0"/>
        <w:autoSpaceDN w:val="0"/>
        <w:adjustRightInd w:val="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6020B3">
      <w:pPr>
        <w:widowControl w:val="0"/>
        <w:autoSpaceDE w:val="0"/>
        <w:autoSpaceDN w:val="0"/>
        <w:adjustRightInd w:val="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6"/>
      <w:bookmarkStart w:id="107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6" w:name="_Ref514812694"/>
      <w:bookmarkStart w:id="1087" w:name="_Toc31047573"/>
      <w:r w:rsidRPr="00D763E6">
        <w:rPr>
          <w:sz w:val="28"/>
        </w:rPr>
        <w:lastRenderedPageBreak/>
        <w:t>Заверение об обстоятельствах</w:t>
      </w:r>
      <w:bookmarkEnd w:id="1086"/>
      <w:bookmarkEnd w:id="1087"/>
    </w:p>
    <w:p w14:paraId="457E22AF" w14:textId="034C1801" w:rsidR="008F10B6" w:rsidRPr="00FC0CA5" w:rsidRDefault="008F10B6" w:rsidP="008F10B6">
      <w:pPr>
        <w:pStyle w:val="22"/>
        <w:numPr>
          <w:ilvl w:val="2"/>
          <w:numId w:val="4"/>
        </w:numPr>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9D1020">
      <w:pPr>
        <w:pStyle w:val="2"/>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3" w:name="_Ref316553896"/>
      <w:bookmarkStart w:id="1104" w:name="_Toc514805483"/>
      <w:bookmarkStart w:id="1105" w:name="_Toc514814128"/>
      <w:bookmarkStart w:id="1106" w:name="_Toc31047579"/>
      <w:r w:rsidRPr="00FC0CA5">
        <w:rPr>
          <w:sz w:val="28"/>
          <w:szCs w:val="28"/>
        </w:rPr>
        <w:lastRenderedPageBreak/>
        <w:t>Дополнительное соглашение к договору</w:t>
      </w:r>
      <w:bookmarkEnd w:id="1103"/>
      <w:bookmarkEnd w:id="1104"/>
      <w:bookmarkEnd w:id="1105"/>
      <w:bookmarkEnd w:id="110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376A79">
      <w:pPr>
        <w:pStyle w:val="1"/>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lastRenderedPageBreak/>
        <w:t>ПРИЛОЖЕНИЕ № 3 – ТРЕБОВАНИЯ К УЧАСТНИКАМ</w:t>
      </w:r>
      <w:bookmarkEnd w:id="1112"/>
      <w:bookmarkEnd w:id="1113"/>
    </w:p>
    <w:p w14:paraId="30D5B395" w14:textId="2B4EA218" w:rsidR="00BC7451" w:rsidRPr="0076419A" w:rsidRDefault="00BC7451" w:rsidP="008A15C2">
      <w:pPr>
        <w:rPr>
          <w:b/>
        </w:rPr>
      </w:pPr>
      <w:bookmarkStart w:id="111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5" w:name="_Ref513732930"/>
      <w:bookmarkStart w:id="1116" w:name="_Ref514617948"/>
      <w:bookmarkStart w:id="1117" w:name="_Toc514805485"/>
      <w:bookmarkStart w:id="1118" w:name="_Toc514814130"/>
      <w:bookmarkStart w:id="1119" w:name="_Toc31047581"/>
      <w:r w:rsidRPr="00BA04C6">
        <w:rPr>
          <w:sz w:val="28"/>
        </w:rPr>
        <w:t>Обязательные требования</w:t>
      </w:r>
      <w:bookmarkEnd w:id="1114"/>
      <w:bookmarkEnd w:id="1115"/>
      <w:bookmarkEnd w:id="1116"/>
      <w:bookmarkEnd w:id="1117"/>
      <w:bookmarkEnd w:id="1118"/>
      <w:bookmarkEnd w:id="111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0" w:name="_Ref513735397"/>
          </w:p>
        </w:tc>
        <w:bookmarkEnd w:id="112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8A15C2" w:rsidRDefault="00F867CC" w:rsidP="008A15C2">
            <w:pPr>
              <w:numPr>
                <w:ilvl w:val="4"/>
                <w:numId w:val="4"/>
              </w:numPr>
              <w:tabs>
                <w:tab w:val="left" w:pos="1134"/>
              </w:tabs>
              <w:ind w:left="601" w:hanging="425"/>
            </w:pPr>
            <w:bookmarkStart w:id="112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2"/>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23823C98" w:rsidR="001F1103" w:rsidRPr="001F1103" w:rsidRDefault="00F867CC" w:rsidP="00484BA0">
            <w:pPr>
              <w:numPr>
                <w:ilvl w:val="4"/>
                <w:numId w:val="4"/>
              </w:numPr>
              <w:tabs>
                <w:tab w:val="left" w:pos="1134"/>
              </w:tabs>
              <w:ind w:left="601" w:hanging="425"/>
            </w:pPr>
            <w:bookmarkStart w:id="112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4"/>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5" w:name="_Ref514624336"/>
          </w:p>
        </w:tc>
        <w:bookmarkEnd w:id="1125"/>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6" w:name="_Ref513732889"/>
          </w:p>
        </w:tc>
        <w:bookmarkEnd w:id="1126"/>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4624355"/>
          </w:p>
        </w:tc>
        <w:bookmarkEnd w:id="1127"/>
        <w:tc>
          <w:tcPr>
            <w:tcW w:w="4925" w:type="dxa"/>
            <w:gridSpan w:val="2"/>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8" w:name="_Ref516126806"/>
          </w:p>
        </w:tc>
        <w:bookmarkEnd w:id="1128"/>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31047582"/>
      <w:r>
        <w:rPr>
          <w:sz w:val="28"/>
        </w:rPr>
        <w:lastRenderedPageBreak/>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4" w:name="_Ref513806854"/>
          </w:p>
        </w:tc>
        <w:bookmarkEnd w:id="113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31047583"/>
      <w:r w:rsidRPr="00BA04C6">
        <w:rPr>
          <w:sz w:val="28"/>
        </w:rPr>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5" w:name="_Ref514625687"/>
          </w:p>
        </w:tc>
        <w:bookmarkEnd w:id="114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6" w:name="_Ref514625692"/>
          </w:p>
        </w:tc>
        <w:bookmarkEnd w:id="114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7" w:name="_Ref515630697"/>
          </w:p>
        </w:tc>
        <w:bookmarkEnd w:id="1147"/>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5" w:name="_Ref514626025"/>
          </w:p>
        </w:tc>
        <w:bookmarkEnd w:id="115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6" w:name="_Ref514626031"/>
          </w:p>
        </w:tc>
        <w:bookmarkEnd w:id="115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7" w:name="_Ref514626060"/>
          </w:p>
        </w:tc>
        <w:bookmarkEnd w:id="1157"/>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8" w:name="_Ref514609208"/>
          </w:p>
        </w:tc>
        <w:bookmarkEnd w:id="1158"/>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0" w:name="_Toc515631019"/>
      <w:bookmarkStart w:id="1171" w:name="_Toc515631724"/>
      <w:bookmarkStart w:id="1172" w:name="_Toc31047588"/>
      <w:bookmarkEnd w:id="1170"/>
      <w:bookmarkEnd w:id="1171"/>
      <w:r>
        <w:t>Отборочные критерии рассмотрения заявок:</w:t>
      </w:r>
      <w:bookmarkEnd w:id="11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r>
              <w:rPr>
                <w:b/>
                <w:bCs/>
                <w:sz w:val="24"/>
                <w:szCs w:val="24"/>
              </w:rPr>
              <w:t>Орг (Фин)</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r>
              <w:rPr>
                <w:b/>
                <w:bCs/>
                <w:sz w:val="24"/>
                <w:szCs w:val="24"/>
              </w:rPr>
              <w:t>Орг, Тех, Бзп</w:t>
            </w:r>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r>
              <w:rPr>
                <w:b/>
                <w:bCs/>
                <w:sz w:val="24"/>
                <w:szCs w:val="24"/>
              </w:rPr>
              <w:t>Бзп</w:t>
            </w:r>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r>
              <w:rPr>
                <w:b/>
                <w:bCs/>
                <w:sz w:val="24"/>
                <w:szCs w:val="24"/>
              </w:rPr>
              <w:t>Бзп</w:t>
            </w:r>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Юр, Тех, Бзп</w:t>
            </w:r>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3" w:name="_Ref515627807"/>
          </w:p>
        </w:tc>
        <w:bookmarkEnd w:id="1173"/>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Юр, Тех, Бзп</w:t>
            </w:r>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1" w:name="_Toc514455649"/>
      <w:bookmarkEnd w:id="119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p w14:paraId="5B4FE79A" w14:textId="280486C2" w:rsidR="00D252BF" w:rsidRDefault="00D252BF" w:rsidP="00484BA0">
      <w:pPr>
        <w:jc w:val="center"/>
        <w:rPr>
          <w:rStyle w:val="af8"/>
        </w:rPr>
      </w:pP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18AD2" w14:textId="77777777" w:rsidR="00791DAF" w:rsidRDefault="00791DAF">
      <w:r>
        <w:separator/>
      </w:r>
    </w:p>
  </w:endnote>
  <w:endnote w:type="continuationSeparator" w:id="0">
    <w:p w14:paraId="5F89FB51" w14:textId="77777777" w:rsidR="00791DAF" w:rsidRDefault="0079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133950A" w:rsidR="00A37207" w:rsidRDefault="00A372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6BC2">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6BC2">
      <w:rPr>
        <w:i/>
        <w:noProof/>
        <w:sz w:val="24"/>
        <w:szCs w:val="24"/>
      </w:rPr>
      <w:t>112</w:t>
    </w:r>
    <w:r w:rsidRPr="00B54ABF">
      <w:rPr>
        <w:i/>
        <w:sz w:val="24"/>
        <w:szCs w:val="24"/>
      </w:rPr>
      <w:fldChar w:fldCharType="end"/>
    </w:r>
  </w:p>
  <w:p w14:paraId="178A4A24" w14:textId="77777777" w:rsidR="00A37207" w:rsidRDefault="00A37207">
    <w:pPr>
      <w:pStyle w:val="a7"/>
    </w:pPr>
  </w:p>
  <w:p w14:paraId="2F4B0C50" w14:textId="77777777" w:rsidR="00A37207" w:rsidRDefault="00A372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133233D" w:rsidR="00A37207" w:rsidRDefault="00A372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6BC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6BC2">
      <w:rPr>
        <w:i/>
        <w:noProof/>
        <w:sz w:val="24"/>
        <w:szCs w:val="24"/>
      </w:rPr>
      <w:t>112</w:t>
    </w:r>
    <w:r w:rsidRPr="00B54ABF">
      <w:rPr>
        <w:i/>
        <w:sz w:val="24"/>
        <w:szCs w:val="24"/>
      </w:rPr>
      <w:fldChar w:fldCharType="end"/>
    </w:r>
  </w:p>
  <w:p w14:paraId="730720D1" w14:textId="77777777" w:rsidR="00A37207" w:rsidRDefault="00A372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AC938" w14:textId="77777777" w:rsidR="00791DAF" w:rsidRDefault="00791DAF">
      <w:r>
        <w:separator/>
      </w:r>
    </w:p>
  </w:footnote>
  <w:footnote w:type="continuationSeparator" w:id="0">
    <w:p w14:paraId="0043AF18" w14:textId="77777777" w:rsidR="00791DAF" w:rsidRDefault="00791DAF">
      <w:r>
        <w:continuationSeparator/>
      </w:r>
    </w:p>
  </w:footnote>
  <w:footnote w:id="1">
    <w:p w14:paraId="6A8DB4E9" w14:textId="77777777" w:rsidR="00A37207" w:rsidRDefault="00A37207"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A37207" w:rsidRDefault="00A3720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A37207" w:rsidRDefault="00A3720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A37207" w:rsidRDefault="00A3720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A37207" w:rsidRDefault="00A3720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A37207" w:rsidRDefault="00A3720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A37207" w:rsidRDefault="00A3720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A37207" w:rsidRDefault="00A3720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A37207" w:rsidRDefault="00A3720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A37207" w:rsidRDefault="00A37207"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A37207" w:rsidRDefault="00A37207"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A37207" w:rsidRDefault="00A37207"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A37207" w:rsidRDefault="00A3720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A37207" w:rsidRDefault="00A3720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A37207" w:rsidRDefault="00A3720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A37207" w:rsidRDefault="00A3720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A37207" w:rsidRDefault="00A3720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A37207" w:rsidRDefault="00A3720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A37207" w:rsidRDefault="00A3720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A37207" w:rsidRDefault="00A3720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A37207" w:rsidRDefault="00A3720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A37207" w:rsidRDefault="00A3720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A37207" w:rsidRDefault="00A3720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A37207" w:rsidRDefault="00A3720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A37207" w:rsidRDefault="00A3720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A37207" w:rsidRDefault="00A3720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A37207" w:rsidRDefault="00A3720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A37207" w:rsidRDefault="00A3720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A37207" w:rsidRDefault="00A37207"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A37207" w:rsidRDefault="00A37207"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A37207" w:rsidRDefault="00A3720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A37207" w:rsidRDefault="00A3720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A37207" w:rsidRDefault="00A3720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A37207" w:rsidRDefault="00A37207">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A37207" w:rsidRDefault="00A3720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A37207" w:rsidRDefault="00A3720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A37207" w:rsidRDefault="00A3720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A37207" w:rsidRPr="00033B77" w:rsidRDefault="00A3720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A37207" w:rsidRDefault="00A3720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0F6"/>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22"/>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3A8"/>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1C4C"/>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BC2"/>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8F"/>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C7F79"/>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F6B"/>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1DAF"/>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6A0"/>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207"/>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D8"/>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6AB0"/>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68F"/>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7F5C7-162B-4D6F-B89E-6AC2E77F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112</Pages>
  <Words>30724</Words>
  <Characters>175132</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205446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2017-12-27T16:39:00Z</cp:lastPrinted>
  <dcterms:created xsi:type="dcterms:W3CDTF">2020-10-02T04:18:00Z</dcterms:created>
  <dcterms:modified xsi:type="dcterms:W3CDTF">2020-12-01T04:51:00Z</dcterms:modified>
</cp:coreProperties>
</file>