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5C1" w:rsidRDefault="00A555C1" w:rsidP="00A555C1">
      <w:pPr>
        <w:jc w:val="right"/>
        <w:rPr>
          <w:sz w:val="16"/>
          <w:szCs w:val="16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Приложение к техническим </w:t>
      </w:r>
      <w:proofErr w:type="gramStart"/>
      <w:r>
        <w:rPr>
          <w:sz w:val="16"/>
          <w:szCs w:val="16"/>
        </w:rPr>
        <w:t>требованиям  №</w:t>
      </w:r>
      <w:proofErr w:type="gramEnd"/>
      <w:r>
        <w:rPr>
          <w:sz w:val="16"/>
          <w:szCs w:val="16"/>
        </w:rPr>
        <w:t xml:space="preserve"> 17</w:t>
      </w:r>
    </w:p>
    <w:p w:rsidR="00A555C1" w:rsidRDefault="00A555C1" w:rsidP="00A555C1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1-6/9</w:t>
      </w:r>
    </w:p>
    <w:p w:rsidR="00A555C1" w:rsidRDefault="00A555C1" w:rsidP="00A555C1">
      <w:pPr>
        <w:jc w:val="right"/>
        <w:rPr>
          <w:sz w:val="16"/>
          <w:szCs w:val="16"/>
        </w:rPr>
      </w:pPr>
      <w:r>
        <w:rPr>
          <w:sz w:val="16"/>
          <w:szCs w:val="16"/>
        </w:rPr>
        <w:t>К Приказу «Об учётной политике АО «ДРСК»</w:t>
      </w:r>
    </w:p>
    <w:p w:rsidR="00A555C1" w:rsidRPr="00AB4F57" w:rsidRDefault="00A555C1" w:rsidP="00A555C1">
      <w:pPr>
        <w:jc w:val="right"/>
        <w:rPr>
          <w:b/>
        </w:rPr>
      </w:pPr>
    </w:p>
    <w:p w:rsidR="00E1015B" w:rsidRDefault="00E1015B" w:rsidP="009D5A9D">
      <w:pPr>
        <w:rPr>
          <w:b/>
        </w:rPr>
      </w:pPr>
    </w:p>
    <w:p w:rsidR="009D5A9D" w:rsidRDefault="009D5A9D" w:rsidP="009D5A9D">
      <w:pPr>
        <w:rPr>
          <w:sz w:val="22"/>
          <w:szCs w:val="22"/>
          <w:u w:val="single"/>
        </w:rPr>
      </w:pPr>
      <w:r>
        <w:rPr>
          <w:b/>
        </w:rPr>
        <w:t xml:space="preserve">Организация </w:t>
      </w:r>
      <w:r>
        <w:rPr>
          <w:sz w:val="22"/>
          <w:szCs w:val="22"/>
          <w:u w:val="single"/>
        </w:rPr>
        <w:t xml:space="preserve">АО «ДРСК» 675000 Амурская обл., г. Благовещенск, ул. Шевченко, </w:t>
      </w:r>
      <w:proofErr w:type="gramStart"/>
      <w:r>
        <w:rPr>
          <w:sz w:val="22"/>
          <w:szCs w:val="22"/>
          <w:u w:val="single"/>
        </w:rPr>
        <w:t>28  т</w:t>
      </w:r>
      <w:proofErr w:type="gramEnd"/>
      <w:r>
        <w:rPr>
          <w:sz w:val="22"/>
          <w:szCs w:val="22"/>
          <w:u w:val="single"/>
        </w:rPr>
        <w:t>/ф(4162) 397-200</w:t>
      </w:r>
    </w:p>
    <w:p w:rsidR="009D5A9D" w:rsidRDefault="009D5A9D" w:rsidP="009D5A9D">
      <w:pPr>
        <w:spacing w:line="36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(организация, адрес, телефон, факс)</w:t>
      </w:r>
    </w:p>
    <w:p w:rsidR="009D5A9D" w:rsidRDefault="009D5A9D" w:rsidP="009D5A9D">
      <w:pPr>
        <w:rPr>
          <w:sz w:val="22"/>
          <w:szCs w:val="22"/>
          <w:u w:val="single"/>
        </w:rPr>
      </w:pPr>
      <w:r>
        <w:rPr>
          <w:b/>
        </w:rPr>
        <w:t>Филиал</w:t>
      </w:r>
      <w:r>
        <w:t xml:space="preserve"> </w:t>
      </w:r>
      <w:r>
        <w:rPr>
          <w:sz w:val="22"/>
          <w:szCs w:val="22"/>
          <w:u w:val="single"/>
        </w:rPr>
        <w:t xml:space="preserve">«Электрические сети ЕАО», г. Биробиджан, ЕАО, ул. Черноморская, </w:t>
      </w:r>
      <w:proofErr w:type="gramStart"/>
      <w:r>
        <w:rPr>
          <w:sz w:val="22"/>
          <w:szCs w:val="22"/>
          <w:u w:val="single"/>
        </w:rPr>
        <w:t>6,  т</w:t>
      </w:r>
      <w:proofErr w:type="gramEnd"/>
      <w:r>
        <w:rPr>
          <w:sz w:val="22"/>
          <w:szCs w:val="22"/>
          <w:u w:val="single"/>
        </w:rPr>
        <w:t>/ф (42622) 22-7-18</w:t>
      </w:r>
    </w:p>
    <w:p w:rsidR="009D5A9D" w:rsidRDefault="009D5A9D" w:rsidP="009D5A9D">
      <w:pPr>
        <w:spacing w:line="36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(организация, адрес, телефон, факс)</w:t>
      </w:r>
    </w:p>
    <w:p w:rsidR="009D5A9D" w:rsidRDefault="009D5A9D" w:rsidP="009D5A9D">
      <w:pPr>
        <w:outlineLvl w:val="0"/>
        <w:rPr>
          <w:sz w:val="20"/>
          <w:szCs w:val="20"/>
        </w:rPr>
      </w:pPr>
      <w:r>
        <w:rPr>
          <w:b/>
        </w:rPr>
        <w:t>СП</w:t>
      </w:r>
      <w:r>
        <w:t xml:space="preserve"> </w:t>
      </w:r>
      <w:proofErr w:type="spellStart"/>
      <w:r>
        <w:t>Облучен</w:t>
      </w:r>
      <w:r>
        <w:rPr>
          <w:sz w:val="22"/>
          <w:szCs w:val="22"/>
          <w:u w:val="single"/>
        </w:rPr>
        <w:t>ский</w:t>
      </w:r>
      <w:proofErr w:type="spellEnd"/>
      <w:r>
        <w:rPr>
          <w:sz w:val="22"/>
          <w:szCs w:val="22"/>
          <w:u w:val="single"/>
        </w:rPr>
        <w:t xml:space="preserve"> РЭС, </w:t>
      </w:r>
      <w:smartTag w:uri="urn:schemas-microsoft-com:office:smarttags" w:element="metricconverter">
        <w:smartTagPr>
          <w:attr w:name="ProductID" w:val="679100, г"/>
        </w:smartTagPr>
        <w:r>
          <w:rPr>
            <w:sz w:val="22"/>
            <w:szCs w:val="22"/>
            <w:u w:val="single"/>
          </w:rPr>
          <w:t>679100, г</w:t>
        </w:r>
      </w:smartTag>
      <w:r>
        <w:rPr>
          <w:sz w:val="22"/>
          <w:szCs w:val="22"/>
          <w:u w:val="single"/>
        </w:rPr>
        <w:t xml:space="preserve">. Облучье, ул. </w:t>
      </w:r>
      <w:proofErr w:type="spellStart"/>
      <w:r>
        <w:rPr>
          <w:sz w:val="22"/>
          <w:szCs w:val="22"/>
          <w:u w:val="single"/>
        </w:rPr>
        <w:t>Тварковского</w:t>
      </w:r>
      <w:proofErr w:type="spellEnd"/>
      <w:r>
        <w:rPr>
          <w:sz w:val="22"/>
          <w:szCs w:val="22"/>
          <w:u w:val="single"/>
        </w:rPr>
        <w:t>, 124, т/ф: (42666)44-6-21</w:t>
      </w:r>
    </w:p>
    <w:p w:rsidR="009D5A9D" w:rsidRDefault="009D5A9D" w:rsidP="009D5A9D">
      <w:pPr>
        <w:spacing w:line="36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(наименование, адрес)</w:t>
      </w:r>
    </w:p>
    <w:p w:rsidR="009D5A9D" w:rsidRDefault="009D5A9D" w:rsidP="009D5A9D">
      <w:pPr>
        <w:rPr>
          <w:sz w:val="22"/>
          <w:szCs w:val="22"/>
          <w:u w:val="single"/>
        </w:rPr>
      </w:pPr>
      <w:r>
        <w:rPr>
          <w:b/>
        </w:rPr>
        <w:t>Объект</w:t>
      </w:r>
      <w:r>
        <w:t xml:space="preserve"> </w:t>
      </w:r>
      <w:r w:rsidR="001D0FBE" w:rsidRPr="00E60456">
        <w:rPr>
          <w:sz w:val="22"/>
          <w:szCs w:val="22"/>
          <w:u w:val="single"/>
        </w:rPr>
        <w:t xml:space="preserve">Воздушные ЛЭП НН, Кабельные ЛЭП ВН Ф.№138 от </w:t>
      </w:r>
      <w:proofErr w:type="spellStart"/>
      <w:proofErr w:type="gramStart"/>
      <w:r w:rsidR="001D0FBE" w:rsidRPr="00E60456">
        <w:rPr>
          <w:sz w:val="22"/>
          <w:szCs w:val="22"/>
          <w:u w:val="single"/>
        </w:rPr>
        <w:t>эл.подст</w:t>
      </w:r>
      <w:proofErr w:type="spellEnd"/>
      <w:proofErr w:type="gramEnd"/>
      <w:r w:rsidR="001D0FBE" w:rsidRPr="00E60456">
        <w:rPr>
          <w:sz w:val="22"/>
          <w:szCs w:val="22"/>
          <w:u w:val="single"/>
        </w:rPr>
        <w:t xml:space="preserve">. до ТП №1 </w:t>
      </w:r>
      <w:proofErr w:type="spellStart"/>
      <w:r w:rsidR="001D0FBE" w:rsidRPr="00E60456">
        <w:rPr>
          <w:sz w:val="22"/>
          <w:szCs w:val="22"/>
          <w:u w:val="single"/>
        </w:rPr>
        <w:t>Воен.гор</w:t>
      </w:r>
      <w:proofErr w:type="spellEnd"/>
      <w:r w:rsidR="001D0FBE" w:rsidRPr="00E60456">
        <w:rPr>
          <w:sz w:val="22"/>
          <w:szCs w:val="22"/>
          <w:u w:val="single"/>
        </w:rPr>
        <w:t xml:space="preserve">.№ 20 </w:t>
      </w:r>
      <w:proofErr w:type="spellStart"/>
      <w:r w:rsidR="001D0FBE" w:rsidRPr="00E60456">
        <w:rPr>
          <w:sz w:val="22"/>
          <w:szCs w:val="22"/>
          <w:u w:val="single"/>
        </w:rPr>
        <w:t>г.Облучье</w:t>
      </w:r>
      <w:proofErr w:type="spellEnd"/>
      <w:r w:rsidR="001D0FBE">
        <w:rPr>
          <w:sz w:val="22"/>
          <w:szCs w:val="22"/>
          <w:u w:val="single"/>
        </w:rPr>
        <w:t xml:space="preserve"> инв. № </w:t>
      </w:r>
      <w:r w:rsidR="001D0FBE" w:rsidRPr="00617073">
        <w:rPr>
          <w:sz w:val="22"/>
          <w:szCs w:val="22"/>
          <w:u w:val="single"/>
        </w:rPr>
        <w:t>EO004371</w:t>
      </w:r>
      <w:r w:rsidR="001D0FBE">
        <w:rPr>
          <w:sz w:val="22"/>
          <w:szCs w:val="22"/>
          <w:u w:val="single"/>
        </w:rPr>
        <w:t>5, г. Облучье___________________________________________________________________________</w:t>
      </w:r>
    </w:p>
    <w:p w:rsidR="009D5A9D" w:rsidRDefault="009D5A9D" w:rsidP="009D5A9D">
      <w:pPr>
        <w:spacing w:line="36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(наименование, адрес)</w:t>
      </w:r>
    </w:p>
    <w:p w:rsidR="00E1015B" w:rsidRDefault="00E1015B" w:rsidP="009D5A9D">
      <w:pPr>
        <w:spacing w:line="360" w:lineRule="auto"/>
        <w:jc w:val="center"/>
        <w:rPr>
          <w:sz w:val="18"/>
          <w:szCs w:val="18"/>
        </w:rPr>
      </w:pPr>
    </w:p>
    <w:p w:rsidR="009D5A9D" w:rsidRDefault="009D5A9D" w:rsidP="009D5A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ВЕДОМОСТЬ ДЕФЕКТОВ И ОБЪЕМОВ РАБОТ</w:t>
      </w:r>
    </w:p>
    <w:p w:rsidR="009D5A9D" w:rsidRDefault="009D5A9D" w:rsidP="00A555C1">
      <w:pPr>
        <w:outlineLvl w:val="0"/>
      </w:pPr>
      <w:r>
        <w:t xml:space="preserve">Комиссия провела обследование </w:t>
      </w:r>
      <w:r>
        <w:rPr>
          <w:b/>
          <w:u w:val="single"/>
        </w:rPr>
        <w:t>ВЛ-6кВ</w:t>
      </w:r>
      <w:r w:rsidR="00A555C1">
        <w:rPr>
          <w:b/>
          <w:u w:val="single"/>
        </w:rPr>
        <w:t xml:space="preserve"> Ф-138 «Облучье»</w:t>
      </w:r>
      <w:r>
        <w:t xml:space="preserve">, вследствие чего приняла решение о необходимости проведения следующего </w:t>
      </w:r>
      <w:proofErr w:type="gramStart"/>
      <w:r>
        <w:t>объема  работ</w:t>
      </w:r>
      <w:proofErr w:type="gramEnd"/>
      <w:r>
        <w:t xml:space="preserve"> по ремонту: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5"/>
        <w:gridCol w:w="3832"/>
        <w:gridCol w:w="1130"/>
        <w:gridCol w:w="982"/>
        <w:gridCol w:w="10"/>
        <w:gridCol w:w="3719"/>
      </w:tblGrid>
      <w:tr w:rsidR="009D5A9D" w:rsidRPr="003F5C28" w:rsidTr="00BD6A0B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9D" w:rsidRPr="003F5C28" w:rsidRDefault="009D5A9D" w:rsidP="003272C3">
            <w:pPr>
              <w:jc w:val="center"/>
              <w:rPr>
                <w:b/>
                <w:sz w:val="22"/>
                <w:szCs w:val="22"/>
              </w:rPr>
            </w:pPr>
            <w:r w:rsidRPr="003F5C2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9D" w:rsidRPr="003F5C28" w:rsidRDefault="009D5A9D" w:rsidP="003272C3">
            <w:pPr>
              <w:jc w:val="center"/>
              <w:rPr>
                <w:b/>
                <w:sz w:val="22"/>
                <w:szCs w:val="22"/>
              </w:rPr>
            </w:pPr>
            <w:r w:rsidRPr="003F5C28">
              <w:rPr>
                <w:b/>
                <w:sz w:val="22"/>
                <w:szCs w:val="22"/>
              </w:rPr>
              <w:t>Обнаруженные дефекты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9D" w:rsidRPr="003F5C28" w:rsidRDefault="009D5A9D" w:rsidP="003272C3">
            <w:pPr>
              <w:jc w:val="center"/>
              <w:rPr>
                <w:b/>
                <w:sz w:val="22"/>
                <w:szCs w:val="22"/>
              </w:rPr>
            </w:pPr>
            <w:r w:rsidRPr="003F5C28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9D" w:rsidRPr="003F5C28" w:rsidRDefault="009D5A9D" w:rsidP="003272C3">
            <w:pPr>
              <w:jc w:val="center"/>
              <w:rPr>
                <w:b/>
                <w:sz w:val="22"/>
                <w:szCs w:val="22"/>
              </w:rPr>
            </w:pPr>
            <w:r w:rsidRPr="003F5C28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A9D" w:rsidRPr="003F5C28" w:rsidRDefault="009D5A9D" w:rsidP="003272C3">
            <w:pPr>
              <w:jc w:val="center"/>
              <w:rPr>
                <w:b/>
                <w:sz w:val="22"/>
                <w:szCs w:val="22"/>
              </w:rPr>
            </w:pPr>
            <w:r w:rsidRPr="003F5C28">
              <w:rPr>
                <w:b/>
                <w:sz w:val="22"/>
                <w:szCs w:val="22"/>
              </w:rPr>
              <w:t>Наименование работ</w:t>
            </w:r>
          </w:p>
        </w:tc>
      </w:tr>
      <w:tr w:rsidR="003F5C28" w:rsidRPr="003F5C28" w:rsidTr="00BD6A0B">
        <w:tc>
          <w:tcPr>
            <w:tcW w:w="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C28" w:rsidRPr="003F5C28" w:rsidRDefault="003F5C28" w:rsidP="00F22030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1.</w:t>
            </w:r>
          </w:p>
        </w:tc>
        <w:tc>
          <w:tcPr>
            <w:tcW w:w="3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C28" w:rsidRPr="003F5C28" w:rsidRDefault="003F5C28" w:rsidP="003316F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 xml:space="preserve">Деревья угрожают падением деревьев на провода ВЛ. Пролеты опор: </w:t>
            </w:r>
            <w:r w:rsidR="003316F6">
              <w:rPr>
                <w:sz w:val="22"/>
                <w:szCs w:val="22"/>
              </w:rPr>
              <w:t>2-3</w:t>
            </w:r>
            <w:r w:rsidR="009964C2">
              <w:rPr>
                <w:sz w:val="22"/>
                <w:szCs w:val="22"/>
              </w:rPr>
              <w:t>(3шт)</w:t>
            </w:r>
            <w:r w:rsidR="003316F6">
              <w:rPr>
                <w:sz w:val="22"/>
                <w:szCs w:val="22"/>
              </w:rPr>
              <w:t>,3-4</w:t>
            </w:r>
            <w:r w:rsidR="009964C2">
              <w:rPr>
                <w:sz w:val="22"/>
                <w:szCs w:val="22"/>
              </w:rPr>
              <w:t>(2шт)</w:t>
            </w:r>
            <w:r w:rsidR="003316F6">
              <w:rPr>
                <w:sz w:val="22"/>
                <w:szCs w:val="22"/>
              </w:rPr>
              <w:t>,5-6</w:t>
            </w:r>
            <w:r w:rsidR="009964C2">
              <w:rPr>
                <w:sz w:val="22"/>
                <w:szCs w:val="22"/>
              </w:rPr>
              <w:t>(6шт)</w:t>
            </w:r>
            <w:r w:rsidR="003316F6">
              <w:rPr>
                <w:sz w:val="22"/>
                <w:szCs w:val="22"/>
              </w:rPr>
              <w:t>,7-8</w:t>
            </w:r>
            <w:r w:rsidR="009964C2">
              <w:rPr>
                <w:sz w:val="22"/>
                <w:szCs w:val="22"/>
              </w:rPr>
              <w:t>(1шт)</w:t>
            </w:r>
            <w:r w:rsidR="003316F6">
              <w:rPr>
                <w:sz w:val="22"/>
                <w:szCs w:val="22"/>
              </w:rPr>
              <w:t>,21-22</w:t>
            </w:r>
            <w:r w:rsidR="009964C2">
              <w:rPr>
                <w:sz w:val="22"/>
                <w:szCs w:val="22"/>
              </w:rPr>
              <w:t>(8шт)</w:t>
            </w:r>
            <w:r w:rsidR="003316F6">
              <w:rPr>
                <w:sz w:val="22"/>
                <w:szCs w:val="22"/>
              </w:rPr>
              <w:t>,22-23</w:t>
            </w:r>
            <w:r w:rsidR="009964C2">
              <w:rPr>
                <w:sz w:val="22"/>
                <w:szCs w:val="22"/>
              </w:rPr>
              <w:t>(10шт)</w:t>
            </w:r>
            <w:r w:rsidR="003316F6">
              <w:rPr>
                <w:sz w:val="22"/>
                <w:szCs w:val="22"/>
              </w:rPr>
              <w:t>,23-24</w:t>
            </w:r>
            <w:r w:rsidR="009964C2">
              <w:rPr>
                <w:sz w:val="22"/>
                <w:szCs w:val="22"/>
              </w:rPr>
              <w:t>(10шт)</w:t>
            </w:r>
            <w:r w:rsidR="003316F6">
              <w:rPr>
                <w:sz w:val="22"/>
                <w:szCs w:val="22"/>
              </w:rPr>
              <w:t>,24-25</w:t>
            </w:r>
            <w:r w:rsidR="009964C2">
              <w:rPr>
                <w:sz w:val="22"/>
                <w:szCs w:val="22"/>
              </w:rPr>
              <w:t>(12шт)</w:t>
            </w:r>
            <w:r w:rsidR="003316F6">
              <w:rPr>
                <w:sz w:val="22"/>
                <w:szCs w:val="22"/>
              </w:rPr>
              <w:t>,25-26</w:t>
            </w:r>
            <w:r w:rsidR="009964C2">
              <w:rPr>
                <w:sz w:val="22"/>
                <w:szCs w:val="22"/>
              </w:rPr>
              <w:t>(7шт)</w:t>
            </w:r>
            <w:r w:rsidR="003316F6">
              <w:rPr>
                <w:sz w:val="22"/>
                <w:szCs w:val="22"/>
              </w:rPr>
              <w:t>,26-27</w:t>
            </w:r>
            <w:r w:rsidR="009964C2">
              <w:rPr>
                <w:sz w:val="22"/>
                <w:szCs w:val="22"/>
              </w:rPr>
              <w:t>(15шт)</w:t>
            </w:r>
            <w:r w:rsidR="003316F6">
              <w:rPr>
                <w:sz w:val="22"/>
                <w:szCs w:val="22"/>
              </w:rPr>
              <w:t>,27-28</w:t>
            </w:r>
            <w:r w:rsidR="009964C2">
              <w:rPr>
                <w:sz w:val="22"/>
                <w:szCs w:val="22"/>
              </w:rPr>
              <w:t>(16шт)</w:t>
            </w:r>
            <w:r w:rsidR="003316F6">
              <w:rPr>
                <w:sz w:val="22"/>
                <w:szCs w:val="22"/>
              </w:rPr>
              <w:t>,28-29</w:t>
            </w:r>
            <w:r w:rsidR="009964C2">
              <w:rPr>
                <w:sz w:val="22"/>
                <w:szCs w:val="22"/>
              </w:rPr>
              <w:t>(16шт)</w:t>
            </w:r>
            <w:r w:rsidR="003316F6">
              <w:rPr>
                <w:sz w:val="22"/>
                <w:szCs w:val="22"/>
              </w:rPr>
              <w:t>,29-30</w:t>
            </w:r>
            <w:r w:rsidR="009964C2">
              <w:rPr>
                <w:sz w:val="22"/>
                <w:szCs w:val="22"/>
              </w:rPr>
              <w:t>(18шт)</w:t>
            </w:r>
            <w:r w:rsidR="003316F6">
              <w:rPr>
                <w:sz w:val="22"/>
                <w:szCs w:val="22"/>
              </w:rPr>
              <w:t>,30-31</w:t>
            </w:r>
            <w:r w:rsidR="009964C2">
              <w:rPr>
                <w:sz w:val="22"/>
                <w:szCs w:val="22"/>
              </w:rPr>
              <w:t>(19шт)</w:t>
            </w:r>
            <w:r w:rsidR="003316F6">
              <w:rPr>
                <w:sz w:val="22"/>
                <w:szCs w:val="22"/>
              </w:rPr>
              <w:t>,31-32</w:t>
            </w:r>
            <w:r w:rsidR="009964C2">
              <w:rPr>
                <w:sz w:val="22"/>
                <w:szCs w:val="22"/>
              </w:rPr>
              <w:t>(10шт)</w:t>
            </w:r>
            <w:r w:rsidR="003316F6">
              <w:rPr>
                <w:sz w:val="22"/>
                <w:szCs w:val="22"/>
              </w:rPr>
              <w:t>,32-33</w:t>
            </w:r>
            <w:r w:rsidR="009964C2">
              <w:rPr>
                <w:sz w:val="22"/>
                <w:szCs w:val="22"/>
              </w:rPr>
              <w:t>(12шт)</w:t>
            </w:r>
            <w:r w:rsidR="003316F6">
              <w:rPr>
                <w:sz w:val="22"/>
                <w:szCs w:val="22"/>
              </w:rPr>
              <w:t>,33-34</w:t>
            </w:r>
            <w:r w:rsidR="009964C2">
              <w:rPr>
                <w:sz w:val="22"/>
                <w:szCs w:val="22"/>
              </w:rPr>
              <w:t>(6шт)</w:t>
            </w:r>
            <w:r w:rsidR="003316F6">
              <w:rPr>
                <w:sz w:val="22"/>
                <w:szCs w:val="22"/>
              </w:rPr>
              <w:t>,34-35</w:t>
            </w:r>
            <w:r w:rsidR="009964C2">
              <w:rPr>
                <w:sz w:val="22"/>
                <w:szCs w:val="22"/>
              </w:rPr>
              <w:t>(8шт)</w:t>
            </w:r>
            <w:r w:rsidR="003316F6">
              <w:rPr>
                <w:sz w:val="22"/>
                <w:szCs w:val="22"/>
              </w:rPr>
              <w:t>,35-36</w:t>
            </w:r>
            <w:r w:rsidR="009964C2">
              <w:rPr>
                <w:sz w:val="22"/>
                <w:szCs w:val="22"/>
              </w:rPr>
              <w:t>(8шт)</w:t>
            </w:r>
            <w:r w:rsidR="003316F6">
              <w:rPr>
                <w:sz w:val="22"/>
                <w:szCs w:val="22"/>
              </w:rPr>
              <w:t>,37-38</w:t>
            </w:r>
            <w:r w:rsidR="009964C2">
              <w:rPr>
                <w:sz w:val="22"/>
                <w:szCs w:val="22"/>
              </w:rPr>
              <w:t>(3шт)</w:t>
            </w:r>
            <w:r w:rsidR="003316F6">
              <w:rPr>
                <w:sz w:val="22"/>
                <w:szCs w:val="22"/>
              </w:rPr>
              <w:t>,38-39</w:t>
            </w:r>
            <w:r w:rsidR="009964C2">
              <w:rPr>
                <w:sz w:val="22"/>
                <w:szCs w:val="22"/>
              </w:rPr>
              <w:t>(8шт)</w:t>
            </w:r>
            <w:r w:rsidR="003316F6">
              <w:rPr>
                <w:sz w:val="22"/>
                <w:szCs w:val="22"/>
              </w:rPr>
              <w:t>,39-40</w:t>
            </w:r>
            <w:r w:rsidR="009964C2">
              <w:rPr>
                <w:sz w:val="22"/>
                <w:szCs w:val="22"/>
              </w:rPr>
              <w:t>(5шт)</w:t>
            </w:r>
            <w:r w:rsidR="003316F6">
              <w:rPr>
                <w:sz w:val="22"/>
                <w:szCs w:val="22"/>
              </w:rPr>
              <w:t>,40-41</w:t>
            </w:r>
            <w:r w:rsidR="009964C2">
              <w:rPr>
                <w:sz w:val="22"/>
                <w:szCs w:val="22"/>
              </w:rPr>
              <w:t>(5шт)</w:t>
            </w:r>
            <w:r w:rsidR="003316F6">
              <w:rPr>
                <w:sz w:val="22"/>
                <w:szCs w:val="22"/>
              </w:rPr>
              <w:t>,42-43</w:t>
            </w:r>
            <w:r w:rsidR="009964C2">
              <w:rPr>
                <w:sz w:val="22"/>
                <w:szCs w:val="22"/>
              </w:rPr>
              <w:t>(3шт)</w:t>
            </w:r>
            <w:r w:rsidR="003316F6">
              <w:rPr>
                <w:sz w:val="22"/>
                <w:szCs w:val="22"/>
              </w:rPr>
              <w:t>,44-45</w:t>
            </w:r>
            <w:r w:rsidR="009964C2">
              <w:rPr>
                <w:sz w:val="22"/>
                <w:szCs w:val="22"/>
              </w:rPr>
              <w:t>(2шт)</w:t>
            </w:r>
            <w:r w:rsidR="003316F6">
              <w:rPr>
                <w:sz w:val="22"/>
                <w:szCs w:val="22"/>
              </w:rPr>
              <w:t>,02/1-02/2</w:t>
            </w:r>
            <w:r w:rsidR="009964C2">
              <w:rPr>
                <w:sz w:val="22"/>
                <w:szCs w:val="22"/>
              </w:rPr>
              <w:t>(10шт)</w:t>
            </w:r>
            <w:r w:rsidR="003316F6">
              <w:rPr>
                <w:sz w:val="22"/>
                <w:szCs w:val="22"/>
              </w:rPr>
              <w:t>,02/3-02/4</w:t>
            </w:r>
            <w:r w:rsidR="009964C2">
              <w:rPr>
                <w:sz w:val="22"/>
                <w:szCs w:val="22"/>
              </w:rPr>
              <w:t>(10шт)</w:t>
            </w:r>
            <w:r w:rsidR="003316F6">
              <w:rPr>
                <w:sz w:val="22"/>
                <w:szCs w:val="22"/>
              </w:rPr>
              <w:t>,02/4-02/5</w:t>
            </w:r>
            <w:r w:rsidR="009964C2">
              <w:rPr>
                <w:sz w:val="22"/>
                <w:szCs w:val="22"/>
              </w:rPr>
              <w:t>(6шт)</w:t>
            </w:r>
            <w:r w:rsidR="003316F6">
              <w:rPr>
                <w:sz w:val="22"/>
                <w:szCs w:val="22"/>
              </w:rPr>
              <w:t>,02/5-02/6</w:t>
            </w:r>
            <w:r w:rsidR="009964C2">
              <w:rPr>
                <w:sz w:val="22"/>
                <w:szCs w:val="22"/>
              </w:rPr>
              <w:t>(8шт)</w:t>
            </w:r>
            <w:r w:rsidR="003316F6">
              <w:rPr>
                <w:sz w:val="22"/>
                <w:szCs w:val="22"/>
              </w:rPr>
              <w:t>,02/6-02/7</w:t>
            </w:r>
            <w:r w:rsidR="009964C2">
              <w:rPr>
                <w:sz w:val="22"/>
                <w:szCs w:val="22"/>
              </w:rPr>
              <w:t>(2шт)</w:t>
            </w:r>
            <w:r w:rsidR="003316F6">
              <w:rPr>
                <w:sz w:val="22"/>
                <w:szCs w:val="22"/>
              </w:rPr>
              <w:t>,02/7-02/8</w:t>
            </w:r>
            <w:r w:rsidR="009964C2">
              <w:rPr>
                <w:sz w:val="22"/>
                <w:szCs w:val="22"/>
              </w:rPr>
              <w:t>(1шт)</w:t>
            </w:r>
            <w:r w:rsidR="003316F6">
              <w:rPr>
                <w:sz w:val="22"/>
                <w:szCs w:val="22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8" w:rsidRPr="003F5C28" w:rsidRDefault="00941580" w:rsidP="003272C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</w:t>
            </w:r>
            <w:r w:rsidR="003F5C28" w:rsidRPr="003F5C28">
              <w:rPr>
                <w:sz w:val="22"/>
                <w:szCs w:val="22"/>
              </w:rPr>
              <w:t>т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8" w:rsidRPr="003F5C28" w:rsidRDefault="00FD71D6" w:rsidP="00187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8" w:rsidRPr="003F5C28" w:rsidRDefault="003F5C28" w:rsidP="00D47222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 xml:space="preserve">Валка деревьев при диаметре ствола: до 24 см, угрожающих падением на провода ВЛ, </w:t>
            </w:r>
            <w:r w:rsidR="000801D5" w:rsidRPr="00C13C44">
              <w:rPr>
                <w:sz w:val="22"/>
                <w:szCs w:val="22"/>
              </w:rPr>
              <w:t>с разделкой</w:t>
            </w:r>
            <w:r w:rsidRPr="003F5C28">
              <w:rPr>
                <w:sz w:val="22"/>
                <w:szCs w:val="22"/>
              </w:rPr>
              <w:t xml:space="preserve"> (в пределах нормируемой ширины просеки по 10 м от крайнего провода).</w:t>
            </w:r>
          </w:p>
        </w:tc>
      </w:tr>
      <w:tr w:rsidR="003F5C28" w:rsidRPr="003F5C28" w:rsidTr="00BD6A0B">
        <w:tc>
          <w:tcPr>
            <w:tcW w:w="6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5C28" w:rsidRPr="003F5C28" w:rsidRDefault="003F5C28" w:rsidP="00F220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C28" w:rsidRPr="003F5C28" w:rsidRDefault="003F5C28" w:rsidP="00187F29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8" w:rsidRPr="003F5C28" w:rsidRDefault="00941580" w:rsidP="006C7ED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</w:t>
            </w:r>
            <w:r w:rsidR="003F5C28" w:rsidRPr="003F5C28">
              <w:rPr>
                <w:sz w:val="22"/>
                <w:szCs w:val="22"/>
              </w:rPr>
              <w:t>т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8" w:rsidRPr="003F5C28" w:rsidRDefault="00FD71D6" w:rsidP="003F5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8" w:rsidRPr="003F5C28" w:rsidRDefault="003F5C28" w:rsidP="00D47222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 xml:space="preserve">Валка деревьев при диаметре ствола: до 32 см, угрожающих падением на провода ВЛ, </w:t>
            </w:r>
            <w:r w:rsidR="007162DD" w:rsidRPr="00C13C44">
              <w:rPr>
                <w:sz w:val="22"/>
                <w:szCs w:val="22"/>
              </w:rPr>
              <w:t>с разделкой</w:t>
            </w:r>
            <w:r w:rsidRPr="003F5C28">
              <w:rPr>
                <w:sz w:val="22"/>
                <w:szCs w:val="22"/>
              </w:rPr>
              <w:t xml:space="preserve"> (в пределах нормируемой ширины просеки по 10 м от крайнего провода).</w:t>
            </w:r>
          </w:p>
        </w:tc>
      </w:tr>
      <w:tr w:rsidR="00FD71D6" w:rsidRPr="003F5C28" w:rsidTr="00BD6A0B">
        <w:tc>
          <w:tcPr>
            <w:tcW w:w="6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941580" w:rsidP="00FD71D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</w:t>
            </w:r>
            <w:r w:rsidR="00FD71D6" w:rsidRPr="003F5C28">
              <w:rPr>
                <w:sz w:val="22"/>
                <w:szCs w:val="22"/>
              </w:rPr>
              <w:t>т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 xml:space="preserve">Валка деревьев при диаметре ствола: более 40 см, (40-50 см)  угрожающих падением на провода ВЛ, </w:t>
            </w:r>
            <w:r w:rsidR="007162DD" w:rsidRPr="00C13C44">
              <w:rPr>
                <w:sz w:val="22"/>
                <w:szCs w:val="22"/>
              </w:rPr>
              <w:t>с разделкой</w:t>
            </w:r>
            <w:bookmarkStart w:id="0" w:name="_GoBack"/>
            <w:bookmarkEnd w:id="0"/>
            <w:r w:rsidRPr="003F5C28">
              <w:rPr>
                <w:sz w:val="22"/>
                <w:szCs w:val="22"/>
              </w:rPr>
              <w:t xml:space="preserve"> (в пределах нормируемой ширины просеки по 10 м от крайнего провода).</w:t>
            </w:r>
          </w:p>
        </w:tc>
      </w:tr>
      <w:tr w:rsidR="00FD71D6" w:rsidRPr="003F5C28" w:rsidTr="00BD6A0B">
        <w:tc>
          <w:tcPr>
            <w:tcW w:w="675" w:type="dxa"/>
            <w:gridSpan w:val="2"/>
            <w:vAlign w:val="center"/>
          </w:tcPr>
          <w:p w:rsidR="00FD71D6" w:rsidRPr="003F5C28" w:rsidRDefault="00FD71D6" w:rsidP="00FD71D6">
            <w:pPr>
              <w:pStyle w:val="a3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:rsidR="002121F3" w:rsidRDefault="002121F3" w:rsidP="002121F3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 xml:space="preserve">Кустарник по трассе ВЛ более 4-х метров (пролеты опор </w:t>
            </w:r>
            <w:r>
              <w:rPr>
                <w:sz w:val="22"/>
                <w:szCs w:val="22"/>
              </w:rPr>
              <w:t>1-2(0,1га), 2-3(0,12га), 4-5(0,13га), 7-8(0,1га), 8-9(0,1га), 11-12(0,1га), 21-22(0,1га), 22-23(0,1га), 23-24(0,1га), 24-25(0,1га), 27-28(0,1га), 28-29(0,1га), 29-30(0,1га), 31-32(0,1га), 32-33(0,1га), 34-35(0,1га), 35-36(0,1га),</w:t>
            </w:r>
          </w:p>
          <w:p w:rsidR="002121F3" w:rsidRDefault="002121F3" w:rsidP="002121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36-01/1(0,05га), 01/1-01/2(0,1га),</w:t>
            </w:r>
          </w:p>
          <w:p w:rsidR="002121F3" w:rsidRPr="003F5C28" w:rsidRDefault="002121F3" w:rsidP="002121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01/2-01/3(0,1га), 37-38(0,1га), 38-39(0,1га), 39-40(0,1га), 40-41(0,13га),41-42(0,12га), 42-43(0,13га), 45-46(0,13га), 46-02/1(0,12га), 02/1-02/2(0,12га), 02/2-02/3(0,13га), 02/4-02/5(0,12га), 02/6-02/7(0,1га)  </w:t>
            </w:r>
          </w:p>
          <w:p w:rsidR="00FD71D6" w:rsidRPr="00A555C1" w:rsidRDefault="00FD71D6" w:rsidP="00FD71D6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га</w:t>
            </w:r>
          </w:p>
        </w:tc>
        <w:tc>
          <w:tcPr>
            <w:tcW w:w="982" w:type="dxa"/>
          </w:tcPr>
          <w:p w:rsidR="00FD71D6" w:rsidRPr="003F5C28" w:rsidRDefault="00260BCD" w:rsidP="00260B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6B4F">
              <w:rPr>
                <w:sz w:val="22"/>
                <w:szCs w:val="22"/>
              </w:rPr>
              <w:t>,4</w:t>
            </w:r>
          </w:p>
        </w:tc>
        <w:tc>
          <w:tcPr>
            <w:tcW w:w="3729" w:type="dxa"/>
            <w:gridSpan w:val="2"/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Расчистка трассы от кустарника и зарослей вручную при средней заросли (по 10 м от крайнего провода). Складирование порубочных остатков в отдельные кучи (валы) под проводами ВЛ, на расстояние 10м. от границ охранной зоны ВЛ.</w:t>
            </w:r>
          </w:p>
        </w:tc>
      </w:tr>
      <w:tr w:rsidR="00FD71D6" w:rsidRPr="003F5C28" w:rsidTr="00BD6A0B">
        <w:trPr>
          <w:trHeight w:val="251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b/>
                <w:sz w:val="22"/>
                <w:szCs w:val="22"/>
                <w:highlight w:val="red"/>
              </w:rPr>
            </w:pPr>
            <w:r w:rsidRPr="003F5C28">
              <w:rPr>
                <w:b/>
                <w:sz w:val="22"/>
                <w:szCs w:val="22"/>
              </w:rPr>
              <w:t>Материалы</w:t>
            </w:r>
          </w:p>
        </w:tc>
      </w:tr>
      <w:tr w:rsidR="00FD71D6" w:rsidRPr="003F5C28" w:rsidTr="00BD6A0B">
        <w:trPr>
          <w:trHeight w:val="25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F5C28">
              <w:rPr>
                <w:sz w:val="22"/>
                <w:szCs w:val="22"/>
                <w:vertAlign w:val="superscript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-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  <w:highlight w:val="red"/>
              </w:rPr>
            </w:pPr>
            <w:r w:rsidRPr="003F5C28">
              <w:rPr>
                <w:sz w:val="22"/>
                <w:szCs w:val="22"/>
              </w:rPr>
              <w:t>-</w:t>
            </w:r>
          </w:p>
        </w:tc>
      </w:tr>
      <w:tr w:rsidR="00FD71D6" w:rsidRPr="003F5C28" w:rsidTr="00BD6A0B">
        <w:trPr>
          <w:trHeight w:val="307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b/>
                <w:sz w:val="22"/>
                <w:szCs w:val="22"/>
              </w:rPr>
            </w:pPr>
            <w:r w:rsidRPr="003F5C28">
              <w:rPr>
                <w:b/>
                <w:sz w:val="22"/>
                <w:szCs w:val="22"/>
              </w:rPr>
              <w:t>Транспортная схема</w:t>
            </w:r>
          </w:p>
        </w:tc>
      </w:tr>
      <w:tr w:rsidR="00FD71D6" w:rsidRPr="003F5C28" w:rsidTr="00BD6A0B">
        <w:trPr>
          <w:trHeight w:val="23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г. Биробиджан - г. Облучье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190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 xml:space="preserve">Перевозка бригады и инструмента.         </w:t>
            </w:r>
          </w:p>
        </w:tc>
      </w:tr>
      <w:tr w:rsidR="00FD71D6" w:rsidRPr="003F5C28" w:rsidTr="00BD6A0B">
        <w:trPr>
          <w:trHeight w:val="23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260BCD" w:rsidP="00FD71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Облучье-ВЛ-6кВ Ф-138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D6" w:rsidRPr="003F5C28" w:rsidRDefault="00260BCD" w:rsidP="00FD71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Перевозка бригады и инструмента.</w:t>
            </w:r>
          </w:p>
        </w:tc>
      </w:tr>
      <w:tr w:rsidR="00FD71D6" w:rsidRPr="003F5C28" w:rsidTr="00BD6A0B">
        <w:trPr>
          <w:trHeight w:val="251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b/>
                <w:sz w:val="22"/>
                <w:szCs w:val="22"/>
              </w:rPr>
            </w:pPr>
            <w:r w:rsidRPr="003F5C28">
              <w:rPr>
                <w:b/>
                <w:sz w:val="22"/>
                <w:szCs w:val="22"/>
              </w:rPr>
              <w:lastRenderedPageBreak/>
              <w:t>Погрузо-разгрузочные работы</w:t>
            </w:r>
          </w:p>
        </w:tc>
      </w:tr>
      <w:tr w:rsidR="00FD71D6" w:rsidRPr="003F5C28" w:rsidTr="00BD6A0B">
        <w:trPr>
          <w:trHeight w:val="25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-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3F5C28" w:rsidRDefault="00FD71D6" w:rsidP="00FD71D6">
            <w:pPr>
              <w:jc w:val="center"/>
              <w:rPr>
                <w:sz w:val="22"/>
                <w:szCs w:val="22"/>
              </w:rPr>
            </w:pPr>
            <w:r w:rsidRPr="003F5C28">
              <w:rPr>
                <w:sz w:val="22"/>
                <w:szCs w:val="22"/>
              </w:rPr>
              <w:t>-</w:t>
            </w:r>
          </w:p>
        </w:tc>
      </w:tr>
      <w:tr w:rsidR="00FD71D6" w:rsidRPr="003F5C28" w:rsidTr="00BD6A0B">
        <w:trPr>
          <w:trHeight w:val="251"/>
        </w:trPr>
        <w:tc>
          <w:tcPr>
            <w:tcW w:w="103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D6" w:rsidRPr="00027143" w:rsidRDefault="00FD71D6" w:rsidP="00027143">
            <w:pPr>
              <w:jc w:val="center"/>
              <w:rPr>
                <w:b/>
                <w:sz w:val="22"/>
                <w:szCs w:val="22"/>
              </w:rPr>
            </w:pPr>
            <w:r w:rsidRPr="006D4351">
              <w:rPr>
                <w:b/>
                <w:sz w:val="22"/>
                <w:szCs w:val="22"/>
              </w:rPr>
              <w:t>Примечание</w:t>
            </w:r>
          </w:p>
        </w:tc>
      </w:tr>
      <w:tr w:rsidR="00027143" w:rsidTr="00BD6A0B">
        <w:trPr>
          <w:trHeight w:val="29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3" w:rsidRDefault="00027143" w:rsidP="002E63D3">
            <w:pPr>
              <w:jc w:val="center"/>
            </w:pPr>
            <w:r>
              <w:t>1.</w:t>
            </w:r>
          </w:p>
        </w:tc>
        <w:tc>
          <w:tcPr>
            <w:tcW w:w="9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3" w:rsidRPr="00027143" w:rsidRDefault="00027143" w:rsidP="00027143">
            <w:pPr>
              <w:rPr>
                <w:sz w:val="22"/>
                <w:szCs w:val="22"/>
              </w:rPr>
            </w:pPr>
            <w:r w:rsidRPr="00027143">
              <w:rPr>
                <w:sz w:val="22"/>
                <w:szCs w:val="22"/>
              </w:rPr>
              <w:t>Работа выполняется в ненаселенной местности. (местами участки ВЛ проходят по пересеченной болотистой местности и сопкам)</w:t>
            </w:r>
          </w:p>
        </w:tc>
      </w:tr>
      <w:tr w:rsidR="00027143" w:rsidTr="00BD6A0B">
        <w:trPr>
          <w:trHeight w:val="29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3" w:rsidRDefault="00027143" w:rsidP="002E63D3">
            <w:pPr>
              <w:jc w:val="center"/>
            </w:pPr>
            <w:r>
              <w:t>2.</w:t>
            </w:r>
          </w:p>
        </w:tc>
        <w:tc>
          <w:tcPr>
            <w:tcW w:w="9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3" w:rsidRPr="00027143" w:rsidRDefault="00027143" w:rsidP="00027143">
            <w:pPr>
              <w:rPr>
                <w:sz w:val="22"/>
                <w:szCs w:val="22"/>
              </w:rPr>
            </w:pPr>
            <w:r w:rsidRPr="00027143">
              <w:rPr>
                <w:sz w:val="22"/>
                <w:szCs w:val="22"/>
              </w:rPr>
              <w:t>Работа выполняется в охранной зоне ВЛ.</w:t>
            </w:r>
          </w:p>
        </w:tc>
      </w:tr>
      <w:tr w:rsidR="00027143" w:rsidRPr="00563306" w:rsidTr="00BD6A0B">
        <w:trPr>
          <w:trHeight w:val="29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3" w:rsidRDefault="00027143" w:rsidP="002E63D3">
            <w:pPr>
              <w:jc w:val="center"/>
            </w:pPr>
            <w:r>
              <w:t>3.</w:t>
            </w:r>
          </w:p>
        </w:tc>
        <w:tc>
          <w:tcPr>
            <w:tcW w:w="9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3" w:rsidRPr="00027143" w:rsidRDefault="00027143" w:rsidP="00027143">
            <w:pPr>
              <w:rPr>
                <w:sz w:val="22"/>
                <w:szCs w:val="22"/>
              </w:rPr>
            </w:pPr>
            <w:r w:rsidRPr="00027143">
              <w:rPr>
                <w:sz w:val="22"/>
                <w:szCs w:val="22"/>
              </w:rPr>
              <w:t>Остаточная высота пня после валки дерева должна соответствовать «Правила заготовки древесины», утвержденных приказом Министерства природных ресурсов России от 16.07.2007 г. № 184</w:t>
            </w:r>
            <w:del w:id="1" w:author="Сазонов Виталий Николаевич" w:date="2019-03-12T14:43:00Z">
              <w:r w:rsidRPr="00027143" w:rsidDel="002471A6">
                <w:rPr>
                  <w:sz w:val="22"/>
                  <w:szCs w:val="22"/>
                </w:rPr>
                <w:delText xml:space="preserve"> </w:delText>
              </w:r>
            </w:del>
            <w:r w:rsidRPr="00027143">
              <w:rPr>
                <w:sz w:val="22"/>
                <w:szCs w:val="22"/>
              </w:rPr>
              <w:t xml:space="preserve"> </w:t>
            </w:r>
          </w:p>
        </w:tc>
      </w:tr>
      <w:tr w:rsidR="00027143" w:rsidRPr="00113556" w:rsidTr="00BD6A0B">
        <w:trPr>
          <w:trHeight w:val="54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3" w:rsidRDefault="00027143" w:rsidP="002E63D3">
            <w:pPr>
              <w:jc w:val="center"/>
            </w:pPr>
            <w:r>
              <w:t>4.</w:t>
            </w:r>
          </w:p>
        </w:tc>
        <w:tc>
          <w:tcPr>
            <w:tcW w:w="9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3" w:rsidRPr="00027143" w:rsidRDefault="00027143" w:rsidP="00027143">
            <w:pPr>
              <w:rPr>
                <w:sz w:val="22"/>
                <w:szCs w:val="22"/>
              </w:rPr>
            </w:pPr>
            <w:r w:rsidRPr="00027143">
              <w:rPr>
                <w:sz w:val="22"/>
                <w:szCs w:val="22"/>
              </w:rPr>
              <w:t xml:space="preserve">Складирование порубочных остатков выполнить в отдельные кучи (валы) под проводами ВЛ, на расстояние 10 м. от границ охранной зоны ВЛ. </w:t>
            </w:r>
          </w:p>
          <w:p w:rsidR="00027143" w:rsidRPr="00027143" w:rsidRDefault="00027143" w:rsidP="00027143">
            <w:pPr>
              <w:rPr>
                <w:sz w:val="22"/>
                <w:szCs w:val="22"/>
              </w:rPr>
            </w:pPr>
            <w:r w:rsidRPr="00027143">
              <w:rPr>
                <w:sz w:val="22"/>
                <w:szCs w:val="22"/>
              </w:rPr>
              <w:t>Срубленные деревья в случае оставления их на местах рубок (лесосеках) должны быть очищены от сучьев, плотно уложены на землю и отделены противопожарной минерализованной полосой шириной не менее 1,4 метра.</w:t>
            </w:r>
          </w:p>
          <w:p w:rsidR="00027143" w:rsidRPr="00027143" w:rsidRDefault="00027143" w:rsidP="00027143">
            <w:pPr>
              <w:rPr>
                <w:sz w:val="22"/>
                <w:szCs w:val="22"/>
              </w:rPr>
            </w:pPr>
            <w:r w:rsidRPr="00027143">
              <w:rPr>
                <w:sz w:val="22"/>
                <w:szCs w:val="22"/>
              </w:rPr>
              <w:t>(Постановление правительства РФ от 30.06.2007 №417)</w:t>
            </w:r>
          </w:p>
        </w:tc>
      </w:tr>
    </w:tbl>
    <w:p w:rsidR="00BD6A0B" w:rsidRDefault="00BD6A0B" w:rsidP="006B6770">
      <w:pPr>
        <w:ind w:right="-5413"/>
        <w:rPr>
          <w:sz w:val="22"/>
          <w:szCs w:val="22"/>
        </w:rPr>
      </w:pPr>
    </w:p>
    <w:p w:rsidR="003C4A18" w:rsidRDefault="003C4A18"/>
    <w:sectPr w:rsidR="003C4A18" w:rsidSect="00A555C1">
      <w:pgSz w:w="11906" w:h="16838"/>
      <w:pgMar w:top="567" w:right="56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969C0"/>
    <w:multiLevelType w:val="hybridMultilevel"/>
    <w:tmpl w:val="71CE501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78127C"/>
    <w:multiLevelType w:val="hybridMultilevel"/>
    <w:tmpl w:val="C1B850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CE404D"/>
    <w:multiLevelType w:val="hybridMultilevel"/>
    <w:tmpl w:val="346C9136"/>
    <w:lvl w:ilvl="0" w:tplc="67247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BF"/>
    <w:rsid w:val="00027143"/>
    <w:rsid w:val="0004653F"/>
    <w:rsid w:val="000801D5"/>
    <w:rsid w:val="000A302E"/>
    <w:rsid w:val="00142B87"/>
    <w:rsid w:val="00161293"/>
    <w:rsid w:val="001662BA"/>
    <w:rsid w:val="00187F29"/>
    <w:rsid w:val="001D0FBE"/>
    <w:rsid w:val="001F59F7"/>
    <w:rsid w:val="002121F3"/>
    <w:rsid w:val="00260BCD"/>
    <w:rsid w:val="002E363B"/>
    <w:rsid w:val="00304A38"/>
    <w:rsid w:val="003316F6"/>
    <w:rsid w:val="003C4A18"/>
    <w:rsid w:val="003E3415"/>
    <w:rsid w:val="003F5C28"/>
    <w:rsid w:val="004631AC"/>
    <w:rsid w:val="004A09D3"/>
    <w:rsid w:val="004B3D1E"/>
    <w:rsid w:val="004F04DD"/>
    <w:rsid w:val="005663E6"/>
    <w:rsid w:val="00677F56"/>
    <w:rsid w:val="006B6770"/>
    <w:rsid w:val="006D4351"/>
    <w:rsid w:val="007162DD"/>
    <w:rsid w:val="00846B4F"/>
    <w:rsid w:val="008559BF"/>
    <w:rsid w:val="00865AA4"/>
    <w:rsid w:val="008B7B86"/>
    <w:rsid w:val="00941580"/>
    <w:rsid w:val="009964C2"/>
    <w:rsid w:val="009D5A9D"/>
    <w:rsid w:val="00A555C1"/>
    <w:rsid w:val="00BD6A0B"/>
    <w:rsid w:val="00C42C07"/>
    <w:rsid w:val="00C95F1E"/>
    <w:rsid w:val="00D47222"/>
    <w:rsid w:val="00D526C6"/>
    <w:rsid w:val="00DA1F33"/>
    <w:rsid w:val="00E1015B"/>
    <w:rsid w:val="00E13B20"/>
    <w:rsid w:val="00F22030"/>
    <w:rsid w:val="00FD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BAFC5B-912A-42BC-BCC2-C57F6BF7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 Дмитрий Витальевич</dc:creator>
  <cp:lastModifiedBy>Сазонов Виталий Николаевич</cp:lastModifiedBy>
  <cp:revision>19</cp:revision>
  <dcterms:created xsi:type="dcterms:W3CDTF">2019-11-27T01:33:00Z</dcterms:created>
  <dcterms:modified xsi:type="dcterms:W3CDTF">2020-10-07T00:20:00Z</dcterms:modified>
</cp:coreProperties>
</file>