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B1D" w:rsidRDefault="00EE5B1D" w:rsidP="00EE5B1D">
      <w:pPr>
        <w:ind w:left="4145"/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</w:t>
      </w:r>
      <w:r w:rsidRPr="00EE5B1D">
        <w:rPr>
          <w:b/>
          <w:sz w:val="18"/>
          <w:szCs w:val="18"/>
        </w:rPr>
        <w:t xml:space="preserve">                                              </w:t>
      </w:r>
      <w:r>
        <w:rPr>
          <w:b/>
          <w:sz w:val="18"/>
          <w:szCs w:val="18"/>
        </w:rPr>
        <w:t xml:space="preserve">  </w:t>
      </w:r>
      <w:r>
        <w:rPr>
          <w:sz w:val="18"/>
          <w:szCs w:val="18"/>
        </w:rPr>
        <w:t xml:space="preserve">Приложение </w:t>
      </w:r>
      <w:r>
        <w:rPr>
          <w:sz w:val="18"/>
          <w:szCs w:val="18"/>
          <w:lang w:val="en-US"/>
        </w:rPr>
        <w:t>2</w:t>
      </w:r>
      <w:r>
        <w:rPr>
          <w:sz w:val="18"/>
          <w:szCs w:val="18"/>
        </w:rPr>
        <w:t xml:space="preserve"> к ТТ </w:t>
      </w:r>
    </w:p>
    <w:p w:rsidR="00EE5B1D" w:rsidRDefault="00EE5B1D" w:rsidP="00EE5B1D">
      <w:pPr>
        <w:pStyle w:val="13"/>
        <w:jc w:val="both"/>
        <w:rPr>
          <w:sz w:val="26"/>
          <w:szCs w:val="26"/>
        </w:rPr>
      </w:pPr>
      <w:r>
        <w:rPr>
          <w:sz w:val="18"/>
          <w:szCs w:val="18"/>
        </w:rPr>
        <w:t xml:space="preserve"> </w:t>
      </w:r>
      <w:r w:rsidRPr="00EE5B1D">
        <w:rPr>
          <w:sz w:val="18"/>
          <w:szCs w:val="18"/>
        </w:rPr>
        <w:t xml:space="preserve"> 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</w:t>
      </w:r>
      <w:r w:rsidRPr="00EE5B1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«Ремонт ВЛ-110 </w:t>
      </w:r>
      <w:proofErr w:type="spellStart"/>
      <w:r>
        <w:rPr>
          <w:sz w:val="18"/>
          <w:szCs w:val="18"/>
        </w:rPr>
        <w:t>кВ</w:t>
      </w:r>
      <w:proofErr w:type="spellEnd"/>
      <w:r>
        <w:rPr>
          <w:sz w:val="18"/>
          <w:szCs w:val="18"/>
        </w:rPr>
        <w:t xml:space="preserve"> СП ВЭС»</w:t>
      </w:r>
    </w:p>
    <w:p w:rsidR="00EE5B1D" w:rsidRDefault="00EE5B1D" w:rsidP="007F4C5B">
      <w:pPr>
        <w:pStyle w:val="13"/>
        <w:rPr>
          <w:sz w:val="26"/>
          <w:szCs w:val="26"/>
        </w:rPr>
      </w:pPr>
    </w:p>
    <w:p w:rsidR="00EE5B1D" w:rsidRDefault="00EE5B1D" w:rsidP="007F4C5B">
      <w:pPr>
        <w:pStyle w:val="13"/>
        <w:rPr>
          <w:sz w:val="26"/>
          <w:szCs w:val="26"/>
        </w:rPr>
      </w:pPr>
    </w:p>
    <w:p w:rsidR="007F4C5B" w:rsidRPr="00677FAE" w:rsidRDefault="00BA69D8" w:rsidP="007F4C5B">
      <w:pPr>
        <w:pStyle w:val="13"/>
        <w:rPr>
          <w:sz w:val="26"/>
          <w:szCs w:val="26"/>
        </w:rPr>
      </w:pPr>
      <w:r w:rsidRPr="00677FAE">
        <w:rPr>
          <w:sz w:val="26"/>
          <w:szCs w:val="26"/>
        </w:rPr>
        <w:t xml:space="preserve">Организация </w:t>
      </w:r>
      <w:r w:rsidRPr="00506D78">
        <w:rPr>
          <w:sz w:val="26"/>
          <w:szCs w:val="26"/>
          <w:u w:val="single"/>
        </w:rPr>
        <w:t>АО</w:t>
      </w:r>
      <w:r w:rsidR="007F4C5B" w:rsidRPr="00A82422">
        <w:rPr>
          <w:sz w:val="26"/>
          <w:szCs w:val="26"/>
          <w:u w:val="single"/>
        </w:rPr>
        <w:t xml:space="preserve"> «ДРСК»</w:t>
      </w:r>
    </w:p>
    <w:p w:rsidR="007F4C5B" w:rsidRPr="00677FAE" w:rsidRDefault="007F4C5B" w:rsidP="007F4C5B">
      <w:pPr>
        <w:pStyle w:val="13"/>
        <w:rPr>
          <w:sz w:val="26"/>
          <w:szCs w:val="26"/>
        </w:rPr>
      </w:pPr>
      <w:r w:rsidRPr="00677FAE">
        <w:rPr>
          <w:sz w:val="26"/>
          <w:szCs w:val="26"/>
        </w:rPr>
        <w:t xml:space="preserve">Филиал </w:t>
      </w:r>
      <w:r w:rsidRPr="00A82422">
        <w:rPr>
          <w:sz w:val="26"/>
          <w:szCs w:val="26"/>
          <w:u w:val="single"/>
        </w:rPr>
        <w:t>«Амурские электрические сети»</w:t>
      </w:r>
    </w:p>
    <w:p w:rsidR="007F4C5B" w:rsidRPr="00A82422" w:rsidRDefault="007F4C5B" w:rsidP="007F4C5B">
      <w:pPr>
        <w:pStyle w:val="13"/>
        <w:rPr>
          <w:sz w:val="26"/>
          <w:szCs w:val="26"/>
          <w:u w:val="single"/>
        </w:rPr>
      </w:pPr>
      <w:r w:rsidRPr="00677FAE">
        <w:rPr>
          <w:sz w:val="26"/>
          <w:szCs w:val="26"/>
        </w:rPr>
        <w:t xml:space="preserve">СП </w:t>
      </w:r>
      <w:r w:rsidRPr="00A82422">
        <w:rPr>
          <w:sz w:val="26"/>
          <w:szCs w:val="26"/>
          <w:u w:val="single"/>
        </w:rPr>
        <w:t>«Восточные электрические сети»</w:t>
      </w:r>
    </w:p>
    <w:p w:rsidR="00F221E4" w:rsidRDefault="007F4C5B" w:rsidP="00BF5985">
      <w:pPr>
        <w:pStyle w:val="ConsPlusNormal"/>
        <w:ind w:left="-180" w:firstLine="0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</w:t>
      </w:r>
      <w:r w:rsidR="00BA69D8" w:rsidRPr="00B718C6">
        <w:rPr>
          <w:sz w:val="26"/>
          <w:szCs w:val="26"/>
        </w:rPr>
        <w:t>Объект</w:t>
      </w:r>
      <w:r w:rsidR="00BA69D8">
        <w:rPr>
          <w:sz w:val="26"/>
          <w:szCs w:val="26"/>
        </w:rPr>
        <w:t xml:space="preserve"> </w:t>
      </w:r>
      <w:r w:rsidR="00BA69D8" w:rsidRPr="00D13FD0">
        <w:rPr>
          <w:sz w:val="26"/>
          <w:szCs w:val="26"/>
          <w:u w:val="single"/>
        </w:rPr>
        <w:t>ВЛ</w:t>
      </w:r>
      <w:r w:rsidR="000D6CA7">
        <w:rPr>
          <w:sz w:val="26"/>
          <w:szCs w:val="26"/>
          <w:u w:val="single"/>
        </w:rPr>
        <w:t>-110</w:t>
      </w:r>
      <w:r w:rsidR="00D13FD0">
        <w:rPr>
          <w:sz w:val="26"/>
          <w:szCs w:val="26"/>
          <w:u w:val="single"/>
        </w:rPr>
        <w:t xml:space="preserve"> </w:t>
      </w:r>
      <w:r w:rsidR="00E65815">
        <w:rPr>
          <w:sz w:val="26"/>
          <w:szCs w:val="26"/>
          <w:u w:val="single"/>
        </w:rPr>
        <w:t>кВ Хвойная - Озерная</w:t>
      </w:r>
      <w:r w:rsidR="00D13FD0">
        <w:rPr>
          <w:sz w:val="26"/>
          <w:szCs w:val="26"/>
          <w:u w:val="single"/>
        </w:rPr>
        <w:t xml:space="preserve"> инв. № </w:t>
      </w:r>
      <w:r w:rsidR="00D13FD0" w:rsidRPr="00A82422">
        <w:rPr>
          <w:sz w:val="26"/>
          <w:szCs w:val="26"/>
          <w:u w:val="single"/>
          <w:lang w:val="en-US"/>
        </w:rPr>
        <w:t>VS</w:t>
      </w:r>
      <w:r w:rsidR="00FF465A">
        <w:rPr>
          <w:sz w:val="26"/>
          <w:szCs w:val="26"/>
          <w:u w:val="single"/>
        </w:rPr>
        <w:t>0003</w:t>
      </w:r>
      <w:r w:rsidR="00FF465A" w:rsidRPr="00F24C30">
        <w:rPr>
          <w:sz w:val="26"/>
          <w:szCs w:val="26"/>
          <w:u w:val="single"/>
        </w:rPr>
        <w:t>0</w:t>
      </w:r>
      <w:r w:rsidR="000D6CA7">
        <w:rPr>
          <w:sz w:val="26"/>
          <w:szCs w:val="26"/>
          <w:u w:val="single"/>
        </w:rPr>
        <w:t>2</w:t>
      </w:r>
      <w:r w:rsidR="009E1295">
        <w:rPr>
          <w:sz w:val="26"/>
          <w:szCs w:val="26"/>
          <w:u w:val="single"/>
        </w:rPr>
        <w:t>7</w:t>
      </w:r>
    </w:p>
    <w:p w:rsidR="00553348" w:rsidRPr="00F24C30" w:rsidRDefault="00553348" w:rsidP="00BF5985">
      <w:pPr>
        <w:pStyle w:val="ConsPlusNormal"/>
        <w:ind w:left="-180" w:firstLine="0"/>
        <w:rPr>
          <w:sz w:val="26"/>
          <w:szCs w:val="26"/>
          <w:u w:val="single"/>
        </w:rPr>
      </w:pPr>
    </w:p>
    <w:p w:rsidR="00F221E4" w:rsidRPr="00974926" w:rsidRDefault="004A20FB" w:rsidP="00BF59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ВЕДОМОСТЬ</w:t>
      </w:r>
      <w:r w:rsidRPr="008F0E7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ДЕФЕКТОВ И ОБЪЕМОВ РАБОТ</w:t>
      </w:r>
    </w:p>
    <w:p w:rsidR="0074795D" w:rsidRPr="00241EC2" w:rsidRDefault="0074795D" w:rsidP="00BF5985">
      <w:pPr>
        <w:ind w:left="-540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70E66" w:rsidRPr="00B718C6">
        <w:rPr>
          <w:sz w:val="26"/>
          <w:szCs w:val="26"/>
        </w:rPr>
        <w:t>Комиссия провела обсле</w:t>
      </w:r>
      <w:r w:rsidR="006A5439" w:rsidRPr="00B718C6">
        <w:rPr>
          <w:sz w:val="26"/>
          <w:szCs w:val="26"/>
        </w:rPr>
        <w:t>довани</w:t>
      </w:r>
      <w:r w:rsidR="00736F82">
        <w:rPr>
          <w:sz w:val="26"/>
          <w:szCs w:val="26"/>
        </w:rPr>
        <w:t>е</w:t>
      </w:r>
      <w:r w:rsidR="00506D78">
        <w:rPr>
          <w:sz w:val="26"/>
          <w:szCs w:val="26"/>
        </w:rPr>
        <w:t xml:space="preserve"> </w:t>
      </w:r>
      <w:r w:rsidR="007F4896" w:rsidRPr="00506D78">
        <w:rPr>
          <w:sz w:val="26"/>
          <w:szCs w:val="26"/>
          <w:u w:val="single"/>
        </w:rPr>
        <w:t>ВЛ-110</w:t>
      </w:r>
      <w:r w:rsidR="00D13FD0" w:rsidRPr="00506D78">
        <w:rPr>
          <w:sz w:val="26"/>
          <w:szCs w:val="26"/>
          <w:u w:val="single"/>
        </w:rPr>
        <w:t xml:space="preserve"> кВ </w:t>
      </w:r>
      <w:r w:rsidR="00E65815" w:rsidRPr="00506D78">
        <w:rPr>
          <w:sz w:val="26"/>
          <w:szCs w:val="26"/>
          <w:u w:val="single"/>
        </w:rPr>
        <w:t>Хвойная - Озерная</w:t>
      </w:r>
      <w:r w:rsidR="00570E66" w:rsidRPr="00B718C6">
        <w:rPr>
          <w:sz w:val="26"/>
          <w:szCs w:val="26"/>
        </w:rPr>
        <w:t xml:space="preserve"> вследствие чего приняла решение о </w:t>
      </w:r>
      <w:r w:rsidR="00BA69D8" w:rsidRPr="00B718C6">
        <w:rPr>
          <w:sz w:val="26"/>
          <w:szCs w:val="26"/>
        </w:rPr>
        <w:t>необходимости проведения</w:t>
      </w:r>
      <w:r w:rsidR="00570E66" w:rsidRPr="00B718C6">
        <w:rPr>
          <w:sz w:val="26"/>
          <w:szCs w:val="26"/>
        </w:rPr>
        <w:t xml:space="preserve"> следующего </w:t>
      </w:r>
      <w:r w:rsidR="00BA69D8" w:rsidRPr="00B718C6">
        <w:rPr>
          <w:sz w:val="26"/>
          <w:szCs w:val="26"/>
        </w:rPr>
        <w:t>объема работ</w:t>
      </w:r>
      <w:r w:rsidR="00570E66" w:rsidRPr="00B718C6">
        <w:rPr>
          <w:sz w:val="26"/>
          <w:szCs w:val="26"/>
        </w:rPr>
        <w:t xml:space="preserve"> по ремонту:</w:t>
      </w: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8"/>
        <w:gridCol w:w="2610"/>
        <w:gridCol w:w="38"/>
        <w:gridCol w:w="1552"/>
        <w:gridCol w:w="8"/>
        <w:gridCol w:w="1275"/>
        <w:gridCol w:w="37"/>
        <w:gridCol w:w="3932"/>
      </w:tblGrid>
      <w:tr w:rsidR="00F24C30" w:rsidRPr="00B718C6" w:rsidTr="004A3B6A">
        <w:tc>
          <w:tcPr>
            <w:tcW w:w="719" w:type="dxa"/>
          </w:tcPr>
          <w:p w:rsidR="00F24C30" w:rsidRPr="00B718C6" w:rsidRDefault="00F24C30" w:rsidP="00EF7A93">
            <w:pPr>
              <w:rPr>
                <w:sz w:val="26"/>
                <w:szCs w:val="26"/>
              </w:rPr>
            </w:pPr>
            <w:r w:rsidRPr="00B718C6">
              <w:rPr>
                <w:sz w:val="26"/>
                <w:szCs w:val="26"/>
              </w:rPr>
              <w:t>№ п/п</w:t>
            </w:r>
          </w:p>
        </w:tc>
        <w:tc>
          <w:tcPr>
            <w:tcW w:w="2656" w:type="dxa"/>
            <w:gridSpan w:val="3"/>
          </w:tcPr>
          <w:p w:rsidR="00F24C30" w:rsidRPr="00B718C6" w:rsidRDefault="00F24C30" w:rsidP="00EF7A93">
            <w:pPr>
              <w:jc w:val="center"/>
              <w:rPr>
                <w:sz w:val="26"/>
                <w:szCs w:val="26"/>
              </w:rPr>
            </w:pPr>
            <w:r w:rsidRPr="00B718C6">
              <w:rPr>
                <w:sz w:val="26"/>
                <w:szCs w:val="26"/>
              </w:rPr>
              <w:t>Обнаруженные дефекты</w:t>
            </w:r>
            <w:r w:rsidR="007C2EF3">
              <w:rPr>
                <w:sz w:val="26"/>
                <w:szCs w:val="26"/>
              </w:rPr>
              <w:t>.</w:t>
            </w:r>
          </w:p>
        </w:tc>
        <w:tc>
          <w:tcPr>
            <w:tcW w:w="1560" w:type="dxa"/>
            <w:gridSpan w:val="2"/>
          </w:tcPr>
          <w:p w:rsidR="007C2EF3" w:rsidRDefault="007C2EF3" w:rsidP="00EF7A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Ед. </w:t>
            </w:r>
          </w:p>
          <w:p w:rsidR="00F24C30" w:rsidRPr="00B718C6" w:rsidRDefault="007C2EF3" w:rsidP="00EF7A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изм.</w:t>
            </w:r>
          </w:p>
        </w:tc>
        <w:tc>
          <w:tcPr>
            <w:tcW w:w="1275" w:type="dxa"/>
          </w:tcPr>
          <w:p w:rsidR="00F24C30" w:rsidRPr="00B718C6" w:rsidRDefault="004A3B6A" w:rsidP="00EF7A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Кол-во</w:t>
            </w:r>
            <w:r w:rsidR="007C2EF3">
              <w:rPr>
                <w:sz w:val="26"/>
                <w:szCs w:val="26"/>
              </w:rPr>
              <w:t>.</w:t>
            </w:r>
          </w:p>
        </w:tc>
        <w:tc>
          <w:tcPr>
            <w:tcW w:w="3969" w:type="dxa"/>
            <w:gridSpan w:val="2"/>
          </w:tcPr>
          <w:p w:rsidR="00F24C30" w:rsidRPr="00B718C6" w:rsidRDefault="00F24C30" w:rsidP="00EF7A93">
            <w:pPr>
              <w:jc w:val="center"/>
              <w:rPr>
                <w:sz w:val="26"/>
                <w:szCs w:val="26"/>
              </w:rPr>
            </w:pPr>
            <w:r w:rsidRPr="00B718C6">
              <w:rPr>
                <w:sz w:val="26"/>
                <w:szCs w:val="26"/>
              </w:rPr>
              <w:t>Наименование работ</w:t>
            </w:r>
            <w:r w:rsidR="007C2EF3">
              <w:rPr>
                <w:sz w:val="26"/>
                <w:szCs w:val="26"/>
              </w:rPr>
              <w:t>.</w:t>
            </w:r>
          </w:p>
        </w:tc>
      </w:tr>
      <w:tr w:rsidR="00BF5985" w:rsidRPr="00BF5985" w:rsidTr="0060630B">
        <w:tc>
          <w:tcPr>
            <w:tcW w:w="719" w:type="dxa"/>
            <w:vMerge w:val="restart"/>
            <w:vAlign w:val="center"/>
          </w:tcPr>
          <w:p w:rsidR="00BF5985" w:rsidRPr="00BF5985" w:rsidRDefault="00BF5985" w:rsidP="00574B32">
            <w:pPr>
              <w:jc w:val="center"/>
            </w:pPr>
            <w:r w:rsidRPr="00BF5985">
              <w:t>1</w:t>
            </w:r>
            <w:r w:rsidR="00574B32">
              <w:t>.</w:t>
            </w:r>
          </w:p>
        </w:tc>
        <w:tc>
          <w:tcPr>
            <w:tcW w:w="2656" w:type="dxa"/>
            <w:gridSpan w:val="3"/>
            <w:vMerge w:val="restart"/>
          </w:tcPr>
          <w:p w:rsidR="00BF5985" w:rsidRPr="00BF5985" w:rsidRDefault="00736F82" w:rsidP="004A3B6A">
            <w:pPr>
              <w:jc w:val="center"/>
            </w:pPr>
            <w:r w:rsidRPr="00736F82">
              <w:t>Продольная трещина по телу опоры</w:t>
            </w:r>
            <w:r>
              <w:t xml:space="preserve"> №163</w:t>
            </w:r>
            <w:r w:rsidRPr="00736F82">
              <w:t xml:space="preserve"> длинной более 5 м и шириной раскрытия более 25 мм</w:t>
            </w:r>
          </w:p>
        </w:tc>
        <w:tc>
          <w:tcPr>
            <w:tcW w:w="1560" w:type="dxa"/>
            <w:gridSpan w:val="2"/>
            <w:vAlign w:val="center"/>
          </w:tcPr>
          <w:p w:rsidR="00BF5985" w:rsidRPr="0023414E" w:rsidRDefault="00BF5985" w:rsidP="00EF7A93">
            <w:pPr>
              <w:jc w:val="center"/>
              <w:rPr>
                <w:color w:val="000000"/>
              </w:rPr>
            </w:pPr>
            <w:r w:rsidRPr="0023414E">
              <w:rPr>
                <w:color w:val="000000"/>
              </w:rPr>
              <w:t xml:space="preserve"> км. линии</w:t>
            </w:r>
          </w:p>
          <w:p w:rsidR="00BF5985" w:rsidRPr="00583C8E" w:rsidRDefault="00BF5985" w:rsidP="00EF7A93">
            <w:pPr>
              <w:jc w:val="center"/>
              <w:rPr>
                <w:sz w:val="16"/>
                <w:szCs w:val="16"/>
              </w:rPr>
            </w:pPr>
            <w:r w:rsidRPr="00583C8E">
              <w:rPr>
                <w:color w:val="000000"/>
                <w:sz w:val="16"/>
                <w:szCs w:val="16"/>
                <w:lang w:val="en-US"/>
              </w:rPr>
              <w:t>(</w:t>
            </w:r>
            <w:r w:rsidRPr="00583C8E">
              <w:rPr>
                <w:color w:val="000000"/>
                <w:sz w:val="16"/>
                <w:szCs w:val="16"/>
              </w:rPr>
              <w:t>3 провода</w:t>
            </w:r>
            <w:r w:rsidRPr="00583C8E">
              <w:rPr>
                <w:color w:val="000000"/>
                <w:sz w:val="16"/>
                <w:szCs w:val="16"/>
                <w:lang w:val="en-US"/>
              </w:rPr>
              <w:t xml:space="preserve">) </w:t>
            </w:r>
          </w:p>
        </w:tc>
        <w:tc>
          <w:tcPr>
            <w:tcW w:w="1275" w:type="dxa"/>
            <w:vAlign w:val="center"/>
          </w:tcPr>
          <w:p w:rsidR="00BF5985" w:rsidRPr="00BF5985" w:rsidRDefault="0000457C" w:rsidP="00EF7A93">
            <w:pPr>
              <w:jc w:val="center"/>
            </w:pPr>
            <w:r>
              <w:t>0,</w:t>
            </w:r>
            <w:r w:rsidR="00985AA8">
              <w:t>3</w:t>
            </w:r>
          </w:p>
        </w:tc>
        <w:tc>
          <w:tcPr>
            <w:tcW w:w="3969" w:type="dxa"/>
            <w:gridSpan w:val="2"/>
            <w:vAlign w:val="center"/>
          </w:tcPr>
          <w:p w:rsidR="00BF5985" w:rsidRPr="00BF5985" w:rsidRDefault="00BF5985" w:rsidP="00583C8E">
            <w:pPr>
              <w:jc w:val="center"/>
            </w:pPr>
            <w:r w:rsidRPr="00BF5985">
              <w:t xml:space="preserve">Демонтаж проводов </w:t>
            </w:r>
            <w:r w:rsidR="00583C8E">
              <w:t xml:space="preserve">АС-120 в </w:t>
            </w:r>
            <w:r w:rsidR="00736F82">
              <w:t>пролетах опора №162 – опора №164</w:t>
            </w:r>
            <w:r w:rsidR="00506D78">
              <w:t xml:space="preserve"> с пересечением </w:t>
            </w:r>
            <w:r w:rsidR="00583C8E">
              <w:t>с препятствиями</w:t>
            </w:r>
            <w:r w:rsidR="00506D78">
              <w:t>.</w:t>
            </w:r>
          </w:p>
        </w:tc>
      </w:tr>
      <w:tr w:rsidR="00BF5985" w:rsidRPr="00BF5985" w:rsidTr="004A3B6A">
        <w:tc>
          <w:tcPr>
            <w:tcW w:w="719" w:type="dxa"/>
            <w:vMerge/>
          </w:tcPr>
          <w:p w:rsidR="00BF5985" w:rsidRPr="00BF5985" w:rsidRDefault="00BF5985" w:rsidP="00EF7A93"/>
        </w:tc>
        <w:tc>
          <w:tcPr>
            <w:tcW w:w="2656" w:type="dxa"/>
            <w:gridSpan w:val="3"/>
            <w:vMerge/>
          </w:tcPr>
          <w:p w:rsidR="00BF5985" w:rsidRPr="00BF5985" w:rsidRDefault="00BF5985" w:rsidP="00EF7A93"/>
        </w:tc>
        <w:tc>
          <w:tcPr>
            <w:tcW w:w="1560" w:type="dxa"/>
            <w:gridSpan w:val="2"/>
            <w:vAlign w:val="center"/>
          </w:tcPr>
          <w:p w:rsidR="00BF5985" w:rsidRPr="0023414E" w:rsidRDefault="00BF5985" w:rsidP="00EF7A93">
            <w:pPr>
              <w:jc w:val="center"/>
              <w:rPr>
                <w:color w:val="000000"/>
                <w:vertAlign w:val="superscript"/>
              </w:rPr>
            </w:pPr>
            <w:r w:rsidRPr="0023414E">
              <w:rPr>
                <w:color w:val="000000"/>
              </w:rPr>
              <w:t>км. линии</w:t>
            </w:r>
          </w:p>
        </w:tc>
        <w:tc>
          <w:tcPr>
            <w:tcW w:w="1275" w:type="dxa"/>
            <w:vAlign w:val="center"/>
          </w:tcPr>
          <w:p w:rsidR="00BF5985" w:rsidRPr="00BF5985" w:rsidRDefault="0000457C" w:rsidP="00EF7A93">
            <w:pPr>
              <w:jc w:val="center"/>
            </w:pPr>
            <w:r>
              <w:t>0,</w:t>
            </w:r>
            <w:r w:rsidR="00985AA8">
              <w:t>3</w:t>
            </w:r>
          </w:p>
        </w:tc>
        <w:tc>
          <w:tcPr>
            <w:tcW w:w="3969" w:type="dxa"/>
            <w:gridSpan w:val="2"/>
            <w:vAlign w:val="center"/>
          </w:tcPr>
          <w:p w:rsidR="00BF5985" w:rsidRPr="00BF5985" w:rsidRDefault="00BF5985" w:rsidP="00182F3F">
            <w:pPr>
              <w:jc w:val="center"/>
            </w:pPr>
            <w:r w:rsidRPr="00BF5985">
              <w:t xml:space="preserve">Демонтаж одного грозозащитного троса марки </w:t>
            </w:r>
            <w:r w:rsidRPr="00BF5985">
              <w:rPr>
                <w:b/>
                <w:lang w:val="en-US"/>
              </w:rPr>
              <w:t>BOK</w:t>
            </w:r>
            <w:r w:rsidRPr="00BF5985">
              <w:rPr>
                <w:b/>
              </w:rPr>
              <w:t>-</w:t>
            </w:r>
            <w:r w:rsidRPr="00BF5985">
              <w:rPr>
                <w:b/>
                <w:lang w:val="en-US"/>
              </w:rPr>
              <w:t>W</w:t>
            </w:r>
            <w:r w:rsidRPr="00BF5985">
              <w:rPr>
                <w:b/>
              </w:rPr>
              <w:t xml:space="preserve"> 30</w:t>
            </w:r>
            <w:r w:rsidRPr="00BF5985">
              <w:rPr>
                <w:b/>
                <w:lang w:val="en-US"/>
              </w:rPr>
              <w:t>c</w:t>
            </w:r>
            <w:r w:rsidRPr="00BF5985">
              <w:rPr>
                <w:b/>
              </w:rPr>
              <w:t>50</w:t>
            </w:r>
            <w:r w:rsidRPr="00BF5985">
              <w:rPr>
                <w:b/>
                <w:lang w:val="en-US"/>
              </w:rPr>
              <w:t>z</w:t>
            </w:r>
            <w:r w:rsidR="00583C8E">
              <w:t xml:space="preserve"> </w:t>
            </w:r>
            <w:r w:rsidR="008D7D94" w:rsidRPr="008D7D94">
              <w:t>в пролетах опора №162 – опора №164</w:t>
            </w:r>
            <w:r w:rsidRPr="00BF5985">
              <w:t xml:space="preserve"> с пересечением </w:t>
            </w:r>
            <w:r w:rsidR="00583C8E">
              <w:t>с препятствиями</w:t>
            </w:r>
            <w:r w:rsidR="00506D78">
              <w:t>.</w:t>
            </w:r>
          </w:p>
        </w:tc>
      </w:tr>
      <w:tr w:rsidR="00BF5985" w:rsidRPr="00BF5985" w:rsidTr="004A3B6A">
        <w:tc>
          <w:tcPr>
            <w:tcW w:w="719" w:type="dxa"/>
            <w:vMerge/>
          </w:tcPr>
          <w:p w:rsidR="00BF5985" w:rsidRPr="00BF5985" w:rsidRDefault="00BF5985" w:rsidP="00EF7A93"/>
        </w:tc>
        <w:tc>
          <w:tcPr>
            <w:tcW w:w="2656" w:type="dxa"/>
            <w:gridSpan w:val="3"/>
            <w:vMerge/>
          </w:tcPr>
          <w:p w:rsidR="00BF5985" w:rsidRPr="00BF5985" w:rsidRDefault="00BF5985" w:rsidP="00EF7A93"/>
        </w:tc>
        <w:tc>
          <w:tcPr>
            <w:tcW w:w="1560" w:type="dxa"/>
            <w:gridSpan w:val="2"/>
            <w:vAlign w:val="center"/>
          </w:tcPr>
          <w:p w:rsidR="00BF5985" w:rsidRPr="0023414E" w:rsidRDefault="00506D78" w:rsidP="00EF7A93">
            <w:pPr>
              <w:jc w:val="center"/>
              <w:rPr>
                <w:color w:val="000000"/>
                <w:vertAlign w:val="superscript"/>
              </w:rPr>
            </w:pPr>
            <w:r w:rsidRPr="0023414E">
              <w:rPr>
                <w:color w:val="000000"/>
              </w:rPr>
              <w:t>м</w:t>
            </w:r>
            <w:r w:rsidR="00BF5985" w:rsidRPr="0023414E">
              <w:rPr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vAlign w:val="center"/>
          </w:tcPr>
          <w:p w:rsidR="00BF5985" w:rsidRPr="00BF5985" w:rsidRDefault="00BF5985" w:rsidP="00EF7A93">
            <w:pPr>
              <w:jc w:val="center"/>
            </w:pPr>
            <w:r w:rsidRPr="00BF5985">
              <w:t>3,5</w:t>
            </w:r>
          </w:p>
        </w:tc>
        <w:tc>
          <w:tcPr>
            <w:tcW w:w="3969" w:type="dxa"/>
            <w:gridSpan w:val="2"/>
            <w:vAlign w:val="center"/>
          </w:tcPr>
          <w:p w:rsidR="00BF5985" w:rsidRPr="00BF5985" w:rsidRDefault="00583C8E" w:rsidP="00583C8E">
            <w:pPr>
              <w:jc w:val="center"/>
            </w:pPr>
            <w:r>
              <w:t>Механизированная р</w:t>
            </w:r>
            <w:r w:rsidR="00BF5985" w:rsidRPr="00BF5985">
              <w:t>азработка грунта под опорой (для демонтажа ригеля)</w:t>
            </w:r>
            <w:r w:rsidR="006A55A3">
              <w:t>.</w:t>
            </w:r>
          </w:p>
        </w:tc>
      </w:tr>
      <w:tr w:rsidR="00BF5985" w:rsidRPr="00BF5985" w:rsidTr="004A3B6A">
        <w:tc>
          <w:tcPr>
            <w:tcW w:w="719" w:type="dxa"/>
            <w:vMerge/>
          </w:tcPr>
          <w:p w:rsidR="00BF5985" w:rsidRPr="00BF5985" w:rsidRDefault="00BF5985" w:rsidP="00EF7A93"/>
        </w:tc>
        <w:tc>
          <w:tcPr>
            <w:tcW w:w="2656" w:type="dxa"/>
            <w:gridSpan w:val="3"/>
            <w:vMerge/>
          </w:tcPr>
          <w:p w:rsidR="00BF5985" w:rsidRPr="00BF5985" w:rsidRDefault="00BF5985" w:rsidP="00EF7A93"/>
        </w:tc>
        <w:tc>
          <w:tcPr>
            <w:tcW w:w="1560" w:type="dxa"/>
            <w:gridSpan w:val="2"/>
            <w:vAlign w:val="center"/>
          </w:tcPr>
          <w:p w:rsidR="00BF5985" w:rsidRPr="0023414E" w:rsidRDefault="00506D78" w:rsidP="00EF7A93">
            <w:pPr>
              <w:jc w:val="center"/>
              <w:rPr>
                <w:color w:val="000000"/>
              </w:rPr>
            </w:pPr>
            <w:r w:rsidRPr="0023414E">
              <w:rPr>
                <w:color w:val="000000"/>
              </w:rPr>
              <w:t>ш</w:t>
            </w:r>
            <w:r w:rsidR="00BF5985" w:rsidRPr="0023414E">
              <w:rPr>
                <w:color w:val="000000"/>
              </w:rPr>
              <w:t>т</w:t>
            </w:r>
          </w:p>
        </w:tc>
        <w:tc>
          <w:tcPr>
            <w:tcW w:w="1275" w:type="dxa"/>
            <w:vAlign w:val="center"/>
          </w:tcPr>
          <w:p w:rsidR="00BF5985" w:rsidRPr="00BF5985" w:rsidRDefault="00BF5985" w:rsidP="00EF7A93">
            <w:pPr>
              <w:jc w:val="center"/>
            </w:pPr>
            <w:r w:rsidRPr="00BF5985">
              <w:t>1</w:t>
            </w:r>
          </w:p>
        </w:tc>
        <w:tc>
          <w:tcPr>
            <w:tcW w:w="3969" w:type="dxa"/>
            <w:gridSpan w:val="2"/>
            <w:vAlign w:val="center"/>
          </w:tcPr>
          <w:p w:rsidR="00BF5985" w:rsidRPr="00BF5985" w:rsidRDefault="00BF5985" w:rsidP="00182F3F">
            <w:pPr>
              <w:jc w:val="center"/>
            </w:pPr>
            <w:r w:rsidRPr="00BF5985">
              <w:t xml:space="preserve">Демонтаж </w:t>
            </w:r>
            <w:r w:rsidR="00736F82">
              <w:t xml:space="preserve">ж/б </w:t>
            </w:r>
            <w:r w:rsidRPr="00BF5985">
              <w:t>ригеля</w:t>
            </w:r>
            <w:r w:rsidR="00506D78">
              <w:t>.</w:t>
            </w:r>
          </w:p>
        </w:tc>
      </w:tr>
      <w:tr w:rsidR="00BF5985" w:rsidRPr="00BF5985" w:rsidTr="004A3B6A">
        <w:tc>
          <w:tcPr>
            <w:tcW w:w="719" w:type="dxa"/>
            <w:vMerge/>
          </w:tcPr>
          <w:p w:rsidR="00BF5985" w:rsidRPr="00BF5985" w:rsidRDefault="00BF5985" w:rsidP="00EF7A93"/>
        </w:tc>
        <w:tc>
          <w:tcPr>
            <w:tcW w:w="2656" w:type="dxa"/>
            <w:gridSpan w:val="3"/>
            <w:vMerge/>
          </w:tcPr>
          <w:p w:rsidR="00BF5985" w:rsidRPr="00BF5985" w:rsidRDefault="00BF5985" w:rsidP="00EF7A93"/>
        </w:tc>
        <w:tc>
          <w:tcPr>
            <w:tcW w:w="1560" w:type="dxa"/>
            <w:gridSpan w:val="2"/>
            <w:vAlign w:val="center"/>
          </w:tcPr>
          <w:p w:rsidR="00BF5985" w:rsidRPr="0023414E" w:rsidRDefault="00506D78" w:rsidP="00EF7A93">
            <w:pPr>
              <w:jc w:val="center"/>
              <w:rPr>
                <w:vertAlign w:val="subscript"/>
              </w:rPr>
            </w:pPr>
            <w:r w:rsidRPr="0023414E">
              <w:rPr>
                <w:color w:val="000000"/>
              </w:rPr>
              <w:t>м</w:t>
            </w:r>
            <w:r w:rsidR="00BF5985" w:rsidRPr="0023414E">
              <w:rPr>
                <w:color w:val="000000"/>
                <w:vertAlign w:val="superscript"/>
              </w:rPr>
              <w:t>3</w:t>
            </w:r>
            <w:r w:rsidR="00BF5985" w:rsidRPr="0023414E">
              <w:rPr>
                <w:color w:val="000000"/>
              </w:rPr>
              <w:t>/шт</w:t>
            </w:r>
          </w:p>
        </w:tc>
        <w:tc>
          <w:tcPr>
            <w:tcW w:w="1275" w:type="dxa"/>
            <w:vAlign w:val="center"/>
          </w:tcPr>
          <w:p w:rsidR="00BF5985" w:rsidRPr="00BF5985" w:rsidRDefault="00BF5985" w:rsidP="00EF7A93">
            <w:pPr>
              <w:jc w:val="center"/>
            </w:pPr>
            <w:r w:rsidRPr="00BF5985">
              <w:t>2,7/1</w:t>
            </w:r>
          </w:p>
        </w:tc>
        <w:tc>
          <w:tcPr>
            <w:tcW w:w="3969" w:type="dxa"/>
            <w:gridSpan w:val="2"/>
            <w:vAlign w:val="center"/>
          </w:tcPr>
          <w:p w:rsidR="00BF5985" w:rsidRPr="00BF5985" w:rsidRDefault="00BF5985" w:rsidP="00583C8E">
            <w:pPr>
              <w:jc w:val="center"/>
            </w:pPr>
            <w:r w:rsidRPr="00BF5985">
              <w:t xml:space="preserve">Демонтаж железобетонной центрифугированной опоры, одностоечной </w:t>
            </w:r>
            <w:r w:rsidR="00583C8E">
              <w:t>.</w:t>
            </w:r>
          </w:p>
        </w:tc>
      </w:tr>
      <w:tr w:rsidR="00BF5985" w:rsidRPr="00BF5985" w:rsidTr="004A3B6A">
        <w:tc>
          <w:tcPr>
            <w:tcW w:w="719" w:type="dxa"/>
            <w:vMerge/>
          </w:tcPr>
          <w:p w:rsidR="00BF5985" w:rsidRPr="00BF5985" w:rsidRDefault="00BF5985" w:rsidP="00EF7A93"/>
        </w:tc>
        <w:tc>
          <w:tcPr>
            <w:tcW w:w="2656" w:type="dxa"/>
            <w:gridSpan w:val="3"/>
            <w:vMerge/>
          </w:tcPr>
          <w:p w:rsidR="00BF5985" w:rsidRPr="00BF5985" w:rsidRDefault="00BF5985" w:rsidP="00EF7A93"/>
        </w:tc>
        <w:tc>
          <w:tcPr>
            <w:tcW w:w="1560" w:type="dxa"/>
            <w:gridSpan w:val="2"/>
            <w:vAlign w:val="center"/>
          </w:tcPr>
          <w:p w:rsidR="00BF5985" w:rsidRPr="0023414E" w:rsidRDefault="00506D78" w:rsidP="00EF7A93">
            <w:pPr>
              <w:jc w:val="center"/>
              <w:rPr>
                <w:color w:val="000000"/>
                <w:vertAlign w:val="superscript"/>
              </w:rPr>
            </w:pPr>
            <w:r w:rsidRPr="0023414E">
              <w:rPr>
                <w:color w:val="000000"/>
              </w:rPr>
              <w:t>м</w:t>
            </w:r>
            <w:r w:rsidR="00BF5985" w:rsidRPr="0023414E">
              <w:rPr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vAlign w:val="center"/>
          </w:tcPr>
          <w:p w:rsidR="00BF5985" w:rsidRPr="00BF5985" w:rsidRDefault="00BF5985" w:rsidP="00EF7A93">
            <w:pPr>
              <w:jc w:val="center"/>
            </w:pPr>
            <w:r w:rsidRPr="00BF5985">
              <w:t>5</w:t>
            </w:r>
          </w:p>
        </w:tc>
        <w:tc>
          <w:tcPr>
            <w:tcW w:w="3969" w:type="dxa"/>
            <w:gridSpan w:val="2"/>
            <w:vAlign w:val="center"/>
          </w:tcPr>
          <w:p w:rsidR="00BF5985" w:rsidRPr="00BF5985" w:rsidRDefault="004D7F1A" w:rsidP="004D7F1A">
            <w:pPr>
              <w:jc w:val="center"/>
            </w:pPr>
            <w:r>
              <w:t xml:space="preserve">Механизированная </w:t>
            </w:r>
            <w:r w:rsidR="008D7D94">
              <w:t>о</w:t>
            </w:r>
            <w:r w:rsidR="008D7D94" w:rsidRPr="008D7D94">
              <w:t>братная засыпка котлована после демонтажа ригеля и опоры местным грунтом.</w:t>
            </w:r>
          </w:p>
        </w:tc>
      </w:tr>
      <w:tr w:rsidR="00BF5985" w:rsidRPr="00BF5985" w:rsidTr="004A3B6A">
        <w:tc>
          <w:tcPr>
            <w:tcW w:w="719" w:type="dxa"/>
            <w:vMerge/>
          </w:tcPr>
          <w:p w:rsidR="00BF5985" w:rsidRPr="00BF5985" w:rsidRDefault="00BF5985" w:rsidP="00EF7A93"/>
        </w:tc>
        <w:tc>
          <w:tcPr>
            <w:tcW w:w="2656" w:type="dxa"/>
            <w:gridSpan w:val="3"/>
            <w:vMerge/>
          </w:tcPr>
          <w:p w:rsidR="00BF5985" w:rsidRPr="00BF5985" w:rsidRDefault="00BF5985" w:rsidP="00EF7A93"/>
        </w:tc>
        <w:tc>
          <w:tcPr>
            <w:tcW w:w="1560" w:type="dxa"/>
            <w:gridSpan w:val="2"/>
            <w:vAlign w:val="center"/>
          </w:tcPr>
          <w:p w:rsidR="00BF5985" w:rsidRPr="0023414E" w:rsidRDefault="00506D78" w:rsidP="00EF7A93">
            <w:pPr>
              <w:jc w:val="center"/>
              <w:rPr>
                <w:color w:val="000000"/>
              </w:rPr>
            </w:pPr>
            <w:r w:rsidRPr="0023414E">
              <w:rPr>
                <w:color w:val="000000"/>
              </w:rPr>
              <w:t>м</w:t>
            </w:r>
          </w:p>
        </w:tc>
        <w:tc>
          <w:tcPr>
            <w:tcW w:w="1275" w:type="dxa"/>
            <w:vAlign w:val="center"/>
          </w:tcPr>
          <w:p w:rsidR="00BF5985" w:rsidRPr="00BF5985" w:rsidRDefault="00BF5985" w:rsidP="00EF7A93">
            <w:pPr>
              <w:jc w:val="center"/>
            </w:pPr>
            <w:r w:rsidRPr="00BF5985">
              <w:t>3,5</w:t>
            </w:r>
          </w:p>
        </w:tc>
        <w:tc>
          <w:tcPr>
            <w:tcW w:w="3969" w:type="dxa"/>
            <w:gridSpan w:val="2"/>
            <w:vAlign w:val="center"/>
          </w:tcPr>
          <w:p w:rsidR="00BF5985" w:rsidRPr="00BF5985" w:rsidRDefault="004D7F1A" w:rsidP="004D7F1A">
            <w:pPr>
              <w:jc w:val="center"/>
            </w:pPr>
            <w:r>
              <w:t>Механизированная р</w:t>
            </w:r>
            <w:r w:rsidR="00BF5985" w:rsidRPr="00BF5985">
              <w:t>азработка грунта под опорой для монтажа ригеля</w:t>
            </w:r>
            <w:r w:rsidR="00506D78">
              <w:t>.</w:t>
            </w:r>
          </w:p>
        </w:tc>
      </w:tr>
      <w:tr w:rsidR="00BF5985" w:rsidRPr="00BF5985" w:rsidTr="004A3B6A">
        <w:tc>
          <w:tcPr>
            <w:tcW w:w="719" w:type="dxa"/>
            <w:vMerge/>
          </w:tcPr>
          <w:p w:rsidR="00BF5985" w:rsidRPr="00BF5985" w:rsidRDefault="00BF5985" w:rsidP="00EF7A93"/>
        </w:tc>
        <w:tc>
          <w:tcPr>
            <w:tcW w:w="2656" w:type="dxa"/>
            <w:gridSpan w:val="3"/>
            <w:vMerge/>
          </w:tcPr>
          <w:p w:rsidR="00BF5985" w:rsidRPr="00BF5985" w:rsidRDefault="00BF5985" w:rsidP="00EF7A93"/>
        </w:tc>
        <w:tc>
          <w:tcPr>
            <w:tcW w:w="1560" w:type="dxa"/>
            <w:gridSpan w:val="2"/>
          </w:tcPr>
          <w:p w:rsidR="00BF5985" w:rsidRPr="0023414E" w:rsidRDefault="00506D78" w:rsidP="0056510E">
            <w:pPr>
              <w:jc w:val="center"/>
            </w:pPr>
            <w:r w:rsidRPr="0023414E">
              <w:t>ш</w:t>
            </w:r>
            <w:r w:rsidR="00BF5985" w:rsidRPr="0023414E">
              <w:t>т</w:t>
            </w:r>
          </w:p>
        </w:tc>
        <w:tc>
          <w:tcPr>
            <w:tcW w:w="1275" w:type="dxa"/>
          </w:tcPr>
          <w:p w:rsidR="00BF5985" w:rsidRPr="00BF5985" w:rsidRDefault="00BF5985" w:rsidP="0056510E">
            <w:pPr>
              <w:jc w:val="center"/>
            </w:pPr>
            <w:r w:rsidRPr="00BF5985">
              <w:t>1</w:t>
            </w:r>
          </w:p>
        </w:tc>
        <w:tc>
          <w:tcPr>
            <w:tcW w:w="3969" w:type="dxa"/>
            <w:gridSpan w:val="2"/>
          </w:tcPr>
          <w:p w:rsidR="00BF5985" w:rsidRPr="00BF5985" w:rsidRDefault="00BF5985" w:rsidP="00182F3F">
            <w:pPr>
              <w:jc w:val="center"/>
            </w:pPr>
            <w:r w:rsidRPr="00BF5985">
              <w:t>Бурение котлована на глуби</w:t>
            </w:r>
            <w:r w:rsidR="00736F82">
              <w:t>ну</w:t>
            </w:r>
            <w:r w:rsidR="00583C8E">
              <w:t xml:space="preserve"> 4 м</w:t>
            </w:r>
            <w:r w:rsidR="00506D78">
              <w:t>.</w:t>
            </w:r>
          </w:p>
        </w:tc>
      </w:tr>
      <w:tr w:rsidR="00BF5985" w:rsidRPr="00BF5985" w:rsidTr="004A3B6A">
        <w:tc>
          <w:tcPr>
            <w:tcW w:w="719" w:type="dxa"/>
            <w:vMerge/>
          </w:tcPr>
          <w:p w:rsidR="00BF5985" w:rsidRPr="00BF5985" w:rsidRDefault="00BF5985" w:rsidP="00EF7A93"/>
        </w:tc>
        <w:tc>
          <w:tcPr>
            <w:tcW w:w="2656" w:type="dxa"/>
            <w:gridSpan w:val="3"/>
            <w:vMerge/>
          </w:tcPr>
          <w:p w:rsidR="00BF5985" w:rsidRPr="00BF5985" w:rsidRDefault="00BF5985" w:rsidP="00EF7A93"/>
        </w:tc>
        <w:tc>
          <w:tcPr>
            <w:tcW w:w="1560" w:type="dxa"/>
            <w:gridSpan w:val="2"/>
          </w:tcPr>
          <w:p w:rsidR="00BF5985" w:rsidRPr="0023414E" w:rsidRDefault="00506D78" w:rsidP="0056510E">
            <w:pPr>
              <w:jc w:val="center"/>
            </w:pPr>
            <w:r w:rsidRPr="0023414E">
              <w:t>т</w:t>
            </w:r>
          </w:p>
        </w:tc>
        <w:tc>
          <w:tcPr>
            <w:tcW w:w="1275" w:type="dxa"/>
          </w:tcPr>
          <w:p w:rsidR="00BF5985" w:rsidRPr="00BF5985" w:rsidRDefault="004D7F1A" w:rsidP="009E3575">
            <w:pPr>
              <w:jc w:val="center"/>
            </w:pPr>
            <w:r>
              <w:t>0,4</w:t>
            </w:r>
          </w:p>
        </w:tc>
        <w:tc>
          <w:tcPr>
            <w:tcW w:w="3969" w:type="dxa"/>
            <w:gridSpan w:val="2"/>
          </w:tcPr>
          <w:p w:rsidR="00BF5985" w:rsidRPr="00BF5985" w:rsidRDefault="00736F82" w:rsidP="00182F3F">
            <w:pPr>
              <w:jc w:val="center"/>
            </w:pPr>
            <w:r w:rsidRPr="00736F82">
              <w:t>Гидроиз</w:t>
            </w:r>
            <w:r>
              <w:t>оляция основания опоры высотой 6</w:t>
            </w:r>
            <w:r w:rsidRPr="00736F82">
              <w:t xml:space="preserve"> м (битумная в 2 слоя)</w:t>
            </w:r>
            <w:r w:rsidR="006A55A3">
              <w:t>.</w:t>
            </w:r>
          </w:p>
        </w:tc>
      </w:tr>
      <w:tr w:rsidR="00BF5985" w:rsidRPr="00BF5985" w:rsidTr="004A3B6A">
        <w:tc>
          <w:tcPr>
            <w:tcW w:w="719" w:type="dxa"/>
            <w:vMerge/>
          </w:tcPr>
          <w:p w:rsidR="00BF5985" w:rsidRPr="00BF5985" w:rsidRDefault="00BF5985" w:rsidP="00EF7A93"/>
        </w:tc>
        <w:tc>
          <w:tcPr>
            <w:tcW w:w="2656" w:type="dxa"/>
            <w:gridSpan w:val="3"/>
            <w:vMerge/>
          </w:tcPr>
          <w:p w:rsidR="00BF5985" w:rsidRPr="00BF5985" w:rsidRDefault="00BF5985" w:rsidP="00EF7A93"/>
        </w:tc>
        <w:tc>
          <w:tcPr>
            <w:tcW w:w="1560" w:type="dxa"/>
            <w:gridSpan w:val="2"/>
          </w:tcPr>
          <w:p w:rsidR="00BF5985" w:rsidRPr="0023414E" w:rsidRDefault="00506D78" w:rsidP="0056510E">
            <w:pPr>
              <w:jc w:val="center"/>
            </w:pPr>
            <w:r w:rsidRPr="0023414E">
              <w:t>т</w:t>
            </w:r>
          </w:p>
        </w:tc>
        <w:tc>
          <w:tcPr>
            <w:tcW w:w="1275" w:type="dxa"/>
          </w:tcPr>
          <w:p w:rsidR="00BF5985" w:rsidRPr="00BF5985" w:rsidRDefault="004D7F1A" w:rsidP="009E3575">
            <w:pPr>
              <w:jc w:val="center"/>
            </w:pPr>
            <w:r>
              <w:t>0,5</w:t>
            </w:r>
          </w:p>
        </w:tc>
        <w:tc>
          <w:tcPr>
            <w:tcW w:w="3969" w:type="dxa"/>
            <w:gridSpan w:val="2"/>
          </w:tcPr>
          <w:p w:rsidR="00BF5985" w:rsidRPr="00BF5985" w:rsidRDefault="006A55A3" w:rsidP="00182F3F">
            <w:pPr>
              <w:jc w:val="center"/>
            </w:pPr>
            <w:r w:rsidRPr="006A55A3">
              <w:t>Гидроизоляция ж/б ригеля (битумная в 2 слоя)</w:t>
            </w:r>
            <w:r>
              <w:t>.</w:t>
            </w:r>
          </w:p>
        </w:tc>
      </w:tr>
      <w:tr w:rsidR="00BF5985" w:rsidRPr="00BF5985" w:rsidTr="004A3B6A">
        <w:tc>
          <w:tcPr>
            <w:tcW w:w="719" w:type="dxa"/>
            <w:vMerge/>
          </w:tcPr>
          <w:p w:rsidR="00BF5985" w:rsidRPr="00BF5985" w:rsidRDefault="00BF5985" w:rsidP="00EF7A93"/>
        </w:tc>
        <w:tc>
          <w:tcPr>
            <w:tcW w:w="2656" w:type="dxa"/>
            <w:gridSpan w:val="3"/>
            <w:vMerge/>
          </w:tcPr>
          <w:p w:rsidR="00BF5985" w:rsidRPr="00BF5985" w:rsidRDefault="00BF5985" w:rsidP="00EF7A93"/>
        </w:tc>
        <w:tc>
          <w:tcPr>
            <w:tcW w:w="1560" w:type="dxa"/>
            <w:gridSpan w:val="2"/>
            <w:vAlign w:val="center"/>
          </w:tcPr>
          <w:p w:rsidR="00BF5985" w:rsidRPr="0023414E" w:rsidRDefault="00506D78" w:rsidP="00EF7A93">
            <w:pPr>
              <w:jc w:val="center"/>
              <w:rPr>
                <w:vertAlign w:val="subscript"/>
              </w:rPr>
            </w:pPr>
            <w:r w:rsidRPr="0023414E">
              <w:rPr>
                <w:color w:val="000000"/>
              </w:rPr>
              <w:t>м</w:t>
            </w:r>
            <w:r w:rsidR="00BF5985" w:rsidRPr="0023414E">
              <w:rPr>
                <w:color w:val="000000"/>
                <w:vertAlign w:val="superscript"/>
              </w:rPr>
              <w:t>3</w:t>
            </w:r>
            <w:r w:rsidR="00BF5985" w:rsidRPr="0023414E">
              <w:rPr>
                <w:color w:val="000000"/>
              </w:rPr>
              <w:t>/шт</w:t>
            </w:r>
          </w:p>
        </w:tc>
        <w:tc>
          <w:tcPr>
            <w:tcW w:w="1275" w:type="dxa"/>
            <w:vAlign w:val="center"/>
          </w:tcPr>
          <w:p w:rsidR="00BF5985" w:rsidRPr="00BF5985" w:rsidRDefault="00BF5985" w:rsidP="00EF7A93">
            <w:pPr>
              <w:jc w:val="center"/>
            </w:pPr>
            <w:r w:rsidRPr="00BF5985">
              <w:t>2,7/1</w:t>
            </w:r>
          </w:p>
        </w:tc>
        <w:tc>
          <w:tcPr>
            <w:tcW w:w="3969" w:type="dxa"/>
            <w:gridSpan w:val="2"/>
          </w:tcPr>
          <w:p w:rsidR="00BF5985" w:rsidRPr="00BF5985" w:rsidRDefault="00BF5985" w:rsidP="006A55A3">
            <w:pPr>
              <w:jc w:val="center"/>
              <w:rPr>
                <w:color w:val="000000"/>
              </w:rPr>
            </w:pPr>
            <w:r w:rsidRPr="00BF5985">
              <w:t xml:space="preserve">Установка железобетонной центрифугированной </w:t>
            </w:r>
            <w:r w:rsidR="006A55A3" w:rsidRPr="00BF5985">
              <w:t xml:space="preserve">одностоечной </w:t>
            </w:r>
            <w:r w:rsidRPr="00BF5985">
              <w:t>опоры</w:t>
            </w:r>
            <w:r w:rsidR="006A55A3">
              <w:t xml:space="preserve"> ПБ21</w:t>
            </w:r>
            <w:r w:rsidR="005A4E57">
              <w:t xml:space="preserve"> № 163</w:t>
            </w:r>
          </w:p>
        </w:tc>
      </w:tr>
      <w:tr w:rsidR="00C97238" w:rsidRPr="00BF5985" w:rsidTr="004A3B6A">
        <w:tc>
          <w:tcPr>
            <w:tcW w:w="719" w:type="dxa"/>
            <w:vMerge/>
          </w:tcPr>
          <w:p w:rsidR="00C97238" w:rsidRPr="00BF5985" w:rsidRDefault="00C97238" w:rsidP="00EF7A93"/>
        </w:tc>
        <w:tc>
          <w:tcPr>
            <w:tcW w:w="2656" w:type="dxa"/>
            <w:gridSpan w:val="3"/>
            <w:vMerge/>
          </w:tcPr>
          <w:p w:rsidR="00C97238" w:rsidRPr="00BF5985" w:rsidRDefault="00C97238" w:rsidP="00EF7A93"/>
        </w:tc>
        <w:tc>
          <w:tcPr>
            <w:tcW w:w="1560" w:type="dxa"/>
            <w:gridSpan w:val="2"/>
            <w:vAlign w:val="center"/>
          </w:tcPr>
          <w:p w:rsidR="00C97238" w:rsidRPr="0023414E" w:rsidRDefault="00C97238" w:rsidP="00EF7A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</w:p>
        </w:tc>
        <w:tc>
          <w:tcPr>
            <w:tcW w:w="1275" w:type="dxa"/>
            <w:vAlign w:val="center"/>
          </w:tcPr>
          <w:p w:rsidR="00C97238" w:rsidRPr="00BF5985" w:rsidRDefault="00C97238" w:rsidP="00EF7A93">
            <w:pPr>
              <w:jc w:val="center"/>
            </w:pPr>
            <w:r>
              <w:t>0,005</w:t>
            </w:r>
          </w:p>
        </w:tc>
        <w:tc>
          <w:tcPr>
            <w:tcW w:w="3969" w:type="dxa"/>
            <w:gridSpan w:val="2"/>
          </w:tcPr>
          <w:p w:rsidR="00C97238" w:rsidRPr="00BF5985" w:rsidRDefault="00C97238" w:rsidP="006A55A3">
            <w:pPr>
              <w:jc w:val="center"/>
            </w:pPr>
            <w:r>
              <w:t>Устройство контура заземления опоры.</w:t>
            </w:r>
          </w:p>
        </w:tc>
      </w:tr>
      <w:tr w:rsidR="00BF5985" w:rsidRPr="00BF5985" w:rsidTr="004A3B6A">
        <w:tc>
          <w:tcPr>
            <w:tcW w:w="719" w:type="dxa"/>
            <w:vMerge/>
          </w:tcPr>
          <w:p w:rsidR="00BF5985" w:rsidRPr="00BF5985" w:rsidRDefault="00BF5985" w:rsidP="00EF7A93"/>
        </w:tc>
        <w:tc>
          <w:tcPr>
            <w:tcW w:w="2656" w:type="dxa"/>
            <w:gridSpan w:val="3"/>
            <w:vMerge/>
          </w:tcPr>
          <w:p w:rsidR="00BF5985" w:rsidRPr="00BF5985" w:rsidRDefault="00BF5985" w:rsidP="00EF7A93"/>
        </w:tc>
        <w:tc>
          <w:tcPr>
            <w:tcW w:w="1560" w:type="dxa"/>
            <w:gridSpan w:val="2"/>
            <w:vAlign w:val="center"/>
          </w:tcPr>
          <w:p w:rsidR="00BF5985" w:rsidRPr="0023414E" w:rsidRDefault="00506D78" w:rsidP="00EF7A93">
            <w:pPr>
              <w:jc w:val="center"/>
              <w:rPr>
                <w:color w:val="000000"/>
              </w:rPr>
            </w:pPr>
            <w:r w:rsidRPr="0023414E">
              <w:rPr>
                <w:color w:val="000000"/>
              </w:rPr>
              <w:t>ш</w:t>
            </w:r>
            <w:r w:rsidR="00BF5985" w:rsidRPr="0023414E">
              <w:rPr>
                <w:color w:val="000000"/>
              </w:rPr>
              <w:t>т</w:t>
            </w:r>
          </w:p>
        </w:tc>
        <w:tc>
          <w:tcPr>
            <w:tcW w:w="1275" w:type="dxa"/>
            <w:vAlign w:val="center"/>
          </w:tcPr>
          <w:p w:rsidR="00BF5985" w:rsidRPr="00BF5985" w:rsidRDefault="00BF5985" w:rsidP="00EF7A93">
            <w:pPr>
              <w:jc w:val="center"/>
            </w:pPr>
            <w:r w:rsidRPr="00BF5985">
              <w:t>1</w:t>
            </w:r>
          </w:p>
        </w:tc>
        <w:tc>
          <w:tcPr>
            <w:tcW w:w="3969" w:type="dxa"/>
            <w:gridSpan w:val="2"/>
          </w:tcPr>
          <w:p w:rsidR="00BF5985" w:rsidRPr="00BF5985" w:rsidRDefault="00BF5985" w:rsidP="00182F3F">
            <w:pPr>
              <w:jc w:val="center"/>
            </w:pPr>
            <w:r w:rsidRPr="00BF5985">
              <w:t>Монтаж</w:t>
            </w:r>
            <w:r w:rsidR="006A55A3">
              <w:t xml:space="preserve"> ж/б</w:t>
            </w:r>
            <w:r w:rsidRPr="00BF5985">
              <w:t xml:space="preserve"> ригеля</w:t>
            </w:r>
            <w:r w:rsidR="004A3B6A">
              <w:t>.</w:t>
            </w:r>
          </w:p>
        </w:tc>
      </w:tr>
      <w:tr w:rsidR="00BF5985" w:rsidRPr="00BF5985" w:rsidTr="004A3B6A">
        <w:tc>
          <w:tcPr>
            <w:tcW w:w="719" w:type="dxa"/>
            <w:vMerge/>
            <w:vAlign w:val="center"/>
          </w:tcPr>
          <w:p w:rsidR="00BF5985" w:rsidRPr="00BF5985" w:rsidRDefault="00BF5985" w:rsidP="00EF7A93"/>
        </w:tc>
        <w:tc>
          <w:tcPr>
            <w:tcW w:w="2656" w:type="dxa"/>
            <w:gridSpan w:val="3"/>
            <w:vMerge/>
          </w:tcPr>
          <w:p w:rsidR="00BF5985" w:rsidRPr="00BF5985" w:rsidRDefault="00BF5985" w:rsidP="00EF7A93"/>
        </w:tc>
        <w:tc>
          <w:tcPr>
            <w:tcW w:w="1560" w:type="dxa"/>
            <w:gridSpan w:val="2"/>
            <w:vAlign w:val="center"/>
          </w:tcPr>
          <w:p w:rsidR="00BF5985" w:rsidRPr="0023414E" w:rsidRDefault="00BF5985" w:rsidP="00EF7A93">
            <w:pPr>
              <w:jc w:val="center"/>
              <w:rPr>
                <w:color w:val="000000"/>
              </w:rPr>
            </w:pPr>
            <w:r w:rsidRPr="0023414E">
              <w:t>м</w:t>
            </w:r>
            <w:r w:rsidRPr="0023414E">
              <w:rPr>
                <w:vertAlign w:val="superscript"/>
              </w:rPr>
              <w:t>3</w:t>
            </w:r>
          </w:p>
        </w:tc>
        <w:tc>
          <w:tcPr>
            <w:tcW w:w="1275" w:type="dxa"/>
            <w:vAlign w:val="center"/>
          </w:tcPr>
          <w:p w:rsidR="00BF5985" w:rsidRPr="00BF5985" w:rsidRDefault="004D7F1A" w:rsidP="00F221E4">
            <w:pPr>
              <w:jc w:val="center"/>
            </w:pPr>
            <w:r>
              <w:t>0,5</w:t>
            </w:r>
          </w:p>
        </w:tc>
        <w:tc>
          <w:tcPr>
            <w:tcW w:w="3969" w:type="dxa"/>
            <w:gridSpan w:val="2"/>
            <w:vAlign w:val="center"/>
          </w:tcPr>
          <w:p w:rsidR="00BF5985" w:rsidRPr="00BF5985" w:rsidRDefault="006A55A3" w:rsidP="00182F3F">
            <w:pPr>
              <w:jc w:val="center"/>
              <w:rPr>
                <w:color w:val="000000"/>
              </w:rPr>
            </w:pPr>
            <w:r>
              <w:t>Засыпка пазух</w:t>
            </w:r>
            <w:r w:rsidR="00BF5985" w:rsidRPr="00BF5985">
              <w:t xml:space="preserve"> котлована</w:t>
            </w:r>
            <w:r w:rsidR="004A3B6A">
              <w:t>.</w:t>
            </w:r>
            <w:r w:rsidR="00987792">
              <w:t xml:space="preserve"> привозным ПГС с послойной утрамбовкой</w:t>
            </w:r>
            <w:r w:rsidR="0060630B">
              <w:t>.</w:t>
            </w:r>
          </w:p>
        </w:tc>
      </w:tr>
      <w:tr w:rsidR="00BF5985" w:rsidRPr="00BF5985" w:rsidTr="004A3B6A">
        <w:tc>
          <w:tcPr>
            <w:tcW w:w="719" w:type="dxa"/>
            <w:vMerge/>
            <w:vAlign w:val="center"/>
          </w:tcPr>
          <w:p w:rsidR="00BF5985" w:rsidRPr="00BF5985" w:rsidRDefault="00BF5985" w:rsidP="00EF7A93"/>
        </w:tc>
        <w:tc>
          <w:tcPr>
            <w:tcW w:w="2656" w:type="dxa"/>
            <w:gridSpan w:val="3"/>
            <w:vMerge/>
          </w:tcPr>
          <w:p w:rsidR="00BF5985" w:rsidRPr="00BF5985" w:rsidRDefault="00BF5985" w:rsidP="00EF7A93"/>
        </w:tc>
        <w:tc>
          <w:tcPr>
            <w:tcW w:w="1560" w:type="dxa"/>
            <w:gridSpan w:val="2"/>
            <w:vAlign w:val="center"/>
          </w:tcPr>
          <w:p w:rsidR="00BF5985" w:rsidRPr="0023414E" w:rsidRDefault="00BF5985" w:rsidP="00EF7A93">
            <w:pPr>
              <w:jc w:val="center"/>
              <w:rPr>
                <w:color w:val="000000"/>
              </w:rPr>
            </w:pPr>
            <w:r w:rsidRPr="0023414E">
              <w:t>м</w:t>
            </w:r>
            <w:r w:rsidRPr="0023414E">
              <w:rPr>
                <w:vertAlign w:val="superscript"/>
              </w:rPr>
              <w:t>3</w:t>
            </w:r>
          </w:p>
        </w:tc>
        <w:tc>
          <w:tcPr>
            <w:tcW w:w="1275" w:type="dxa"/>
            <w:vAlign w:val="center"/>
          </w:tcPr>
          <w:p w:rsidR="00BF5985" w:rsidRPr="00BF5985" w:rsidRDefault="004D7F1A" w:rsidP="00DB642D">
            <w:pPr>
              <w:jc w:val="center"/>
              <w:rPr>
                <w:lang w:val="en-US"/>
              </w:rPr>
            </w:pPr>
            <w:r>
              <w:t>9,5</w:t>
            </w:r>
          </w:p>
        </w:tc>
        <w:tc>
          <w:tcPr>
            <w:tcW w:w="3969" w:type="dxa"/>
            <w:gridSpan w:val="2"/>
            <w:vAlign w:val="center"/>
          </w:tcPr>
          <w:p w:rsidR="00BF5985" w:rsidRPr="00BF5985" w:rsidRDefault="00BF5985" w:rsidP="00182F3F">
            <w:pPr>
              <w:jc w:val="center"/>
            </w:pPr>
            <w:r w:rsidRPr="00BF5985">
              <w:t>О</w:t>
            </w:r>
            <w:r w:rsidR="0060630B">
              <w:t xml:space="preserve">бваловка опоры привозным </w:t>
            </w:r>
            <w:r w:rsidR="004A3B6A">
              <w:t xml:space="preserve"> ПГС</w:t>
            </w:r>
            <w:r w:rsidR="0060630B">
              <w:t>.</w:t>
            </w:r>
          </w:p>
        </w:tc>
      </w:tr>
      <w:tr w:rsidR="00BF5985" w:rsidRPr="00BF5985" w:rsidTr="004A3B6A">
        <w:tc>
          <w:tcPr>
            <w:tcW w:w="719" w:type="dxa"/>
            <w:vMerge/>
            <w:vAlign w:val="center"/>
          </w:tcPr>
          <w:p w:rsidR="00BF5985" w:rsidRPr="00BF5985" w:rsidRDefault="00BF5985" w:rsidP="00EF7A93"/>
        </w:tc>
        <w:tc>
          <w:tcPr>
            <w:tcW w:w="2656" w:type="dxa"/>
            <w:gridSpan w:val="3"/>
            <w:vMerge/>
          </w:tcPr>
          <w:p w:rsidR="00BF5985" w:rsidRPr="00BF5985" w:rsidRDefault="00BF5985" w:rsidP="00EF7A93"/>
        </w:tc>
        <w:tc>
          <w:tcPr>
            <w:tcW w:w="1560" w:type="dxa"/>
            <w:gridSpan w:val="2"/>
            <w:vAlign w:val="center"/>
          </w:tcPr>
          <w:p w:rsidR="00BF5985" w:rsidRPr="0023414E" w:rsidRDefault="00BF5985" w:rsidP="00EB4904">
            <w:pPr>
              <w:jc w:val="center"/>
              <w:rPr>
                <w:color w:val="000000"/>
              </w:rPr>
            </w:pPr>
            <w:r w:rsidRPr="0023414E">
              <w:rPr>
                <w:color w:val="000000"/>
              </w:rPr>
              <w:t>км. линии</w:t>
            </w:r>
          </w:p>
          <w:p w:rsidR="00BF5985" w:rsidRPr="004D7F1A" w:rsidRDefault="00BF5985" w:rsidP="00EB4904">
            <w:pPr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4D7F1A">
              <w:rPr>
                <w:color w:val="000000"/>
                <w:sz w:val="16"/>
                <w:szCs w:val="16"/>
              </w:rPr>
              <w:t>(3 провода)</w:t>
            </w:r>
          </w:p>
        </w:tc>
        <w:tc>
          <w:tcPr>
            <w:tcW w:w="1275" w:type="dxa"/>
            <w:vAlign w:val="center"/>
          </w:tcPr>
          <w:p w:rsidR="00BF5985" w:rsidRPr="00BF5985" w:rsidRDefault="002A6E8A" w:rsidP="00EB4904">
            <w:pPr>
              <w:jc w:val="center"/>
            </w:pPr>
            <w:r>
              <w:t>0,</w:t>
            </w:r>
            <w:r w:rsidR="00985AA8">
              <w:t>3</w:t>
            </w:r>
          </w:p>
        </w:tc>
        <w:tc>
          <w:tcPr>
            <w:tcW w:w="3969" w:type="dxa"/>
            <w:gridSpan w:val="2"/>
            <w:vAlign w:val="center"/>
          </w:tcPr>
          <w:p w:rsidR="00BF5985" w:rsidRPr="00BF5985" w:rsidRDefault="00BF5985" w:rsidP="00182F3F">
            <w:pPr>
              <w:jc w:val="center"/>
              <w:rPr>
                <w:color w:val="000000"/>
              </w:rPr>
            </w:pPr>
            <w:r w:rsidRPr="00BF5985">
              <w:t xml:space="preserve">Монтаж </w:t>
            </w:r>
            <w:r w:rsidR="00C97238">
              <w:t xml:space="preserve">раннее демонтированных </w:t>
            </w:r>
            <w:r w:rsidR="0060630B" w:rsidRPr="0060630B">
              <w:t>проводов АС-120</w:t>
            </w:r>
            <w:r w:rsidR="00C97238">
              <w:t>/19</w:t>
            </w:r>
            <w:r w:rsidR="0060630B" w:rsidRPr="0060630B">
              <w:t xml:space="preserve"> в </w:t>
            </w:r>
            <w:r w:rsidR="00C97238">
              <w:t>пролетах опора №162 – опора №164</w:t>
            </w:r>
            <w:r w:rsidR="0060630B" w:rsidRPr="0060630B">
              <w:t xml:space="preserve"> с пересечением с препятствиями.</w:t>
            </w:r>
          </w:p>
        </w:tc>
      </w:tr>
      <w:tr w:rsidR="00BF5985" w:rsidRPr="00BF5985" w:rsidTr="004A3B6A">
        <w:tc>
          <w:tcPr>
            <w:tcW w:w="719" w:type="dxa"/>
            <w:vMerge/>
            <w:vAlign w:val="center"/>
          </w:tcPr>
          <w:p w:rsidR="00BF5985" w:rsidRPr="00BF5985" w:rsidRDefault="00BF5985" w:rsidP="00EF7A93"/>
        </w:tc>
        <w:tc>
          <w:tcPr>
            <w:tcW w:w="2656" w:type="dxa"/>
            <w:gridSpan w:val="3"/>
            <w:vMerge/>
          </w:tcPr>
          <w:p w:rsidR="00BF5985" w:rsidRPr="00BF5985" w:rsidRDefault="00BF5985" w:rsidP="00EF7A93"/>
        </w:tc>
        <w:tc>
          <w:tcPr>
            <w:tcW w:w="1560" w:type="dxa"/>
            <w:gridSpan w:val="2"/>
            <w:vAlign w:val="center"/>
          </w:tcPr>
          <w:p w:rsidR="00BF5985" w:rsidRPr="0023414E" w:rsidRDefault="00BF5985" w:rsidP="00EB4904">
            <w:pPr>
              <w:jc w:val="center"/>
              <w:rPr>
                <w:color w:val="000000"/>
                <w:vertAlign w:val="superscript"/>
              </w:rPr>
            </w:pPr>
            <w:r w:rsidRPr="0023414E">
              <w:rPr>
                <w:color w:val="000000"/>
              </w:rPr>
              <w:t xml:space="preserve"> км. линии</w:t>
            </w:r>
          </w:p>
        </w:tc>
        <w:tc>
          <w:tcPr>
            <w:tcW w:w="1275" w:type="dxa"/>
            <w:vAlign w:val="center"/>
          </w:tcPr>
          <w:p w:rsidR="00BF5985" w:rsidRPr="00BF5985" w:rsidRDefault="002A6E8A" w:rsidP="00EB4904">
            <w:pPr>
              <w:jc w:val="center"/>
            </w:pPr>
            <w:r>
              <w:t>0,</w:t>
            </w:r>
            <w:r w:rsidR="00985AA8">
              <w:t>3</w:t>
            </w:r>
          </w:p>
        </w:tc>
        <w:tc>
          <w:tcPr>
            <w:tcW w:w="3969" w:type="dxa"/>
            <w:gridSpan w:val="2"/>
            <w:vAlign w:val="center"/>
          </w:tcPr>
          <w:p w:rsidR="00BF5985" w:rsidRPr="00BF5985" w:rsidRDefault="00BF5985" w:rsidP="00182F3F">
            <w:pPr>
              <w:jc w:val="center"/>
              <w:rPr>
                <w:color w:val="000000"/>
              </w:rPr>
            </w:pPr>
            <w:r w:rsidRPr="00BF5985">
              <w:t xml:space="preserve">Монтаж </w:t>
            </w:r>
            <w:r w:rsidR="0060630B" w:rsidRPr="0060630B">
              <w:t xml:space="preserve">одного </w:t>
            </w:r>
            <w:r w:rsidR="008D7D94">
              <w:t xml:space="preserve">раннее демонтированного </w:t>
            </w:r>
            <w:r w:rsidR="0060630B" w:rsidRPr="0060630B">
              <w:t xml:space="preserve">грозозащитного троса марки BOK-W 30c50z  </w:t>
            </w:r>
            <w:r w:rsidR="008D7D94" w:rsidRPr="008D7D94">
              <w:t>в пролетах опора №162 – опора №164</w:t>
            </w:r>
            <w:r w:rsidR="0060630B" w:rsidRPr="0060630B">
              <w:t>с пересечением с препятствиями.</w:t>
            </w:r>
          </w:p>
        </w:tc>
      </w:tr>
      <w:tr w:rsidR="00F24C30" w:rsidRPr="00BF5985" w:rsidTr="00FA6A44">
        <w:tc>
          <w:tcPr>
            <w:tcW w:w="10179" w:type="dxa"/>
            <w:gridSpan w:val="9"/>
            <w:vAlign w:val="center"/>
          </w:tcPr>
          <w:p w:rsidR="00F24C30" w:rsidRPr="00BF5985" w:rsidRDefault="00F24C30" w:rsidP="00EF7A93">
            <w:pPr>
              <w:jc w:val="center"/>
              <w:rPr>
                <w:b/>
                <w:color w:val="000000"/>
              </w:rPr>
            </w:pPr>
            <w:r w:rsidRPr="00BF5985">
              <w:tab/>
            </w:r>
            <w:r w:rsidRPr="00BF5985">
              <w:rPr>
                <w:b/>
                <w:color w:val="000000"/>
              </w:rPr>
              <w:t>Материалы:</w:t>
            </w:r>
          </w:p>
        </w:tc>
      </w:tr>
      <w:tr w:rsidR="00C97238" w:rsidRPr="00BF5985" w:rsidTr="00246ABB">
        <w:tc>
          <w:tcPr>
            <w:tcW w:w="719" w:type="dxa"/>
            <w:vMerge w:val="restart"/>
            <w:vAlign w:val="center"/>
          </w:tcPr>
          <w:p w:rsidR="00C97238" w:rsidRPr="00BF5985" w:rsidRDefault="00C97238" w:rsidP="00C97238">
            <w:pPr>
              <w:jc w:val="center"/>
            </w:pPr>
            <w:r>
              <w:t>2.</w:t>
            </w:r>
          </w:p>
        </w:tc>
        <w:tc>
          <w:tcPr>
            <w:tcW w:w="2656" w:type="dxa"/>
            <w:gridSpan w:val="3"/>
          </w:tcPr>
          <w:p w:rsidR="00C97238" w:rsidRPr="00BF5985" w:rsidRDefault="00E87DAE" w:rsidP="00C97238">
            <w:r>
              <w:t>Опора СК-22.4-2.3 ГОСТ  22687.1-85</w:t>
            </w:r>
          </w:p>
        </w:tc>
        <w:tc>
          <w:tcPr>
            <w:tcW w:w="1560" w:type="dxa"/>
            <w:gridSpan w:val="2"/>
            <w:vAlign w:val="center"/>
          </w:tcPr>
          <w:p w:rsidR="00C97238" w:rsidRPr="00BF5985" w:rsidRDefault="00C97238" w:rsidP="00C97238">
            <w:pPr>
              <w:jc w:val="center"/>
            </w:pPr>
            <w:r>
              <w:t>ш</w:t>
            </w:r>
            <w:r w:rsidRPr="00BF5985">
              <w:t>т</w:t>
            </w:r>
          </w:p>
        </w:tc>
        <w:tc>
          <w:tcPr>
            <w:tcW w:w="1275" w:type="dxa"/>
            <w:vAlign w:val="center"/>
          </w:tcPr>
          <w:p w:rsidR="00C97238" w:rsidRPr="00BF5985" w:rsidRDefault="00C97238" w:rsidP="00C97238">
            <w:pPr>
              <w:jc w:val="center"/>
            </w:pPr>
            <w:r w:rsidRPr="00BF5985">
              <w:t>1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C97238" w:rsidRPr="00BF5985" w:rsidRDefault="00C97238" w:rsidP="00C97238">
            <w:pPr>
              <w:jc w:val="center"/>
            </w:pPr>
            <w:r w:rsidRPr="00BF5985">
              <w:t>Материалы предоставляет заказчик по договору купли продажи.</w:t>
            </w:r>
          </w:p>
        </w:tc>
      </w:tr>
      <w:tr w:rsidR="00C97238" w:rsidRPr="00BF5985" w:rsidTr="007C2EF3">
        <w:tc>
          <w:tcPr>
            <w:tcW w:w="719" w:type="dxa"/>
            <w:vMerge/>
            <w:vAlign w:val="center"/>
          </w:tcPr>
          <w:p w:rsidR="00C97238" w:rsidRPr="00BF5985" w:rsidRDefault="00C97238" w:rsidP="00C97238">
            <w:pPr>
              <w:jc w:val="center"/>
            </w:pPr>
          </w:p>
        </w:tc>
        <w:tc>
          <w:tcPr>
            <w:tcW w:w="2656" w:type="dxa"/>
            <w:gridSpan w:val="3"/>
          </w:tcPr>
          <w:p w:rsidR="00C97238" w:rsidRPr="00BF5985" w:rsidRDefault="00C97238" w:rsidP="00C97238">
            <w:r w:rsidRPr="00BF5985">
              <w:t>Песчано-гравийная смесь (ПГС) (ГОСТ 23735-2014)</w:t>
            </w:r>
          </w:p>
        </w:tc>
        <w:tc>
          <w:tcPr>
            <w:tcW w:w="1560" w:type="dxa"/>
            <w:gridSpan w:val="2"/>
            <w:vAlign w:val="center"/>
          </w:tcPr>
          <w:p w:rsidR="00C97238" w:rsidRPr="00BF5985" w:rsidRDefault="00C97238" w:rsidP="00C97238">
            <w:pPr>
              <w:jc w:val="center"/>
            </w:pPr>
            <w:r>
              <w:t>м3/т</w:t>
            </w:r>
          </w:p>
        </w:tc>
        <w:tc>
          <w:tcPr>
            <w:tcW w:w="1275" w:type="dxa"/>
            <w:vAlign w:val="center"/>
          </w:tcPr>
          <w:p w:rsidR="00C97238" w:rsidRPr="00BF5985" w:rsidRDefault="00C97238" w:rsidP="00C97238">
            <w:pPr>
              <w:jc w:val="center"/>
              <w:rPr>
                <w:lang w:val="en-US"/>
              </w:rPr>
            </w:pPr>
            <w:r w:rsidRPr="00BF5985">
              <w:t>10/</w:t>
            </w:r>
            <w:r w:rsidRPr="00BF5985">
              <w:rPr>
                <w:lang w:val="en-US"/>
              </w:rPr>
              <w:t>18</w:t>
            </w:r>
          </w:p>
        </w:tc>
        <w:tc>
          <w:tcPr>
            <w:tcW w:w="3969" w:type="dxa"/>
            <w:gridSpan w:val="2"/>
            <w:vMerge w:val="restart"/>
            <w:shd w:val="clear" w:color="auto" w:fill="auto"/>
            <w:vAlign w:val="center"/>
          </w:tcPr>
          <w:p w:rsidR="00C97238" w:rsidRPr="00C97238" w:rsidRDefault="00C97238" w:rsidP="00C97238">
            <w:pPr>
              <w:jc w:val="center"/>
            </w:pPr>
            <w:r w:rsidRPr="00C97238">
              <w:t>Материалы приобретаются подрядчиком самостоятельно.</w:t>
            </w:r>
          </w:p>
          <w:p w:rsidR="00C97238" w:rsidRPr="00BF5985" w:rsidRDefault="00C97238" w:rsidP="00C97238">
            <w:pPr>
              <w:jc w:val="center"/>
            </w:pPr>
          </w:p>
        </w:tc>
      </w:tr>
      <w:tr w:rsidR="00C97238" w:rsidRPr="00BF5985" w:rsidTr="007C2EF3">
        <w:tc>
          <w:tcPr>
            <w:tcW w:w="719" w:type="dxa"/>
            <w:vMerge/>
            <w:vAlign w:val="center"/>
          </w:tcPr>
          <w:p w:rsidR="00C97238" w:rsidRPr="00BF5985" w:rsidRDefault="00C97238" w:rsidP="00C97238"/>
        </w:tc>
        <w:tc>
          <w:tcPr>
            <w:tcW w:w="2656" w:type="dxa"/>
            <w:gridSpan w:val="3"/>
          </w:tcPr>
          <w:p w:rsidR="00C97238" w:rsidRPr="00BF5985" w:rsidRDefault="00C97238" w:rsidP="00C97238">
            <w:r w:rsidRPr="00BF5985">
              <w:t>Электроды d-4мм ГОСТ 9466-75</w:t>
            </w:r>
          </w:p>
        </w:tc>
        <w:tc>
          <w:tcPr>
            <w:tcW w:w="1560" w:type="dxa"/>
            <w:gridSpan w:val="2"/>
            <w:vAlign w:val="center"/>
          </w:tcPr>
          <w:p w:rsidR="00C97238" w:rsidRPr="00BF5985" w:rsidRDefault="00C97238" w:rsidP="00C97238">
            <w:pPr>
              <w:jc w:val="center"/>
            </w:pPr>
            <w:r>
              <w:t>к</w:t>
            </w:r>
            <w:r w:rsidRPr="00BF5985">
              <w:t>г</w:t>
            </w:r>
          </w:p>
        </w:tc>
        <w:tc>
          <w:tcPr>
            <w:tcW w:w="1275" w:type="dxa"/>
            <w:vAlign w:val="center"/>
          </w:tcPr>
          <w:p w:rsidR="00C97238" w:rsidRPr="00BF5985" w:rsidRDefault="00C97238" w:rsidP="00C97238">
            <w:pPr>
              <w:jc w:val="center"/>
            </w:pPr>
            <w:r w:rsidRPr="00BF5985">
              <w:t>5</w:t>
            </w:r>
          </w:p>
        </w:tc>
        <w:tc>
          <w:tcPr>
            <w:tcW w:w="3969" w:type="dxa"/>
            <w:gridSpan w:val="2"/>
            <w:vMerge/>
            <w:shd w:val="clear" w:color="auto" w:fill="auto"/>
          </w:tcPr>
          <w:p w:rsidR="00C97238" w:rsidRPr="00BF5985" w:rsidRDefault="00C97238" w:rsidP="00C97238">
            <w:pPr>
              <w:tabs>
                <w:tab w:val="left" w:pos="2835"/>
              </w:tabs>
            </w:pPr>
          </w:p>
        </w:tc>
      </w:tr>
      <w:tr w:rsidR="00C97238" w:rsidRPr="00BF5985" w:rsidTr="007C2EF3">
        <w:tc>
          <w:tcPr>
            <w:tcW w:w="719" w:type="dxa"/>
            <w:vMerge/>
            <w:vAlign w:val="center"/>
          </w:tcPr>
          <w:p w:rsidR="00C97238" w:rsidRPr="00BF5985" w:rsidRDefault="00C97238" w:rsidP="00C97238"/>
        </w:tc>
        <w:tc>
          <w:tcPr>
            <w:tcW w:w="2656" w:type="dxa"/>
            <w:gridSpan w:val="3"/>
          </w:tcPr>
          <w:p w:rsidR="00C97238" w:rsidRPr="00BF5985" w:rsidRDefault="00C97238" w:rsidP="00C97238">
            <w:r w:rsidRPr="00BF5985">
              <w:t>Мастика битумная (ТУ 5775-019-95048541)</w:t>
            </w:r>
          </w:p>
        </w:tc>
        <w:tc>
          <w:tcPr>
            <w:tcW w:w="1560" w:type="dxa"/>
            <w:gridSpan w:val="2"/>
            <w:vAlign w:val="center"/>
          </w:tcPr>
          <w:p w:rsidR="00C97238" w:rsidRPr="00BF5985" w:rsidRDefault="00C97238" w:rsidP="00C97238">
            <w:pPr>
              <w:jc w:val="center"/>
            </w:pPr>
            <w:r>
              <w:t>т</w:t>
            </w:r>
          </w:p>
        </w:tc>
        <w:tc>
          <w:tcPr>
            <w:tcW w:w="1275" w:type="dxa"/>
            <w:vAlign w:val="center"/>
          </w:tcPr>
          <w:p w:rsidR="00C97238" w:rsidRPr="00BF5985" w:rsidRDefault="00C97238" w:rsidP="00C97238">
            <w:pPr>
              <w:jc w:val="center"/>
            </w:pPr>
            <w:r w:rsidRPr="00BF5985">
              <w:t>0,03</w:t>
            </w:r>
          </w:p>
        </w:tc>
        <w:tc>
          <w:tcPr>
            <w:tcW w:w="3969" w:type="dxa"/>
            <w:gridSpan w:val="2"/>
            <w:vMerge/>
            <w:shd w:val="clear" w:color="auto" w:fill="auto"/>
          </w:tcPr>
          <w:p w:rsidR="00C97238" w:rsidRPr="00BF5985" w:rsidRDefault="00C97238" w:rsidP="00C97238">
            <w:pPr>
              <w:tabs>
                <w:tab w:val="left" w:pos="2835"/>
              </w:tabs>
            </w:pPr>
          </w:p>
        </w:tc>
      </w:tr>
      <w:tr w:rsidR="00C97238" w:rsidRPr="00BF5985" w:rsidTr="007C2EF3">
        <w:tc>
          <w:tcPr>
            <w:tcW w:w="719" w:type="dxa"/>
            <w:vMerge/>
            <w:vAlign w:val="center"/>
          </w:tcPr>
          <w:p w:rsidR="00C97238" w:rsidRPr="00BF5985" w:rsidRDefault="00C97238" w:rsidP="00C97238"/>
        </w:tc>
        <w:tc>
          <w:tcPr>
            <w:tcW w:w="2656" w:type="dxa"/>
            <w:gridSpan w:val="3"/>
          </w:tcPr>
          <w:p w:rsidR="00C97238" w:rsidRPr="00BF5985" w:rsidRDefault="00C97238" w:rsidP="00C97238">
            <w:r w:rsidRPr="00BF5985">
              <w:t>Круг стальной д-12 мм ст45, длина не менее 6 м, ГОСТ 2590</w:t>
            </w:r>
          </w:p>
          <w:p w:rsidR="00C97238" w:rsidRPr="00BF5985" w:rsidRDefault="00C97238" w:rsidP="00C97238">
            <w:r w:rsidRPr="00BF5985">
              <w:t xml:space="preserve">000010820  </w:t>
            </w:r>
          </w:p>
        </w:tc>
        <w:tc>
          <w:tcPr>
            <w:tcW w:w="1560" w:type="dxa"/>
            <w:gridSpan w:val="2"/>
            <w:vAlign w:val="center"/>
          </w:tcPr>
          <w:p w:rsidR="00C97238" w:rsidRPr="00BF5985" w:rsidRDefault="00C97238" w:rsidP="00C97238">
            <w:pPr>
              <w:jc w:val="center"/>
            </w:pPr>
            <w:r>
              <w:t>т</w:t>
            </w:r>
          </w:p>
        </w:tc>
        <w:tc>
          <w:tcPr>
            <w:tcW w:w="1275" w:type="dxa"/>
            <w:vAlign w:val="center"/>
          </w:tcPr>
          <w:p w:rsidR="00C97238" w:rsidRPr="00BF5985" w:rsidRDefault="00C97238" w:rsidP="00C97238">
            <w:pPr>
              <w:jc w:val="center"/>
            </w:pPr>
            <w:r>
              <w:t>0,005</w:t>
            </w:r>
          </w:p>
        </w:tc>
        <w:tc>
          <w:tcPr>
            <w:tcW w:w="3969" w:type="dxa"/>
            <w:gridSpan w:val="2"/>
            <w:vMerge/>
            <w:shd w:val="clear" w:color="auto" w:fill="auto"/>
          </w:tcPr>
          <w:p w:rsidR="00C97238" w:rsidRPr="00BF5985" w:rsidRDefault="00C97238" w:rsidP="00C97238">
            <w:pPr>
              <w:jc w:val="center"/>
            </w:pPr>
          </w:p>
        </w:tc>
      </w:tr>
      <w:tr w:rsidR="00C97238" w:rsidRPr="00BF5985" w:rsidTr="007C2EF3">
        <w:tc>
          <w:tcPr>
            <w:tcW w:w="719" w:type="dxa"/>
            <w:vMerge/>
            <w:vAlign w:val="center"/>
          </w:tcPr>
          <w:p w:rsidR="00C97238" w:rsidRPr="00BF5985" w:rsidRDefault="00C97238" w:rsidP="00C97238"/>
        </w:tc>
        <w:tc>
          <w:tcPr>
            <w:tcW w:w="2656" w:type="dxa"/>
            <w:gridSpan w:val="3"/>
          </w:tcPr>
          <w:p w:rsidR="00C97238" w:rsidRPr="00BF5985" w:rsidRDefault="00C97238" w:rsidP="00C97238">
            <w:r w:rsidRPr="00BF5985">
              <w:t>Крепления ригеля  КР-6 Серия 3.407-115</w:t>
            </w:r>
          </w:p>
        </w:tc>
        <w:tc>
          <w:tcPr>
            <w:tcW w:w="1560" w:type="dxa"/>
            <w:gridSpan w:val="2"/>
            <w:vAlign w:val="center"/>
          </w:tcPr>
          <w:p w:rsidR="00C97238" w:rsidRPr="00BF5985" w:rsidRDefault="00C97238" w:rsidP="00C97238">
            <w:pPr>
              <w:jc w:val="center"/>
            </w:pPr>
            <w:r>
              <w:t>ш</w:t>
            </w:r>
            <w:r w:rsidRPr="00BF5985">
              <w:t>т</w:t>
            </w:r>
          </w:p>
        </w:tc>
        <w:tc>
          <w:tcPr>
            <w:tcW w:w="1275" w:type="dxa"/>
            <w:vAlign w:val="center"/>
          </w:tcPr>
          <w:p w:rsidR="00C97238" w:rsidRPr="00BF5985" w:rsidRDefault="00C97238" w:rsidP="00C97238">
            <w:pPr>
              <w:jc w:val="center"/>
            </w:pPr>
            <w:r w:rsidRPr="00BF5985">
              <w:t>1</w:t>
            </w:r>
          </w:p>
        </w:tc>
        <w:tc>
          <w:tcPr>
            <w:tcW w:w="3969" w:type="dxa"/>
            <w:gridSpan w:val="2"/>
            <w:vMerge/>
            <w:shd w:val="clear" w:color="auto" w:fill="auto"/>
          </w:tcPr>
          <w:p w:rsidR="00C97238" w:rsidRPr="00BF5985" w:rsidRDefault="00C97238" w:rsidP="00C97238">
            <w:pPr>
              <w:jc w:val="center"/>
            </w:pPr>
          </w:p>
        </w:tc>
      </w:tr>
      <w:tr w:rsidR="00C97238" w:rsidRPr="00BF5985" w:rsidTr="007C2EF3">
        <w:tc>
          <w:tcPr>
            <w:tcW w:w="719" w:type="dxa"/>
            <w:vMerge/>
            <w:vAlign w:val="center"/>
          </w:tcPr>
          <w:p w:rsidR="00C97238" w:rsidRPr="00BF5985" w:rsidRDefault="00C97238" w:rsidP="00C97238"/>
        </w:tc>
        <w:tc>
          <w:tcPr>
            <w:tcW w:w="2656" w:type="dxa"/>
            <w:gridSpan w:val="3"/>
          </w:tcPr>
          <w:p w:rsidR="00C97238" w:rsidRPr="00BF5985" w:rsidRDefault="00C97238" w:rsidP="00C97238">
            <w:r w:rsidRPr="00BF5985">
              <w:t xml:space="preserve">Ригель АР-5 </w:t>
            </w:r>
          </w:p>
          <w:p w:rsidR="00C97238" w:rsidRPr="00BF5985" w:rsidRDefault="00C97238" w:rsidP="00C97238">
            <w:r w:rsidRPr="00BF5985">
              <w:t>Серия 3.407-115</w:t>
            </w:r>
          </w:p>
        </w:tc>
        <w:tc>
          <w:tcPr>
            <w:tcW w:w="1560" w:type="dxa"/>
            <w:gridSpan w:val="2"/>
            <w:vAlign w:val="center"/>
          </w:tcPr>
          <w:p w:rsidR="00C97238" w:rsidRPr="00BF5985" w:rsidRDefault="00C97238" w:rsidP="00C97238">
            <w:pPr>
              <w:jc w:val="center"/>
            </w:pPr>
            <w:r>
              <w:t>ш</w:t>
            </w:r>
            <w:r w:rsidRPr="00BF5985">
              <w:t>т</w:t>
            </w:r>
          </w:p>
        </w:tc>
        <w:tc>
          <w:tcPr>
            <w:tcW w:w="1275" w:type="dxa"/>
            <w:vAlign w:val="center"/>
          </w:tcPr>
          <w:p w:rsidR="00C97238" w:rsidRPr="00BF5985" w:rsidRDefault="00C97238" w:rsidP="00C97238">
            <w:pPr>
              <w:jc w:val="center"/>
            </w:pPr>
            <w:r w:rsidRPr="00BF5985">
              <w:t>1</w:t>
            </w:r>
          </w:p>
        </w:tc>
        <w:tc>
          <w:tcPr>
            <w:tcW w:w="3969" w:type="dxa"/>
            <w:gridSpan w:val="2"/>
            <w:vMerge/>
            <w:shd w:val="clear" w:color="auto" w:fill="auto"/>
          </w:tcPr>
          <w:p w:rsidR="00C97238" w:rsidRPr="00BF5985" w:rsidRDefault="00C97238" w:rsidP="00C97238">
            <w:pPr>
              <w:jc w:val="center"/>
            </w:pPr>
          </w:p>
        </w:tc>
      </w:tr>
      <w:tr w:rsidR="00C97238" w:rsidRPr="00BF5985" w:rsidTr="007C2EF3">
        <w:tc>
          <w:tcPr>
            <w:tcW w:w="719" w:type="dxa"/>
            <w:vMerge/>
            <w:vAlign w:val="center"/>
          </w:tcPr>
          <w:p w:rsidR="00C97238" w:rsidRPr="00BF5985" w:rsidRDefault="00C97238" w:rsidP="00C97238"/>
        </w:tc>
        <w:tc>
          <w:tcPr>
            <w:tcW w:w="2656" w:type="dxa"/>
            <w:gridSpan w:val="3"/>
          </w:tcPr>
          <w:p w:rsidR="00C97238" w:rsidRPr="00BF5985" w:rsidRDefault="00C97238" w:rsidP="00E87DAE">
            <w:r w:rsidRPr="00BF5985">
              <w:t>Болт Б 255</w:t>
            </w:r>
            <w:r>
              <w:t xml:space="preserve"> </w:t>
            </w:r>
            <w:r w:rsidR="00E87DAE">
              <w:t>проект</w:t>
            </w:r>
            <w:r>
              <w:t xml:space="preserve"> 3.407.1-164.20.12</w:t>
            </w:r>
          </w:p>
        </w:tc>
        <w:tc>
          <w:tcPr>
            <w:tcW w:w="1560" w:type="dxa"/>
            <w:gridSpan w:val="2"/>
            <w:vAlign w:val="center"/>
          </w:tcPr>
          <w:p w:rsidR="00C97238" w:rsidRPr="00BF5985" w:rsidRDefault="00C97238" w:rsidP="00C97238">
            <w:pPr>
              <w:jc w:val="center"/>
            </w:pPr>
            <w:r>
              <w:t>ш</w:t>
            </w:r>
            <w:r w:rsidRPr="00BF5985">
              <w:t>т</w:t>
            </w:r>
          </w:p>
        </w:tc>
        <w:tc>
          <w:tcPr>
            <w:tcW w:w="1275" w:type="dxa"/>
            <w:vAlign w:val="center"/>
          </w:tcPr>
          <w:p w:rsidR="00C97238" w:rsidRPr="00BF5985" w:rsidRDefault="00C97238" w:rsidP="00C97238">
            <w:pPr>
              <w:jc w:val="center"/>
            </w:pPr>
            <w:r w:rsidRPr="00BF5985">
              <w:t>4</w:t>
            </w:r>
          </w:p>
        </w:tc>
        <w:tc>
          <w:tcPr>
            <w:tcW w:w="3969" w:type="dxa"/>
            <w:gridSpan w:val="2"/>
            <w:vMerge/>
            <w:shd w:val="clear" w:color="auto" w:fill="auto"/>
          </w:tcPr>
          <w:p w:rsidR="00C97238" w:rsidRPr="00BF5985" w:rsidRDefault="00C97238" w:rsidP="00C97238">
            <w:pPr>
              <w:jc w:val="center"/>
            </w:pPr>
          </w:p>
        </w:tc>
      </w:tr>
      <w:tr w:rsidR="00C97238" w:rsidRPr="00BF5985" w:rsidTr="00FA6A44">
        <w:tc>
          <w:tcPr>
            <w:tcW w:w="10179" w:type="dxa"/>
            <w:gridSpan w:val="9"/>
          </w:tcPr>
          <w:p w:rsidR="00C97238" w:rsidRPr="00BF5985" w:rsidRDefault="00C97238" w:rsidP="00C97238">
            <w:pPr>
              <w:jc w:val="center"/>
              <w:rPr>
                <w:b/>
              </w:rPr>
            </w:pPr>
            <w:r w:rsidRPr="00BF5985">
              <w:rPr>
                <w:b/>
              </w:rPr>
              <w:t>Транспортная схема</w:t>
            </w:r>
          </w:p>
        </w:tc>
      </w:tr>
      <w:tr w:rsidR="00C97238" w:rsidRPr="00BF5985" w:rsidTr="0060630B">
        <w:tc>
          <w:tcPr>
            <w:tcW w:w="719" w:type="dxa"/>
            <w:vMerge w:val="restart"/>
            <w:vAlign w:val="center"/>
          </w:tcPr>
          <w:p w:rsidR="00C97238" w:rsidRPr="00BF5985" w:rsidRDefault="00C97238" w:rsidP="00C97238">
            <w:pPr>
              <w:jc w:val="center"/>
            </w:pPr>
            <w:r w:rsidRPr="00BF5985">
              <w:t>3</w:t>
            </w:r>
            <w:r>
              <w:t>.</w:t>
            </w:r>
          </w:p>
        </w:tc>
        <w:tc>
          <w:tcPr>
            <w:tcW w:w="2656" w:type="dxa"/>
            <w:gridSpan w:val="3"/>
          </w:tcPr>
          <w:p w:rsidR="00C97238" w:rsidRPr="00BF5985" w:rsidRDefault="00C97238" w:rsidP="00C97238">
            <w:r w:rsidRPr="00BF5985">
              <w:t xml:space="preserve">г. </w:t>
            </w:r>
            <w:r>
              <w:t>Благовещенск –</w:t>
            </w:r>
            <w:r w:rsidRPr="00BF5985">
              <w:t xml:space="preserve"> объект</w:t>
            </w:r>
            <w:r>
              <w:t>.</w:t>
            </w:r>
          </w:p>
        </w:tc>
        <w:tc>
          <w:tcPr>
            <w:tcW w:w="1560" w:type="dxa"/>
            <w:gridSpan w:val="2"/>
            <w:vAlign w:val="center"/>
          </w:tcPr>
          <w:p w:rsidR="00C97238" w:rsidRPr="00BF5985" w:rsidRDefault="00C97238" w:rsidP="00C97238">
            <w:pPr>
              <w:jc w:val="center"/>
            </w:pPr>
            <w:r w:rsidRPr="00BF5985">
              <w:t>км</w:t>
            </w:r>
          </w:p>
        </w:tc>
        <w:tc>
          <w:tcPr>
            <w:tcW w:w="1275" w:type="dxa"/>
            <w:vAlign w:val="center"/>
          </w:tcPr>
          <w:p w:rsidR="00C97238" w:rsidRPr="00BF5985" w:rsidRDefault="00C97238" w:rsidP="00C97238">
            <w:pPr>
              <w:jc w:val="center"/>
            </w:pPr>
            <w:r w:rsidRPr="00BF5985">
              <w:t>1</w:t>
            </w:r>
            <w:r>
              <w:t>20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:rsidR="00C97238" w:rsidRPr="00BF5985" w:rsidRDefault="00C97238" w:rsidP="00C97238">
            <w:pPr>
              <w:jc w:val="center"/>
            </w:pPr>
            <w:r>
              <w:t>---</w:t>
            </w:r>
          </w:p>
        </w:tc>
      </w:tr>
      <w:tr w:rsidR="00C97238" w:rsidRPr="00BF5985" w:rsidTr="004A3B6A">
        <w:tc>
          <w:tcPr>
            <w:tcW w:w="719" w:type="dxa"/>
            <w:vMerge/>
          </w:tcPr>
          <w:p w:rsidR="00C97238" w:rsidRPr="00BF5985" w:rsidRDefault="00C97238" w:rsidP="00C97238">
            <w:pPr>
              <w:jc w:val="center"/>
            </w:pPr>
          </w:p>
        </w:tc>
        <w:tc>
          <w:tcPr>
            <w:tcW w:w="2656" w:type="dxa"/>
            <w:gridSpan w:val="3"/>
          </w:tcPr>
          <w:p w:rsidR="00C97238" w:rsidRPr="00E87DAE" w:rsidRDefault="00C97238" w:rsidP="00C97238">
            <w:r w:rsidRPr="00E87DAE">
              <w:t xml:space="preserve">п. Поярково - объект.  </w:t>
            </w:r>
          </w:p>
        </w:tc>
        <w:tc>
          <w:tcPr>
            <w:tcW w:w="1560" w:type="dxa"/>
            <w:gridSpan w:val="2"/>
            <w:vAlign w:val="center"/>
          </w:tcPr>
          <w:p w:rsidR="00C97238" w:rsidRPr="00B718C6" w:rsidRDefault="00C97238" w:rsidP="00C972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B718C6">
              <w:rPr>
                <w:sz w:val="26"/>
                <w:szCs w:val="26"/>
              </w:rPr>
              <w:t>м</w:t>
            </w:r>
          </w:p>
        </w:tc>
        <w:tc>
          <w:tcPr>
            <w:tcW w:w="1275" w:type="dxa"/>
            <w:vAlign w:val="center"/>
          </w:tcPr>
          <w:p w:rsidR="00C97238" w:rsidRPr="00B718C6" w:rsidRDefault="00C97238" w:rsidP="00C972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</w:t>
            </w:r>
          </w:p>
        </w:tc>
        <w:tc>
          <w:tcPr>
            <w:tcW w:w="3969" w:type="dxa"/>
            <w:gridSpan w:val="2"/>
            <w:vMerge/>
            <w:vAlign w:val="center"/>
          </w:tcPr>
          <w:p w:rsidR="00C97238" w:rsidRDefault="00C97238" w:rsidP="00C97238">
            <w:pPr>
              <w:jc w:val="center"/>
            </w:pPr>
          </w:p>
        </w:tc>
      </w:tr>
      <w:tr w:rsidR="00C97238" w:rsidRPr="00BF5985" w:rsidTr="00FA6A44">
        <w:tblPrEx>
          <w:tblLook w:val="0000" w:firstRow="0" w:lastRow="0" w:firstColumn="0" w:lastColumn="0" w:noHBand="0" w:noVBand="0"/>
        </w:tblPrEx>
        <w:trPr>
          <w:trHeight w:val="463"/>
        </w:trPr>
        <w:tc>
          <w:tcPr>
            <w:tcW w:w="10179" w:type="dxa"/>
            <w:gridSpan w:val="9"/>
          </w:tcPr>
          <w:p w:rsidR="00C97238" w:rsidRPr="00BF5985" w:rsidRDefault="00C97238" w:rsidP="00C97238">
            <w:pPr>
              <w:ind w:left="3375" w:hanging="3402"/>
              <w:jc w:val="center"/>
            </w:pPr>
            <w:r w:rsidRPr="00BF5985">
              <w:rPr>
                <w:b/>
              </w:rPr>
              <w:t>Погрузо-разгрузочные работы</w:t>
            </w:r>
          </w:p>
        </w:tc>
      </w:tr>
      <w:tr w:rsidR="00E87DAE" w:rsidRPr="00BF5985" w:rsidTr="007C2EF3">
        <w:tblPrEx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727" w:type="dxa"/>
            <w:gridSpan w:val="2"/>
            <w:vMerge w:val="restart"/>
            <w:vAlign w:val="center"/>
          </w:tcPr>
          <w:p w:rsidR="00E87DAE" w:rsidRPr="00BF5985" w:rsidRDefault="00E87DAE" w:rsidP="00C97238">
            <w:pPr>
              <w:jc w:val="center"/>
            </w:pPr>
            <w:r w:rsidRPr="00BF5985">
              <w:t>4</w:t>
            </w:r>
            <w:r>
              <w:t>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AE" w:rsidRDefault="00E87DAE" w:rsidP="00C972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Демонтируемые материалы.  </w:t>
            </w:r>
          </w:p>
        </w:tc>
        <w:tc>
          <w:tcPr>
            <w:tcW w:w="1590" w:type="dxa"/>
            <w:gridSpan w:val="2"/>
            <w:shd w:val="clear" w:color="auto" w:fill="auto"/>
            <w:vAlign w:val="center"/>
          </w:tcPr>
          <w:p w:rsidR="00E87DAE" w:rsidRPr="00BF5985" w:rsidRDefault="00E87DAE" w:rsidP="00C97238">
            <w:pPr>
              <w:jc w:val="center"/>
            </w:pPr>
            <w:r>
              <w:t>т</w:t>
            </w:r>
          </w:p>
        </w:tc>
        <w:tc>
          <w:tcPr>
            <w:tcW w:w="1320" w:type="dxa"/>
            <w:gridSpan w:val="3"/>
            <w:shd w:val="clear" w:color="auto" w:fill="auto"/>
            <w:vAlign w:val="center"/>
          </w:tcPr>
          <w:p w:rsidR="00E87DAE" w:rsidRPr="00BF5985" w:rsidRDefault="00E87DAE" w:rsidP="00C97238">
            <w:pPr>
              <w:jc w:val="center"/>
            </w:pPr>
            <w:r>
              <w:t>5,36</w:t>
            </w:r>
          </w:p>
        </w:tc>
        <w:tc>
          <w:tcPr>
            <w:tcW w:w="3932" w:type="dxa"/>
            <w:vMerge w:val="restart"/>
            <w:shd w:val="clear" w:color="auto" w:fill="auto"/>
            <w:vAlign w:val="center"/>
          </w:tcPr>
          <w:p w:rsidR="00E87DAE" w:rsidRPr="00BF5985" w:rsidRDefault="00E87DAE" w:rsidP="00C97238">
            <w:pPr>
              <w:jc w:val="center"/>
            </w:pPr>
            <w:r w:rsidRPr="007C2EF3">
              <w:t>Осуществляются подрядчиком самостоятельно.</w:t>
            </w:r>
          </w:p>
        </w:tc>
      </w:tr>
      <w:tr w:rsidR="00E87DAE" w:rsidRPr="00BF5985" w:rsidTr="007C2EF3">
        <w:tblPrEx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727" w:type="dxa"/>
            <w:gridSpan w:val="2"/>
            <w:vMerge/>
          </w:tcPr>
          <w:p w:rsidR="00E87DAE" w:rsidRPr="00BF5985" w:rsidRDefault="00E87DAE" w:rsidP="00C97238">
            <w:pPr>
              <w:jc w:val="center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AE" w:rsidRDefault="00E87DAE" w:rsidP="00C972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Монтируемые материалы.</w:t>
            </w:r>
          </w:p>
        </w:tc>
        <w:tc>
          <w:tcPr>
            <w:tcW w:w="1590" w:type="dxa"/>
            <w:gridSpan w:val="2"/>
            <w:shd w:val="clear" w:color="auto" w:fill="auto"/>
            <w:vAlign w:val="center"/>
          </w:tcPr>
          <w:p w:rsidR="00E87DAE" w:rsidRDefault="00E87DAE" w:rsidP="00C97238">
            <w:pPr>
              <w:jc w:val="center"/>
            </w:pPr>
            <w:r>
              <w:t>т</w:t>
            </w:r>
          </w:p>
        </w:tc>
        <w:tc>
          <w:tcPr>
            <w:tcW w:w="1320" w:type="dxa"/>
            <w:gridSpan w:val="3"/>
            <w:shd w:val="clear" w:color="auto" w:fill="auto"/>
            <w:vAlign w:val="center"/>
          </w:tcPr>
          <w:p w:rsidR="00E87DAE" w:rsidRPr="00BF5985" w:rsidRDefault="00E87DAE" w:rsidP="00C97238">
            <w:pPr>
              <w:jc w:val="center"/>
            </w:pPr>
            <w:r>
              <w:t>5,36</w:t>
            </w:r>
          </w:p>
        </w:tc>
        <w:tc>
          <w:tcPr>
            <w:tcW w:w="3932" w:type="dxa"/>
            <w:vMerge/>
            <w:shd w:val="clear" w:color="auto" w:fill="auto"/>
          </w:tcPr>
          <w:p w:rsidR="00E87DAE" w:rsidRPr="00BF5985" w:rsidRDefault="00E87DAE" w:rsidP="00C97238"/>
        </w:tc>
      </w:tr>
      <w:tr w:rsidR="00C97238" w:rsidRPr="00BF5985" w:rsidTr="00506561">
        <w:tblPrEx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10179" w:type="dxa"/>
            <w:gridSpan w:val="9"/>
          </w:tcPr>
          <w:p w:rsidR="00C97238" w:rsidRPr="00BF5985" w:rsidRDefault="00C97238" w:rsidP="00C97238">
            <w:r>
              <w:t xml:space="preserve">Примечание </w:t>
            </w:r>
          </w:p>
        </w:tc>
      </w:tr>
      <w:tr w:rsidR="00C97238" w:rsidRPr="00BF5985" w:rsidTr="004A3B6A">
        <w:tblPrEx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727" w:type="dxa"/>
            <w:gridSpan w:val="2"/>
          </w:tcPr>
          <w:p w:rsidR="00C97238" w:rsidRPr="00BF5985" w:rsidRDefault="00C97238" w:rsidP="00C97238">
            <w:pPr>
              <w:jc w:val="center"/>
            </w:pPr>
            <w:r>
              <w:t>1.</w:t>
            </w:r>
          </w:p>
        </w:tc>
        <w:tc>
          <w:tcPr>
            <w:tcW w:w="9452" w:type="dxa"/>
            <w:gridSpan w:val="7"/>
            <w:shd w:val="clear" w:color="auto" w:fill="auto"/>
          </w:tcPr>
          <w:p w:rsidR="00C97238" w:rsidRPr="00BF5985" w:rsidRDefault="00C97238" w:rsidP="00C97238">
            <w:pPr>
              <w:jc w:val="center"/>
            </w:pPr>
            <w:r w:rsidRPr="006A55A3">
              <w:t>Работы вы</w:t>
            </w:r>
            <w:r w:rsidR="00E87DAE">
              <w:t>полняются  в месте пересечения</w:t>
            </w:r>
            <w:r>
              <w:t xml:space="preserve"> с ВЛ-10 кВ.</w:t>
            </w:r>
          </w:p>
        </w:tc>
      </w:tr>
    </w:tbl>
    <w:p w:rsidR="00061B7E" w:rsidRPr="001557CE" w:rsidRDefault="00553348" w:rsidP="00EE5B1D">
      <w:pPr>
        <w:rPr>
          <w:sz w:val="20"/>
          <w:szCs w:val="20"/>
        </w:rPr>
      </w:pPr>
      <w:r w:rsidRPr="00553348">
        <w:rPr>
          <w:sz w:val="26"/>
          <w:szCs w:val="26"/>
        </w:rPr>
        <w:t xml:space="preserve"> </w:t>
      </w:r>
      <w:bookmarkStart w:id="0" w:name="_GoBack"/>
      <w:bookmarkEnd w:id="0"/>
    </w:p>
    <w:sectPr w:rsidR="00061B7E" w:rsidRPr="001557CE" w:rsidSect="00BA69D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40728"/>
    <w:multiLevelType w:val="multilevel"/>
    <w:tmpl w:val="E9726A5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6B26779"/>
    <w:multiLevelType w:val="hybridMultilevel"/>
    <w:tmpl w:val="A79A3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E278BB"/>
    <w:multiLevelType w:val="multilevel"/>
    <w:tmpl w:val="264C8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2E72EA"/>
    <w:multiLevelType w:val="hybridMultilevel"/>
    <w:tmpl w:val="264C8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590457"/>
    <w:multiLevelType w:val="hybridMultilevel"/>
    <w:tmpl w:val="E996B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B20F01"/>
    <w:multiLevelType w:val="multilevel"/>
    <w:tmpl w:val="A79A3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99346DE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4EB95E98"/>
    <w:multiLevelType w:val="multilevel"/>
    <w:tmpl w:val="A79A3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D1784A"/>
    <w:multiLevelType w:val="multilevel"/>
    <w:tmpl w:val="75BC2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5361E2"/>
    <w:multiLevelType w:val="multilevel"/>
    <w:tmpl w:val="E996B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E04B02"/>
    <w:multiLevelType w:val="multilevel"/>
    <w:tmpl w:val="A79A3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CF3632C"/>
    <w:multiLevelType w:val="multilevel"/>
    <w:tmpl w:val="A79A3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9446B32"/>
    <w:multiLevelType w:val="multilevel"/>
    <w:tmpl w:val="A79A3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3"/>
  </w:num>
  <w:num w:numId="6">
    <w:abstractNumId w:val="1"/>
  </w:num>
  <w:num w:numId="7">
    <w:abstractNumId w:val="12"/>
  </w:num>
  <w:num w:numId="8">
    <w:abstractNumId w:val="11"/>
  </w:num>
  <w:num w:numId="9">
    <w:abstractNumId w:val="5"/>
  </w:num>
  <w:num w:numId="10">
    <w:abstractNumId w:val="2"/>
  </w:num>
  <w:num w:numId="11">
    <w:abstractNumId w:val="9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0E66"/>
    <w:rsid w:val="0000457C"/>
    <w:rsid w:val="00017A07"/>
    <w:rsid w:val="000366FF"/>
    <w:rsid w:val="00037C98"/>
    <w:rsid w:val="0005434E"/>
    <w:rsid w:val="00061B7E"/>
    <w:rsid w:val="00093958"/>
    <w:rsid w:val="000A0EF7"/>
    <w:rsid w:val="000C10C0"/>
    <w:rsid w:val="000D6CA7"/>
    <w:rsid w:val="000E522F"/>
    <w:rsid w:val="000F2F70"/>
    <w:rsid w:val="000F64CF"/>
    <w:rsid w:val="001266C1"/>
    <w:rsid w:val="0012705F"/>
    <w:rsid w:val="00132137"/>
    <w:rsid w:val="001464EA"/>
    <w:rsid w:val="0015145A"/>
    <w:rsid w:val="001557CE"/>
    <w:rsid w:val="00155C4D"/>
    <w:rsid w:val="00182F3F"/>
    <w:rsid w:val="00196B21"/>
    <w:rsid w:val="00196D69"/>
    <w:rsid w:val="001A0D4F"/>
    <w:rsid w:val="001B3A7F"/>
    <w:rsid w:val="001E16C5"/>
    <w:rsid w:val="001E2E8E"/>
    <w:rsid w:val="001E5BC3"/>
    <w:rsid w:val="002103FA"/>
    <w:rsid w:val="00216CA3"/>
    <w:rsid w:val="00221C48"/>
    <w:rsid w:val="0023414E"/>
    <w:rsid w:val="002375FC"/>
    <w:rsid w:val="00241B3C"/>
    <w:rsid w:val="00241EC2"/>
    <w:rsid w:val="00243129"/>
    <w:rsid w:val="00261995"/>
    <w:rsid w:val="0027269D"/>
    <w:rsid w:val="002A569D"/>
    <w:rsid w:val="002A66F1"/>
    <w:rsid w:val="002A6E8A"/>
    <w:rsid w:val="002B2E54"/>
    <w:rsid w:val="00312B7D"/>
    <w:rsid w:val="003415E7"/>
    <w:rsid w:val="00343027"/>
    <w:rsid w:val="00346047"/>
    <w:rsid w:val="00364703"/>
    <w:rsid w:val="003713A7"/>
    <w:rsid w:val="00371E4E"/>
    <w:rsid w:val="00380576"/>
    <w:rsid w:val="0038495B"/>
    <w:rsid w:val="003A179E"/>
    <w:rsid w:val="003A77D9"/>
    <w:rsid w:val="003B4B73"/>
    <w:rsid w:val="003E7870"/>
    <w:rsid w:val="003F58C2"/>
    <w:rsid w:val="004174B3"/>
    <w:rsid w:val="0042467A"/>
    <w:rsid w:val="00460945"/>
    <w:rsid w:val="004644F8"/>
    <w:rsid w:val="0049173F"/>
    <w:rsid w:val="004A20FB"/>
    <w:rsid w:val="004A3B6A"/>
    <w:rsid w:val="004B6812"/>
    <w:rsid w:val="004D7F1A"/>
    <w:rsid w:val="00506D78"/>
    <w:rsid w:val="005075D1"/>
    <w:rsid w:val="00511C56"/>
    <w:rsid w:val="0052212D"/>
    <w:rsid w:val="00524C88"/>
    <w:rsid w:val="005279E5"/>
    <w:rsid w:val="005340A6"/>
    <w:rsid w:val="00535D0D"/>
    <w:rsid w:val="0053664E"/>
    <w:rsid w:val="005471F9"/>
    <w:rsid w:val="00553348"/>
    <w:rsid w:val="00554BC5"/>
    <w:rsid w:val="00557CA6"/>
    <w:rsid w:val="0056510E"/>
    <w:rsid w:val="00570E66"/>
    <w:rsid w:val="00574B32"/>
    <w:rsid w:val="00583C8E"/>
    <w:rsid w:val="005923A5"/>
    <w:rsid w:val="005A4E57"/>
    <w:rsid w:val="005A5B63"/>
    <w:rsid w:val="005B74C7"/>
    <w:rsid w:val="005C336B"/>
    <w:rsid w:val="005D76A1"/>
    <w:rsid w:val="005D7811"/>
    <w:rsid w:val="0060630B"/>
    <w:rsid w:val="006173C2"/>
    <w:rsid w:val="006418BA"/>
    <w:rsid w:val="00673399"/>
    <w:rsid w:val="006A5439"/>
    <w:rsid w:val="006A55A3"/>
    <w:rsid w:val="006C5C2D"/>
    <w:rsid w:val="006D3AC7"/>
    <w:rsid w:val="006E0FF1"/>
    <w:rsid w:val="00705C8F"/>
    <w:rsid w:val="00705D4D"/>
    <w:rsid w:val="00713889"/>
    <w:rsid w:val="007138CF"/>
    <w:rsid w:val="00721CD2"/>
    <w:rsid w:val="00726B2B"/>
    <w:rsid w:val="00736F82"/>
    <w:rsid w:val="007467ED"/>
    <w:rsid w:val="0074795D"/>
    <w:rsid w:val="00753398"/>
    <w:rsid w:val="007735D0"/>
    <w:rsid w:val="00787FAC"/>
    <w:rsid w:val="007C2EF3"/>
    <w:rsid w:val="007D400B"/>
    <w:rsid w:val="007F3871"/>
    <w:rsid w:val="007F4896"/>
    <w:rsid w:val="007F4C5B"/>
    <w:rsid w:val="007F6EE9"/>
    <w:rsid w:val="00816448"/>
    <w:rsid w:val="00816906"/>
    <w:rsid w:val="008207E5"/>
    <w:rsid w:val="00862C97"/>
    <w:rsid w:val="00867BCC"/>
    <w:rsid w:val="008A7516"/>
    <w:rsid w:val="008B5810"/>
    <w:rsid w:val="008C5F2E"/>
    <w:rsid w:val="008D7D94"/>
    <w:rsid w:val="008F3546"/>
    <w:rsid w:val="0090099D"/>
    <w:rsid w:val="00922F8A"/>
    <w:rsid w:val="0092594F"/>
    <w:rsid w:val="009372ED"/>
    <w:rsid w:val="0094233D"/>
    <w:rsid w:val="00947D84"/>
    <w:rsid w:val="009501A2"/>
    <w:rsid w:val="00956740"/>
    <w:rsid w:val="00974926"/>
    <w:rsid w:val="0098006E"/>
    <w:rsid w:val="00982C7D"/>
    <w:rsid w:val="00983719"/>
    <w:rsid w:val="00985AA8"/>
    <w:rsid w:val="00987792"/>
    <w:rsid w:val="00993615"/>
    <w:rsid w:val="009A5539"/>
    <w:rsid w:val="009B5385"/>
    <w:rsid w:val="009D37BD"/>
    <w:rsid w:val="009E1295"/>
    <w:rsid w:val="009E3575"/>
    <w:rsid w:val="009E3BD1"/>
    <w:rsid w:val="009E6C72"/>
    <w:rsid w:val="009F6021"/>
    <w:rsid w:val="00A00C15"/>
    <w:rsid w:val="00A0303F"/>
    <w:rsid w:val="00A265E2"/>
    <w:rsid w:val="00A33BEA"/>
    <w:rsid w:val="00A33E11"/>
    <w:rsid w:val="00A4652F"/>
    <w:rsid w:val="00A472AE"/>
    <w:rsid w:val="00A82422"/>
    <w:rsid w:val="00A94682"/>
    <w:rsid w:val="00A9685A"/>
    <w:rsid w:val="00AA7FBE"/>
    <w:rsid w:val="00AB3D7C"/>
    <w:rsid w:val="00AB6F6A"/>
    <w:rsid w:val="00AC0C28"/>
    <w:rsid w:val="00AF06FA"/>
    <w:rsid w:val="00AF36C2"/>
    <w:rsid w:val="00B0721B"/>
    <w:rsid w:val="00B07638"/>
    <w:rsid w:val="00B12A1D"/>
    <w:rsid w:val="00B53624"/>
    <w:rsid w:val="00B62247"/>
    <w:rsid w:val="00B718C6"/>
    <w:rsid w:val="00B84203"/>
    <w:rsid w:val="00BA21AC"/>
    <w:rsid w:val="00BA69D8"/>
    <w:rsid w:val="00BB2E03"/>
    <w:rsid w:val="00BD2AE6"/>
    <w:rsid w:val="00BD3AAB"/>
    <w:rsid w:val="00BD73CE"/>
    <w:rsid w:val="00BF5985"/>
    <w:rsid w:val="00C01ABE"/>
    <w:rsid w:val="00C03558"/>
    <w:rsid w:val="00C11CA0"/>
    <w:rsid w:val="00C31E09"/>
    <w:rsid w:val="00C745A8"/>
    <w:rsid w:val="00C83321"/>
    <w:rsid w:val="00C92DDF"/>
    <w:rsid w:val="00C94C8C"/>
    <w:rsid w:val="00C963C7"/>
    <w:rsid w:val="00C97238"/>
    <w:rsid w:val="00CB2E65"/>
    <w:rsid w:val="00CB65F2"/>
    <w:rsid w:val="00CC010E"/>
    <w:rsid w:val="00CD047E"/>
    <w:rsid w:val="00CF5BEE"/>
    <w:rsid w:val="00D1208F"/>
    <w:rsid w:val="00D13FD0"/>
    <w:rsid w:val="00D15A17"/>
    <w:rsid w:val="00D17AF6"/>
    <w:rsid w:val="00D213CB"/>
    <w:rsid w:val="00D31092"/>
    <w:rsid w:val="00D617C9"/>
    <w:rsid w:val="00D92BA6"/>
    <w:rsid w:val="00DA1DA3"/>
    <w:rsid w:val="00DB22FC"/>
    <w:rsid w:val="00DB642D"/>
    <w:rsid w:val="00DE3DA4"/>
    <w:rsid w:val="00DE4BC4"/>
    <w:rsid w:val="00DF4131"/>
    <w:rsid w:val="00E105CE"/>
    <w:rsid w:val="00E1342F"/>
    <w:rsid w:val="00E22441"/>
    <w:rsid w:val="00E2790C"/>
    <w:rsid w:val="00E34598"/>
    <w:rsid w:val="00E4623F"/>
    <w:rsid w:val="00E503F0"/>
    <w:rsid w:val="00E526A7"/>
    <w:rsid w:val="00E65815"/>
    <w:rsid w:val="00E721CD"/>
    <w:rsid w:val="00E87DAE"/>
    <w:rsid w:val="00E9032D"/>
    <w:rsid w:val="00EA3DFD"/>
    <w:rsid w:val="00EA5FB4"/>
    <w:rsid w:val="00EE5B1D"/>
    <w:rsid w:val="00F105CA"/>
    <w:rsid w:val="00F221E4"/>
    <w:rsid w:val="00F24C30"/>
    <w:rsid w:val="00F53DDC"/>
    <w:rsid w:val="00F56926"/>
    <w:rsid w:val="00F7093E"/>
    <w:rsid w:val="00F71AD5"/>
    <w:rsid w:val="00F93960"/>
    <w:rsid w:val="00FA1DBF"/>
    <w:rsid w:val="00FA6A44"/>
    <w:rsid w:val="00FB7D35"/>
    <w:rsid w:val="00FD4998"/>
    <w:rsid w:val="00FF14C7"/>
    <w:rsid w:val="00FF465A"/>
    <w:rsid w:val="00FF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118800"/>
  <w15:docId w15:val="{1614FD0D-5B47-4C47-9BED-53F428FF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E66"/>
    <w:rPr>
      <w:sz w:val="24"/>
      <w:szCs w:val="24"/>
    </w:rPr>
  </w:style>
  <w:style w:type="paragraph" w:styleId="1">
    <w:name w:val="heading 1"/>
    <w:basedOn w:val="a"/>
    <w:next w:val="a"/>
    <w:qFormat/>
    <w:rsid w:val="00570E66"/>
    <w:pPr>
      <w:keepNext/>
      <w:numPr>
        <w:numId w:val="2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rsid w:val="00570E66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70E66"/>
    <w:pPr>
      <w:keepNext/>
      <w:numPr>
        <w:ilvl w:val="2"/>
        <w:numId w:val="2"/>
      </w:numPr>
      <w:ind w:right="-766"/>
      <w:jc w:val="center"/>
      <w:outlineLvl w:val="2"/>
    </w:pPr>
    <w:rPr>
      <w:rFonts w:ascii="TimesET" w:hAnsi="TimesET" w:cs="TimesET"/>
      <w:b/>
      <w:bCs/>
      <w:sz w:val="28"/>
      <w:szCs w:val="28"/>
    </w:rPr>
  </w:style>
  <w:style w:type="paragraph" w:styleId="4">
    <w:name w:val="heading 4"/>
    <w:basedOn w:val="a"/>
    <w:next w:val="a"/>
    <w:qFormat/>
    <w:rsid w:val="00570E66"/>
    <w:pPr>
      <w:keepNext/>
      <w:numPr>
        <w:ilvl w:val="3"/>
        <w:numId w:val="2"/>
      </w:numPr>
      <w:jc w:val="right"/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0E66"/>
    <w:pPr>
      <w:autoSpaceDE w:val="0"/>
      <w:autoSpaceDN w:val="0"/>
      <w:adjustRightInd w:val="0"/>
      <w:ind w:firstLine="720"/>
    </w:pPr>
  </w:style>
  <w:style w:type="paragraph" w:customStyle="1" w:styleId="ConsPlusTitle">
    <w:name w:val="ConsPlusTitle"/>
    <w:rsid w:val="00570E6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3">
    <w:name w:val="Обычный + 13"/>
    <w:basedOn w:val="a"/>
    <w:rsid w:val="007F4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my company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Customer</dc:creator>
  <cp:lastModifiedBy>Саяпин Андрей Анатольевич</cp:lastModifiedBy>
  <cp:revision>37</cp:revision>
  <cp:lastPrinted>2015-10-30T07:14:00Z</cp:lastPrinted>
  <dcterms:created xsi:type="dcterms:W3CDTF">2020-02-27T04:29:00Z</dcterms:created>
  <dcterms:modified xsi:type="dcterms:W3CDTF">2020-09-30T04:55:00Z</dcterms:modified>
</cp:coreProperties>
</file>