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0FD" w:rsidRPr="00CD5559" w:rsidRDefault="006500FD" w:rsidP="006500FD">
      <w:pPr>
        <w:shd w:val="clear" w:color="auto" w:fill="FFFFFF"/>
        <w:tabs>
          <w:tab w:val="left" w:pos="3148"/>
          <w:tab w:val="center" w:pos="4818"/>
          <w:tab w:val="left" w:pos="6926"/>
        </w:tabs>
        <w:spacing w:line="240" w:lineRule="auto"/>
        <w:ind w:firstLine="0"/>
        <w:jc w:val="right"/>
        <w:rPr>
          <w:bCs/>
          <w:color w:val="000000"/>
          <w:sz w:val="22"/>
          <w:szCs w:val="22"/>
        </w:rPr>
      </w:pPr>
      <w:bookmarkStart w:id="0" w:name="_GoBack"/>
      <w:bookmarkEnd w:id="0"/>
      <w:r w:rsidRPr="00CD5559">
        <w:rPr>
          <w:bCs/>
          <w:color w:val="000000"/>
          <w:sz w:val="22"/>
          <w:szCs w:val="22"/>
        </w:rPr>
        <w:t xml:space="preserve">Приложение </w:t>
      </w:r>
      <w:r w:rsidR="00A21F55">
        <w:rPr>
          <w:bCs/>
          <w:color w:val="000000"/>
          <w:sz w:val="22"/>
          <w:szCs w:val="22"/>
        </w:rPr>
        <w:t>14</w:t>
      </w:r>
    </w:p>
    <w:p w:rsidR="006500FD" w:rsidRDefault="00FC7270" w:rsidP="0040273B">
      <w:pPr>
        <w:shd w:val="clear" w:color="auto" w:fill="FFFFFF"/>
        <w:tabs>
          <w:tab w:val="left" w:pos="3148"/>
          <w:tab w:val="center" w:pos="4818"/>
          <w:tab w:val="left" w:pos="6926"/>
        </w:tabs>
        <w:spacing w:line="240" w:lineRule="auto"/>
        <w:ind w:firstLine="0"/>
        <w:jc w:val="center"/>
        <w:rPr>
          <w:b/>
          <w:bCs/>
          <w:color w:val="000000"/>
          <w:sz w:val="24"/>
          <w:szCs w:val="24"/>
        </w:rPr>
      </w:pPr>
      <w:r w:rsidRPr="00CD5559">
        <w:rPr>
          <w:bCs/>
          <w:color w:val="000000"/>
          <w:sz w:val="22"/>
          <w:szCs w:val="22"/>
        </w:rPr>
        <w:tab/>
        <w:t xml:space="preserve">                                                           </w:t>
      </w:r>
      <w:r w:rsidR="00D63103">
        <w:rPr>
          <w:bCs/>
          <w:color w:val="000000"/>
          <w:sz w:val="22"/>
          <w:szCs w:val="22"/>
        </w:rPr>
        <w:t xml:space="preserve">      </w:t>
      </w:r>
      <w:r w:rsidR="006500FD" w:rsidRPr="00CD5559">
        <w:rPr>
          <w:bCs/>
          <w:color w:val="000000"/>
          <w:sz w:val="22"/>
          <w:szCs w:val="22"/>
        </w:rPr>
        <w:t xml:space="preserve">к приказу от </w:t>
      </w:r>
      <w:r w:rsidR="00D63103">
        <w:rPr>
          <w:bCs/>
          <w:color w:val="000000"/>
          <w:sz w:val="22"/>
          <w:szCs w:val="22"/>
        </w:rPr>
        <w:t>20</w:t>
      </w:r>
      <w:r w:rsidR="00291066" w:rsidRPr="00CD5559">
        <w:rPr>
          <w:bCs/>
          <w:color w:val="000000"/>
          <w:sz w:val="22"/>
          <w:szCs w:val="22"/>
        </w:rPr>
        <w:t>.</w:t>
      </w:r>
      <w:r w:rsidR="004D681E">
        <w:rPr>
          <w:bCs/>
          <w:color w:val="000000"/>
          <w:sz w:val="22"/>
          <w:szCs w:val="22"/>
        </w:rPr>
        <w:t>03</w:t>
      </w:r>
      <w:r w:rsidR="00F52F91" w:rsidRPr="00CD5559">
        <w:rPr>
          <w:bCs/>
          <w:color w:val="000000"/>
          <w:sz w:val="22"/>
          <w:szCs w:val="22"/>
        </w:rPr>
        <w:t>.</w:t>
      </w:r>
      <w:r w:rsidR="006500FD" w:rsidRPr="00CD5559">
        <w:rPr>
          <w:bCs/>
          <w:color w:val="000000"/>
          <w:sz w:val="22"/>
          <w:szCs w:val="22"/>
        </w:rPr>
        <w:t>20</w:t>
      </w:r>
      <w:r w:rsidR="004D681E">
        <w:rPr>
          <w:bCs/>
          <w:color w:val="000000"/>
          <w:sz w:val="22"/>
          <w:szCs w:val="22"/>
        </w:rPr>
        <w:t>20</w:t>
      </w:r>
      <w:r w:rsidR="006500FD" w:rsidRPr="00CD5559">
        <w:rPr>
          <w:bCs/>
          <w:color w:val="000000"/>
          <w:sz w:val="22"/>
          <w:szCs w:val="22"/>
        </w:rPr>
        <w:t xml:space="preserve"> № </w:t>
      </w:r>
      <w:r w:rsidR="00D63103">
        <w:rPr>
          <w:bCs/>
          <w:color w:val="000000"/>
          <w:sz w:val="22"/>
          <w:szCs w:val="22"/>
        </w:rPr>
        <w:t>115</w:t>
      </w:r>
    </w:p>
    <w:p w:rsidR="004B090F" w:rsidRPr="00C2118D" w:rsidRDefault="00DC7EF1" w:rsidP="0040273B">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1D2676" w:rsidRPr="00C2118D" w:rsidRDefault="0098645E" w:rsidP="00C2118D">
      <w:pPr>
        <w:pStyle w:val="32"/>
        <w:ind w:firstLine="708"/>
        <w:rPr>
          <w:bCs/>
          <w:color w:val="auto"/>
          <w:lang w:val="ru-RU"/>
        </w:rPr>
      </w:pPr>
      <w:r w:rsidRPr="0098645E">
        <w:rPr>
          <w:b/>
          <w:color w:val="auto"/>
        </w:rPr>
        <w:t>Акционерное общество «Дальневосточная распределительная сетевая компания» (АО «ДРСК») (далее – «Заказчик»),</w:t>
      </w:r>
      <w:r w:rsidRPr="0098645E">
        <w:rPr>
          <w:color w:val="auto"/>
        </w:rPr>
        <w:t xml:space="preserve"> в лице директора филиала  </w:t>
      </w:r>
      <w:r w:rsidRPr="0098645E">
        <w:rPr>
          <w:b/>
          <w:color w:val="auto"/>
        </w:rPr>
        <w:t>АО «ДРСК» «ЭС ЕАО» Зарифьяновой Ирины Николаевны</w:t>
      </w:r>
      <w:r w:rsidRPr="0098645E">
        <w:rPr>
          <w:color w:val="auto"/>
        </w:rPr>
        <w:t xml:space="preserve"> действующего на основании доверенности </w:t>
      </w:r>
      <w:r w:rsidRPr="0098645E">
        <w:rPr>
          <w:b/>
          <w:color w:val="auto"/>
        </w:rPr>
        <w:t>№ 343 от 01.01.2020 года</w:t>
      </w:r>
      <w:r w:rsidRPr="0098645E">
        <w:rPr>
          <w:color w:val="auto"/>
        </w:rPr>
        <w:t>,</w:t>
      </w:r>
      <w:r>
        <w:rPr>
          <w:color w:val="auto"/>
          <w:lang w:val="ru-RU"/>
        </w:rPr>
        <w:t xml:space="preserve"> </w:t>
      </w:r>
      <w:r w:rsidR="002C069D" w:rsidRPr="00780A12">
        <w:rPr>
          <w:color w:val="auto"/>
        </w:rPr>
        <w:t xml:space="preserve">с другой стороны, совместно в дальнейшем именуемые «Стороны», а по отдельности – «Сторона», </w:t>
      </w:r>
      <w:r w:rsidR="001D2676" w:rsidRPr="00F4429F">
        <w:rPr>
          <w:color w:val="auto"/>
          <w:highlight w:val="lightGray"/>
        </w:rPr>
        <w:t xml:space="preserve">по результатам </w:t>
      </w:r>
      <w:r w:rsidR="00422086" w:rsidRPr="00F4429F">
        <w:rPr>
          <w:color w:val="auto"/>
          <w:highlight w:val="lightGray"/>
        </w:rPr>
        <w:t>проведенной</w:t>
      </w:r>
      <w:r w:rsidR="001D2676" w:rsidRPr="00F4429F">
        <w:rPr>
          <w:color w:val="auto"/>
          <w:highlight w:val="lightGray"/>
        </w:rPr>
        <w:t xml:space="preserve"> Заказчиком </w:t>
      </w:r>
      <w:r w:rsidR="00422086" w:rsidRPr="00F4429F">
        <w:rPr>
          <w:color w:val="auto"/>
          <w:highlight w:val="lightGray"/>
        </w:rPr>
        <w:t>конкурентной процедуры</w:t>
      </w:r>
      <w:r w:rsidR="00A02E92" w:rsidRPr="00F4429F">
        <w:rPr>
          <w:color w:val="auto"/>
          <w:highlight w:val="lightGray"/>
        </w:rPr>
        <w:t xml:space="preserve"> по лоту №</w:t>
      </w:r>
      <w:r w:rsidR="003475DA" w:rsidRPr="00F4429F">
        <w:rPr>
          <w:color w:val="auto"/>
          <w:highlight w:val="lightGray"/>
        </w:rPr>
        <w:t>_________</w:t>
      </w:r>
      <w:r w:rsidR="001D2676" w:rsidRPr="00F4429F">
        <w:rPr>
          <w:bCs/>
          <w:color w:val="auto"/>
          <w:highlight w:val="lightGray"/>
        </w:rPr>
        <w:t>,</w:t>
      </w:r>
      <w:r w:rsidR="00221F81" w:rsidRPr="00F4429F">
        <w:rPr>
          <w:highlight w:val="lightGray"/>
        </w:rPr>
        <w:t xml:space="preserve"> </w:t>
      </w:r>
      <w:r w:rsidR="00221F81" w:rsidRPr="00F4429F">
        <w:rPr>
          <w:color w:val="auto"/>
          <w:highlight w:val="lightGray"/>
          <w:lang w:val="ru-RU"/>
        </w:rPr>
        <w:t>и</w:t>
      </w:r>
      <w:r w:rsidR="00221F81" w:rsidRPr="00F4429F">
        <w:rPr>
          <w:highlight w:val="lightGray"/>
          <w:lang w:val="ru-RU"/>
        </w:rPr>
        <w:t xml:space="preserve"> </w:t>
      </w:r>
      <w:r w:rsidR="00221F81" w:rsidRPr="00F4429F">
        <w:rPr>
          <w:bCs/>
          <w:color w:val="auto"/>
          <w:highlight w:val="lightGray"/>
        </w:rPr>
        <w:t xml:space="preserve">на основании Протокола о результатах </w:t>
      </w:r>
      <w:r w:rsidR="00221F81" w:rsidRPr="00F4429F">
        <w:rPr>
          <w:bCs/>
          <w:color w:val="auto"/>
          <w:highlight w:val="lightGray"/>
          <w:lang w:val="ru-RU"/>
        </w:rPr>
        <w:t>__________</w:t>
      </w:r>
      <w:r w:rsidR="00221F81" w:rsidRPr="00F4429F">
        <w:rPr>
          <w:bCs/>
          <w:color w:val="auto"/>
          <w:highlight w:val="lightGray"/>
        </w:rPr>
        <w:t xml:space="preserve"> №_______ от «___»__________ года</w:t>
      </w:r>
      <w:r w:rsidR="00221F81" w:rsidRPr="00F4429F">
        <w:rPr>
          <w:bCs/>
          <w:color w:val="auto"/>
          <w:highlight w:val="lightGray"/>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7A6B89">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Default="00BB0426" w:rsidP="00FC7270">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092838"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«Исполнительн</w:t>
      </w:r>
      <w:bookmarkStart w:id="1" w:name="OCRUncertain148"/>
      <w:r w:rsidR="00BB0426" w:rsidRPr="00C2118D">
        <w:rPr>
          <w:b/>
          <w:lang w:eastAsia="en-US"/>
        </w:rPr>
        <w:t>а</w:t>
      </w:r>
      <w:bookmarkEnd w:id="1"/>
      <w:r w:rsidR="00BB0426" w:rsidRPr="00C2118D">
        <w:rPr>
          <w:b/>
          <w:lang w:eastAsia="en-US"/>
        </w:rPr>
        <w:t>я док</w:t>
      </w:r>
      <w:bookmarkStart w:id="2" w:name="OCRUncertain149"/>
      <w:r w:rsidR="00BB0426" w:rsidRPr="00C2118D">
        <w:rPr>
          <w:b/>
          <w:lang w:eastAsia="en-US"/>
        </w:rPr>
        <w:t>у</w:t>
      </w:r>
      <w:bookmarkEnd w:id="2"/>
      <w:r w:rsidR="00BB0426" w:rsidRPr="00C2118D">
        <w:rPr>
          <w:b/>
          <w:lang w:eastAsia="en-US"/>
        </w:rPr>
        <w:t>м</w:t>
      </w:r>
      <w:bookmarkStart w:id="3" w:name="OCRUncertain150"/>
      <w:r w:rsidR="00BB0426" w:rsidRPr="00C2118D">
        <w:rPr>
          <w:b/>
          <w:lang w:eastAsia="en-US"/>
        </w:rPr>
        <w:t>е</w:t>
      </w:r>
      <w:bookmarkEnd w:id="3"/>
      <w:r w:rsidR="00BB0426" w:rsidRPr="00C2118D">
        <w:rPr>
          <w:b/>
          <w:lang w:eastAsia="en-US"/>
        </w:rPr>
        <w:t>нтац</w:t>
      </w:r>
      <w:bookmarkStart w:id="4" w:name="OCRUncertain151"/>
      <w:r w:rsidR="00BB0426" w:rsidRPr="00C2118D">
        <w:rPr>
          <w:b/>
          <w:lang w:eastAsia="en-US"/>
        </w:rPr>
        <w:t>и</w:t>
      </w:r>
      <w:bookmarkEnd w:id="4"/>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0273B">
        <w:rPr>
          <w:highlight w:val="lightGray"/>
          <w:lang w:eastAsia="en-US"/>
        </w:rPr>
        <w:t>, а также фактическое исполнение проектных решений в процессе выполнения Работ по Договору</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2F7CAD">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проведенной дефектации оборудования, зданий</w:t>
      </w:r>
      <w:r w:rsidR="006500FD">
        <w:rPr>
          <w:lang w:eastAsia="en-US"/>
        </w:rPr>
        <w:t xml:space="preserve"> и/или</w:t>
      </w:r>
      <w:r w:rsidR="000A04E5">
        <w:rPr>
          <w:lang w:eastAsia="en-US"/>
        </w:rPr>
        <w:t xml:space="preserve"> 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E86490">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lastRenderedPageBreak/>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CD5559" w:rsidRPr="00015829" w:rsidRDefault="00CD5559" w:rsidP="00CD5559">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015829"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CD5559" w:rsidP="00CD5559">
      <w:pPr>
        <w:spacing w:line="240" w:lineRule="auto"/>
        <w:ind w:firstLine="709"/>
        <w:rPr>
          <w:sz w:val="24"/>
          <w:szCs w:val="24"/>
          <w:lang w:val="x-none" w:eastAsia="en-US"/>
        </w:rPr>
      </w:pPr>
      <w:r w:rsidRPr="00D949C5">
        <w:rPr>
          <w:b/>
          <w:sz w:val="24"/>
          <w:szCs w:val="24"/>
          <w:lang w:eastAsia="en-US"/>
        </w:rPr>
        <w:t xml:space="preserve"> </w:t>
      </w:r>
      <w:r w:rsidR="004D681E">
        <w:rPr>
          <w:b/>
          <w:sz w:val="24"/>
          <w:szCs w:val="24"/>
          <w:lang w:eastAsia="en-US"/>
        </w:rPr>
        <w:t>«</w:t>
      </w:r>
      <w:r w:rsidR="0034636B" w:rsidRPr="00FF5115">
        <w:rPr>
          <w:b/>
          <w:sz w:val="24"/>
          <w:szCs w:val="24"/>
          <w:lang w:eastAsia="en-US"/>
        </w:rPr>
        <w:t>М</w:t>
      </w:r>
      <w:r w:rsidR="004D681E" w:rsidRPr="00FF5115">
        <w:rPr>
          <w:b/>
          <w:sz w:val="24"/>
          <w:szCs w:val="24"/>
          <w:lang w:eastAsia="en-US"/>
        </w:rPr>
        <w:t>С</w:t>
      </w:r>
      <w:r w:rsidR="0034636B" w:rsidRPr="00FF5115">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A34FDB">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9B1F33">
        <w:rPr>
          <w:i/>
          <w:sz w:val="22"/>
          <w:szCs w:val="22"/>
          <w:lang w:eastAsia="en-US"/>
        </w:rPr>
        <w:t xml:space="preserve">Капитальный ремонт ВЛ </w:t>
      </w:r>
      <w:r w:rsidR="00C31EFE" w:rsidRPr="001A7D2E">
        <w:rPr>
          <w:i/>
          <w:sz w:val="22"/>
          <w:szCs w:val="22"/>
          <w:lang w:eastAsia="en-US"/>
        </w:rPr>
        <w:t>0</w:t>
      </w:r>
      <w:r w:rsidR="009B1F33">
        <w:rPr>
          <w:i/>
          <w:sz w:val="22"/>
          <w:szCs w:val="22"/>
          <w:lang w:eastAsia="en-US"/>
        </w:rPr>
        <w:t>,4</w:t>
      </w:r>
      <w:r w:rsidR="00C31EFE" w:rsidRPr="001A7D2E">
        <w:rPr>
          <w:i/>
          <w:sz w:val="22"/>
          <w:szCs w:val="22"/>
          <w:lang w:eastAsia="en-US"/>
        </w:rPr>
        <w:t xml:space="preserve"> кВ</w:t>
      </w:r>
      <w:r w:rsidR="00C31EFE">
        <w:rPr>
          <w:i/>
          <w:sz w:val="22"/>
          <w:szCs w:val="22"/>
          <w:lang w:eastAsia="en-US"/>
        </w:rPr>
        <w:t xml:space="preserve"> </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6500FD">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lastRenderedPageBreak/>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8645E" w:rsidRPr="009F44F3">
        <w:rPr>
          <w:bCs/>
        </w:rPr>
        <w:t>филиала АО «ДРСК» «ЭС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8645E" w:rsidRPr="009F44F3">
        <w:rPr>
          <w:bCs/>
        </w:rPr>
        <w:t>территориальные районы ЕАО</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 xml:space="preserve"> с даты, следующей за датой заключения Договора</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w:t>
      </w:r>
      <w:r w:rsidR="0098645E">
        <w:rPr>
          <w:highlight w:val="lightGray"/>
        </w:rPr>
        <w:t>31</w:t>
      </w:r>
      <w:r w:rsidRPr="00BC4883">
        <w:rPr>
          <w:highlight w:val="lightGray"/>
        </w:rPr>
        <w:t xml:space="preserve">» </w:t>
      </w:r>
      <w:r w:rsidR="0098645E">
        <w:rPr>
          <w:highlight w:val="lightGray"/>
        </w:rPr>
        <w:t>декабря</w:t>
      </w:r>
      <w:r w:rsidRPr="00BC4883">
        <w:rPr>
          <w:highlight w:val="lightGray"/>
        </w:rPr>
        <w:t xml:space="preserve"> 20</w:t>
      </w:r>
      <w:r w:rsidR="00B37C84">
        <w:rPr>
          <w:highlight w:val="lightGray"/>
        </w:rPr>
        <w:t>21</w:t>
      </w:r>
      <w:r w:rsidRPr="00BC4883">
        <w:rPr>
          <w:highlight w:val="lightGray"/>
        </w:rPr>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2F7CAD">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6500FD">
      <w:pPr>
        <w:pStyle w:val="ae"/>
        <w:numPr>
          <w:ilvl w:val="0"/>
          <w:numId w:val="85"/>
        </w:numPr>
        <w:shd w:val="clear" w:color="auto" w:fill="FFFFFF"/>
        <w:tabs>
          <w:tab w:val="left" w:pos="709"/>
          <w:tab w:val="left" w:pos="1418"/>
        </w:tabs>
        <w:ind w:left="0" w:firstLine="709"/>
        <w:jc w:val="both"/>
      </w:pPr>
      <w:r w:rsidRPr="00C2118D">
        <w:t>место производства Работ, 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7"/>
    <w:bookmarkEnd w:id="8"/>
    <w:bookmarkEnd w:id="9"/>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6500FD" w:rsidRDefault="006500FD" w:rsidP="006500FD">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9F19D1" w:rsidRPr="00294751" w:rsidRDefault="009F19D1" w:rsidP="009F19D1">
      <w:pPr>
        <w:pStyle w:val="ae"/>
        <w:numPr>
          <w:ilvl w:val="2"/>
          <w:numId w:val="6"/>
        </w:numPr>
        <w:shd w:val="clear" w:color="auto" w:fill="FFFFFF"/>
        <w:tabs>
          <w:tab w:val="left" w:pos="709"/>
        </w:tabs>
        <w:ind w:left="0" w:firstLine="709"/>
        <w:jc w:val="both"/>
      </w:pPr>
      <w:r w:rsidRPr="0029475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w:t>
      </w:r>
      <w:r w:rsidR="006500F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w:t>
      </w:r>
      <w:r w:rsidR="00BF21CC" w:rsidRPr="00C2118D">
        <w:rPr>
          <w:bCs/>
        </w:rPr>
        <w:lastRenderedPageBreak/>
        <w:t xml:space="preserve">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9F19D1" w:rsidRPr="00294751" w:rsidRDefault="009F19D1" w:rsidP="009F19D1">
      <w:pPr>
        <w:pStyle w:val="ae"/>
        <w:ind w:left="0" w:firstLine="709"/>
        <w:jc w:val="both"/>
        <w:rPr>
          <w:bCs/>
        </w:rPr>
      </w:pPr>
      <w:r w:rsidRPr="00294751">
        <w:rPr>
          <w:bCs/>
        </w:rPr>
        <w:t>2.2.</w:t>
      </w:r>
      <w:r w:rsidR="00CD5559">
        <w:rPr>
          <w:bCs/>
        </w:rPr>
        <w:t>8</w:t>
      </w:r>
      <w:r w:rsidRPr="00294751">
        <w:rPr>
          <w:bCs/>
        </w:rPr>
        <w:t>. В случае нарушения Подрядчиком п.2.3.10 настоящего договора Заказчик имеет право:</w:t>
      </w:r>
    </w:p>
    <w:p w:rsidR="009F19D1" w:rsidRPr="00294751" w:rsidRDefault="009F19D1" w:rsidP="009F19D1">
      <w:pPr>
        <w:pStyle w:val="ae"/>
        <w:ind w:left="0" w:firstLine="709"/>
        <w:jc w:val="both"/>
        <w:rPr>
          <w:bCs/>
        </w:rPr>
      </w:pPr>
      <w:r w:rsidRPr="00294751">
        <w:rPr>
          <w:bCs/>
        </w:rPr>
        <w:t>-о</w:t>
      </w:r>
      <w:r w:rsidRPr="00294751">
        <w:t xml:space="preserve">тказать в допуске к работам </w:t>
      </w:r>
      <w:r w:rsidRPr="0029475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294751" w:rsidRDefault="009F19D1" w:rsidP="009F19D1">
      <w:pPr>
        <w:pStyle w:val="ae"/>
        <w:ind w:left="0" w:firstLine="709"/>
        <w:jc w:val="both"/>
        <w:rPr>
          <w:bCs/>
        </w:rPr>
      </w:pPr>
      <w:r w:rsidRPr="00294751">
        <w:rPr>
          <w:bCs/>
        </w:rPr>
        <w:t>либо</w:t>
      </w:r>
    </w:p>
    <w:p w:rsidR="009F19D1" w:rsidRPr="009F19D1" w:rsidRDefault="009F19D1" w:rsidP="009F19D1">
      <w:pPr>
        <w:pStyle w:val="ae"/>
        <w:ind w:left="0" w:firstLine="709"/>
        <w:jc w:val="both"/>
      </w:pPr>
      <w:r w:rsidRPr="00294751">
        <w:rPr>
          <w:bCs/>
        </w:rPr>
        <w:t>- допустить работников Подрядчика к работам в соответствии с п.2.1.</w:t>
      </w:r>
      <w:r w:rsidR="00A34FDB">
        <w:rPr>
          <w:bCs/>
        </w:rPr>
        <w:t>7</w:t>
      </w:r>
      <w:r w:rsidRPr="00294751">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A34FDB" w:rsidRPr="00294751">
        <w:t>из стоимости</w:t>
      </w:r>
      <w:r w:rsidRPr="00294751">
        <w:t xml:space="preserve">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w:t>
      </w:r>
      <w:r w:rsidR="00A2642E">
        <w:rPr>
          <w:bCs/>
        </w:rPr>
        <w:lastRenderedPageBreak/>
        <w:t>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2410A1" w:rsidP="0083621D">
      <w:pPr>
        <w:pStyle w:val="ae"/>
        <w:numPr>
          <w:ilvl w:val="0"/>
          <w:numId w:val="97"/>
        </w:numPr>
        <w:shd w:val="clear" w:color="auto" w:fill="FFFFFF"/>
        <w:tabs>
          <w:tab w:val="left" w:pos="1418"/>
        </w:tabs>
        <w:ind w:left="0" w:firstLine="709"/>
        <w:jc w:val="both"/>
        <w:rPr>
          <w:bCs/>
        </w:rPr>
      </w:pPr>
      <w:r w:rsidRPr="00B0093E">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Pr="00B0093E">
        <w:rPr>
          <w:bCs/>
          <w:lang w:val="en-US"/>
        </w:rPr>
        <w:t>Maximo</w:t>
      </w:r>
      <w:r w:rsidRPr="00B0093E">
        <w:rPr>
          <w:bCs/>
        </w:rPr>
        <w:t>;</w:t>
      </w:r>
      <w:r w:rsidR="0083621D" w:rsidRPr="00C2118D">
        <w:rPr>
          <w:bCs/>
        </w:rPr>
        <w:t xml:space="preserve"> </w:t>
      </w:r>
    </w:p>
    <w:p w:rsidR="002410A1" w:rsidRDefault="002410A1" w:rsidP="005D41A2">
      <w:pPr>
        <w:pStyle w:val="ae"/>
        <w:numPr>
          <w:ilvl w:val="0"/>
          <w:numId w:val="97"/>
        </w:numPr>
        <w:shd w:val="clear" w:color="auto" w:fill="FFFFFF"/>
        <w:tabs>
          <w:tab w:val="left" w:pos="709"/>
        </w:tabs>
        <w:ind w:left="0" w:firstLine="709"/>
        <w:jc w:val="both"/>
        <w:rPr>
          <w:bCs/>
        </w:rPr>
      </w:pPr>
      <w:r w:rsidRPr="00B0093E">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092838" w:rsidRPr="00A03C2B" w:rsidRDefault="002410A1" w:rsidP="005D41A2">
      <w:pPr>
        <w:pStyle w:val="ae"/>
        <w:numPr>
          <w:ilvl w:val="0"/>
          <w:numId w:val="97"/>
        </w:numPr>
        <w:shd w:val="clear" w:color="auto" w:fill="FFFFFF"/>
        <w:tabs>
          <w:tab w:val="left" w:pos="709"/>
        </w:tabs>
        <w:ind w:left="0" w:firstLine="709"/>
        <w:jc w:val="both"/>
        <w:rPr>
          <w:bCs/>
        </w:rPr>
      </w:pPr>
      <w:r w:rsidRPr="002410A1">
        <w:rPr>
          <w:bCs/>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 3.1 к Договору) в соответствии с пунктами 2.1.2 и 2.1.3 Договора</w:t>
      </w:r>
      <w:r w:rsidR="0083621D"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2F7CAD">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FF5115">
        <w:rPr>
          <w:bCs/>
        </w:rPr>
        <w:t>4</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w:t>
      </w:r>
      <w:r w:rsidRPr="00B062A1">
        <w:lastRenderedPageBreak/>
        <w:t xml:space="preserve">непреодолимой силы </w:t>
      </w:r>
      <w:r>
        <w:t>(форс-мажор), указанное в пункте 1</w:t>
      </w:r>
      <w:r w:rsidR="00FF5115">
        <w:t>1</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A063E">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BA063E">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9F19D1" w:rsidRPr="00294751" w:rsidRDefault="009F19D1" w:rsidP="009F19D1">
      <w:pPr>
        <w:pStyle w:val="ae"/>
        <w:shd w:val="clear" w:color="auto" w:fill="FFFFFF"/>
        <w:tabs>
          <w:tab w:val="left" w:pos="709"/>
          <w:tab w:val="left" w:pos="1418"/>
        </w:tabs>
        <w:ind w:left="0" w:firstLine="709"/>
        <w:jc w:val="both"/>
        <w:rPr>
          <w:bCs/>
        </w:rPr>
      </w:pPr>
      <w:r w:rsidRPr="00294751">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9475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4A639E" w:rsidRDefault="009F19D1" w:rsidP="009F19D1">
      <w:pPr>
        <w:pStyle w:val="ae"/>
        <w:shd w:val="clear" w:color="auto" w:fill="FFFFFF"/>
        <w:tabs>
          <w:tab w:val="left" w:pos="1418"/>
        </w:tabs>
        <w:ind w:left="0" w:firstLine="709"/>
        <w:jc w:val="both"/>
        <w:rPr>
          <w:bCs/>
        </w:rPr>
      </w:pPr>
      <w:r w:rsidRPr="00294751">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C86940">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rsidR="00A34FDB">
        <w:t xml:space="preserve"> </w:t>
      </w:r>
      <w:r>
        <w:t>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lastRenderedPageBreak/>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294751" w:rsidRDefault="009F19D1" w:rsidP="0083621D">
      <w:pPr>
        <w:pStyle w:val="ae"/>
        <w:numPr>
          <w:ilvl w:val="2"/>
          <w:numId w:val="6"/>
        </w:numPr>
        <w:shd w:val="clear" w:color="auto" w:fill="FFFFFF"/>
        <w:tabs>
          <w:tab w:val="left" w:pos="1418"/>
        </w:tabs>
        <w:ind w:left="0" w:firstLine="710"/>
        <w:jc w:val="both"/>
        <w:rPr>
          <w:bCs/>
        </w:rPr>
      </w:pPr>
      <w:r w:rsidRPr="00294751">
        <w:rPr>
          <w:bCs/>
        </w:rPr>
        <w:t>В случае предъявления налоговыми органами претензий и требований к Заказчику, связанных с</w:t>
      </w:r>
      <w:r w:rsidRPr="00294751">
        <w:rPr>
          <w:b/>
          <w:bCs/>
        </w:rPr>
        <w:t xml:space="preserve"> </w:t>
      </w:r>
      <w:r w:rsidRPr="0029475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294751">
        <w:rPr>
          <w:bCs/>
        </w:rPr>
        <w:t xml:space="preserve">.  </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8645E">
        <w:rPr>
          <w:bCs/>
          <w:highlight w:val="lightGray"/>
        </w:rPr>
        <w:t>10</w:t>
      </w:r>
      <w:r w:rsidR="003C590E" w:rsidRPr="00BC4883">
        <w:rPr>
          <w:bCs/>
          <w:highlight w:val="lightGray"/>
        </w:rPr>
        <w:t xml:space="preserve"> % (</w:t>
      </w:r>
      <w:r w:rsidR="0098645E">
        <w:rPr>
          <w:bCs/>
          <w:highlight w:val="lightGray"/>
        </w:rPr>
        <w:t xml:space="preserve">десять </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9F19D1" w:rsidRPr="00294751" w:rsidRDefault="009F19D1" w:rsidP="009F19D1">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294751">
        <w:rPr>
          <w:bCs/>
        </w:rPr>
        <w:t xml:space="preserve">пофамильный перечень персонала Субподрядчика, который будет задействован при производстве работ </w:t>
      </w:r>
      <w:r w:rsidRPr="0029475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294751">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6E5003">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4D681E">
        <w:t xml:space="preserve">соответствующего критериям </w:t>
      </w:r>
      <w:r w:rsidR="003C69DD" w:rsidRPr="002A20EC">
        <w:t>М</w:t>
      </w:r>
      <w:r w:rsidR="004D681E" w:rsidRPr="002A20EC">
        <w:t>С</w:t>
      </w:r>
      <w:r w:rsidR="003C69DD" w:rsidRPr="002A20EC">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FF5115" w:rsidRDefault="00963F72" w:rsidP="003C69DD">
      <w:pPr>
        <w:pStyle w:val="ae"/>
        <w:numPr>
          <w:ilvl w:val="2"/>
          <w:numId w:val="6"/>
        </w:numPr>
        <w:shd w:val="clear" w:color="auto" w:fill="FFFFFF"/>
        <w:tabs>
          <w:tab w:val="left" w:pos="1418"/>
        </w:tabs>
        <w:ind w:left="0" w:firstLine="709"/>
        <w:jc w:val="both"/>
        <w:rPr>
          <w:highlight w:val="lightGray"/>
        </w:rPr>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004D681E">
        <w:rPr>
          <w:highlight w:val="lightGray"/>
        </w:rPr>
        <w:t xml:space="preserve">ов, соответствующих </w:t>
      </w:r>
      <w:r w:rsidR="004D681E" w:rsidRPr="00FF5115">
        <w:rPr>
          <w:highlight w:val="lightGray"/>
        </w:rPr>
        <w:t xml:space="preserve">критериям </w:t>
      </w:r>
      <w:r w:rsidRPr="00FF5115">
        <w:rPr>
          <w:highlight w:val="lightGray"/>
        </w:rPr>
        <w:t>М</w:t>
      </w:r>
      <w:r w:rsidR="004D681E" w:rsidRPr="00FF5115">
        <w:rPr>
          <w:highlight w:val="lightGray"/>
        </w:rPr>
        <w:t>С</w:t>
      </w:r>
      <w:r w:rsidRPr="00FF5115">
        <w:rPr>
          <w:highlight w:val="lightGray"/>
        </w:rPr>
        <w:t xml:space="preserve">П в совокупности не менее, чем на ___ (______) от </w:t>
      </w:r>
      <w:r w:rsidR="00186B72" w:rsidRPr="00FF5115">
        <w:rPr>
          <w:highlight w:val="lightGray"/>
        </w:rPr>
        <w:t xml:space="preserve">Цены </w:t>
      </w:r>
      <w:r w:rsidRPr="00FF5115">
        <w:rPr>
          <w:highlight w:val="lightGray"/>
        </w:rPr>
        <w:t>Договор</w:t>
      </w:r>
      <w:r w:rsidR="00186B72" w:rsidRPr="00FF5115">
        <w:rPr>
          <w:highlight w:val="lightGray"/>
        </w:rPr>
        <w:t>а</w:t>
      </w:r>
      <w:r w:rsidRPr="00FF5115">
        <w:rPr>
          <w:highlight w:val="lightGray"/>
        </w:rPr>
        <w:t>.</w:t>
      </w:r>
    </w:p>
    <w:p w:rsidR="00963F72" w:rsidRPr="00FF5115" w:rsidRDefault="00963F72" w:rsidP="003C69DD">
      <w:pPr>
        <w:pStyle w:val="ae"/>
        <w:numPr>
          <w:ilvl w:val="2"/>
          <w:numId w:val="6"/>
        </w:numPr>
        <w:shd w:val="clear" w:color="auto" w:fill="FFFFFF"/>
        <w:tabs>
          <w:tab w:val="left" w:pos="1418"/>
        </w:tabs>
        <w:ind w:left="0" w:firstLine="709"/>
        <w:jc w:val="both"/>
        <w:rPr>
          <w:highlight w:val="lightGray"/>
        </w:rPr>
      </w:pPr>
      <w:r w:rsidRPr="00FF5115">
        <w:rPr>
          <w:highlight w:val="lightGray"/>
        </w:rPr>
        <w:lastRenderedPageBreak/>
        <w:t xml:space="preserve">Подрядчик не позднее дня, следующего за днем заключения договора с каждым соответствующим </w:t>
      </w:r>
      <w:r w:rsidR="00BD311A" w:rsidRPr="00FF5115">
        <w:rPr>
          <w:highlight w:val="lightGray"/>
        </w:rPr>
        <w:t>Субподрядчик</w:t>
      </w:r>
      <w:r w:rsidRPr="00FF5115">
        <w:rPr>
          <w:highlight w:val="lightGray"/>
        </w:rPr>
        <w:t xml:space="preserve">ом, обязан представить Заказчику справку обо всех договорах, заключенных в рамках исполнения Договора с </w:t>
      </w:r>
      <w:r w:rsidR="00BD311A" w:rsidRPr="00FF5115">
        <w:rPr>
          <w:highlight w:val="lightGray"/>
        </w:rPr>
        <w:t>Субподрядчик</w:t>
      </w:r>
      <w:r w:rsidRPr="00FF5115">
        <w:rPr>
          <w:highlight w:val="lightGray"/>
        </w:rPr>
        <w:t>ами, являющимися М</w:t>
      </w:r>
      <w:r w:rsidR="004D681E" w:rsidRPr="00FF5115">
        <w:rPr>
          <w:highlight w:val="lightGray"/>
        </w:rPr>
        <w:t>С</w:t>
      </w:r>
      <w:r w:rsidRPr="00FF5115">
        <w:rPr>
          <w:highlight w:val="lightGray"/>
        </w:rPr>
        <w:t xml:space="preserve">П, составленную по форме Приложения № </w:t>
      </w:r>
      <w:r w:rsidR="006E5003" w:rsidRPr="00FF5115">
        <w:rPr>
          <w:highlight w:val="lightGray"/>
        </w:rPr>
        <w:t>8</w:t>
      </w:r>
      <w:r w:rsidRPr="00FF5115">
        <w:rPr>
          <w:highlight w:val="lightGray"/>
        </w:rPr>
        <w:t xml:space="preserve"> к Договору. </w:t>
      </w:r>
    </w:p>
    <w:p w:rsidR="00963F72" w:rsidRPr="00BC4883" w:rsidRDefault="00963F72" w:rsidP="003C69DD">
      <w:pPr>
        <w:pStyle w:val="ae"/>
        <w:numPr>
          <w:ilvl w:val="2"/>
          <w:numId w:val="6"/>
        </w:numPr>
        <w:shd w:val="clear" w:color="auto" w:fill="FFFFFF"/>
        <w:tabs>
          <w:tab w:val="left" w:pos="1418"/>
        </w:tabs>
        <w:ind w:left="0" w:firstLine="709"/>
        <w:jc w:val="both"/>
      </w:pPr>
      <w:r w:rsidRPr="00FF5115">
        <w:rPr>
          <w:highlight w:val="lightGray"/>
        </w:rPr>
        <w:t xml:space="preserve">В случае нарушения Подрядчиком условий, предусмотренных </w:t>
      </w:r>
      <w:r w:rsidR="00B430B2" w:rsidRPr="00FF5115">
        <w:rPr>
          <w:highlight w:val="lightGray"/>
        </w:rPr>
        <w:t xml:space="preserve">пунктами </w:t>
      </w:r>
      <w:r w:rsidR="007615D6" w:rsidRPr="00FF5115">
        <w:rPr>
          <w:highlight w:val="lightGray"/>
        </w:rPr>
        <w:t>2</w:t>
      </w:r>
      <w:r w:rsidRPr="00FF5115">
        <w:rPr>
          <w:highlight w:val="lightGray"/>
        </w:rPr>
        <w:t>.5.</w:t>
      </w:r>
      <w:r w:rsidR="004D541E" w:rsidRPr="00FF5115">
        <w:rPr>
          <w:highlight w:val="lightGray"/>
        </w:rPr>
        <w:t>1</w:t>
      </w:r>
      <w:r w:rsidRPr="00FF5115">
        <w:rPr>
          <w:highlight w:val="lightGray"/>
        </w:rPr>
        <w:t xml:space="preserve"> </w:t>
      </w:r>
      <w:r w:rsidR="007615D6" w:rsidRPr="00FF5115">
        <w:rPr>
          <w:highlight w:val="lightGray"/>
        </w:rPr>
        <w:t>2</w:t>
      </w:r>
      <w:r w:rsidRPr="00FF5115">
        <w:rPr>
          <w:highlight w:val="lightGray"/>
        </w:rPr>
        <w:t>.5.</w:t>
      </w:r>
      <w:r w:rsidR="004D541E" w:rsidRPr="00FF5115">
        <w:rPr>
          <w:highlight w:val="lightGray"/>
        </w:rPr>
        <w:t xml:space="preserve">2 </w:t>
      </w:r>
      <w:r w:rsidRPr="00FF5115">
        <w:rPr>
          <w:highlight w:val="lightGray"/>
        </w:rPr>
        <w:t xml:space="preserve">Договора, Заказчик </w:t>
      </w:r>
      <w:r w:rsidR="00B430B2" w:rsidRPr="00FF5115">
        <w:rPr>
          <w:highlight w:val="lightGray"/>
        </w:rPr>
        <w:t>в</w:t>
      </w:r>
      <w:r w:rsidRPr="00FF5115">
        <w:rPr>
          <w:highlight w:val="lightGray"/>
        </w:rPr>
        <w:t>прав</w:t>
      </w:r>
      <w:r w:rsidR="00B430B2" w:rsidRPr="00FF5115">
        <w:rPr>
          <w:highlight w:val="lightGray"/>
        </w:rPr>
        <w:t>е</w:t>
      </w:r>
      <w:r w:rsidRPr="00FF5115">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3" w:name="_Ref361335465"/>
      <w:r w:rsidRPr="009F44F3">
        <w:rPr>
          <w:bCs/>
        </w:rPr>
        <w:t xml:space="preserve">Цена </w:t>
      </w:r>
      <w:r w:rsidRPr="009F44F3">
        <w:t xml:space="preserve">Договора </w:t>
      </w:r>
      <w:r w:rsidRPr="009F44F3">
        <w:rPr>
          <w:bCs/>
        </w:rPr>
        <w:t>в соответствии со Сводным сметным расчетом</w:t>
      </w:r>
      <w:r w:rsidRPr="009F44F3">
        <w:rPr>
          <w:snapToGrid w:val="0"/>
        </w:rPr>
        <w:t xml:space="preserve"> /</w:t>
      </w:r>
      <w:r w:rsidRPr="009F44F3">
        <w:rPr>
          <w:bCs/>
          <w:snapToGrid w:val="0"/>
        </w:rPr>
        <w:t xml:space="preserve"> Объектным сметным расчетом</w:t>
      </w:r>
      <w:r w:rsidRPr="009F44F3">
        <w:rPr>
          <w:bCs/>
        </w:rPr>
        <w:t xml:space="preserve"> с приложениями (Приложение № 4 к Договору) является предельной / твердой и составляет </w:t>
      </w:r>
      <w:r w:rsidRPr="009F44F3">
        <w:t>_______</w:t>
      </w:r>
      <w:r w:rsidRPr="009F44F3">
        <w:rPr>
          <w:bCs/>
        </w:rPr>
        <w:t xml:space="preserve"> (</w:t>
      </w:r>
      <w:r w:rsidRPr="009F44F3">
        <w:t>__________________</w:t>
      </w:r>
      <w:r w:rsidRPr="009F44F3">
        <w:rPr>
          <w:bCs/>
        </w:rPr>
        <w:t xml:space="preserve">) рублей </w:t>
      </w:r>
      <w:r w:rsidRPr="009F44F3">
        <w:t>___</w:t>
      </w:r>
      <w:r w:rsidRPr="009F44F3">
        <w:rPr>
          <w:bCs/>
        </w:rPr>
        <w:t xml:space="preserve"> копеек, в том числе НДС (20%) – ________</w:t>
      </w:r>
      <w:r w:rsidRPr="009F44F3">
        <w:t xml:space="preserve"> (</w:t>
      </w:r>
      <w:r w:rsidRPr="009F44F3">
        <w:rPr>
          <w:bCs/>
        </w:rPr>
        <w:t>___________________</w:t>
      </w:r>
      <w:r w:rsidRPr="009F44F3">
        <w:t>)</w:t>
      </w:r>
      <w:r w:rsidRPr="009F44F3">
        <w:rPr>
          <w:bCs/>
        </w:rPr>
        <w:t xml:space="preserve"> рублей ___ копеек.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 xml:space="preserve">Локальные сметы являются неотъемлемой частью Сводного сметного расчета </w:t>
      </w:r>
      <w:r w:rsidRPr="009F44F3">
        <w:rPr>
          <w:bCs/>
          <w:snapToGrid w:val="0"/>
        </w:rPr>
        <w:t>/ Объектного сметного расчета</w:t>
      </w:r>
      <w:r w:rsidRPr="009F44F3">
        <w:rPr>
          <w:bCs/>
        </w:rPr>
        <w:t xml:space="preserve"> с приложениями (Приложение № 4 к Договору).</w:t>
      </w:r>
    </w:p>
    <w:bookmarkEnd w:id="13"/>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Цена Договора включает в себя прибыль Подрядчика, а также все расходы и затраты Подрядчика на:</w:t>
      </w:r>
    </w:p>
    <w:p w:rsidR="00F24D34" w:rsidRPr="009F44F3" w:rsidRDefault="00F24D34" w:rsidP="00F24D34">
      <w:pPr>
        <w:pStyle w:val="ae"/>
        <w:numPr>
          <w:ilvl w:val="2"/>
          <w:numId w:val="6"/>
        </w:numPr>
        <w:shd w:val="clear" w:color="auto" w:fill="FFFFFF"/>
        <w:tabs>
          <w:tab w:val="left" w:pos="1418"/>
        </w:tabs>
        <w:ind w:left="0" w:firstLine="709"/>
        <w:jc w:val="both"/>
        <w:rPr>
          <w:bCs/>
        </w:rPr>
      </w:pPr>
      <w:r w:rsidRPr="009F44F3">
        <w:rPr>
          <w:bCs/>
        </w:rPr>
        <w:t>выполнение ремонтных работ;</w:t>
      </w:r>
    </w:p>
    <w:p w:rsidR="00F24D34" w:rsidRPr="009F44F3" w:rsidRDefault="00F24D34" w:rsidP="00F24D34">
      <w:pPr>
        <w:pStyle w:val="ae"/>
        <w:numPr>
          <w:ilvl w:val="2"/>
          <w:numId w:val="6"/>
        </w:numPr>
        <w:shd w:val="clear" w:color="auto" w:fill="FFFFFF"/>
        <w:tabs>
          <w:tab w:val="left" w:pos="1418"/>
        </w:tabs>
        <w:ind w:left="0" w:firstLine="709"/>
        <w:jc w:val="both"/>
      </w:pPr>
      <w:r w:rsidRPr="009F44F3">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заработную плату, накладные и командировочные расходы, перемещение и размещение персонала Подрядчика; </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подлежащие уплате налоги, сборы и пошлины (в том числе по таможенному оформлению Материально-технических ресурсов, если применимо); </w:t>
      </w:r>
    </w:p>
    <w:p w:rsidR="00F24D34" w:rsidRPr="009F44F3" w:rsidRDefault="00F24D34" w:rsidP="00F24D34">
      <w:pPr>
        <w:pStyle w:val="ae"/>
        <w:numPr>
          <w:ilvl w:val="2"/>
          <w:numId w:val="6"/>
        </w:numPr>
        <w:shd w:val="clear" w:color="auto" w:fill="FFFFFF"/>
        <w:tabs>
          <w:tab w:val="left" w:pos="1418"/>
        </w:tabs>
        <w:ind w:left="0" w:firstLine="709"/>
        <w:jc w:val="both"/>
      </w:pPr>
      <w:r w:rsidRPr="009F44F3">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9F44F3">
        <w:rPr>
          <w:bCs/>
        </w:rPr>
        <w:t>Оплата по Договору осуществляется Заказчиком в следующем порядке:</w:t>
      </w:r>
      <w:bookmarkEnd w:id="14"/>
      <w:bookmarkEnd w:id="15"/>
      <w:r w:rsidRPr="009F44F3">
        <w:rPr>
          <w:bCs/>
        </w:rPr>
        <w:t xml:space="preserve"> </w:t>
      </w:r>
    </w:p>
    <w:p w:rsidR="00F24D34" w:rsidRPr="009F44F3" w:rsidRDefault="00F24D34" w:rsidP="00F24D34">
      <w:pPr>
        <w:pStyle w:val="ae"/>
        <w:numPr>
          <w:ilvl w:val="2"/>
          <w:numId w:val="6"/>
        </w:numPr>
        <w:shd w:val="clear" w:color="auto" w:fill="FFFFFF"/>
        <w:tabs>
          <w:tab w:val="left" w:pos="1418"/>
        </w:tabs>
        <w:ind w:left="0" w:firstLine="709"/>
        <w:jc w:val="both"/>
      </w:pPr>
      <w:bookmarkStart w:id="16" w:name="_Ref361834178"/>
      <w:bookmarkStart w:id="17" w:name="_Ref361335023"/>
      <w:r w:rsidRPr="009F44F3">
        <w:t xml:space="preserve">Платежи в размере стоимости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выплачивается в течение 15 (пятнадцати) рабочих дней с даты подписания Сторонами документов, указанных в пункте 4.1 Договора за соответствующий Этап Работ, на основании счета, выставленного Подрядчиком, </w:t>
      </w:r>
    </w:p>
    <w:bookmarkEnd w:id="16"/>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F24D34" w:rsidRPr="009F44F3" w:rsidRDefault="00F24D34" w:rsidP="00F24D34">
      <w:pPr>
        <w:pStyle w:val="ae"/>
        <w:numPr>
          <w:ilvl w:val="1"/>
          <w:numId w:val="6"/>
        </w:numPr>
        <w:shd w:val="clear" w:color="auto" w:fill="FFFFFF"/>
        <w:tabs>
          <w:tab w:val="left" w:pos="1134"/>
        </w:tabs>
        <w:ind w:left="0" w:firstLine="709"/>
        <w:jc w:val="both"/>
      </w:pPr>
      <w:r w:rsidRPr="009F44F3">
        <w:t>Командировочные расходы включаются в стоимость Этапов Работ в соответствии с расчетом, прилагаемым к Сводному сметному расчету /</w:t>
      </w:r>
      <w:r w:rsidRPr="009F44F3">
        <w:rPr>
          <w:bCs/>
        </w:rPr>
        <w:t xml:space="preserve"> Объектному сметному расчету</w:t>
      </w:r>
      <w:r w:rsidRPr="009F44F3">
        <w:t xml:space="preserve"> </w:t>
      </w:r>
      <w:r w:rsidRPr="009F44F3">
        <w:rPr>
          <w:bCs/>
        </w:rPr>
        <w:t>с приложениями</w:t>
      </w:r>
      <w:r w:rsidRPr="009F44F3">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w:t>
      </w:r>
      <w:r w:rsidRPr="009F44F3">
        <w:lastRenderedPageBreak/>
        <w:t>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F24D34" w:rsidRPr="009F44F3" w:rsidRDefault="00F24D34" w:rsidP="00F24D34">
      <w:pPr>
        <w:pStyle w:val="ae"/>
        <w:numPr>
          <w:ilvl w:val="1"/>
          <w:numId w:val="6"/>
        </w:numPr>
        <w:shd w:val="clear" w:color="auto" w:fill="FFFFFF"/>
        <w:tabs>
          <w:tab w:val="left" w:pos="1134"/>
        </w:tabs>
        <w:ind w:left="0" w:firstLine="709"/>
        <w:jc w:val="both"/>
        <w:rPr>
          <w:bCs/>
        </w:rPr>
      </w:pPr>
      <w:bookmarkStart w:id="19" w:name="_Ref361834251"/>
      <w:bookmarkEnd w:id="17"/>
      <w:r w:rsidRPr="009F44F3">
        <w:rPr>
          <w:bCs/>
        </w:rPr>
        <w:t xml:space="preserve">Индексация Цены Договора не допускается. </w:t>
      </w:r>
    </w:p>
    <w:p w:rsidR="00F24D34" w:rsidRPr="009F44F3" w:rsidRDefault="00F24D34" w:rsidP="00F24D34">
      <w:pPr>
        <w:pStyle w:val="ae"/>
        <w:numPr>
          <w:ilvl w:val="1"/>
          <w:numId w:val="6"/>
        </w:numPr>
        <w:shd w:val="clear" w:color="auto" w:fill="FFFFFF"/>
        <w:tabs>
          <w:tab w:val="left" w:pos="1134"/>
        </w:tabs>
        <w:ind w:left="0" w:firstLine="709"/>
        <w:jc w:val="both"/>
        <w:rPr>
          <w:bCs/>
        </w:rPr>
      </w:pPr>
      <w:r w:rsidRPr="009F44F3">
        <w:rPr>
          <w:bCs/>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9"/>
    <w:p w:rsidR="00F24D34" w:rsidRPr="009F44F3" w:rsidRDefault="00F24D34" w:rsidP="00F24D34">
      <w:pPr>
        <w:pStyle w:val="ae"/>
        <w:shd w:val="clear" w:color="auto" w:fill="FFFFFF"/>
        <w:tabs>
          <w:tab w:val="left" w:pos="1134"/>
        </w:tabs>
        <w:ind w:left="0" w:firstLine="567"/>
        <w:jc w:val="both"/>
        <w:rPr>
          <w:bCs/>
        </w:rPr>
      </w:pPr>
    </w:p>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3B1534">
      <w:pPr>
        <w:pStyle w:val="ae"/>
        <w:numPr>
          <w:ilvl w:val="1"/>
          <w:numId w:val="6"/>
        </w:numPr>
        <w:shd w:val="clear" w:color="auto" w:fill="FFFFFF"/>
        <w:tabs>
          <w:tab w:val="left" w:pos="1134"/>
        </w:tabs>
        <w:ind w:left="0" w:firstLine="709"/>
        <w:jc w:val="both"/>
      </w:pPr>
      <w:bookmarkStart w:id="20"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 xml:space="preserve">в </w:t>
      </w:r>
      <w:r w:rsidR="00905712">
        <w:rPr>
          <w:snapToGrid w:val="0"/>
        </w:rPr>
        <w:t>3 (тре</w:t>
      </w:r>
      <w:r w:rsidRPr="00A03C2B">
        <w:rPr>
          <w:snapToGrid w:val="0"/>
        </w:rPr>
        <w:t>х) экземплярах</w:t>
      </w:r>
      <w:r w:rsidR="002F7CAD" w:rsidRPr="002F7CAD">
        <w:rPr>
          <w:bCs/>
        </w:rPr>
        <w:t xml:space="preserve"> </w:t>
      </w:r>
      <w:r w:rsidR="002F7CAD" w:rsidRPr="00C2118D">
        <w:rPr>
          <w:bCs/>
        </w:rPr>
        <w:t xml:space="preserve">с приложением </w:t>
      </w:r>
      <w:r w:rsidR="002F7CAD">
        <w:rPr>
          <w:bCs/>
        </w:rPr>
        <w:t>П</w:t>
      </w:r>
      <w:r w:rsidR="002F7CAD" w:rsidRPr="00C2118D">
        <w:rPr>
          <w:bCs/>
        </w:rPr>
        <w:t xml:space="preserve">риемо-сдаточной и </w:t>
      </w:r>
      <w:r w:rsidR="002F7CAD">
        <w:rPr>
          <w:bCs/>
        </w:rPr>
        <w:t>И</w:t>
      </w:r>
      <w:r w:rsidR="002F7CAD" w:rsidRPr="00C2118D">
        <w:rPr>
          <w:bCs/>
        </w:rPr>
        <w:t xml:space="preserve">сполнительной документации </w:t>
      </w:r>
      <w:r w:rsidR="002F7CAD" w:rsidRPr="00C2118D">
        <w:t xml:space="preserve">в </w:t>
      </w:r>
      <w:r w:rsidR="002F7CAD" w:rsidRPr="00541136">
        <w:t>3 (</w:t>
      </w:r>
      <w:r w:rsidR="002F7CAD" w:rsidRPr="00BC4883">
        <w:t>трех</w:t>
      </w:r>
      <w:r w:rsidR="002F7CAD" w:rsidRPr="00541136">
        <w:t>)</w:t>
      </w:r>
      <w:r w:rsidR="002F7CAD" w:rsidRPr="00C2118D">
        <w:t xml:space="preserve"> экземплярах</w:t>
      </w:r>
      <w:r w:rsidRPr="00E34359">
        <w:rPr>
          <w:snapToGrid w:val="0"/>
        </w:rPr>
        <w:t>;</w:t>
      </w:r>
      <w:r w:rsidRPr="00C2118D">
        <w:rPr>
          <w:snapToGrid w:val="0"/>
        </w:rPr>
        <w:t xml:space="preserve"> </w:t>
      </w:r>
    </w:p>
    <w:bookmarkEnd w:id="20"/>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2F7CAD">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1"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bookmarkEnd w:id="21"/>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2"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w:t>
      </w:r>
      <w:r w:rsidRPr="00C2118D">
        <w:rPr>
          <w:bCs/>
        </w:rPr>
        <w:lastRenderedPageBreak/>
        <w:t xml:space="preserve">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rsidR="00321F18" w:rsidRPr="00C2118D" w:rsidRDefault="00321F18" w:rsidP="00C2118D">
      <w:pPr>
        <w:pStyle w:val="ae"/>
        <w:shd w:val="clear" w:color="auto" w:fill="FFFFFF"/>
        <w:tabs>
          <w:tab w:val="left" w:pos="0"/>
          <w:tab w:val="left" w:pos="1134"/>
        </w:tabs>
        <w:ind w:left="0" w:firstLine="709"/>
        <w:jc w:val="both"/>
        <w:rPr>
          <w:bCs/>
        </w:rPr>
      </w:pPr>
    </w:p>
    <w:p w:rsidR="004B090F" w:rsidRPr="00653F94" w:rsidRDefault="004B090F" w:rsidP="007A6B89">
      <w:pPr>
        <w:pStyle w:val="ae"/>
        <w:numPr>
          <w:ilvl w:val="0"/>
          <w:numId w:val="6"/>
        </w:numPr>
        <w:shd w:val="clear" w:color="auto" w:fill="FFFFFF"/>
        <w:tabs>
          <w:tab w:val="left" w:pos="284"/>
          <w:tab w:val="left" w:pos="1134"/>
        </w:tabs>
        <w:ind w:left="0" w:firstLine="0"/>
        <w:jc w:val="center"/>
        <w:rPr>
          <w:b/>
          <w:bCs/>
        </w:rPr>
      </w:pPr>
      <w:r w:rsidRPr="00653F94">
        <w:rPr>
          <w:b/>
          <w:bCs/>
        </w:rPr>
        <w:t xml:space="preserve">Ответственность </w:t>
      </w:r>
      <w:r w:rsidR="00821F66" w:rsidRPr="00653F94">
        <w:rPr>
          <w:b/>
          <w:bCs/>
        </w:rPr>
        <w:t>С</w:t>
      </w:r>
      <w:r w:rsidRPr="00653F94">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26040B" w:rsidRDefault="00CC43FD" w:rsidP="00C2118D">
      <w:pPr>
        <w:numPr>
          <w:ilvl w:val="1"/>
          <w:numId w:val="6"/>
        </w:numPr>
        <w:tabs>
          <w:tab w:val="left" w:pos="1134"/>
        </w:tabs>
        <w:spacing w:line="240" w:lineRule="auto"/>
        <w:ind w:left="0" w:firstLine="709"/>
        <w:rPr>
          <w:bCs/>
          <w:snapToGrid/>
          <w:sz w:val="24"/>
          <w:szCs w:val="24"/>
        </w:rPr>
      </w:pPr>
      <w:r w:rsidRPr="0026040B">
        <w:rPr>
          <w:kern w:val="36"/>
          <w:sz w:val="24"/>
          <w:szCs w:val="24"/>
        </w:rPr>
        <w:t xml:space="preserve">Неустойка и / или иные штрафные санкции за неисполнение (ненадлежащее исполнение) </w:t>
      </w:r>
      <w:r w:rsidR="00B33D79">
        <w:rPr>
          <w:kern w:val="36"/>
          <w:sz w:val="24"/>
          <w:szCs w:val="24"/>
        </w:rPr>
        <w:t>Заказчиком</w:t>
      </w:r>
      <w:r w:rsidRPr="0026040B">
        <w:rPr>
          <w:kern w:val="36"/>
          <w:sz w:val="24"/>
          <w:szCs w:val="24"/>
        </w:rPr>
        <w:t xml:space="preserve"> обязательств по внесению предварительной оплаты (аванса) не устанавливаются</w:t>
      </w:r>
      <w:r w:rsidRPr="0026040B">
        <w:rPr>
          <w:bCs/>
          <w:snapToGrid/>
          <w:sz w:val="24"/>
          <w:szCs w:val="24"/>
        </w:rPr>
        <w:t xml:space="preserve">. </w:t>
      </w:r>
      <w:r w:rsidR="004D6D39" w:rsidRPr="0026040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26040B">
        <w:rPr>
          <w:kern w:val="36"/>
          <w:sz w:val="24"/>
          <w:szCs w:val="24"/>
        </w:rPr>
        <w:t xml:space="preserve">но, несмотря на любые иные условия, </w:t>
      </w:r>
      <w:r w:rsidRPr="0026040B">
        <w:rPr>
          <w:bCs/>
          <w:snapToGrid/>
          <w:sz w:val="24"/>
          <w:szCs w:val="24"/>
        </w:rPr>
        <w:t xml:space="preserve">не более 5 (пяти) % от несвоевременно оплаченной суммы. </w:t>
      </w:r>
    </w:p>
    <w:p w:rsidR="00CC43FD" w:rsidRPr="0026040B" w:rsidRDefault="00CC43FD" w:rsidP="00CC43FD">
      <w:pPr>
        <w:numPr>
          <w:ilvl w:val="1"/>
          <w:numId w:val="6"/>
        </w:numPr>
        <w:tabs>
          <w:tab w:val="left" w:pos="1134"/>
        </w:tabs>
        <w:spacing w:line="240" w:lineRule="auto"/>
        <w:ind w:left="0" w:firstLine="709"/>
        <w:rPr>
          <w:bCs/>
          <w:snapToGrid/>
          <w:sz w:val="24"/>
          <w:szCs w:val="24"/>
        </w:rPr>
      </w:pPr>
      <w:r w:rsidRPr="0026040B">
        <w:rPr>
          <w:bCs/>
          <w:sz w:val="24"/>
          <w:szCs w:val="24"/>
        </w:rPr>
        <w:t xml:space="preserve">В случае </w:t>
      </w:r>
      <w:r w:rsidRPr="0026040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26040B" w:rsidRDefault="00CC43FD" w:rsidP="00CC43FD">
      <w:pPr>
        <w:widowControl w:val="0"/>
        <w:tabs>
          <w:tab w:val="left" w:pos="6300"/>
        </w:tabs>
        <w:spacing w:line="240" w:lineRule="auto"/>
        <w:ind w:firstLine="709"/>
        <w:rPr>
          <w:kern w:val="36"/>
          <w:sz w:val="24"/>
        </w:rPr>
      </w:pPr>
      <w:r w:rsidRPr="0026040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26040B" w:rsidRDefault="00CC43FD" w:rsidP="00CC43FD">
      <w:pPr>
        <w:widowControl w:val="0"/>
        <w:tabs>
          <w:tab w:val="left" w:pos="6300"/>
        </w:tabs>
        <w:spacing w:line="240" w:lineRule="auto"/>
        <w:ind w:firstLine="709"/>
        <w:rPr>
          <w:kern w:val="36"/>
          <w:sz w:val="24"/>
          <w:szCs w:val="24"/>
        </w:rPr>
      </w:pPr>
      <w:r w:rsidRPr="0026040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6040B">
        <w:rPr>
          <w:kern w:val="36"/>
          <w:sz w:val="24"/>
          <w:szCs w:val="24"/>
        </w:rPr>
        <w:t>соответствующего объекта по Договору.</w:t>
      </w:r>
    </w:p>
    <w:p w:rsidR="00CC43FD" w:rsidRPr="0026040B" w:rsidRDefault="00CC43FD" w:rsidP="00CC43F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26040B">
        <w:rPr>
          <w:kern w:val="36"/>
          <w:sz w:val="24"/>
          <w:szCs w:val="24"/>
        </w:rPr>
        <w:t xml:space="preserve">В случае несвоевременного возврата аванса </w:t>
      </w:r>
      <w:r w:rsidRPr="0026040B">
        <w:rPr>
          <w:bCs/>
          <w:sz w:val="24"/>
          <w:szCs w:val="24"/>
        </w:rPr>
        <w:t xml:space="preserve">Заказчик вправе требовать уплаты Подрядчиком штрафной неустойки в размере </w:t>
      </w:r>
      <w:r w:rsidRPr="0026040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26040B" w:rsidRDefault="003C49C7" w:rsidP="00C2118D">
      <w:pPr>
        <w:pStyle w:val="ae"/>
        <w:numPr>
          <w:ilvl w:val="1"/>
          <w:numId w:val="6"/>
        </w:numPr>
        <w:shd w:val="clear" w:color="auto" w:fill="FFFFFF"/>
        <w:tabs>
          <w:tab w:val="left" w:pos="1134"/>
        </w:tabs>
        <w:ind w:left="0" w:firstLine="709"/>
        <w:jc w:val="both"/>
        <w:rPr>
          <w:bCs/>
        </w:rPr>
      </w:pPr>
      <w:r w:rsidRPr="0026040B">
        <w:rPr>
          <w:bCs/>
        </w:rPr>
        <w:t xml:space="preserve">В случае нарушения Подрядчиком </w:t>
      </w:r>
      <w:r w:rsidR="003B74B1" w:rsidRPr="0026040B">
        <w:rPr>
          <w:bCs/>
        </w:rPr>
        <w:t xml:space="preserve">или привлеченными им </w:t>
      </w:r>
      <w:r w:rsidR="00BF6C87" w:rsidRPr="0026040B">
        <w:rPr>
          <w:bCs/>
        </w:rPr>
        <w:t>С</w:t>
      </w:r>
      <w:r w:rsidR="00991CB4" w:rsidRPr="0026040B">
        <w:rPr>
          <w:bCs/>
        </w:rPr>
        <w:t>убподряд</w:t>
      </w:r>
      <w:r w:rsidR="00BF6C87" w:rsidRPr="0026040B">
        <w:rPr>
          <w:bCs/>
        </w:rPr>
        <w:t>чиками</w:t>
      </w:r>
      <w:r w:rsidR="00991CB4" w:rsidRPr="0026040B">
        <w:rPr>
          <w:bCs/>
        </w:rPr>
        <w:t xml:space="preserve"> </w:t>
      </w:r>
      <w:r w:rsidR="003B74B1" w:rsidRPr="0026040B">
        <w:rPr>
          <w:bCs/>
        </w:rPr>
        <w:t xml:space="preserve">требований </w:t>
      </w:r>
      <w:r w:rsidRPr="0026040B">
        <w:rPr>
          <w:bCs/>
        </w:rPr>
        <w:t>пропускного и внутриобъек</w:t>
      </w:r>
      <w:r w:rsidR="003B74B1" w:rsidRPr="0026040B">
        <w:rPr>
          <w:bCs/>
        </w:rPr>
        <w:t>то</w:t>
      </w:r>
      <w:r w:rsidR="00281A56" w:rsidRPr="0026040B">
        <w:rPr>
          <w:bCs/>
        </w:rPr>
        <w:t>во</w:t>
      </w:r>
      <w:r w:rsidR="003B74B1" w:rsidRPr="0026040B">
        <w:rPr>
          <w:bCs/>
        </w:rPr>
        <w:t>го</w:t>
      </w:r>
      <w:r w:rsidRPr="0026040B">
        <w:rPr>
          <w:bCs/>
        </w:rPr>
        <w:t xml:space="preserve"> режима, </w:t>
      </w:r>
      <w:r w:rsidR="00991CB4" w:rsidRPr="0026040B">
        <w:rPr>
          <w:bCs/>
        </w:rPr>
        <w:t xml:space="preserve">требований охраны труда, </w:t>
      </w:r>
      <w:r w:rsidR="003B74B1" w:rsidRPr="0026040B">
        <w:rPr>
          <w:bCs/>
        </w:rPr>
        <w:t xml:space="preserve">пожарной и </w:t>
      </w:r>
      <w:r w:rsidRPr="0026040B">
        <w:rPr>
          <w:bCs/>
        </w:rPr>
        <w:t xml:space="preserve">промышленной </w:t>
      </w:r>
      <w:r w:rsidR="003B74B1" w:rsidRPr="0026040B">
        <w:rPr>
          <w:bCs/>
        </w:rPr>
        <w:t>безопасности</w:t>
      </w:r>
      <w:r w:rsidRPr="0026040B">
        <w:rPr>
          <w:bCs/>
        </w:rPr>
        <w:t xml:space="preserve">, если они зафиксированы </w:t>
      </w:r>
      <w:r w:rsidR="003B74B1" w:rsidRPr="0026040B">
        <w:rPr>
          <w:bCs/>
        </w:rPr>
        <w:t>Заказчик</w:t>
      </w:r>
      <w:r w:rsidR="00BF6C87" w:rsidRPr="0026040B">
        <w:rPr>
          <w:bCs/>
        </w:rPr>
        <w:t>ом</w:t>
      </w:r>
      <w:r w:rsidR="003B74B1" w:rsidRPr="0026040B">
        <w:rPr>
          <w:bCs/>
        </w:rPr>
        <w:t xml:space="preserve"> или уполномоченным государственным органом</w:t>
      </w:r>
      <w:r w:rsidRPr="0026040B">
        <w:rPr>
          <w:bCs/>
        </w:rPr>
        <w:t xml:space="preserve">, </w:t>
      </w:r>
      <w:r w:rsidR="00190115" w:rsidRPr="0026040B">
        <w:rPr>
          <w:bCs/>
        </w:rPr>
        <w:t>Заказчик,</w:t>
      </w:r>
      <w:r w:rsidRPr="0026040B">
        <w:rPr>
          <w:bCs/>
        </w:rPr>
        <w:t xml:space="preserve"> помимо возмещени</w:t>
      </w:r>
      <w:r w:rsidR="00991CB4" w:rsidRPr="0026040B">
        <w:rPr>
          <w:bCs/>
        </w:rPr>
        <w:t>я</w:t>
      </w:r>
      <w:r w:rsidRPr="0026040B">
        <w:rPr>
          <w:bCs/>
        </w:rPr>
        <w:t xml:space="preserve"> убытков</w:t>
      </w:r>
      <w:r w:rsidR="00190115" w:rsidRPr="0026040B">
        <w:rPr>
          <w:bCs/>
        </w:rPr>
        <w:t xml:space="preserve">, вправе требовать уплаты Подрядчиком </w:t>
      </w:r>
      <w:r w:rsidR="003B74B1" w:rsidRPr="0026040B">
        <w:rPr>
          <w:bCs/>
        </w:rPr>
        <w:t>штрафа</w:t>
      </w:r>
      <w:r w:rsidRPr="0026040B">
        <w:rPr>
          <w:bCs/>
        </w:rPr>
        <w:t xml:space="preserve"> в </w:t>
      </w:r>
      <w:r w:rsidR="005B2888" w:rsidRPr="0026040B">
        <w:rPr>
          <w:bCs/>
        </w:rPr>
        <w:t xml:space="preserve">размерах, установленных </w:t>
      </w:r>
      <w:r w:rsidRPr="0026040B">
        <w:rPr>
          <w:bCs/>
        </w:rPr>
        <w:t>Приложением №</w:t>
      </w:r>
      <w:r w:rsidR="00340AAD" w:rsidRPr="0026040B">
        <w:rPr>
          <w:bCs/>
        </w:rPr>
        <w:t xml:space="preserve"> </w:t>
      </w:r>
      <w:r w:rsidR="00932D1A" w:rsidRPr="0026040B">
        <w:rPr>
          <w:bCs/>
        </w:rPr>
        <w:t>7</w:t>
      </w:r>
      <w:r w:rsidR="005B2888" w:rsidRPr="0026040B">
        <w:rPr>
          <w:bCs/>
        </w:rPr>
        <w:t xml:space="preserve"> к Договору</w:t>
      </w:r>
      <w:r w:rsidRPr="0026040B">
        <w:rPr>
          <w:bCs/>
        </w:rPr>
        <w:t xml:space="preserve">. </w:t>
      </w:r>
    </w:p>
    <w:p w:rsidR="00EC55A9" w:rsidRPr="0026040B" w:rsidRDefault="00D26252" w:rsidP="00C2118D">
      <w:pPr>
        <w:pStyle w:val="ae"/>
        <w:numPr>
          <w:ilvl w:val="1"/>
          <w:numId w:val="6"/>
        </w:numPr>
        <w:shd w:val="clear" w:color="auto" w:fill="FFFFFF"/>
        <w:tabs>
          <w:tab w:val="left" w:pos="1134"/>
        </w:tabs>
        <w:ind w:left="0" w:firstLine="709"/>
        <w:jc w:val="both"/>
        <w:rPr>
          <w:bCs/>
        </w:rPr>
      </w:pPr>
      <w:r w:rsidRPr="0026040B">
        <w:rPr>
          <w:bCs/>
        </w:rPr>
        <w:t>Е</w:t>
      </w:r>
      <w:r w:rsidR="003C49C7" w:rsidRPr="0026040B">
        <w:rPr>
          <w:bCs/>
        </w:rPr>
        <w:t>сли в результате составления и выставления Подрядчиком счетов-фактур с нарушением порядка</w:t>
      </w:r>
      <w:r w:rsidR="007D411C" w:rsidRPr="0026040B">
        <w:rPr>
          <w:bCs/>
        </w:rPr>
        <w:t xml:space="preserve"> и требований</w:t>
      </w:r>
      <w:r w:rsidR="003C49C7" w:rsidRPr="0026040B">
        <w:rPr>
          <w:bCs/>
        </w:rPr>
        <w:t>, установленн</w:t>
      </w:r>
      <w:r w:rsidR="007D411C" w:rsidRPr="0026040B">
        <w:rPr>
          <w:bCs/>
        </w:rPr>
        <w:t>ых</w:t>
      </w:r>
      <w:r w:rsidR="003C49C7" w:rsidRPr="0026040B">
        <w:rPr>
          <w:bCs/>
        </w:rPr>
        <w:t xml:space="preserve"> законодательством Российской Федерации, Заказчик понес расходы, связанные с начислен</w:t>
      </w:r>
      <w:r w:rsidR="00A4413B" w:rsidRPr="0026040B">
        <w:rPr>
          <w:bCs/>
        </w:rPr>
        <w:t>ием</w:t>
      </w:r>
      <w:r w:rsidR="003C49C7" w:rsidRPr="0026040B">
        <w:rPr>
          <w:bCs/>
        </w:rPr>
        <w:t xml:space="preserve"> </w:t>
      </w:r>
      <w:r w:rsidR="007D411C" w:rsidRPr="0026040B">
        <w:rPr>
          <w:bCs/>
        </w:rPr>
        <w:t xml:space="preserve">налоговыми органами по </w:t>
      </w:r>
      <w:r w:rsidR="007D411C" w:rsidRPr="0026040B">
        <w:rPr>
          <w:bCs/>
        </w:rPr>
        <w:lastRenderedPageBreak/>
        <w:t xml:space="preserve">такому основанию </w:t>
      </w:r>
      <w:r w:rsidR="003C49C7" w:rsidRPr="0026040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26040B">
        <w:rPr>
          <w:bCs/>
        </w:rPr>
        <w:t xml:space="preserve"> </w:t>
      </w:r>
      <w:r w:rsidR="003C49C7" w:rsidRPr="0026040B">
        <w:rPr>
          <w:bCs/>
        </w:rPr>
        <w:t>Основанием для компенсации явля</w:t>
      </w:r>
      <w:r w:rsidR="007D411C" w:rsidRPr="0026040B">
        <w:rPr>
          <w:bCs/>
        </w:rPr>
        <w:t>ю</w:t>
      </w:r>
      <w:r w:rsidR="003C49C7" w:rsidRPr="0026040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26040B">
        <w:rPr>
          <w:bCs/>
        </w:rPr>
        <w:t xml:space="preserve">рабочих </w:t>
      </w:r>
      <w:r w:rsidR="003C49C7" w:rsidRPr="0026040B">
        <w:rPr>
          <w:bCs/>
        </w:rPr>
        <w:t>дней с даты получения соответствующего письменного требования Заказчика.</w:t>
      </w:r>
      <w:r w:rsidR="00EC55A9" w:rsidRPr="0026040B">
        <w:rPr>
          <w:bCs/>
        </w:rPr>
        <w:t xml:space="preserve"> В случае нарушения Подрядчиком сроков</w:t>
      </w:r>
      <w:r w:rsidR="004D6D39" w:rsidRPr="0026040B">
        <w:rPr>
          <w:bCs/>
        </w:rPr>
        <w:t xml:space="preserve"> </w:t>
      </w:r>
      <w:r w:rsidR="00BF6C87" w:rsidRPr="0026040B">
        <w:rPr>
          <w:bCs/>
        </w:rPr>
        <w:t xml:space="preserve">предоставления </w:t>
      </w:r>
      <w:r w:rsidR="004D6D39" w:rsidRPr="0026040B">
        <w:rPr>
          <w:bCs/>
        </w:rPr>
        <w:t>счетов-фактур</w:t>
      </w:r>
      <w:r w:rsidR="00EC55A9" w:rsidRPr="0026040B">
        <w:rPr>
          <w:bCs/>
        </w:rPr>
        <w:t xml:space="preserve">, </w:t>
      </w:r>
      <w:r w:rsidR="004D6D39" w:rsidRPr="0026040B">
        <w:rPr>
          <w:bCs/>
        </w:rPr>
        <w:t xml:space="preserve">установленных </w:t>
      </w:r>
      <w:r w:rsidR="00EC55A9" w:rsidRPr="0026040B">
        <w:rPr>
          <w:bCs/>
        </w:rPr>
        <w:t>п</w:t>
      </w:r>
      <w:r w:rsidR="004D6D39" w:rsidRPr="0026040B">
        <w:rPr>
          <w:bCs/>
        </w:rPr>
        <w:t>унктом</w:t>
      </w:r>
      <w:r w:rsidR="00F25F25" w:rsidRPr="0026040B">
        <w:rPr>
          <w:bCs/>
        </w:rPr>
        <w:t xml:space="preserve"> </w:t>
      </w:r>
      <w:r w:rsidR="006A2E80" w:rsidRPr="0026040B">
        <w:rPr>
          <w:bCs/>
        </w:rPr>
        <w:t>4</w:t>
      </w:r>
      <w:r w:rsidR="00F25F25" w:rsidRPr="0026040B">
        <w:rPr>
          <w:bCs/>
        </w:rPr>
        <w:t>.</w:t>
      </w:r>
      <w:r w:rsidR="00252583" w:rsidRPr="0026040B">
        <w:rPr>
          <w:bCs/>
        </w:rPr>
        <w:t>7</w:t>
      </w:r>
      <w:r w:rsidR="00AD460A" w:rsidRPr="0026040B">
        <w:rPr>
          <w:bCs/>
        </w:rPr>
        <w:t xml:space="preserve"> </w:t>
      </w:r>
      <w:r w:rsidR="00EC55A9" w:rsidRPr="0026040B">
        <w:rPr>
          <w:bCs/>
        </w:rPr>
        <w:t xml:space="preserve">Договора, Заказчик </w:t>
      </w:r>
      <w:r w:rsidR="00CC43FD" w:rsidRPr="0026040B">
        <w:rPr>
          <w:bCs/>
        </w:rPr>
        <w:t xml:space="preserve">имеет право требования от Подрядчика уплаты </w:t>
      </w:r>
      <w:r w:rsidR="00EC55A9" w:rsidRPr="0026040B">
        <w:rPr>
          <w:bCs/>
        </w:rPr>
        <w:t>штрафа в размере 50 000 (пятидесяти тысяч) рублей за каждый случай нарушения.</w:t>
      </w:r>
    </w:p>
    <w:p w:rsidR="00073720" w:rsidRDefault="00073720" w:rsidP="00D23C2E">
      <w:pPr>
        <w:pStyle w:val="ae"/>
        <w:numPr>
          <w:ilvl w:val="1"/>
          <w:numId w:val="6"/>
        </w:numPr>
        <w:shd w:val="clear" w:color="auto" w:fill="FFFFFF"/>
        <w:tabs>
          <w:tab w:val="left" w:pos="1134"/>
        </w:tabs>
        <w:ind w:left="0" w:firstLine="709"/>
        <w:jc w:val="both"/>
        <w:rPr>
          <w:bCs/>
          <w:highlight w:val="lightGray"/>
        </w:rPr>
      </w:pPr>
      <w:r w:rsidRPr="00D23C2E">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w:t>
      </w:r>
      <w:r w:rsidRPr="002826EA">
        <w:rPr>
          <w:bCs/>
          <w:highlight w:val="lightGray"/>
        </w:rPr>
        <w:t xml:space="preserve"> восстановления нарушенного права, а также упущенной выгоды.</w:t>
      </w:r>
    </w:p>
    <w:p w:rsidR="009F19D1" w:rsidRPr="00294751" w:rsidRDefault="009F19D1" w:rsidP="009F19D1">
      <w:pPr>
        <w:shd w:val="clear" w:color="auto" w:fill="FFFFFF"/>
        <w:tabs>
          <w:tab w:val="left" w:pos="1134"/>
        </w:tabs>
        <w:spacing w:line="240" w:lineRule="auto"/>
        <w:ind w:firstLine="709"/>
        <w:rPr>
          <w:bCs/>
        </w:rPr>
      </w:pPr>
      <w:r w:rsidRPr="0029475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FF5115" w:rsidRDefault="00A274EF" w:rsidP="00CC43FD">
      <w:pPr>
        <w:pStyle w:val="ae"/>
        <w:numPr>
          <w:ilvl w:val="1"/>
          <w:numId w:val="6"/>
        </w:numPr>
        <w:shd w:val="clear" w:color="auto" w:fill="FFFFFF"/>
        <w:tabs>
          <w:tab w:val="left" w:pos="1134"/>
        </w:tabs>
        <w:ind w:left="0" w:firstLine="709"/>
        <w:jc w:val="both"/>
      </w:pPr>
      <w:r w:rsidRPr="00FF511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26040B" w:rsidRDefault="00CC43FD" w:rsidP="00CC43FD">
      <w:pPr>
        <w:pStyle w:val="ae"/>
        <w:numPr>
          <w:ilvl w:val="1"/>
          <w:numId w:val="6"/>
        </w:numPr>
        <w:shd w:val="clear" w:color="auto" w:fill="FFFFFF"/>
        <w:tabs>
          <w:tab w:val="left" w:pos="1134"/>
        </w:tabs>
        <w:ind w:left="0" w:firstLine="709"/>
        <w:jc w:val="both"/>
      </w:pPr>
      <w:r w:rsidRPr="0026040B">
        <w:rPr>
          <w:kern w:val="36"/>
        </w:rPr>
        <w:t>Предусмотренная Договором неустойка является штрафной. Убытки подлежат возмещению в полной сумме сверх неустойки</w:t>
      </w:r>
      <w:r w:rsidRPr="0026040B">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294751" w:rsidRDefault="009F19D1" w:rsidP="009F19D1">
      <w:pPr>
        <w:pStyle w:val="ae"/>
        <w:numPr>
          <w:ilvl w:val="1"/>
          <w:numId w:val="6"/>
        </w:numPr>
        <w:shd w:val="clear" w:color="auto" w:fill="FFFFFF"/>
        <w:tabs>
          <w:tab w:val="left" w:pos="1134"/>
        </w:tabs>
        <w:ind w:left="0" w:firstLine="709"/>
        <w:jc w:val="both"/>
        <w:rPr>
          <w:bCs/>
        </w:rPr>
      </w:pPr>
      <w:r w:rsidRPr="0029475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294751">
        <w:rPr>
          <w:bCs/>
        </w:rPr>
        <w:t>.</w:t>
      </w:r>
    </w:p>
    <w:p w:rsidR="00CC43FD" w:rsidRPr="0026040B" w:rsidRDefault="00CC43FD" w:rsidP="00CC43FD">
      <w:pPr>
        <w:pStyle w:val="ae"/>
        <w:numPr>
          <w:ilvl w:val="1"/>
          <w:numId w:val="6"/>
        </w:numPr>
        <w:shd w:val="clear" w:color="auto" w:fill="FFFFFF"/>
        <w:tabs>
          <w:tab w:val="left" w:pos="1134"/>
        </w:tabs>
        <w:ind w:left="0" w:firstLine="709"/>
        <w:jc w:val="both"/>
        <w:rPr>
          <w:bCs/>
        </w:rPr>
      </w:pPr>
      <w:r w:rsidRPr="0026040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3" w:name="_Ref361337777"/>
      <w:r w:rsidRPr="00D949C5">
        <w:rPr>
          <w:sz w:val="24"/>
          <w:szCs w:val="24"/>
        </w:rPr>
        <w:t>Гарантийный</w:t>
      </w:r>
      <w:r w:rsidRPr="00D949C5">
        <w:rPr>
          <w:bCs/>
          <w:sz w:val="24"/>
          <w:szCs w:val="24"/>
        </w:rPr>
        <w:t xml:space="preserve"> </w:t>
      </w:r>
      <w:r w:rsidR="00905712" w:rsidRPr="00D949C5">
        <w:rPr>
          <w:bCs/>
          <w:sz w:val="24"/>
          <w:szCs w:val="24"/>
        </w:rPr>
        <w:t>срок составляет</w:t>
      </w:r>
      <w:r w:rsidR="004B090F" w:rsidRPr="00BC4883">
        <w:rPr>
          <w:bCs/>
          <w:sz w:val="24"/>
          <w:szCs w:val="24"/>
        </w:rPr>
        <w:t xml:space="preserve"> </w:t>
      </w:r>
      <w:r w:rsidR="00115771" w:rsidRPr="00BC4883">
        <w:rPr>
          <w:sz w:val="24"/>
          <w:szCs w:val="24"/>
          <w:highlight w:val="lightGray"/>
        </w:rPr>
        <w:t>_</w:t>
      </w:r>
      <w:r w:rsidR="00AE51C1">
        <w:rPr>
          <w:sz w:val="24"/>
          <w:szCs w:val="24"/>
          <w:highlight w:val="lightGray"/>
        </w:rPr>
        <w:t>24</w:t>
      </w:r>
      <w:r w:rsidR="00645523" w:rsidRPr="00BC4883">
        <w:rPr>
          <w:sz w:val="24"/>
          <w:szCs w:val="24"/>
          <w:highlight w:val="lightGray"/>
        </w:rPr>
        <w:t>_</w:t>
      </w:r>
      <w:r w:rsidR="0087405F" w:rsidRPr="00BC4883">
        <w:rPr>
          <w:sz w:val="24"/>
          <w:szCs w:val="24"/>
          <w:highlight w:val="lightGray"/>
        </w:rPr>
        <w:t xml:space="preserve"> </w:t>
      </w:r>
      <w:r w:rsidR="0087405F" w:rsidRPr="00BC4883">
        <w:rPr>
          <w:bCs/>
          <w:sz w:val="24"/>
          <w:szCs w:val="24"/>
          <w:highlight w:val="lightGray"/>
        </w:rPr>
        <w:t>(</w:t>
      </w:r>
      <w:r w:rsidR="00AE51C1">
        <w:rPr>
          <w:bCs/>
          <w:sz w:val="24"/>
          <w:szCs w:val="24"/>
          <w:highlight w:val="lightGray"/>
        </w:rPr>
        <w:t>Двадцать четыре</w:t>
      </w:r>
      <w:r w:rsidR="0087405F" w:rsidRPr="00BC4883">
        <w:rPr>
          <w:bCs/>
          <w:sz w:val="24"/>
          <w:szCs w:val="24"/>
          <w:highlight w:val="lightGray"/>
        </w:rPr>
        <w:t>)</w:t>
      </w:r>
      <w:r w:rsidR="00AE51C1">
        <w:rPr>
          <w:sz w:val="24"/>
          <w:szCs w:val="24"/>
          <w:highlight w:val="lightGray"/>
        </w:rPr>
        <w:t xml:space="preserve"> месяца</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23"/>
      <w:r w:rsidR="00C42133">
        <w:rPr>
          <w:bCs/>
          <w:sz w:val="24"/>
          <w:szCs w:val="24"/>
          <w:highlight w:val="lightGray"/>
        </w:rPr>
        <w:t xml:space="preserve">по Объекту </w:t>
      </w:r>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w:t>
      </w:r>
      <w:r w:rsidRPr="00C2118D">
        <w:rPr>
          <w:bCs/>
        </w:rPr>
        <w:lastRenderedPageBreak/>
        <w:t xml:space="preserve">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2826E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2826EA">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2826E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2826E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28" w:name="_Ref361337832"/>
      <w:r w:rsidRPr="00C2118D">
        <w:rPr>
          <w:bCs/>
        </w:rPr>
        <w:lastRenderedPageBreak/>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294751"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w:t>
      </w:r>
      <w:r w:rsidR="00937C95" w:rsidRPr="00C2118D">
        <w:rPr>
          <w:bCs/>
        </w:rPr>
        <w:lastRenderedPageBreak/>
        <w:t xml:space="preserve">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26040B" w:rsidRPr="00B61E86" w:rsidRDefault="0026040B" w:rsidP="0026040B">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6040B">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6040B">
        <w:rPr>
          <w:bCs/>
        </w:rPr>
        <w:t>2</w:t>
      </w:r>
      <w:r w:rsidR="0071574B" w:rsidRPr="00C2118D">
        <w:rPr>
          <w:bCs/>
        </w:rPr>
        <w:t>.1</w:t>
      </w:r>
      <w:r w:rsidRPr="00C2118D">
        <w:rPr>
          <w:bCs/>
        </w:rPr>
        <w:t xml:space="preserve">, </w:t>
      </w:r>
      <w:r w:rsidR="0071574B" w:rsidRPr="00C2118D">
        <w:rPr>
          <w:bCs/>
        </w:rPr>
        <w:t>1</w:t>
      </w:r>
      <w:r w:rsidR="0026040B">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w:t>
      </w:r>
      <w:r w:rsidRPr="00C2118D">
        <w:rPr>
          <w:bCs/>
        </w:rPr>
        <w:lastRenderedPageBreak/>
        <w:t xml:space="preserve">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26040B">
        <w:rPr>
          <w:bCs/>
        </w:rPr>
        <w:t>2</w:t>
      </w:r>
      <w:r w:rsidR="0071574B" w:rsidRPr="00C2118D">
        <w:rPr>
          <w:bCs/>
        </w:rPr>
        <w:t>.1,</w:t>
      </w:r>
      <w:r w:rsidR="00564B44">
        <w:rPr>
          <w:bCs/>
        </w:rPr>
        <w:t xml:space="preserve"> </w:t>
      </w:r>
      <w:r w:rsidR="0071574B" w:rsidRPr="00C2118D">
        <w:rPr>
          <w:bCs/>
        </w:rPr>
        <w:t>1</w:t>
      </w:r>
      <w:r w:rsidR="0026040B">
        <w:rPr>
          <w:bCs/>
        </w:rPr>
        <w:t>2</w:t>
      </w:r>
      <w:r w:rsidR="0071574B" w:rsidRPr="00C2118D">
        <w:rPr>
          <w:bCs/>
        </w:rPr>
        <w:t>.2</w:t>
      </w:r>
      <w:r w:rsidRPr="00C2118D">
        <w:rPr>
          <w:bCs/>
        </w:rPr>
        <w:t> Договора.</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6A2E80">
        <w:rPr>
          <w:bCs/>
        </w:rPr>
        <w:t>1</w:t>
      </w:r>
      <w:r w:rsidR="0026040B">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2826EA">
        <w:rPr>
          <w:bCs/>
        </w:rPr>
        <w:t>3</w:t>
      </w:r>
      <w:r w:rsidR="0071574B" w:rsidRPr="00C2118D">
        <w:rPr>
          <w:bCs/>
        </w:rPr>
        <w:t>.3</w:t>
      </w:r>
      <w:r w:rsidR="005735A5" w:rsidRPr="00C2118D">
        <w:rPr>
          <w:bCs/>
        </w:rPr>
        <w:t xml:space="preserve"> </w:t>
      </w:r>
      <w:r w:rsidRPr="00C2118D">
        <w:rPr>
          <w:bCs/>
        </w:rPr>
        <w:t>Договора.</w:t>
      </w:r>
      <w:bookmarkEnd w:id="34"/>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26040B">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rsidR="003F7A52" w:rsidRPr="00C2118D" w:rsidRDefault="003F7A52" w:rsidP="002A20EC">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26040B">
        <w:rPr>
          <w:bCs/>
        </w:rPr>
        <w:t>2</w:t>
      </w:r>
      <w:r w:rsidR="0071574B" w:rsidRPr="00C2118D">
        <w:rPr>
          <w:bCs/>
        </w:rPr>
        <w:t>.4, 1</w:t>
      </w:r>
      <w:r w:rsidR="0026040B">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2A20EC" w:rsidRDefault="002A20EC" w:rsidP="002A20EC">
      <w:pPr>
        <w:pStyle w:val="ae"/>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Pr>
          <w:highlight w:val="lightGray"/>
          <w:lang w:val="en-US"/>
        </w:rPr>
        <w:t>COVID</w:t>
      </w:r>
      <w:r>
        <w:rPr>
          <w:highlight w:val="lightGray"/>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A20EC" w:rsidRDefault="002A20EC" w:rsidP="002A20EC">
      <w:pPr>
        <w:widowControl w:val="0"/>
        <w:shd w:val="clear" w:color="auto" w:fill="FFFFFF"/>
        <w:tabs>
          <w:tab w:val="left" w:pos="1134"/>
        </w:tabs>
        <w:suppressAutoHyphens/>
        <w:autoSpaceDN w:val="0"/>
        <w:adjustRightInd w:val="0"/>
        <w:spacing w:line="240" w:lineRule="auto"/>
        <w:ind w:firstLine="709"/>
        <w:rPr>
          <w:sz w:val="24"/>
          <w:szCs w:val="24"/>
          <w:highlight w:val="lightGray"/>
        </w:rPr>
      </w:pPr>
      <w:r>
        <w:rPr>
          <w:sz w:val="24"/>
          <w:szCs w:val="24"/>
          <w:highlight w:val="lightGray"/>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A20EC" w:rsidRDefault="002A20EC" w:rsidP="002A20EC">
      <w:pPr>
        <w:pStyle w:val="ae"/>
        <w:widowControl w:val="0"/>
        <w:numPr>
          <w:ilvl w:val="1"/>
          <w:numId w:val="6"/>
        </w:numPr>
        <w:shd w:val="clear" w:color="auto" w:fill="FFFFFF"/>
        <w:tabs>
          <w:tab w:val="left" w:pos="709"/>
          <w:tab w:val="left" w:pos="1134"/>
        </w:tabs>
        <w:suppressAutoHyphens/>
        <w:autoSpaceDN w:val="0"/>
        <w:adjustRightInd w:val="0"/>
        <w:ind w:left="0" w:firstLine="709"/>
        <w:jc w:val="both"/>
        <w:rPr>
          <w:highlight w:val="lightGray"/>
        </w:rPr>
      </w:pPr>
      <w:r>
        <w:rPr>
          <w:highlight w:val="lightGray"/>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A20EC" w:rsidRDefault="002A20EC" w:rsidP="002A20EC">
      <w:pPr>
        <w:widowControl w:val="0"/>
        <w:tabs>
          <w:tab w:val="left" w:pos="709"/>
        </w:tabs>
        <w:suppressAutoHyphens/>
        <w:autoSpaceDN w:val="0"/>
        <w:adjustRightInd w:val="0"/>
        <w:spacing w:line="240" w:lineRule="auto"/>
        <w:ind w:firstLine="709"/>
        <w:rPr>
          <w:sz w:val="24"/>
          <w:szCs w:val="24"/>
          <w:highlight w:val="lightGray"/>
        </w:rPr>
      </w:pPr>
      <w:r>
        <w:rPr>
          <w:sz w:val="24"/>
          <w:szCs w:val="24"/>
          <w:highlight w:val="lightGray"/>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A20EC" w:rsidRDefault="002A20EC" w:rsidP="002A20EC">
      <w:pPr>
        <w:widowControl w:val="0"/>
        <w:tabs>
          <w:tab w:val="left" w:pos="709"/>
        </w:tabs>
        <w:suppressAutoHyphens/>
        <w:autoSpaceDN w:val="0"/>
        <w:adjustRightInd w:val="0"/>
        <w:spacing w:line="240" w:lineRule="auto"/>
        <w:ind w:firstLine="709"/>
        <w:rPr>
          <w:sz w:val="24"/>
          <w:szCs w:val="24"/>
        </w:rPr>
      </w:pPr>
      <w:r>
        <w:rPr>
          <w:sz w:val="24"/>
          <w:szCs w:val="24"/>
          <w:highlight w:val="lightGray"/>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r>
        <w:rPr>
          <w:rStyle w:val="a8"/>
          <w:sz w:val="24"/>
          <w:szCs w:val="24"/>
          <w:highlight w:val="lightGray"/>
        </w:rPr>
        <w:footnoteReference w:id="5"/>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6"/>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2F7CAD">
        <w:t>Н</w:t>
      </w:r>
      <w:r w:rsidR="00436256" w:rsidRPr="0011299D">
        <w:t>ациональный реестр специалистов в области строительства</w:t>
      </w:r>
      <w:r w:rsidR="00872059" w:rsidRPr="0011299D">
        <w:rPr>
          <w:rStyle w:val="a8"/>
        </w:rPr>
        <w:footnoteReference w:id="7"/>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26040B">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lastRenderedPageBreak/>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8"/>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AD611C">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26040B">
        <w:t>3</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26040B">
        <w:t>4</w:t>
      </w:r>
      <w:r w:rsidR="00C76893">
        <w:t>.2,</w:t>
      </w:r>
      <w:r w:rsidR="00112EB2">
        <w:t xml:space="preserve"> </w:t>
      </w:r>
      <w:r w:rsidR="00826005" w:rsidRPr="00C2118D">
        <w:t>1</w:t>
      </w:r>
      <w:r w:rsidR="0026040B">
        <w:t>4</w:t>
      </w:r>
      <w:r w:rsidR="00826005" w:rsidRPr="00C2118D">
        <w:t>.3</w:t>
      </w:r>
      <w:r w:rsidR="00B0762B" w:rsidRPr="00C2118D">
        <w:t xml:space="preserve">, </w:t>
      </w:r>
      <w:r w:rsidR="00826005" w:rsidRPr="00C2118D">
        <w:t>1</w:t>
      </w:r>
      <w:r w:rsidR="0026040B">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D23C2E">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062140">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FC7270">
        <w:rPr>
          <w:bCs/>
        </w:rPr>
        <w:t>по месту исполнения договора</w:t>
      </w:r>
      <w:r w:rsidR="000D577A" w:rsidRPr="00C2118D">
        <w:rPr>
          <w:bCs/>
        </w:rPr>
        <w:t>.</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062140">
        <w:rPr>
          <w:bCs/>
        </w:rPr>
        <w:t>6</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w:t>
      </w:r>
      <w:r w:rsidRPr="00C2118D">
        <w:rPr>
          <w:bCs/>
        </w:rPr>
        <w:lastRenderedPageBreak/>
        <w:t xml:space="preserve">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062140">
        <w:t>6</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062140">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D23C2E">
        <w:t>1</w:t>
      </w:r>
      <w:r w:rsidR="00062140">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062140">
        <w:t>6</w:t>
      </w:r>
      <w:r w:rsidR="00B572E1" w:rsidRPr="00C2118D">
        <w:t>.7</w:t>
      </w:r>
      <w:r w:rsidR="006E1409" w:rsidRPr="00C2118D">
        <w:t xml:space="preserve"> </w:t>
      </w:r>
      <w:r w:rsidR="00BF6DA3" w:rsidRPr="00C2118D">
        <w:t>Договора</w:t>
      </w:r>
      <w:r w:rsidRPr="00C2118D">
        <w:t>.</w:t>
      </w:r>
      <w:bookmarkEnd w:id="36"/>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23C2E">
        <w:t>1</w:t>
      </w:r>
      <w:r w:rsidR="00062140">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rsidR="00335659" w:rsidRPr="00062140" w:rsidRDefault="00062140" w:rsidP="00C2118D">
      <w:pPr>
        <w:pStyle w:val="ae"/>
        <w:numPr>
          <w:ilvl w:val="2"/>
          <w:numId w:val="6"/>
        </w:numPr>
        <w:shd w:val="clear" w:color="auto" w:fill="FFFFFF"/>
        <w:tabs>
          <w:tab w:val="left" w:pos="1701"/>
        </w:tabs>
        <w:ind w:left="0" w:firstLine="709"/>
        <w:jc w:val="both"/>
        <w:rPr>
          <w:bCs/>
        </w:rPr>
      </w:pPr>
      <w:bookmarkStart w:id="38"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062140">
        <w:rPr>
          <w:bCs/>
        </w:rPr>
        <w:t>;</w:t>
      </w:r>
    </w:p>
    <w:p w:rsidR="004D4328"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062140">
        <w:rPr>
          <w:bCs/>
        </w:rPr>
        <w:t>;</w:t>
      </w:r>
      <w:bookmarkEnd w:id="38"/>
    </w:p>
    <w:p w:rsidR="00335659" w:rsidRPr="00062140" w:rsidRDefault="00062140" w:rsidP="00C2118D">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 в дату направления электронного сообщения, зафиксированную на почтовом сервере отправителя</w:t>
      </w:r>
      <w:r w:rsidR="004D4328" w:rsidRPr="00062140">
        <w:rPr>
          <w:bCs/>
        </w:rPr>
        <w:t>.</w:t>
      </w:r>
      <w:r w:rsidR="00611BA0" w:rsidRPr="00062140">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062140">
        <w:rPr>
          <w:bCs/>
        </w:rPr>
        <w:t>6</w:t>
      </w:r>
      <w:r w:rsidR="00FF5806" w:rsidRPr="00C2118D">
        <w:rPr>
          <w:bCs/>
        </w:rPr>
        <w:t>.7.1</w:t>
      </w:r>
      <w:r w:rsidR="00335659" w:rsidRPr="00C2118D">
        <w:rPr>
          <w:bCs/>
        </w:rPr>
        <w:t>-1</w:t>
      </w:r>
      <w:r w:rsidR="00062140">
        <w:rPr>
          <w:bCs/>
        </w:rPr>
        <w:t>6</w:t>
      </w:r>
      <w:r w:rsidR="00335659" w:rsidRPr="00C2118D">
        <w:rPr>
          <w:bCs/>
        </w:rPr>
        <w:t>.7.2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lastRenderedPageBreak/>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33D79" w:rsidRPr="00C2118D" w:rsidRDefault="00B33D79" w:rsidP="0098645E">
      <w:pPr>
        <w:pStyle w:val="ae"/>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5A303B" w:rsidRPr="00C2118D">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FC7270" w:rsidRPr="00FC7270">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905712" w:rsidRDefault="00905712" w:rsidP="00B5047D">
      <w:pPr>
        <w:pStyle w:val="ae"/>
        <w:shd w:val="clear" w:color="auto" w:fill="FFFFFF"/>
        <w:ind w:left="0"/>
        <w:jc w:val="both"/>
        <w:rPr>
          <w:bCs/>
        </w:rPr>
      </w:pPr>
    </w:p>
    <w:p w:rsidR="00905712" w:rsidRDefault="00905712" w:rsidP="00B5047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FC7270" w:rsidRPr="00A73EC7" w:rsidTr="0016193C">
        <w:tc>
          <w:tcPr>
            <w:tcW w:w="4928" w:type="dxa"/>
            <w:gridSpan w:val="2"/>
            <w:shd w:val="clear" w:color="auto" w:fill="BFBFBF" w:themeFill="background1" w:themeFillShade="BF"/>
          </w:tcPr>
          <w:p w:rsidR="00FC7270" w:rsidRPr="002C099E" w:rsidRDefault="00FC7270" w:rsidP="00FC7270">
            <w:pPr>
              <w:spacing w:line="240" w:lineRule="auto"/>
              <w:ind w:firstLine="0"/>
              <w:jc w:val="left"/>
              <w:rPr>
                <w:sz w:val="24"/>
                <w:szCs w:val="24"/>
              </w:rPr>
            </w:pPr>
          </w:p>
          <w:p w:rsidR="00854922" w:rsidRDefault="00854922" w:rsidP="00854922">
            <w:pPr>
              <w:spacing w:line="240" w:lineRule="auto"/>
              <w:ind w:firstLine="0"/>
              <w:jc w:val="left"/>
              <w:rPr>
                <w:snapToGrid/>
                <w:sz w:val="24"/>
                <w:szCs w:val="24"/>
              </w:rPr>
            </w:pPr>
          </w:p>
          <w:p w:rsidR="00854922" w:rsidRDefault="00854922" w:rsidP="00854922">
            <w:pPr>
              <w:spacing w:line="240" w:lineRule="auto"/>
              <w:ind w:firstLine="0"/>
              <w:jc w:val="left"/>
              <w:rPr>
                <w:b/>
                <w:sz w:val="24"/>
                <w:szCs w:val="24"/>
              </w:rPr>
            </w:pPr>
            <w:r>
              <w:rPr>
                <w:b/>
                <w:sz w:val="24"/>
                <w:szCs w:val="24"/>
              </w:rPr>
              <w:t>Акционерное общество</w:t>
            </w:r>
          </w:p>
          <w:p w:rsidR="00854922" w:rsidRDefault="00854922" w:rsidP="00854922">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854922" w:rsidRDefault="00854922" w:rsidP="00854922">
            <w:pPr>
              <w:spacing w:line="240" w:lineRule="auto"/>
              <w:ind w:firstLine="0"/>
              <w:jc w:val="left"/>
              <w:rPr>
                <w:sz w:val="24"/>
                <w:szCs w:val="24"/>
              </w:rPr>
            </w:pPr>
          </w:p>
          <w:p w:rsidR="00854922" w:rsidRDefault="00854922" w:rsidP="00854922">
            <w:pPr>
              <w:spacing w:line="240" w:lineRule="auto"/>
              <w:ind w:firstLine="0"/>
              <w:jc w:val="left"/>
              <w:rPr>
                <w:sz w:val="24"/>
                <w:szCs w:val="24"/>
              </w:rPr>
            </w:pPr>
            <w:r>
              <w:rPr>
                <w:sz w:val="24"/>
                <w:szCs w:val="24"/>
              </w:rPr>
              <w:t>Место нахождения:</w:t>
            </w:r>
          </w:p>
          <w:p w:rsidR="00263755" w:rsidRPr="009F44F3" w:rsidRDefault="00263755" w:rsidP="00263755">
            <w:pPr>
              <w:spacing w:line="240" w:lineRule="auto"/>
              <w:ind w:firstLine="0"/>
              <w:jc w:val="left"/>
              <w:rPr>
                <w:sz w:val="24"/>
                <w:szCs w:val="24"/>
              </w:rPr>
            </w:pPr>
            <w:r w:rsidRPr="009F44F3">
              <w:rPr>
                <w:sz w:val="24"/>
                <w:szCs w:val="24"/>
              </w:rPr>
              <w:t>675000, Российская федерация  г. Благовещенск, ул. Шевченко, 32</w:t>
            </w:r>
          </w:p>
          <w:p w:rsidR="00854922" w:rsidRDefault="00854922" w:rsidP="00854922">
            <w:pPr>
              <w:spacing w:line="240" w:lineRule="auto"/>
              <w:ind w:firstLine="0"/>
              <w:jc w:val="left"/>
              <w:rPr>
                <w:sz w:val="24"/>
                <w:szCs w:val="24"/>
              </w:rPr>
            </w:pPr>
          </w:p>
          <w:p w:rsidR="00854922" w:rsidRDefault="00854922" w:rsidP="00854922">
            <w:pPr>
              <w:spacing w:line="240" w:lineRule="auto"/>
              <w:ind w:firstLine="0"/>
              <w:jc w:val="left"/>
              <w:rPr>
                <w:sz w:val="24"/>
                <w:szCs w:val="24"/>
              </w:rPr>
            </w:pPr>
            <w:r>
              <w:rPr>
                <w:sz w:val="24"/>
                <w:szCs w:val="24"/>
              </w:rPr>
              <w:t>Почтовый адрес:</w:t>
            </w:r>
          </w:p>
          <w:p w:rsidR="00263755" w:rsidRPr="009F44F3" w:rsidRDefault="00263755" w:rsidP="00263755">
            <w:pPr>
              <w:spacing w:line="240" w:lineRule="auto"/>
              <w:ind w:firstLine="0"/>
              <w:jc w:val="left"/>
              <w:rPr>
                <w:sz w:val="24"/>
                <w:szCs w:val="24"/>
              </w:rPr>
            </w:pPr>
            <w:r w:rsidRPr="009F44F3">
              <w:rPr>
                <w:sz w:val="24"/>
                <w:szCs w:val="24"/>
              </w:rPr>
              <w:t xml:space="preserve">679011, ЕАО, г.Биробиджан, </w:t>
            </w:r>
          </w:p>
          <w:p w:rsidR="00263755" w:rsidRPr="009F44F3" w:rsidRDefault="00263755" w:rsidP="00263755">
            <w:pPr>
              <w:spacing w:line="240" w:lineRule="auto"/>
              <w:ind w:firstLine="0"/>
              <w:jc w:val="left"/>
              <w:rPr>
                <w:sz w:val="24"/>
                <w:szCs w:val="24"/>
              </w:rPr>
            </w:pPr>
            <w:r w:rsidRPr="009F44F3">
              <w:rPr>
                <w:sz w:val="24"/>
                <w:szCs w:val="24"/>
              </w:rPr>
              <w:t xml:space="preserve">ул. Черноморская,6 </w:t>
            </w:r>
          </w:p>
          <w:p w:rsidR="00263755" w:rsidRPr="009F44F3" w:rsidRDefault="00263755" w:rsidP="00263755">
            <w:pPr>
              <w:spacing w:line="240" w:lineRule="auto"/>
              <w:ind w:firstLine="0"/>
              <w:jc w:val="left"/>
              <w:rPr>
                <w:sz w:val="24"/>
                <w:szCs w:val="24"/>
              </w:rPr>
            </w:pPr>
            <w:r w:rsidRPr="009F44F3">
              <w:rPr>
                <w:sz w:val="24"/>
                <w:szCs w:val="24"/>
              </w:rPr>
              <w:t>Филиал АО «ДРСК»  «ЭС ЕАО»</w:t>
            </w:r>
          </w:p>
          <w:p w:rsidR="00263755" w:rsidRDefault="00263755" w:rsidP="00263755">
            <w:pPr>
              <w:spacing w:line="240" w:lineRule="auto"/>
              <w:ind w:firstLine="0"/>
              <w:jc w:val="left"/>
              <w:rPr>
                <w:sz w:val="24"/>
                <w:szCs w:val="24"/>
              </w:rPr>
            </w:pPr>
            <w:r w:rsidRPr="009F44F3">
              <w:rPr>
                <w:sz w:val="24"/>
                <w:szCs w:val="24"/>
              </w:rPr>
              <w:t>КПП 790102001</w:t>
            </w:r>
          </w:p>
          <w:p w:rsidR="00263755" w:rsidRPr="009F44F3" w:rsidRDefault="00263755" w:rsidP="00263755">
            <w:pPr>
              <w:spacing w:line="240" w:lineRule="auto"/>
              <w:ind w:firstLine="0"/>
              <w:jc w:val="left"/>
              <w:rPr>
                <w:sz w:val="24"/>
                <w:szCs w:val="24"/>
              </w:rPr>
            </w:pPr>
            <w:r w:rsidRPr="009F44F3">
              <w:rPr>
                <w:sz w:val="24"/>
                <w:szCs w:val="24"/>
              </w:rPr>
              <w:t>ИНН 2801108200 КПП 775050001</w:t>
            </w:r>
          </w:p>
          <w:p w:rsidR="00263755" w:rsidRPr="009F44F3" w:rsidRDefault="00263755" w:rsidP="00263755">
            <w:pPr>
              <w:spacing w:line="240" w:lineRule="auto"/>
              <w:ind w:firstLine="0"/>
              <w:jc w:val="left"/>
              <w:rPr>
                <w:sz w:val="24"/>
                <w:szCs w:val="24"/>
              </w:rPr>
            </w:pPr>
            <w:r w:rsidRPr="009F44F3">
              <w:rPr>
                <w:sz w:val="24"/>
                <w:szCs w:val="24"/>
              </w:rPr>
              <w:t>р/с 40702810003010113258</w:t>
            </w:r>
          </w:p>
          <w:p w:rsidR="00263755" w:rsidRPr="009F44F3" w:rsidRDefault="00263755" w:rsidP="00263755">
            <w:pPr>
              <w:spacing w:line="240" w:lineRule="auto"/>
              <w:ind w:firstLine="0"/>
              <w:jc w:val="left"/>
              <w:rPr>
                <w:sz w:val="24"/>
                <w:szCs w:val="24"/>
              </w:rPr>
            </w:pPr>
            <w:r w:rsidRPr="009F44F3">
              <w:rPr>
                <w:sz w:val="24"/>
                <w:szCs w:val="24"/>
              </w:rPr>
              <w:t>к/с 30101810600000000608</w:t>
            </w:r>
          </w:p>
          <w:p w:rsidR="00263755" w:rsidRPr="009F44F3" w:rsidRDefault="00263755" w:rsidP="00263755">
            <w:pPr>
              <w:spacing w:line="240" w:lineRule="auto"/>
              <w:ind w:firstLine="0"/>
              <w:jc w:val="left"/>
              <w:rPr>
                <w:sz w:val="24"/>
                <w:szCs w:val="24"/>
              </w:rPr>
            </w:pPr>
            <w:r w:rsidRPr="009F44F3">
              <w:rPr>
                <w:sz w:val="24"/>
                <w:szCs w:val="24"/>
              </w:rPr>
              <w:t>в ГРКЦ ГУ Банка России по Хабаровскому краю БИК 040813608</w:t>
            </w:r>
          </w:p>
          <w:p w:rsidR="00263755" w:rsidRPr="009F44F3" w:rsidRDefault="00263755" w:rsidP="00263755">
            <w:pPr>
              <w:spacing w:line="240" w:lineRule="auto"/>
              <w:ind w:firstLine="0"/>
              <w:jc w:val="left"/>
              <w:rPr>
                <w:sz w:val="24"/>
                <w:szCs w:val="24"/>
              </w:rPr>
            </w:pPr>
            <w:r w:rsidRPr="009F44F3">
              <w:rPr>
                <w:sz w:val="24"/>
                <w:szCs w:val="24"/>
              </w:rPr>
              <w:t>Дальневосточный банк ПАО «Сбербанк России» г.Хабаровск</w:t>
            </w:r>
          </w:p>
          <w:p w:rsidR="00FC7270" w:rsidRPr="002C099E" w:rsidRDefault="00CE4C56" w:rsidP="00CE4C56">
            <w:pPr>
              <w:spacing w:line="240" w:lineRule="auto"/>
              <w:ind w:firstLine="0"/>
              <w:jc w:val="left"/>
              <w:rPr>
                <w:sz w:val="24"/>
                <w:szCs w:val="24"/>
              </w:rPr>
            </w:pPr>
            <w:r>
              <w:rPr>
                <w:sz w:val="24"/>
                <w:szCs w:val="24"/>
              </w:rPr>
              <w:t>тел/факс 8 (42622) 22-7-18</w:t>
            </w:r>
          </w:p>
        </w:tc>
        <w:tc>
          <w:tcPr>
            <w:tcW w:w="4962" w:type="dxa"/>
            <w:gridSpan w:val="2"/>
            <w:shd w:val="clear" w:color="auto" w:fill="BFBFBF" w:themeFill="background1" w:themeFillShade="BF"/>
          </w:tcPr>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юридического лица)</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Место нахождения:</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p>
          <w:p w:rsidR="00FC7270" w:rsidRPr="002C099E" w:rsidRDefault="00FC7270" w:rsidP="00FC7270">
            <w:pPr>
              <w:spacing w:line="240" w:lineRule="auto"/>
              <w:ind w:firstLine="0"/>
              <w:rPr>
                <w:sz w:val="24"/>
                <w:szCs w:val="24"/>
              </w:rPr>
            </w:pPr>
            <w:r w:rsidRPr="002C099E">
              <w:rPr>
                <w:sz w:val="24"/>
                <w:szCs w:val="24"/>
              </w:rPr>
              <w:t>Почтовый адрес:</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ОГРН ___________________________</w:t>
            </w:r>
          </w:p>
          <w:p w:rsidR="00FC7270" w:rsidRPr="002C099E" w:rsidRDefault="00FC7270" w:rsidP="00FC7270">
            <w:pPr>
              <w:spacing w:line="240" w:lineRule="auto"/>
              <w:ind w:firstLine="0"/>
              <w:rPr>
                <w:sz w:val="24"/>
                <w:szCs w:val="24"/>
              </w:rPr>
            </w:pPr>
            <w:r w:rsidRPr="002C099E">
              <w:rPr>
                <w:sz w:val="24"/>
                <w:szCs w:val="24"/>
              </w:rPr>
              <w:t>ИНН ____________ / КПП___________</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расчетного счета)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(наименование банка, в котором</w:t>
            </w:r>
          </w:p>
          <w:p w:rsidR="00FC7270" w:rsidRPr="002C099E" w:rsidRDefault="00FC7270" w:rsidP="00FC7270">
            <w:pPr>
              <w:spacing w:line="240" w:lineRule="auto"/>
              <w:ind w:firstLine="0"/>
              <w:rPr>
                <w:sz w:val="24"/>
                <w:szCs w:val="24"/>
              </w:rPr>
            </w:pPr>
            <w:r w:rsidRPr="002C099E">
              <w:rPr>
                <w:sz w:val="24"/>
                <w:szCs w:val="24"/>
              </w:rPr>
              <w:t>открыт расчетный счет)</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корреспондентского счета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(БИК банка)</w:t>
            </w:r>
          </w:p>
          <w:p w:rsidR="00FC7270" w:rsidRPr="002C099E" w:rsidRDefault="00FC7270" w:rsidP="00FC7270">
            <w:pPr>
              <w:spacing w:line="240" w:lineRule="auto"/>
              <w:ind w:firstLine="0"/>
              <w:rPr>
                <w:sz w:val="24"/>
                <w:szCs w:val="24"/>
              </w:rPr>
            </w:pPr>
            <w:r w:rsidRPr="002C099E">
              <w:rPr>
                <w:sz w:val="24"/>
                <w:szCs w:val="24"/>
              </w:rPr>
              <w:t>_________________________________</w:t>
            </w:r>
          </w:p>
          <w:p w:rsidR="00FC7270" w:rsidRPr="002C099E" w:rsidRDefault="00FC7270" w:rsidP="00FC7270">
            <w:pPr>
              <w:spacing w:line="240" w:lineRule="auto"/>
              <w:ind w:firstLine="0"/>
              <w:rPr>
                <w:sz w:val="24"/>
                <w:szCs w:val="24"/>
              </w:rPr>
            </w:pPr>
            <w:r w:rsidRPr="002C099E">
              <w:rPr>
                <w:sz w:val="24"/>
                <w:szCs w:val="24"/>
              </w:rPr>
              <w:t>(номер телефона)</w:t>
            </w:r>
          </w:p>
          <w:p w:rsidR="00FC7270" w:rsidRPr="002C099E" w:rsidRDefault="00FC7270" w:rsidP="00FC7270">
            <w:pPr>
              <w:spacing w:line="240" w:lineRule="auto"/>
              <w:ind w:firstLine="0"/>
              <w:rPr>
                <w:sz w:val="24"/>
                <w:szCs w:val="24"/>
              </w:rPr>
            </w:pPr>
            <w:r w:rsidRPr="002C099E">
              <w:rPr>
                <w:sz w:val="24"/>
                <w:szCs w:val="24"/>
              </w:rPr>
              <w:lastRenderedPageBreak/>
              <w:t>_________________________________</w:t>
            </w:r>
          </w:p>
          <w:p w:rsidR="00FC7270" w:rsidRPr="00C2118D" w:rsidRDefault="00FC7270" w:rsidP="00FC7270">
            <w:pPr>
              <w:spacing w:line="240" w:lineRule="auto"/>
              <w:ind w:firstLine="0"/>
              <w:rPr>
                <w:sz w:val="24"/>
                <w:szCs w:val="24"/>
              </w:rPr>
            </w:pPr>
            <w:r w:rsidRPr="002C099E">
              <w:rPr>
                <w:sz w:val="24"/>
                <w:szCs w:val="24"/>
              </w:rPr>
              <w:t>(номер факса)</w:t>
            </w:r>
          </w:p>
          <w:p w:rsidR="00FC7270" w:rsidRPr="00C2118D" w:rsidRDefault="00FC7270"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16193C" w:rsidRPr="0016193C" w:rsidRDefault="0016193C" w:rsidP="0016193C">
            <w:pPr>
              <w:spacing w:line="240" w:lineRule="auto"/>
              <w:ind w:firstLine="0"/>
              <w:jc w:val="left"/>
              <w:rPr>
                <w:sz w:val="24"/>
                <w:szCs w:val="24"/>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w:t>
            </w:r>
            <w:r w:rsidR="00CE4C56">
              <w:rPr>
                <w:sz w:val="24"/>
                <w:szCs w:val="24"/>
                <w:highlight w:val="lightGray"/>
              </w:rPr>
              <w:t xml:space="preserve">И.Н. Зарифьянова </w:t>
            </w:r>
            <w:r w:rsidRPr="0016193C">
              <w:rPr>
                <w:sz w:val="24"/>
                <w:szCs w:val="24"/>
                <w:highlight w:val="lightGray"/>
              </w:rPr>
              <w:t xml:space="preserve">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16193C" w:rsidRPr="0016193C" w:rsidRDefault="0016193C" w:rsidP="0016193C">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5236AD">
          <w:headerReference w:type="default" r:id="rId13"/>
          <w:headerReference w:type="first" r:id="rId14"/>
          <w:pgSz w:w="11906" w:h="16838" w:code="9"/>
          <w:pgMar w:top="1134"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B7BBA" w:rsidRDefault="005B7BBA" w:rsidP="005B7BBA">
      <w:pPr>
        <w:spacing w:line="240" w:lineRule="auto"/>
        <w:ind w:firstLine="0"/>
        <w:jc w:val="left"/>
        <w:rPr>
          <w:sz w:val="22"/>
          <w:szCs w:val="22"/>
        </w:rPr>
      </w:pPr>
      <w:r>
        <w:rPr>
          <w:sz w:val="22"/>
          <w:szCs w:val="22"/>
        </w:rPr>
        <w:br w:type="page"/>
      </w:r>
    </w:p>
    <w:p w:rsidR="005B7BBA" w:rsidRPr="00F43F0D" w:rsidRDefault="005B7BBA" w:rsidP="005B7BBA">
      <w:pPr>
        <w:spacing w:line="240" w:lineRule="auto"/>
        <w:ind w:left="5103" w:firstLine="0"/>
        <w:rPr>
          <w:sz w:val="22"/>
          <w:szCs w:val="22"/>
        </w:rPr>
      </w:pPr>
      <w:r>
        <w:rPr>
          <w:sz w:val="22"/>
          <w:szCs w:val="22"/>
        </w:rPr>
        <w:lastRenderedPageBreak/>
        <w:t>Приложение № 2</w:t>
      </w:r>
    </w:p>
    <w:p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B7BBA" w:rsidRPr="008F353E" w:rsidRDefault="005B7BBA" w:rsidP="005B7BBA">
      <w:pPr>
        <w:spacing w:line="240" w:lineRule="auto"/>
        <w:ind w:firstLine="0"/>
        <w:rPr>
          <w:b/>
          <w:bCs/>
          <w:sz w:val="24"/>
          <w:szCs w:val="24"/>
        </w:rPr>
      </w:pPr>
    </w:p>
    <w:p w:rsidR="005B7BBA" w:rsidRPr="008F353E" w:rsidRDefault="005B7BBA" w:rsidP="005B7BBA">
      <w:pPr>
        <w:spacing w:line="240" w:lineRule="auto"/>
        <w:ind w:firstLine="0"/>
        <w:jc w:val="right"/>
        <w:rPr>
          <w:b/>
          <w:bCs/>
          <w:sz w:val="24"/>
          <w:szCs w:val="24"/>
        </w:rPr>
      </w:pPr>
    </w:p>
    <w:p w:rsidR="005B7BBA" w:rsidRPr="008F353E" w:rsidRDefault="005B7BBA" w:rsidP="005B7BBA">
      <w:pPr>
        <w:spacing w:line="240" w:lineRule="auto"/>
        <w:ind w:firstLine="0"/>
        <w:rPr>
          <w:b/>
          <w:bCs/>
          <w:sz w:val="24"/>
          <w:szCs w:val="24"/>
        </w:rPr>
      </w:pPr>
    </w:p>
    <w:p w:rsidR="005B7BBA" w:rsidRPr="00F43F0D" w:rsidRDefault="005B7BBA" w:rsidP="005B7BBA">
      <w:pPr>
        <w:spacing w:line="240" w:lineRule="auto"/>
        <w:ind w:firstLine="0"/>
        <w:rPr>
          <w:b/>
          <w:bCs/>
          <w:sz w:val="24"/>
          <w:szCs w:val="24"/>
        </w:rPr>
      </w:pPr>
    </w:p>
    <w:p w:rsidR="005B7BBA" w:rsidRPr="00F43F0D" w:rsidRDefault="005B7BBA" w:rsidP="005B7BBA">
      <w:pPr>
        <w:spacing w:line="240" w:lineRule="auto"/>
        <w:ind w:firstLine="0"/>
        <w:jc w:val="center"/>
        <w:rPr>
          <w:b/>
          <w:sz w:val="24"/>
          <w:szCs w:val="24"/>
        </w:rPr>
      </w:pPr>
      <w:r>
        <w:rPr>
          <w:b/>
          <w:sz w:val="24"/>
          <w:szCs w:val="24"/>
        </w:rPr>
        <w:t>Перечень Объектов</w:t>
      </w: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Default="005B7BBA" w:rsidP="00D23C2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B7BBA" w:rsidRPr="0086301D" w:rsidRDefault="005B7BBA" w:rsidP="00D23C2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D23C2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D23C2E">
            <w:pPr>
              <w:spacing w:line="240" w:lineRule="auto"/>
              <w:ind w:firstLine="0"/>
              <w:jc w:val="center"/>
              <w:rPr>
                <w:sz w:val="24"/>
                <w:szCs w:val="24"/>
              </w:rPr>
            </w:pPr>
          </w:p>
        </w:tc>
      </w:tr>
      <w:tr w:rsidR="005B7BBA" w:rsidRPr="0086301D" w:rsidTr="00D23C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D23C2E">
            <w:pPr>
              <w:spacing w:line="240" w:lineRule="auto"/>
              <w:ind w:firstLine="0"/>
              <w:jc w:val="center"/>
              <w:rPr>
                <w:sz w:val="24"/>
                <w:szCs w:val="24"/>
              </w:rPr>
            </w:pPr>
          </w:p>
        </w:tc>
      </w:tr>
    </w:tbl>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Default="005B7BBA" w:rsidP="005B7BBA">
      <w:pPr>
        <w:spacing w:line="240" w:lineRule="auto"/>
        <w:ind w:firstLine="0"/>
        <w:rPr>
          <w:sz w:val="24"/>
          <w:szCs w:val="24"/>
        </w:rPr>
      </w:pPr>
    </w:p>
    <w:p w:rsidR="005B7BBA" w:rsidRPr="00777ACD" w:rsidRDefault="005B7BBA" w:rsidP="005B7BBA">
      <w:pPr>
        <w:spacing w:line="240" w:lineRule="auto"/>
        <w:rPr>
          <w:sz w:val="24"/>
        </w:rPr>
      </w:pPr>
    </w:p>
    <w:p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rsidTr="00D23C2E">
        <w:tc>
          <w:tcPr>
            <w:tcW w:w="4785" w:type="dxa"/>
          </w:tcPr>
          <w:p w:rsidR="005B7BBA" w:rsidRPr="001A7726" w:rsidRDefault="005B7BBA" w:rsidP="00D23C2E">
            <w:pPr>
              <w:spacing w:line="240" w:lineRule="auto"/>
              <w:ind w:firstLine="0"/>
              <w:rPr>
                <w:b/>
                <w:sz w:val="24"/>
              </w:rPr>
            </w:pPr>
            <w:r w:rsidRPr="001A7726">
              <w:rPr>
                <w:b/>
                <w:sz w:val="24"/>
              </w:rPr>
              <w:t>Заказчик:</w:t>
            </w:r>
          </w:p>
        </w:tc>
        <w:tc>
          <w:tcPr>
            <w:tcW w:w="4786" w:type="dxa"/>
          </w:tcPr>
          <w:p w:rsidR="005B7BBA" w:rsidRPr="001A7726" w:rsidRDefault="005B7BBA" w:rsidP="00D23C2E">
            <w:pPr>
              <w:spacing w:line="240" w:lineRule="auto"/>
              <w:ind w:firstLine="0"/>
              <w:rPr>
                <w:b/>
                <w:sz w:val="24"/>
              </w:rPr>
            </w:pPr>
            <w:r w:rsidRPr="001A7726">
              <w:rPr>
                <w:b/>
                <w:sz w:val="24"/>
              </w:rPr>
              <w:t>Подрядчик:</w:t>
            </w:r>
          </w:p>
        </w:tc>
      </w:tr>
      <w:tr w:rsidR="005B7BBA" w:rsidRPr="00F43F0D" w:rsidTr="00D23C2E">
        <w:tc>
          <w:tcPr>
            <w:tcW w:w="4785"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5B7BBA" w:rsidRPr="00F43F0D" w:rsidRDefault="005B7BBA" w:rsidP="00D23C2E">
            <w:pPr>
              <w:spacing w:line="240" w:lineRule="auto"/>
              <w:ind w:firstLine="0"/>
              <w:rPr>
                <w:sz w:val="22"/>
                <w:szCs w:val="22"/>
              </w:rPr>
            </w:pPr>
          </w:p>
        </w:tc>
        <w:tc>
          <w:tcPr>
            <w:tcW w:w="4786" w:type="dxa"/>
          </w:tcPr>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p>
          <w:p w:rsidR="005B7BBA" w:rsidRPr="00F43F0D" w:rsidRDefault="005B7BBA" w:rsidP="00D23C2E">
            <w:pPr>
              <w:spacing w:line="240" w:lineRule="auto"/>
              <w:ind w:firstLine="0"/>
              <w:rPr>
                <w:sz w:val="22"/>
                <w:szCs w:val="22"/>
              </w:rPr>
            </w:pPr>
            <w:r w:rsidRPr="00F43F0D">
              <w:rPr>
                <w:sz w:val="22"/>
                <w:szCs w:val="22"/>
              </w:rPr>
              <w:t xml:space="preserve">_______________ / _______________ </w:t>
            </w:r>
          </w:p>
          <w:p w:rsidR="005B7BBA" w:rsidRPr="00F43F0D" w:rsidRDefault="005B7BBA" w:rsidP="00D23C2E">
            <w:pPr>
              <w:spacing w:line="240" w:lineRule="auto"/>
              <w:ind w:firstLine="0"/>
              <w:rPr>
                <w:sz w:val="22"/>
                <w:szCs w:val="22"/>
              </w:rPr>
            </w:pPr>
          </w:p>
        </w:tc>
      </w:tr>
    </w:tbl>
    <w:p w:rsidR="005B7BBA" w:rsidRPr="00902C1F" w:rsidRDefault="005B7BBA" w:rsidP="005B7BBA">
      <w:pPr>
        <w:spacing w:line="240" w:lineRule="auto"/>
        <w:ind w:left="5103" w:firstLine="0"/>
        <w:rPr>
          <w:b/>
          <w:sz w:val="24"/>
          <w:lang w:val="en-US"/>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9"/>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6500FD"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r w:rsidRPr="00F43F0D">
        <w:rPr>
          <w:bCs/>
          <w:sz w:val="24"/>
          <w:szCs w:val="24"/>
        </w:rPr>
        <w:t>абот</w:t>
      </w:r>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 xml:space="preserve">для складирования </w:t>
      </w:r>
      <w:r w:rsidR="00B5047D" w:rsidRPr="00B5047D">
        <w:rPr>
          <w:bCs/>
          <w:sz w:val="24"/>
          <w:highlight w:val="lightGray"/>
          <w:lang w:val="ru-RU"/>
        </w:rPr>
        <w:t>Материал</w:t>
      </w:r>
      <w:r w:rsidR="00B5047D">
        <w:rPr>
          <w:bCs/>
          <w:sz w:val="24"/>
          <w:highlight w:val="lightGray"/>
          <w:lang w:val="ru-RU"/>
        </w:rPr>
        <w:t>ьно-технических ресурсов</w:t>
      </w:r>
      <w:r w:rsidR="006500FD">
        <w:rPr>
          <w:bCs/>
          <w:sz w:val="24"/>
          <w:lang w:val="ru-RU"/>
        </w:rPr>
        <w:t>,</w:t>
      </w:r>
      <w:r w:rsidR="006500FD" w:rsidRPr="006500FD">
        <w:rPr>
          <w:highlight w:val="lightGray"/>
        </w:rPr>
        <w:t xml:space="preserve"> </w:t>
      </w:r>
      <w:r w:rsidR="006500FD" w:rsidRPr="0040273B">
        <w:rPr>
          <w:sz w:val="24"/>
          <w:szCs w:val="24"/>
          <w:highlight w:val="lightGray"/>
        </w:rPr>
        <w:t>Давальческих материалов и запасных частей</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F43F0D" w:rsidTr="00C2118D">
        <w:tc>
          <w:tcPr>
            <w:tcW w:w="9747" w:type="dxa"/>
            <w:shd w:val="clear" w:color="auto" w:fill="auto"/>
          </w:tcPr>
          <w:p w:rsidR="006500FD" w:rsidRPr="00EE1D44" w:rsidRDefault="006500FD" w:rsidP="006500FD">
            <w:pPr>
              <w:pStyle w:val="afa"/>
              <w:shd w:val="clear" w:color="auto" w:fill="auto"/>
              <w:ind w:firstLine="0"/>
              <w:rPr>
                <w:b w:val="0"/>
                <w:bCs/>
              </w:rPr>
            </w:pPr>
            <w:r w:rsidRPr="00EE1D44">
              <w:rPr>
                <w:b w:val="0"/>
                <w:bCs/>
              </w:rPr>
              <w:t xml:space="preserve">Акт </w:t>
            </w:r>
          </w:p>
          <w:p w:rsidR="006500FD" w:rsidRPr="00D949C5" w:rsidRDefault="006500FD" w:rsidP="006500FD">
            <w:pPr>
              <w:pStyle w:val="afa"/>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sidRPr="00670D24">
              <w:rPr>
                <w:highlight w:val="lightGray"/>
              </w:rPr>
              <w:t xml:space="preserve"> </w:t>
            </w:r>
            <w:r w:rsidRPr="00670D24">
              <w:rPr>
                <w:b w:val="0"/>
                <w:highlight w:val="lightGray"/>
              </w:rPr>
              <w:t>Давальческих материалов и запасных частей</w:t>
            </w:r>
          </w:p>
          <w:p w:rsidR="006500FD" w:rsidRPr="001A7726" w:rsidRDefault="006500FD" w:rsidP="006500FD">
            <w:pPr>
              <w:rPr>
                <w:sz w:val="22"/>
              </w:rPr>
            </w:pPr>
          </w:p>
          <w:p w:rsidR="006500FD" w:rsidRPr="00287642" w:rsidRDefault="006500FD" w:rsidP="006500FD">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6500FD" w:rsidRPr="00287642" w:rsidRDefault="006500FD" w:rsidP="006500FD">
            <w:pPr>
              <w:rPr>
                <w:sz w:val="22"/>
                <w:szCs w:val="22"/>
              </w:rPr>
            </w:pPr>
          </w:p>
          <w:p w:rsidR="006500FD" w:rsidRDefault="006500FD" w:rsidP="006500FD">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6500FD" w:rsidRPr="00853BA5" w:rsidRDefault="006500FD" w:rsidP="006500FD">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6500FD" w:rsidRPr="00F43F0D" w:rsidRDefault="006500FD" w:rsidP="006500FD">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6500FD" w:rsidRPr="00F43F0D" w:rsidRDefault="006500FD" w:rsidP="006500FD">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6500FD" w:rsidRPr="00F43F0D" w:rsidRDefault="006500FD" w:rsidP="006500FD">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6500FD" w:rsidRPr="001A7726" w:rsidRDefault="006500FD" w:rsidP="006500FD">
            <w:pPr>
              <w:ind w:firstLine="0"/>
              <w:rPr>
                <w:sz w:val="22"/>
              </w:rPr>
            </w:pPr>
            <w:r w:rsidRPr="001A7726">
              <w:rPr>
                <w:i/>
                <w:sz w:val="22"/>
              </w:rPr>
              <w:t>(указать конкретные претензии или указать «не имеются»)</w:t>
            </w:r>
            <w:r w:rsidRPr="001A7726">
              <w:rPr>
                <w:sz w:val="22"/>
              </w:rPr>
              <w:t>.</w:t>
            </w:r>
          </w:p>
          <w:p w:rsidR="006500FD" w:rsidRPr="00BC4883" w:rsidRDefault="006500FD" w:rsidP="006500FD">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_______________________________________</w:t>
            </w:r>
          </w:p>
          <w:p w:rsidR="006500FD" w:rsidRPr="00287642" w:rsidRDefault="006500FD" w:rsidP="006500FD">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05712" w:rsidRPr="00F43F0D" w:rsidRDefault="00885559" w:rsidP="00905712">
      <w:pPr>
        <w:spacing w:line="240" w:lineRule="auto"/>
        <w:ind w:left="5103" w:firstLine="0"/>
        <w:rPr>
          <w:sz w:val="22"/>
          <w:szCs w:val="22"/>
        </w:rPr>
      </w:pPr>
      <w:r>
        <w:rPr>
          <w:sz w:val="22"/>
          <w:szCs w:val="22"/>
          <w:highlight w:val="yellow"/>
        </w:rPr>
        <w:br w:type="page"/>
      </w:r>
      <w:r w:rsidR="00905712"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FC7270" w:rsidRDefault="00C402A8" w:rsidP="00C402A8">
      <w:pPr>
        <w:spacing w:line="240" w:lineRule="auto"/>
        <w:ind w:left="9781" w:firstLine="0"/>
        <w:rPr>
          <w:sz w:val="22"/>
          <w:highlight w:val="lightGray"/>
          <w:lang w:val="en-US"/>
        </w:rPr>
      </w:pPr>
      <w:r w:rsidRPr="00BC4883">
        <w:rPr>
          <w:sz w:val="22"/>
          <w:highlight w:val="lightGray"/>
        </w:rPr>
        <w:lastRenderedPageBreak/>
        <w:t xml:space="preserve">Приложение № </w:t>
      </w:r>
      <w:r w:rsidR="00FC7270">
        <w:rPr>
          <w:sz w:val="22"/>
          <w:szCs w:val="22"/>
          <w:highlight w:val="lightGray"/>
          <w:lang w:val="en-US"/>
        </w:rPr>
        <w:t>8</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CE4C56" w:rsidRPr="0016193C" w:rsidRDefault="00CE4C56" w:rsidP="00CE4C56">
            <w:pPr>
              <w:spacing w:line="240" w:lineRule="auto"/>
              <w:ind w:firstLine="0"/>
              <w:jc w:val="left"/>
              <w:rPr>
                <w:sz w:val="24"/>
                <w:szCs w:val="24"/>
                <w:highlight w:val="lightGray"/>
              </w:rPr>
            </w:pPr>
            <w:r w:rsidRPr="0016193C">
              <w:rPr>
                <w:sz w:val="24"/>
                <w:szCs w:val="24"/>
                <w:highlight w:val="lightGray"/>
              </w:rPr>
              <w:t xml:space="preserve">_______________ / </w:t>
            </w:r>
            <w:r>
              <w:rPr>
                <w:sz w:val="24"/>
                <w:szCs w:val="24"/>
                <w:highlight w:val="lightGray"/>
              </w:rPr>
              <w:t xml:space="preserve">И.Н. Зарифьянова </w:t>
            </w:r>
            <w:r w:rsidRPr="0016193C">
              <w:rPr>
                <w:sz w:val="24"/>
                <w:szCs w:val="24"/>
                <w:highlight w:val="lightGray"/>
              </w:rPr>
              <w:t xml:space="preserve"> </w:t>
            </w:r>
          </w:p>
          <w:p w:rsidR="00D83527" w:rsidRPr="00F43F0D" w:rsidRDefault="00D83527" w:rsidP="00A63D79">
            <w:pPr>
              <w:spacing w:line="240" w:lineRule="auto"/>
              <w:ind w:firstLine="0"/>
              <w:rPr>
                <w:sz w:val="22"/>
                <w:szCs w:val="22"/>
              </w:rPr>
            </w:pP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905712" w:rsidRDefault="00C402A8" w:rsidP="00824960">
      <w:pPr>
        <w:spacing w:line="240" w:lineRule="auto"/>
        <w:ind w:firstLine="0"/>
        <w:rPr>
          <w:snapToGrid/>
          <w:sz w:val="24"/>
          <w:szCs w:val="24"/>
        </w:rPr>
        <w:sectPr w:rsidR="00034EC4" w:rsidRPr="00905712" w:rsidSect="00C402A8">
          <w:headerReference w:type="default" r:id="rId17"/>
          <w:footerReference w:type="default" r:id="rId18"/>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6D4F92" w:rsidRPr="00CD5559" w:rsidRDefault="006D4F92" w:rsidP="00905712">
      <w:pPr>
        <w:spacing w:line="240" w:lineRule="auto"/>
        <w:ind w:firstLine="0"/>
        <w:jc w:val="left"/>
        <w:rPr>
          <w:b/>
          <w:sz w:val="24"/>
          <w:szCs w:val="24"/>
        </w:rPr>
      </w:pPr>
    </w:p>
    <w:sectPr w:rsidR="006D4F92" w:rsidRPr="00CD5559"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AAD" w:rsidRDefault="00E43AAD">
      <w:r>
        <w:separator/>
      </w:r>
    </w:p>
  </w:endnote>
  <w:endnote w:type="continuationSeparator" w:id="0">
    <w:p w:rsidR="00E43AAD" w:rsidRDefault="00E43AAD">
      <w:r>
        <w:continuationSeparator/>
      </w:r>
    </w:p>
  </w:endnote>
  <w:endnote w:type="continuationNotice" w:id="1">
    <w:p w:rsidR="00E43AAD" w:rsidRDefault="00E43AA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A31C5F" w:rsidRDefault="00A34FDB" w:rsidP="00A31C5F">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A31C5F" w:rsidRDefault="00A34FDB" w:rsidP="00A31C5F">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AAD" w:rsidRDefault="00E43AAD">
      <w:r>
        <w:separator/>
      </w:r>
    </w:p>
  </w:footnote>
  <w:footnote w:type="continuationSeparator" w:id="0">
    <w:p w:rsidR="00E43AAD" w:rsidRDefault="00E43AAD">
      <w:r>
        <w:continuationSeparator/>
      </w:r>
    </w:p>
  </w:footnote>
  <w:footnote w:type="continuationNotice" w:id="1">
    <w:p w:rsidR="00E43AAD" w:rsidRDefault="00E43AAD">
      <w:pPr>
        <w:spacing w:line="240" w:lineRule="auto"/>
      </w:pPr>
    </w:p>
  </w:footnote>
  <w:footnote w:id="2">
    <w:p w:rsidR="00A34FDB" w:rsidRDefault="00A34FDB"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A34FDB" w:rsidRDefault="00A34FDB"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A34FDB" w:rsidRDefault="00A34FDB"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A34FDB" w:rsidRDefault="00A34FDB"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A34FDB" w:rsidRDefault="00A34FDB"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A34FDB" w:rsidRPr="00FF5115" w:rsidRDefault="00A34FDB"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FF5115">
        <w:t>МСП к исполнению обязательств по Договору.</w:t>
      </w:r>
    </w:p>
  </w:footnote>
  <w:footnote w:id="4">
    <w:p w:rsidR="00A34FDB" w:rsidRDefault="00A34FDB" w:rsidP="00C2118D">
      <w:pPr>
        <w:pStyle w:val="a6"/>
        <w:jc w:val="both"/>
      </w:pPr>
      <w:r w:rsidRPr="00FF5115">
        <w:rPr>
          <w:rStyle w:val="a8"/>
        </w:rPr>
        <w:footnoteRef/>
      </w:r>
      <w:r w:rsidRPr="00FF5115">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МСП.</w:t>
      </w:r>
    </w:p>
  </w:footnote>
  <w:footnote w:id="5">
    <w:p w:rsidR="00A34FDB" w:rsidRDefault="00A34FDB" w:rsidP="002A20EC">
      <w:pPr>
        <w:pStyle w:val="a6"/>
      </w:pPr>
      <w:r>
        <w:rPr>
          <w:rStyle w:val="a8"/>
        </w:rPr>
        <w:footnoteRef/>
      </w:r>
      <w:r>
        <w:t xml:space="preserve"> Пункты 12.8 и 12.9 включаются в договор до 31.12.2020</w:t>
      </w:r>
    </w:p>
  </w:footnote>
  <w:footnote w:id="6">
    <w:p w:rsidR="00A34FDB" w:rsidRDefault="00A34FDB"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7">
    <w:p w:rsidR="00A34FDB" w:rsidRDefault="00A34FDB"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8">
    <w:p w:rsidR="00A34FDB" w:rsidRDefault="00A34FDB" w:rsidP="00C76893">
      <w:pPr>
        <w:pStyle w:val="a6"/>
        <w:jc w:val="both"/>
      </w:pPr>
      <w:r>
        <w:rPr>
          <w:rStyle w:val="a8"/>
        </w:rPr>
        <w:footnoteRef/>
      </w:r>
      <w:r>
        <w:t xml:space="preserve"> С учетом комментариев к пункту 2.3.9 Договора.</w:t>
      </w:r>
    </w:p>
  </w:footnote>
  <w:footnote w:id="9">
    <w:p w:rsidR="00A34FDB" w:rsidRDefault="00A34FDB">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C2118D" w:rsidRDefault="00A34FDB"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Default="00A34FDB" w:rsidP="004D681E">
    <w:pPr>
      <w:shd w:val="clear" w:color="auto" w:fill="FFFFFF"/>
      <w:tabs>
        <w:tab w:val="left" w:pos="3148"/>
        <w:tab w:val="center" w:pos="4818"/>
        <w:tab w:val="left" w:pos="6926"/>
      </w:tabs>
      <w:spacing w:line="240" w:lineRule="auto"/>
      <w:ind w:firstLine="0"/>
      <w:jc w:val="center"/>
    </w:pPr>
    <w:r>
      <w:rPr>
        <w:i/>
        <w:sz w:val="22"/>
      </w:rPr>
      <w:t xml:space="preserve">ТФД №1.3.6.  </w:t>
    </w:r>
    <w:r w:rsidRPr="00CD5559">
      <w:rPr>
        <w:i/>
        <w:sz w:val="22"/>
      </w:rPr>
      <w:t>Договор подряда на</w:t>
    </w:r>
    <w:r>
      <w:rPr>
        <w:i/>
        <w:sz w:val="22"/>
      </w:rPr>
      <w:t xml:space="preserve"> выполнение работ по ремонту с П</w:t>
    </w:r>
    <w:r w:rsidRPr="00CD5559">
      <w:rPr>
        <w:i/>
        <w:sz w:val="22"/>
      </w:rPr>
      <w:t>О, предусматривающий несколько этапов, приемку работ по актам КС-2 (без актов освидетельствования выполненных работ), без банковских гарантий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Pr="00DE762A" w:rsidRDefault="00A34FDB" w:rsidP="00120A2E">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DB" w:rsidRDefault="00A34FDB"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539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8"/>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5"/>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9"/>
  </w:num>
  <w:num w:numId="103">
    <w:abstractNumId w:val="21"/>
  </w:num>
  <w:num w:numId="104">
    <w:abstractNumId w:val="47"/>
  </w:num>
  <w:num w:numId="105">
    <w:abstractNumId w:val="67"/>
  </w:num>
  <w:num w:numId="106">
    <w:abstractNumId w:val="2"/>
  </w:num>
  <w:num w:numId="107">
    <w:abstractNumId w:val="56"/>
  </w:num>
  <w:num w:numId="108">
    <w:abstractNumId w:val="13"/>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0FE5"/>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ACF"/>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0A1"/>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BA"/>
    <w:rsid w:val="0026040B"/>
    <w:rsid w:val="00260E05"/>
    <w:rsid w:val="00261062"/>
    <w:rsid w:val="002616D6"/>
    <w:rsid w:val="00261AE6"/>
    <w:rsid w:val="00261F96"/>
    <w:rsid w:val="002622BE"/>
    <w:rsid w:val="00263755"/>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2F08"/>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8D3"/>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1C0"/>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616"/>
    <w:rsid w:val="0053102F"/>
    <w:rsid w:val="005318AB"/>
    <w:rsid w:val="0053453B"/>
    <w:rsid w:val="0053469C"/>
    <w:rsid w:val="00534B28"/>
    <w:rsid w:val="00535741"/>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0C7"/>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BB6"/>
    <w:rsid w:val="006E5003"/>
    <w:rsid w:val="006E54D5"/>
    <w:rsid w:val="006E568D"/>
    <w:rsid w:val="006E5C1D"/>
    <w:rsid w:val="006E6140"/>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2726"/>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65C"/>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B5E"/>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4EA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712"/>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34E8"/>
    <w:rsid w:val="00984EA5"/>
    <w:rsid w:val="00985280"/>
    <w:rsid w:val="009855DA"/>
    <w:rsid w:val="00985967"/>
    <w:rsid w:val="0098645E"/>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1F33"/>
    <w:rsid w:val="009B3C2C"/>
    <w:rsid w:val="009B3EE7"/>
    <w:rsid w:val="009B4597"/>
    <w:rsid w:val="009B4A6E"/>
    <w:rsid w:val="009B5999"/>
    <w:rsid w:val="009B71D4"/>
    <w:rsid w:val="009B7841"/>
    <w:rsid w:val="009B78E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5F"/>
    <w:rsid w:val="00A31C8F"/>
    <w:rsid w:val="00A320EF"/>
    <w:rsid w:val="00A321B0"/>
    <w:rsid w:val="00A32BE5"/>
    <w:rsid w:val="00A339EE"/>
    <w:rsid w:val="00A34628"/>
    <w:rsid w:val="00A3470A"/>
    <w:rsid w:val="00A34ED9"/>
    <w:rsid w:val="00A34FDB"/>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1484"/>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709"/>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1C1"/>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37C84"/>
    <w:rsid w:val="00B40903"/>
    <w:rsid w:val="00B40AC8"/>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8B8"/>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1EFE"/>
    <w:rsid w:val="00C3311F"/>
    <w:rsid w:val="00C33C7E"/>
    <w:rsid w:val="00C34847"/>
    <w:rsid w:val="00C34E47"/>
    <w:rsid w:val="00C35397"/>
    <w:rsid w:val="00C35FC1"/>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4C56"/>
    <w:rsid w:val="00CE5A31"/>
    <w:rsid w:val="00CE64BF"/>
    <w:rsid w:val="00CE75F0"/>
    <w:rsid w:val="00CE7CAE"/>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2EA8"/>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3103"/>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14"/>
    <w:rsid w:val="00E37726"/>
    <w:rsid w:val="00E37B4D"/>
    <w:rsid w:val="00E40472"/>
    <w:rsid w:val="00E409A1"/>
    <w:rsid w:val="00E412A8"/>
    <w:rsid w:val="00E418D4"/>
    <w:rsid w:val="00E422CF"/>
    <w:rsid w:val="00E42599"/>
    <w:rsid w:val="00E42628"/>
    <w:rsid w:val="00E43AAD"/>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5BE"/>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66A"/>
    <w:rsid w:val="00F05E5C"/>
    <w:rsid w:val="00F06671"/>
    <w:rsid w:val="00F07814"/>
    <w:rsid w:val="00F07C1E"/>
    <w:rsid w:val="00F10944"/>
    <w:rsid w:val="00F10EE5"/>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4D34"/>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2BF"/>
    <w:rsid w:val="00F65662"/>
    <w:rsid w:val="00F657C1"/>
    <w:rsid w:val="00F66D2A"/>
    <w:rsid w:val="00F66D40"/>
    <w:rsid w:val="00F670CE"/>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115"/>
    <w:rsid w:val="00FF5703"/>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4A70ED-E9D9-4A2E-84A3-64796BB7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7F64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49117751">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A3F36-1F16-43FB-BC9C-9ABA5D637AA5}">
  <ds:schemaRefs>
    <ds:schemaRef ds:uri="http://schemas.openxmlformats.org/officeDocument/2006/bibliography"/>
  </ds:schemaRefs>
</ds:datastoreItem>
</file>

<file path=customXml/itemProps2.xml><?xml version="1.0" encoding="utf-8"?>
<ds:datastoreItem xmlns:ds="http://schemas.openxmlformats.org/officeDocument/2006/customXml" ds:itemID="{847BDD56-7D14-42FA-85B8-2F7090796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14229</Words>
  <Characters>81109</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95148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2020-03-18T05:01:00Z</cp:lastPrinted>
  <dcterms:created xsi:type="dcterms:W3CDTF">2020-11-06T04:54:00Z</dcterms:created>
  <dcterms:modified xsi:type="dcterms:W3CDTF">2020-11-06T04:54:00Z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