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CB7" w:rsidRDefault="00E97608" w:rsidP="007141E7">
      <w:pPr>
        <w:pStyle w:val="9"/>
        <w:tabs>
          <w:tab w:val="left" w:pos="708"/>
        </w:tabs>
        <w:spacing w:before="0" w:line="240" w:lineRule="auto"/>
        <w:ind w:firstLine="0"/>
        <w:jc w:val="center"/>
        <w:rPr>
          <w:caps/>
        </w:rPr>
      </w:pPr>
      <w:r>
        <w:rPr>
          <w:caps/>
          <w:noProof/>
        </w:rPr>
        <w:drawing>
          <wp:inline distT="0" distB="0" distL="0" distR="0" wp14:anchorId="376F3CF0">
            <wp:extent cx="1274445" cy="46355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1CB7" w:rsidRPr="006A2DCA" w:rsidRDefault="00FA5DD1" w:rsidP="007141E7">
      <w:pPr>
        <w:pStyle w:val="3"/>
        <w:numPr>
          <w:ilvl w:val="0"/>
          <w:numId w:val="0"/>
        </w:numPr>
        <w:spacing w:before="0" w:after="0"/>
        <w:jc w:val="center"/>
        <w:rPr>
          <w:b w:val="0"/>
        </w:rPr>
      </w:pPr>
      <w:r>
        <w:rPr>
          <w:b w:val="0"/>
        </w:rPr>
        <w:t>А</w:t>
      </w:r>
      <w:r w:rsidR="00791CB7" w:rsidRPr="006A2DCA">
        <w:rPr>
          <w:b w:val="0"/>
        </w:rPr>
        <w:t xml:space="preserve">кционерное </w:t>
      </w:r>
      <w:r>
        <w:rPr>
          <w:b w:val="0"/>
        </w:rPr>
        <w:t>О</w:t>
      </w:r>
      <w:r w:rsidR="00791CB7" w:rsidRPr="006A2DCA">
        <w:rPr>
          <w:b w:val="0"/>
        </w:rPr>
        <w:t>бщество</w:t>
      </w:r>
    </w:p>
    <w:p w:rsidR="00791CB7" w:rsidRPr="006A2DCA" w:rsidRDefault="00791CB7" w:rsidP="007141E7">
      <w:pPr>
        <w:spacing w:line="240" w:lineRule="auto"/>
        <w:ind w:firstLine="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«Дальневосточная распределительная сетевая </w:t>
      </w:r>
      <w:r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>компания»</w:t>
      </w:r>
    </w:p>
    <w:p w:rsidR="007141E7" w:rsidRPr="00A75E12" w:rsidRDefault="007141E7" w:rsidP="007141E7">
      <w:pPr>
        <w:pStyle w:val="2"/>
        <w:spacing w:before="0" w:after="0"/>
        <w:jc w:val="center"/>
        <w:rPr>
          <w:rFonts w:ascii="Times New Roman" w:hAnsi="Times New Roman"/>
          <w:i w:val="0"/>
          <w:spacing w:val="40"/>
          <w:sz w:val="16"/>
          <w:szCs w:val="16"/>
        </w:rPr>
      </w:pPr>
    </w:p>
    <w:p w:rsidR="003E1032" w:rsidRDefault="003E1032" w:rsidP="003E1032">
      <w:pPr>
        <w:spacing w:line="240" w:lineRule="auto"/>
        <w:ind w:firstLine="0"/>
        <w:jc w:val="center"/>
        <w:outlineLvl w:val="0"/>
        <w:rPr>
          <w:b/>
          <w:snapToGrid/>
          <w:color w:val="333333"/>
          <w:kern w:val="36"/>
          <w:szCs w:val="24"/>
        </w:rPr>
      </w:pPr>
      <w:r w:rsidRPr="003E1032">
        <w:rPr>
          <w:b/>
          <w:snapToGrid/>
          <w:color w:val="333333"/>
          <w:kern w:val="36"/>
          <w:szCs w:val="24"/>
        </w:rPr>
        <w:t xml:space="preserve">Протокол </w:t>
      </w:r>
      <w:r w:rsidR="005F1425" w:rsidRPr="005F1425">
        <w:rPr>
          <w:b/>
          <w:snapToGrid/>
          <w:color w:val="333333"/>
          <w:kern w:val="36"/>
          <w:szCs w:val="24"/>
        </w:rPr>
        <w:t xml:space="preserve">процедуры </w:t>
      </w:r>
      <w:r w:rsidR="0072501C">
        <w:rPr>
          <w:b/>
          <w:snapToGrid/>
          <w:color w:val="333333"/>
          <w:kern w:val="36"/>
          <w:szCs w:val="24"/>
        </w:rPr>
        <w:t>переторжки</w:t>
      </w:r>
    </w:p>
    <w:p w:rsidR="005F1425" w:rsidRPr="003E1032" w:rsidRDefault="005F1425" w:rsidP="003E1032">
      <w:pPr>
        <w:spacing w:line="240" w:lineRule="auto"/>
        <w:ind w:firstLine="0"/>
        <w:jc w:val="center"/>
        <w:outlineLvl w:val="0"/>
        <w:rPr>
          <w:b/>
          <w:snapToGrid/>
          <w:color w:val="333333"/>
          <w:kern w:val="36"/>
          <w:szCs w:val="24"/>
        </w:rPr>
      </w:pPr>
    </w:p>
    <w:tbl>
      <w:tblPr>
        <w:tblW w:w="8816" w:type="dxa"/>
        <w:jc w:val="center"/>
        <w:tblLayout w:type="fixed"/>
        <w:tblLook w:val="0000" w:firstRow="0" w:lastRow="0" w:firstColumn="0" w:lastColumn="0" w:noHBand="0" w:noVBand="0"/>
      </w:tblPr>
      <w:tblGrid>
        <w:gridCol w:w="2991"/>
        <w:gridCol w:w="2622"/>
        <w:gridCol w:w="3203"/>
      </w:tblGrid>
      <w:tr w:rsidR="003E5331" w:rsidTr="00CC4D1E">
        <w:trPr>
          <w:jc w:val="center"/>
        </w:trPr>
        <w:tc>
          <w:tcPr>
            <w:tcW w:w="2991" w:type="dxa"/>
            <w:tcBorders>
              <w:bottom w:val="single" w:sz="4" w:space="0" w:color="auto"/>
            </w:tcBorders>
            <w:vAlign w:val="bottom"/>
          </w:tcPr>
          <w:p w:rsidR="003E5331" w:rsidRPr="003E1032" w:rsidRDefault="003E5331" w:rsidP="00E84CE5">
            <w:pPr>
              <w:spacing w:line="240" w:lineRule="auto"/>
              <w:ind w:firstLine="0"/>
              <w:jc w:val="left"/>
              <w:rPr>
                <w:b/>
                <w:szCs w:val="28"/>
              </w:rPr>
            </w:pPr>
            <w:r w:rsidRPr="003E1032">
              <w:rPr>
                <w:b/>
                <w:szCs w:val="28"/>
              </w:rPr>
              <w:t>№</w:t>
            </w:r>
            <w:r w:rsidR="00F14E03">
              <w:rPr>
                <w:b/>
                <w:szCs w:val="28"/>
              </w:rPr>
              <w:t xml:space="preserve"> </w:t>
            </w:r>
            <w:r w:rsidR="00E84CE5">
              <w:rPr>
                <w:b/>
                <w:szCs w:val="28"/>
              </w:rPr>
              <w:t>18</w:t>
            </w:r>
            <w:r w:rsidR="004344D7">
              <w:rPr>
                <w:b/>
                <w:szCs w:val="28"/>
              </w:rPr>
              <w:t>4</w:t>
            </w:r>
            <w:r w:rsidR="00F14E03" w:rsidRPr="004A3FD6">
              <w:rPr>
                <w:b/>
                <w:bCs/>
                <w:iCs/>
                <w:snapToGrid/>
                <w:spacing w:val="40"/>
                <w:sz w:val="29"/>
                <w:szCs w:val="29"/>
              </w:rPr>
              <w:t>/</w:t>
            </w:r>
            <w:r w:rsidR="005F4CA1" w:rsidRPr="00CC4D1E">
              <w:rPr>
                <w:b/>
                <w:bCs/>
                <w:iCs/>
                <w:snapToGrid/>
                <w:spacing w:val="40"/>
                <w:sz w:val="29"/>
                <w:szCs w:val="29"/>
              </w:rPr>
              <w:t>М</w:t>
            </w:r>
            <w:r w:rsidR="00CC4D1E" w:rsidRPr="00CC4D1E">
              <w:rPr>
                <w:b/>
                <w:sz w:val="29"/>
                <w:szCs w:val="29"/>
              </w:rPr>
              <w:t xml:space="preserve"> </w:t>
            </w:r>
            <w:r w:rsidR="00CC4D1E" w:rsidRPr="00CC4D1E">
              <w:rPr>
                <w:b/>
                <w:bCs/>
                <w:iCs/>
                <w:snapToGrid/>
                <w:spacing w:val="40"/>
                <w:sz w:val="29"/>
                <w:szCs w:val="29"/>
              </w:rPr>
              <w:t>Р</w:t>
            </w:r>
            <w:r w:rsidR="005F1425">
              <w:rPr>
                <w:b/>
                <w:szCs w:val="28"/>
              </w:rPr>
              <w:t xml:space="preserve"> </w:t>
            </w:r>
            <w:r w:rsidR="00A90D04">
              <w:rPr>
                <w:b/>
                <w:szCs w:val="28"/>
              </w:rPr>
              <w:t>-П</w:t>
            </w:r>
          </w:p>
        </w:tc>
        <w:tc>
          <w:tcPr>
            <w:tcW w:w="2622" w:type="dxa"/>
            <w:vAlign w:val="bottom"/>
          </w:tcPr>
          <w:p w:rsidR="003E5331" w:rsidRDefault="003E5331" w:rsidP="003E5331">
            <w:pPr>
              <w:spacing w:line="240" w:lineRule="auto"/>
              <w:ind w:hanging="1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г. Благовещенск</w:t>
            </w:r>
          </w:p>
        </w:tc>
        <w:tc>
          <w:tcPr>
            <w:tcW w:w="3203" w:type="dxa"/>
            <w:vAlign w:val="bottom"/>
          </w:tcPr>
          <w:p w:rsidR="003E5331" w:rsidRPr="003E5331" w:rsidRDefault="005A297A" w:rsidP="00E84CE5">
            <w:pPr>
              <w:spacing w:line="240" w:lineRule="auto"/>
              <w:ind w:hanging="3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E84CE5">
              <w:rPr>
                <w:b/>
                <w:sz w:val="24"/>
                <w:szCs w:val="24"/>
              </w:rPr>
              <w:t>14</w:t>
            </w:r>
            <w:r w:rsidR="002954C7">
              <w:rPr>
                <w:b/>
                <w:sz w:val="24"/>
                <w:szCs w:val="24"/>
              </w:rPr>
              <w:t xml:space="preserve">»  </w:t>
            </w:r>
            <w:r w:rsidR="00E84CE5">
              <w:rPr>
                <w:b/>
                <w:sz w:val="24"/>
                <w:szCs w:val="24"/>
              </w:rPr>
              <w:t>января 2021</w:t>
            </w:r>
            <w:r w:rsidR="00BD5F9B">
              <w:rPr>
                <w:b/>
                <w:sz w:val="24"/>
                <w:szCs w:val="24"/>
              </w:rPr>
              <w:t xml:space="preserve"> </w:t>
            </w:r>
            <w:r w:rsidR="003E5331" w:rsidRPr="003E5331">
              <w:rPr>
                <w:b/>
                <w:sz w:val="24"/>
                <w:szCs w:val="24"/>
              </w:rPr>
              <w:t>г.</w:t>
            </w:r>
          </w:p>
        </w:tc>
      </w:tr>
    </w:tbl>
    <w:p w:rsidR="00E2330B" w:rsidRPr="00A75E12" w:rsidRDefault="00E2330B" w:rsidP="006D53E8">
      <w:pPr>
        <w:tabs>
          <w:tab w:val="left" w:pos="142"/>
          <w:tab w:val="left" w:pos="851"/>
        </w:tabs>
        <w:spacing w:line="240" w:lineRule="auto"/>
        <w:ind w:firstLine="0"/>
        <w:rPr>
          <w:b/>
          <w:sz w:val="16"/>
          <w:szCs w:val="16"/>
        </w:rPr>
      </w:pPr>
    </w:p>
    <w:p w:rsidR="00CC6867" w:rsidRPr="00B07C2E" w:rsidRDefault="00CB7F11" w:rsidP="00CC6867">
      <w:pPr>
        <w:spacing w:line="240" w:lineRule="auto"/>
        <w:ind w:firstLine="0"/>
        <w:rPr>
          <w:sz w:val="26"/>
          <w:szCs w:val="26"/>
        </w:rPr>
      </w:pPr>
      <w:r w:rsidRPr="00453AE1">
        <w:rPr>
          <w:b/>
          <w:sz w:val="24"/>
          <w:szCs w:val="24"/>
        </w:rPr>
        <w:t xml:space="preserve">Способ и </w:t>
      </w:r>
      <w:r w:rsidRPr="00B07C2E">
        <w:rPr>
          <w:b/>
          <w:sz w:val="24"/>
          <w:szCs w:val="24"/>
        </w:rPr>
        <w:t>предмет закупки:</w:t>
      </w:r>
      <w:r w:rsidR="00BD5F9B" w:rsidRPr="00B07C2E">
        <w:rPr>
          <w:sz w:val="24"/>
          <w:szCs w:val="24"/>
        </w:rPr>
        <w:t xml:space="preserve"> </w:t>
      </w:r>
      <w:r w:rsidR="00CC6867" w:rsidRPr="00B07C2E">
        <w:rPr>
          <w:sz w:val="24"/>
          <w:szCs w:val="24"/>
        </w:rPr>
        <w:t>Конкурс</w:t>
      </w:r>
      <w:r w:rsidR="00BD5F9B" w:rsidRPr="00B07C2E">
        <w:rPr>
          <w:sz w:val="24"/>
          <w:szCs w:val="24"/>
        </w:rPr>
        <w:t xml:space="preserve"> </w:t>
      </w:r>
      <w:r w:rsidR="003F76B3" w:rsidRPr="00B07C2E">
        <w:rPr>
          <w:sz w:val="24"/>
          <w:szCs w:val="24"/>
        </w:rPr>
        <w:t xml:space="preserve">в электронной форме </w:t>
      </w:r>
      <w:r w:rsidR="00BD5F9B" w:rsidRPr="00B07C2E">
        <w:rPr>
          <w:sz w:val="24"/>
          <w:szCs w:val="24"/>
        </w:rPr>
        <w:t>на право заключение договора</w:t>
      </w:r>
      <w:r w:rsidR="00CC4D1E" w:rsidRPr="00B07C2E">
        <w:rPr>
          <w:sz w:val="24"/>
          <w:szCs w:val="24"/>
        </w:rPr>
        <w:t>:</w:t>
      </w:r>
      <w:r w:rsidR="00F14E03" w:rsidRPr="00B07C2E">
        <w:rPr>
          <w:sz w:val="24"/>
          <w:szCs w:val="24"/>
        </w:rPr>
        <w:t xml:space="preserve"> </w:t>
      </w:r>
      <w:r w:rsidR="00CC6867" w:rsidRPr="00B07C2E">
        <w:rPr>
          <w:sz w:val="26"/>
          <w:szCs w:val="26"/>
        </w:rPr>
        <w:t>«</w:t>
      </w:r>
      <w:r w:rsidR="00E84CE5" w:rsidRPr="00B07C2E">
        <w:rPr>
          <w:b/>
          <w:sz w:val="26"/>
          <w:szCs w:val="26"/>
          <w:lang w:eastAsia="en-US"/>
        </w:rPr>
        <w:t>Выкатные элементы с высоковольтными выключателями</w:t>
      </w:r>
      <w:r w:rsidR="00CC6867" w:rsidRPr="00B07C2E">
        <w:rPr>
          <w:sz w:val="26"/>
          <w:szCs w:val="26"/>
        </w:rPr>
        <w:t xml:space="preserve">» ( Лот №  </w:t>
      </w:r>
      <w:r w:rsidR="00E84CE5" w:rsidRPr="00B07C2E">
        <w:rPr>
          <w:b/>
          <w:sz w:val="26"/>
          <w:szCs w:val="26"/>
        </w:rPr>
        <w:t>8201-РЕМ ПРОД-2021-ДРСК</w:t>
      </w:r>
      <w:r w:rsidR="00CC6867" w:rsidRPr="00B07C2E">
        <w:rPr>
          <w:sz w:val="26"/>
          <w:szCs w:val="26"/>
        </w:rPr>
        <w:t>)</w:t>
      </w:r>
    </w:p>
    <w:p w:rsidR="00572FF5" w:rsidRPr="00B07C2E" w:rsidRDefault="00572FF5" w:rsidP="00CC4D1E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:rsidR="00572FF5" w:rsidRPr="00B07C2E" w:rsidRDefault="00572FF5" w:rsidP="00572FF5">
      <w:pPr>
        <w:spacing w:line="240" w:lineRule="auto"/>
        <w:ind w:right="-143" w:firstLine="0"/>
        <w:rPr>
          <w:sz w:val="24"/>
          <w:szCs w:val="24"/>
        </w:rPr>
      </w:pPr>
      <w:r w:rsidRPr="00B07C2E">
        <w:rPr>
          <w:b/>
          <w:sz w:val="24"/>
          <w:szCs w:val="24"/>
        </w:rPr>
        <w:t>КОЛИЧЕСТВО ПОДАННЫХ ЗАЯВОК НА УЧАСТИЕ В ЗАКУПКЕ</w:t>
      </w:r>
      <w:r w:rsidRPr="00B07C2E">
        <w:rPr>
          <w:sz w:val="24"/>
          <w:szCs w:val="24"/>
        </w:rPr>
        <w:t xml:space="preserve">: </w:t>
      </w:r>
      <w:r w:rsidR="00E84CE5" w:rsidRPr="00B07C2E">
        <w:rPr>
          <w:sz w:val="24"/>
          <w:szCs w:val="24"/>
        </w:rPr>
        <w:t>5</w:t>
      </w:r>
      <w:r w:rsidR="004344D7" w:rsidRPr="00B07C2E">
        <w:rPr>
          <w:sz w:val="24"/>
          <w:szCs w:val="24"/>
        </w:rPr>
        <w:t xml:space="preserve"> </w:t>
      </w:r>
      <w:r w:rsidR="00F14E03" w:rsidRPr="00B07C2E">
        <w:rPr>
          <w:i/>
          <w:sz w:val="24"/>
          <w:szCs w:val="24"/>
        </w:rPr>
        <w:t>(</w:t>
      </w:r>
      <w:r w:rsidR="00E84CE5" w:rsidRPr="00B07C2E">
        <w:rPr>
          <w:i/>
          <w:sz w:val="24"/>
          <w:szCs w:val="24"/>
        </w:rPr>
        <w:t>пять</w:t>
      </w:r>
      <w:r w:rsidR="00F14E03" w:rsidRPr="00B07C2E">
        <w:rPr>
          <w:i/>
          <w:sz w:val="24"/>
          <w:szCs w:val="24"/>
        </w:rPr>
        <w:t>)</w:t>
      </w:r>
      <w:r w:rsidR="004344D7" w:rsidRPr="00B07C2E">
        <w:rPr>
          <w:sz w:val="24"/>
          <w:szCs w:val="24"/>
        </w:rPr>
        <w:t xml:space="preserve"> заяв</w:t>
      </w:r>
      <w:r w:rsidR="00E84CE5" w:rsidRPr="00B07C2E">
        <w:rPr>
          <w:sz w:val="24"/>
          <w:szCs w:val="24"/>
        </w:rPr>
        <w:t>о</w:t>
      </w:r>
      <w:r w:rsidRPr="00B07C2E">
        <w:rPr>
          <w:sz w:val="24"/>
          <w:szCs w:val="24"/>
        </w:rPr>
        <w:t>к.</w:t>
      </w:r>
    </w:p>
    <w:p w:rsidR="00572FF5" w:rsidRPr="00B07C2E" w:rsidRDefault="00572FF5" w:rsidP="00572FF5">
      <w:pPr>
        <w:spacing w:line="240" w:lineRule="auto"/>
        <w:ind w:firstLine="0"/>
        <w:rPr>
          <w:b/>
          <w:sz w:val="24"/>
          <w:szCs w:val="24"/>
        </w:rPr>
      </w:pPr>
    </w:p>
    <w:p w:rsidR="00572FF5" w:rsidRPr="00B07C2E" w:rsidRDefault="00572FF5" w:rsidP="00572FF5">
      <w:pPr>
        <w:pStyle w:val="ad"/>
        <w:rPr>
          <w:sz w:val="24"/>
        </w:rPr>
      </w:pPr>
      <w:r w:rsidRPr="00B07C2E">
        <w:rPr>
          <w:b/>
          <w:sz w:val="24"/>
        </w:rPr>
        <w:t>НМЦ ЛОТА (в соответствии с Извещением о закупке):</w:t>
      </w:r>
      <w:r w:rsidRPr="00B07C2E">
        <w:rPr>
          <w:sz w:val="24"/>
        </w:rPr>
        <w:t xml:space="preserve"> </w:t>
      </w:r>
      <w:r w:rsidR="00E84CE5" w:rsidRPr="00B07C2E">
        <w:rPr>
          <w:sz w:val="24"/>
        </w:rPr>
        <w:t>20 414 469,21</w:t>
      </w:r>
      <w:r w:rsidR="00314278" w:rsidRPr="00B07C2E">
        <w:rPr>
          <w:sz w:val="24"/>
        </w:rPr>
        <w:t xml:space="preserve"> </w:t>
      </w:r>
      <w:r w:rsidRPr="00B07C2E">
        <w:rPr>
          <w:sz w:val="24"/>
        </w:rPr>
        <w:t>руб. без НДС.</w:t>
      </w:r>
    </w:p>
    <w:p w:rsidR="00FA5DD1" w:rsidRPr="00B07C2E" w:rsidRDefault="00FA5DD1" w:rsidP="00F66BD1">
      <w:pPr>
        <w:spacing w:line="240" w:lineRule="auto"/>
        <w:rPr>
          <w:b/>
          <w:sz w:val="24"/>
          <w:szCs w:val="24"/>
        </w:rPr>
      </w:pPr>
    </w:p>
    <w:p w:rsidR="003E1032" w:rsidRPr="00B07C2E" w:rsidRDefault="00572FF5" w:rsidP="00572FF5">
      <w:pPr>
        <w:tabs>
          <w:tab w:val="left" w:pos="851"/>
        </w:tabs>
        <w:spacing w:line="240" w:lineRule="auto"/>
        <w:ind w:firstLine="0"/>
        <w:rPr>
          <w:sz w:val="24"/>
          <w:szCs w:val="24"/>
        </w:rPr>
      </w:pPr>
      <w:r w:rsidRPr="00B07C2E">
        <w:rPr>
          <w:b/>
          <w:sz w:val="24"/>
          <w:szCs w:val="24"/>
        </w:rPr>
        <w:t>ОТМЕТИЛИ:</w:t>
      </w:r>
      <w:r w:rsidR="003E1032" w:rsidRPr="00B07C2E">
        <w:rPr>
          <w:b/>
          <w:sz w:val="24"/>
          <w:szCs w:val="24"/>
        </w:rPr>
        <w:t xml:space="preserve"> </w:t>
      </w:r>
    </w:p>
    <w:p w:rsidR="000C53D4" w:rsidRPr="00B07C2E" w:rsidRDefault="00887D79" w:rsidP="000C53D4">
      <w:pPr>
        <w:numPr>
          <w:ilvl w:val="0"/>
          <w:numId w:val="8"/>
        </w:numPr>
        <w:tabs>
          <w:tab w:val="left" w:pos="0"/>
          <w:tab w:val="left" w:pos="284"/>
        </w:tabs>
        <w:snapToGrid w:val="0"/>
        <w:spacing w:after="200" w:line="240" w:lineRule="auto"/>
        <w:ind w:left="0" w:firstLine="0"/>
        <w:contextualSpacing/>
        <w:rPr>
          <w:snapToGrid/>
          <w:sz w:val="24"/>
          <w:szCs w:val="24"/>
        </w:rPr>
      </w:pPr>
      <w:r w:rsidRPr="00B07C2E">
        <w:rPr>
          <w:snapToGrid/>
          <w:sz w:val="24"/>
          <w:szCs w:val="24"/>
        </w:rPr>
        <w:t>В соответствии с решением Закупочной комиссии (Протокол №</w:t>
      </w:r>
      <w:r w:rsidR="00CC6867" w:rsidRPr="00B07C2E">
        <w:rPr>
          <w:snapToGrid/>
          <w:sz w:val="24"/>
          <w:szCs w:val="24"/>
        </w:rPr>
        <w:t>1</w:t>
      </w:r>
      <w:r w:rsidR="00E84CE5" w:rsidRPr="00B07C2E">
        <w:rPr>
          <w:snapToGrid/>
          <w:sz w:val="24"/>
          <w:szCs w:val="24"/>
        </w:rPr>
        <w:t>8</w:t>
      </w:r>
      <w:r w:rsidR="00CC6867" w:rsidRPr="00B07C2E">
        <w:rPr>
          <w:snapToGrid/>
          <w:sz w:val="24"/>
          <w:szCs w:val="24"/>
        </w:rPr>
        <w:t>4</w:t>
      </w:r>
      <w:r w:rsidR="00F14E03" w:rsidRPr="00B07C2E">
        <w:rPr>
          <w:snapToGrid/>
          <w:sz w:val="24"/>
          <w:szCs w:val="24"/>
        </w:rPr>
        <w:t>/</w:t>
      </w:r>
      <w:r w:rsidR="005F4CA1" w:rsidRPr="00B07C2E">
        <w:rPr>
          <w:snapToGrid/>
          <w:sz w:val="24"/>
          <w:szCs w:val="24"/>
        </w:rPr>
        <w:t>М</w:t>
      </w:r>
      <w:r w:rsidR="00CC4D1E" w:rsidRPr="00B07C2E">
        <w:rPr>
          <w:snapToGrid/>
          <w:sz w:val="24"/>
          <w:szCs w:val="24"/>
        </w:rPr>
        <w:t>Р-</w:t>
      </w:r>
      <w:r w:rsidR="00F14E03" w:rsidRPr="00B07C2E">
        <w:rPr>
          <w:snapToGrid/>
          <w:sz w:val="24"/>
          <w:szCs w:val="24"/>
        </w:rPr>
        <w:t xml:space="preserve">Р </w:t>
      </w:r>
      <w:r w:rsidRPr="00B07C2E">
        <w:rPr>
          <w:snapToGrid/>
          <w:sz w:val="24"/>
          <w:szCs w:val="24"/>
        </w:rPr>
        <w:t xml:space="preserve">от </w:t>
      </w:r>
      <w:r w:rsidR="00E84CE5" w:rsidRPr="00B07C2E">
        <w:rPr>
          <w:snapToGrid/>
          <w:sz w:val="24"/>
          <w:szCs w:val="24"/>
        </w:rPr>
        <w:t>12.01.2021</w:t>
      </w:r>
      <w:r w:rsidRPr="00B07C2E">
        <w:rPr>
          <w:snapToGrid/>
          <w:sz w:val="24"/>
          <w:szCs w:val="24"/>
        </w:rPr>
        <w:t xml:space="preserve"> г.) к процедуре переторжки были допущены следующие участники:</w:t>
      </w:r>
      <w:r w:rsidR="000C53D4" w:rsidRPr="00B07C2E">
        <w:rPr>
          <w:sz w:val="24"/>
          <w:szCs w:val="24"/>
        </w:rPr>
        <w:t xml:space="preserve"> </w:t>
      </w:r>
    </w:p>
    <w:p w:rsidR="00CC6867" w:rsidRPr="00B07C2E" w:rsidRDefault="005F4CA1" w:rsidP="00B07C2E">
      <w:pPr>
        <w:spacing w:line="240" w:lineRule="auto"/>
        <w:ind w:firstLine="0"/>
        <w:rPr>
          <w:sz w:val="24"/>
          <w:szCs w:val="24"/>
        </w:rPr>
      </w:pPr>
      <w:r w:rsidRPr="00B07C2E">
        <w:rPr>
          <w:sz w:val="24"/>
          <w:szCs w:val="24"/>
        </w:rPr>
        <w:t xml:space="preserve">- </w:t>
      </w:r>
      <w:r w:rsidR="00E84CE5" w:rsidRPr="00B07C2E">
        <w:rPr>
          <w:sz w:val="24"/>
          <w:szCs w:val="24"/>
        </w:rPr>
        <w:t>ОБЩЕСТВО С ОГРАНИЧЕННОЙ ОТВЕТСТВЕННОСТЬЮ "ИНЖЕНЕРНОЕ БЮРО"  ИНН/КПП 7703755745/772501001 ОГРН 1117746863013,</w:t>
      </w:r>
      <w:r w:rsidR="00CC6867" w:rsidRPr="00B07C2E">
        <w:rPr>
          <w:sz w:val="24"/>
          <w:szCs w:val="24"/>
        </w:rPr>
        <w:t xml:space="preserve"> </w:t>
      </w:r>
    </w:p>
    <w:p w:rsidR="00E84CE5" w:rsidRPr="00B07C2E" w:rsidRDefault="00CC6867" w:rsidP="00B07C2E">
      <w:pPr>
        <w:spacing w:line="240" w:lineRule="auto"/>
        <w:ind w:firstLine="0"/>
        <w:rPr>
          <w:rFonts w:eastAsiaTheme="minorHAnsi"/>
          <w:sz w:val="24"/>
          <w:szCs w:val="24"/>
          <w:lang w:eastAsia="en-US"/>
        </w:rPr>
      </w:pPr>
      <w:r w:rsidRPr="00B07C2E">
        <w:rPr>
          <w:sz w:val="24"/>
          <w:szCs w:val="24"/>
        </w:rPr>
        <w:t xml:space="preserve">- </w:t>
      </w:r>
      <w:r w:rsidR="00E84CE5" w:rsidRPr="00B07C2E">
        <w:rPr>
          <w:sz w:val="24"/>
          <w:szCs w:val="24"/>
        </w:rPr>
        <w:t xml:space="preserve">ОБЩЕСТВО С ОГРАНИЧЕННОЙ ОТВЕТСТВЕННОСТЬЮ "ТАВРИДА ЭЛЕКТРИК МСК"  ИНН/КПП 7701654251/771401001  ОГРН 1067746487181  </w:t>
      </w:r>
      <w:r w:rsidR="00E84CE5" w:rsidRPr="00B07C2E">
        <w:rPr>
          <w:rFonts w:eastAsiaTheme="minorHAnsi"/>
          <w:sz w:val="24"/>
          <w:szCs w:val="24"/>
          <w:lang w:eastAsia="en-US"/>
        </w:rPr>
        <w:t xml:space="preserve"> </w:t>
      </w:r>
    </w:p>
    <w:p w:rsidR="004344D7" w:rsidRPr="00B07C2E" w:rsidRDefault="004344D7" w:rsidP="00B07C2E">
      <w:pPr>
        <w:spacing w:line="240" w:lineRule="auto"/>
        <w:ind w:firstLine="0"/>
        <w:rPr>
          <w:sz w:val="24"/>
          <w:szCs w:val="24"/>
        </w:rPr>
      </w:pPr>
      <w:r w:rsidRPr="00B07C2E">
        <w:rPr>
          <w:sz w:val="24"/>
          <w:szCs w:val="24"/>
        </w:rPr>
        <w:t>2. Предмет переторжки: цена заявки.</w:t>
      </w:r>
    </w:p>
    <w:p w:rsidR="00B07C2E" w:rsidRDefault="004344D7" w:rsidP="00B07C2E">
      <w:pPr>
        <w:spacing w:line="240" w:lineRule="auto"/>
        <w:ind w:firstLine="0"/>
        <w:rPr>
          <w:snapToGrid/>
          <w:sz w:val="26"/>
          <w:szCs w:val="26"/>
        </w:rPr>
      </w:pPr>
      <w:r>
        <w:rPr>
          <w:sz w:val="24"/>
          <w:szCs w:val="24"/>
        </w:rPr>
        <w:t xml:space="preserve">3. </w:t>
      </w:r>
      <w:r w:rsidR="00B07C2E" w:rsidRPr="0085221B">
        <w:rPr>
          <w:snapToGrid/>
          <w:sz w:val="26"/>
          <w:szCs w:val="26"/>
        </w:rPr>
        <w:t xml:space="preserve">Участие в процедуре переторжки </w:t>
      </w:r>
      <w:r w:rsidR="00B07C2E" w:rsidRPr="00B07C2E">
        <w:rPr>
          <w:i/>
          <w:snapToGrid/>
          <w:sz w:val="26"/>
          <w:szCs w:val="26"/>
        </w:rPr>
        <w:t>не приняли 2 (два) участника</w:t>
      </w:r>
      <w:r w:rsidR="00B07C2E" w:rsidRPr="0085221B">
        <w:rPr>
          <w:snapToGrid/>
          <w:sz w:val="26"/>
          <w:szCs w:val="26"/>
        </w:rPr>
        <w:t>, а именно:</w:t>
      </w:r>
    </w:p>
    <w:p w:rsidR="00E84CE5" w:rsidRDefault="00B07C2E" w:rsidP="00B07C2E">
      <w:pPr>
        <w:spacing w:line="240" w:lineRule="auto"/>
        <w:ind w:firstLine="0"/>
        <w:rPr>
          <w:sz w:val="24"/>
          <w:szCs w:val="24"/>
        </w:rPr>
      </w:pPr>
      <w:r w:rsidRPr="003D1E7E">
        <w:rPr>
          <w:sz w:val="24"/>
          <w:szCs w:val="24"/>
        </w:rPr>
        <w:t xml:space="preserve"> </w:t>
      </w:r>
      <w:r w:rsidR="004344D7">
        <w:rPr>
          <w:sz w:val="23"/>
          <w:szCs w:val="23"/>
        </w:rPr>
        <w:t xml:space="preserve"> </w:t>
      </w:r>
      <w:r w:rsidR="003D1E7E">
        <w:rPr>
          <w:sz w:val="24"/>
          <w:szCs w:val="24"/>
        </w:rPr>
        <w:t xml:space="preserve">- </w:t>
      </w:r>
      <w:r w:rsidR="00E84CE5" w:rsidRPr="00AC71E0">
        <w:rPr>
          <w:sz w:val="24"/>
          <w:szCs w:val="24"/>
        </w:rPr>
        <w:t>ОБЩЕСТВО С ОГРАНИЧЕННОЙ ОТВЕТСТВЕННОСТЬЮ "ИНЖЕНЕРНОЕ БЮРО"  ИНН/КПП 7703755745/772501001</w:t>
      </w:r>
      <w:r w:rsidR="00E84CE5">
        <w:rPr>
          <w:sz w:val="24"/>
          <w:szCs w:val="24"/>
        </w:rPr>
        <w:t xml:space="preserve"> </w:t>
      </w:r>
      <w:r w:rsidR="00E84CE5" w:rsidRPr="00AC71E0">
        <w:rPr>
          <w:sz w:val="24"/>
          <w:szCs w:val="24"/>
        </w:rPr>
        <w:t>ОГРН 1117746863013,</w:t>
      </w:r>
      <w:r w:rsidR="00E84CE5" w:rsidRPr="00B67BA2">
        <w:rPr>
          <w:sz w:val="24"/>
          <w:szCs w:val="24"/>
        </w:rPr>
        <w:t xml:space="preserve"> </w:t>
      </w:r>
    </w:p>
    <w:p w:rsidR="00E84CE5" w:rsidRDefault="00E84CE5" w:rsidP="00B07C2E">
      <w:pPr>
        <w:spacing w:line="240" w:lineRule="auto"/>
        <w:ind w:firstLine="0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- </w:t>
      </w:r>
      <w:r w:rsidRPr="00AC71E0">
        <w:rPr>
          <w:sz w:val="24"/>
          <w:szCs w:val="24"/>
        </w:rPr>
        <w:t xml:space="preserve">ОБЩЕСТВО С ОГРАНИЧЕННОЙ ОТВЕТСТВЕННОСТЬЮ "ТАВРИДА ЭЛЕКТРИК МСК"  ИНН/КПП 7701654251/771401001  ОГРН 1067746487181  </w:t>
      </w:r>
      <w:r w:rsidRPr="00AC71E0">
        <w:rPr>
          <w:rFonts w:eastAsiaTheme="minorHAnsi"/>
          <w:sz w:val="24"/>
          <w:szCs w:val="24"/>
          <w:lang w:eastAsia="en-US"/>
        </w:rPr>
        <w:t xml:space="preserve"> </w:t>
      </w:r>
    </w:p>
    <w:p w:rsidR="00887D79" w:rsidRPr="00453AE1" w:rsidRDefault="003D1E7E" w:rsidP="00CC4D1E">
      <w:pPr>
        <w:tabs>
          <w:tab w:val="left" w:pos="0"/>
          <w:tab w:val="left" w:pos="142"/>
          <w:tab w:val="left" w:pos="284"/>
        </w:tabs>
        <w:snapToGrid w:val="0"/>
        <w:spacing w:after="200" w:line="240" w:lineRule="auto"/>
        <w:ind w:firstLine="0"/>
        <w:contextualSpacing/>
        <w:rPr>
          <w:snapToGrid/>
          <w:sz w:val="24"/>
          <w:szCs w:val="24"/>
        </w:rPr>
      </w:pPr>
      <w:r>
        <w:rPr>
          <w:sz w:val="24"/>
          <w:szCs w:val="24"/>
        </w:rPr>
        <w:t xml:space="preserve">5. </w:t>
      </w:r>
      <w:r w:rsidR="00887D79" w:rsidRPr="00453AE1">
        <w:rPr>
          <w:sz w:val="24"/>
          <w:szCs w:val="24"/>
        </w:rPr>
        <w:t xml:space="preserve">Процедура переторжки осуществлялась с использованием средств электронной торговой площадки </w:t>
      </w:r>
      <w:r w:rsidR="00887D79" w:rsidRPr="00453AE1">
        <w:rPr>
          <w:snapToGrid/>
          <w:sz w:val="24"/>
          <w:szCs w:val="24"/>
        </w:rPr>
        <w:t>на Интернет-сайте https://rushydro.roseltorg.ru</w:t>
      </w:r>
      <w:r w:rsidR="00887D79" w:rsidRPr="00453AE1">
        <w:rPr>
          <w:sz w:val="24"/>
          <w:szCs w:val="24"/>
        </w:rPr>
        <w:t xml:space="preserve"> в присутствии секретаря Закупочной комиссии.</w:t>
      </w:r>
    </w:p>
    <w:p w:rsidR="005F1425" w:rsidRPr="00453AE1" w:rsidRDefault="003D1E7E" w:rsidP="003D1E7E">
      <w:pPr>
        <w:tabs>
          <w:tab w:val="left" w:pos="0"/>
          <w:tab w:val="left" w:pos="142"/>
          <w:tab w:val="left" w:pos="284"/>
        </w:tabs>
        <w:snapToGrid w:val="0"/>
        <w:spacing w:after="200" w:line="240" w:lineRule="auto"/>
        <w:ind w:firstLine="0"/>
        <w:contextualSpacing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6.</w:t>
      </w:r>
      <w:r w:rsidR="005F1425" w:rsidRPr="00453AE1">
        <w:rPr>
          <w:snapToGrid/>
          <w:sz w:val="24"/>
          <w:szCs w:val="24"/>
        </w:rPr>
        <w:t xml:space="preserve">Дата и время начала процедуры </w:t>
      </w:r>
      <w:r w:rsidR="000346A8" w:rsidRPr="00453AE1">
        <w:rPr>
          <w:snapToGrid/>
          <w:sz w:val="24"/>
          <w:szCs w:val="24"/>
        </w:rPr>
        <w:t>переторжки</w:t>
      </w:r>
      <w:r w:rsidR="005F1425" w:rsidRPr="00453AE1">
        <w:rPr>
          <w:snapToGrid/>
          <w:sz w:val="24"/>
          <w:szCs w:val="24"/>
        </w:rPr>
        <w:t xml:space="preserve">: </w:t>
      </w:r>
      <w:r w:rsidR="000C53D4" w:rsidRPr="00453AE1">
        <w:rPr>
          <w:snapToGrid/>
          <w:sz w:val="24"/>
          <w:szCs w:val="24"/>
        </w:rPr>
        <w:t>15</w:t>
      </w:r>
      <w:r w:rsidR="005F1425" w:rsidRPr="00453AE1">
        <w:rPr>
          <w:snapToGrid/>
          <w:sz w:val="24"/>
          <w:szCs w:val="24"/>
        </w:rPr>
        <w:t xml:space="preserve">:00 (время амурское) </w:t>
      </w:r>
      <w:r w:rsidR="00E84CE5">
        <w:rPr>
          <w:snapToGrid/>
          <w:sz w:val="24"/>
          <w:szCs w:val="24"/>
        </w:rPr>
        <w:t>14.01.2021</w:t>
      </w:r>
      <w:r w:rsidR="005F1425" w:rsidRPr="00453AE1">
        <w:rPr>
          <w:snapToGrid/>
          <w:sz w:val="24"/>
          <w:szCs w:val="24"/>
        </w:rPr>
        <w:t xml:space="preserve"> г. </w:t>
      </w:r>
    </w:p>
    <w:p w:rsidR="005F1425" w:rsidRPr="00453AE1" w:rsidRDefault="003D1E7E" w:rsidP="003D1E7E">
      <w:pPr>
        <w:tabs>
          <w:tab w:val="left" w:pos="0"/>
          <w:tab w:val="left" w:pos="142"/>
          <w:tab w:val="left" w:pos="284"/>
        </w:tabs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7..</w:t>
      </w:r>
      <w:r w:rsidR="005F1425" w:rsidRPr="00453AE1">
        <w:rPr>
          <w:snapToGrid/>
          <w:sz w:val="24"/>
          <w:szCs w:val="24"/>
        </w:rPr>
        <w:t xml:space="preserve">Место проведения процедуры </w:t>
      </w:r>
      <w:r w:rsidR="00887D79" w:rsidRPr="00453AE1">
        <w:rPr>
          <w:snapToGrid/>
          <w:sz w:val="24"/>
          <w:szCs w:val="24"/>
        </w:rPr>
        <w:t>переторжки</w:t>
      </w:r>
      <w:r w:rsidR="005F1425" w:rsidRPr="00453AE1">
        <w:rPr>
          <w:snapToGrid/>
          <w:sz w:val="24"/>
          <w:szCs w:val="24"/>
        </w:rPr>
        <w:t>: Единая электронная торговая площадка по адресу: https://rushydro.roseltorg.ru».</w:t>
      </w:r>
    </w:p>
    <w:p w:rsidR="00A90D04" w:rsidRDefault="00B07C2E" w:rsidP="00B07C2E">
      <w:pPr>
        <w:pStyle w:val="a5"/>
        <w:tabs>
          <w:tab w:val="left" w:pos="284"/>
        </w:tabs>
        <w:spacing w:line="240" w:lineRule="auto"/>
        <w:ind w:left="0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07C2E" w:rsidTr="00B07C2E">
        <w:trPr>
          <w:trHeight w:val="1331"/>
        </w:trPr>
        <w:tc>
          <w:tcPr>
            <w:tcW w:w="3115" w:type="dxa"/>
          </w:tcPr>
          <w:p w:rsidR="00B07C2E" w:rsidRDefault="00B07C2E" w:rsidP="00B07C2E">
            <w:pPr>
              <w:ind w:firstLine="0"/>
              <w:rPr>
                <w:b/>
                <w:i/>
                <w:sz w:val="26"/>
                <w:szCs w:val="26"/>
              </w:rPr>
            </w:pPr>
          </w:p>
          <w:p w:rsidR="00B07C2E" w:rsidRDefault="00B07C2E" w:rsidP="00B07C2E">
            <w:pPr>
              <w:ind w:firstLine="0"/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1F6B05">
              <w:rPr>
                <w:b/>
                <w:i/>
                <w:sz w:val="26"/>
                <w:szCs w:val="26"/>
              </w:rPr>
              <w:t xml:space="preserve">екретарь </w:t>
            </w:r>
            <w:r>
              <w:rPr>
                <w:b/>
                <w:i/>
                <w:sz w:val="26"/>
                <w:szCs w:val="26"/>
              </w:rPr>
              <w:t>к</w:t>
            </w:r>
            <w:r w:rsidRPr="001F6B05">
              <w:rPr>
                <w:b/>
                <w:i/>
                <w:sz w:val="26"/>
                <w:szCs w:val="26"/>
              </w:rPr>
              <w:t>омиссии</w:t>
            </w:r>
            <w:r>
              <w:rPr>
                <w:b/>
                <w:i/>
                <w:sz w:val="26"/>
                <w:szCs w:val="26"/>
              </w:rPr>
              <w:t xml:space="preserve">                                                                    </w:t>
            </w:r>
          </w:p>
        </w:tc>
        <w:tc>
          <w:tcPr>
            <w:tcW w:w="3115" w:type="dxa"/>
          </w:tcPr>
          <w:p w:rsidR="00B07C2E" w:rsidRDefault="00B07C2E" w:rsidP="00FA1741"/>
        </w:tc>
        <w:tc>
          <w:tcPr>
            <w:tcW w:w="3115" w:type="dxa"/>
          </w:tcPr>
          <w:p w:rsidR="00B07C2E" w:rsidRDefault="00B07C2E" w:rsidP="00B07C2E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6D4808" w:rsidRDefault="006D4808" w:rsidP="00B07C2E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07C2E" w:rsidRPr="001F6B05" w:rsidRDefault="00B07C2E" w:rsidP="00B07C2E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B07C2E" w:rsidRDefault="00B07C2E" w:rsidP="00FA1741"/>
        </w:tc>
      </w:tr>
    </w:tbl>
    <w:p w:rsidR="00A90D04" w:rsidRDefault="00A90D04" w:rsidP="004C2EBD">
      <w:pPr>
        <w:pStyle w:val="ad"/>
        <w:jc w:val="both"/>
        <w:rPr>
          <w:i/>
          <w:sz w:val="22"/>
          <w:szCs w:val="22"/>
        </w:rPr>
      </w:pPr>
    </w:p>
    <w:p w:rsidR="00A90D04" w:rsidRDefault="00314278" w:rsidP="004C2EBD">
      <w:pPr>
        <w:pStyle w:val="ad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(4162) 397-2</w:t>
      </w:r>
      <w:r w:rsidR="00586927">
        <w:rPr>
          <w:i/>
          <w:sz w:val="22"/>
          <w:szCs w:val="22"/>
        </w:rPr>
        <w:t>60</w:t>
      </w:r>
    </w:p>
    <w:sectPr w:rsidR="00A90D04" w:rsidSect="00A75E12">
      <w:headerReference w:type="default" r:id="rId9"/>
      <w:footerReference w:type="default" r:id="rId10"/>
      <w:pgSz w:w="11906" w:h="16838"/>
      <w:pgMar w:top="709" w:right="850" w:bottom="568" w:left="1418" w:header="142" w:footer="312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E14" w:rsidRDefault="00341E14" w:rsidP="00E2330B">
      <w:pPr>
        <w:spacing w:line="240" w:lineRule="auto"/>
      </w:pPr>
      <w:r>
        <w:separator/>
      </w:r>
    </w:p>
  </w:endnote>
  <w:endnote w:type="continuationSeparator" w:id="0">
    <w:p w:rsidR="00341E14" w:rsidRDefault="00341E14" w:rsidP="00E233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1453457"/>
      <w:docPartObj>
        <w:docPartGallery w:val="Page Numbers (Bottom of Page)"/>
        <w:docPartUnique/>
      </w:docPartObj>
    </w:sdtPr>
    <w:sdtEndPr/>
    <w:sdtContent>
      <w:p w:rsidR="00E2330B" w:rsidRDefault="00E2330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C2E">
          <w:rPr>
            <w:noProof/>
          </w:rPr>
          <w:t>2</w:t>
        </w:r>
        <w:r>
          <w:fldChar w:fldCharType="end"/>
        </w:r>
      </w:p>
    </w:sdtContent>
  </w:sdt>
  <w:p w:rsidR="00E2330B" w:rsidRDefault="00E2330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E14" w:rsidRDefault="00341E14" w:rsidP="00E2330B">
      <w:pPr>
        <w:spacing w:line="240" w:lineRule="auto"/>
      </w:pPr>
      <w:r>
        <w:separator/>
      </w:r>
    </w:p>
  </w:footnote>
  <w:footnote w:type="continuationSeparator" w:id="0">
    <w:p w:rsidR="00341E14" w:rsidRDefault="00341E14" w:rsidP="00E233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924" w:rsidRPr="00373924" w:rsidRDefault="00373924" w:rsidP="00373924">
    <w:pPr>
      <w:pStyle w:val="a7"/>
      <w:jc w:val="right"/>
      <w:rPr>
        <w:i/>
        <w:sz w:val="18"/>
        <w:szCs w:val="18"/>
      </w:rPr>
    </w:pPr>
    <w:r>
      <w:rPr>
        <w:i/>
        <w:sz w:val="18"/>
        <w:szCs w:val="18"/>
      </w:rPr>
      <w:t xml:space="preserve">Протокол переторжки закупка </w:t>
    </w:r>
    <w:r w:rsidR="00E84CE5">
      <w:rPr>
        <w:i/>
        <w:sz w:val="18"/>
        <w:szCs w:val="18"/>
      </w:rPr>
      <w:t>8201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761D36"/>
    <w:multiLevelType w:val="hybridMultilevel"/>
    <w:tmpl w:val="74A2FFC8"/>
    <w:lvl w:ilvl="0" w:tplc="447EF84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FCE4A9C"/>
    <w:multiLevelType w:val="hybridMultilevel"/>
    <w:tmpl w:val="913AD0A8"/>
    <w:lvl w:ilvl="0" w:tplc="D340C12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10C4C0E"/>
    <w:multiLevelType w:val="hybridMultilevel"/>
    <w:tmpl w:val="D850F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83E"/>
    <w:rsid w:val="000208C7"/>
    <w:rsid w:val="00021F38"/>
    <w:rsid w:val="00026719"/>
    <w:rsid w:val="00027EDF"/>
    <w:rsid w:val="000311DF"/>
    <w:rsid w:val="000346A8"/>
    <w:rsid w:val="00035B98"/>
    <w:rsid w:val="000413A5"/>
    <w:rsid w:val="00045F89"/>
    <w:rsid w:val="00054353"/>
    <w:rsid w:val="00054F66"/>
    <w:rsid w:val="00063850"/>
    <w:rsid w:val="000738AE"/>
    <w:rsid w:val="00073C93"/>
    <w:rsid w:val="000776D4"/>
    <w:rsid w:val="00085372"/>
    <w:rsid w:val="00090E8A"/>
    <w:rsid w:val="00095FB8"/>
    <w:rsid w:val="000963E9"/>
    <w:rsid w:val="000A00FA"/>
    <w:rsid w:val="000B10AC"/>
    <w:rsid w:val="000B5018"/>
    <w:rsid w:val="000B69D5"/>
    <w:rsid w:val="000C02F6"/>
    <w:rsid w:val="000C2A34"/>
    <w:rsid w:val="000C3448"/>
    <w:rsid w:val="000C53D4"/>
    <w:rsid w:val="000E4DD7"/>
    <w:rsid w:val="000E5539"/>
    <w:rsid w:val="000E64D8"/>
    <w:rsid w:val="000F4AF9"/>
    <w:rsid w:val="0010025A"/>
    <w:rsid w:val="00102A1F"/>
    <w:rsid w:val="00110421"/>
    <w:rsid w:val="001275F7"/>
    <w:rsid w:val="00130F14"/>
    <w:rsid w:val="00132008"/>
    <w:rsid w:val="001339B2"/>
    <w:rsid w:val="00135F66"/>
    <w:rsid w:val="001364B0"/>
    <w:rsid w:val="0013682E"/>
    <w:rsid w:val="00143D14"/>
    <w:rsid w:val="00147122"/>
    <w:rsid w:val="00147B7D"/>
    <w:rsid w:val="00153BE1"/>
    <w:rsid w:val="00155109"/>
    <w:rsid w:val="00156A55"/>
    <w:rsid w:val="00161760"/>
    <w:rsid w:val="001641D8"/>
    <w:rsid w:val="001646C6"/>
    <w:rsid w:val="00165ADD"/>
    <w:rsid w:val="00170F38"/>
    <w:rsid w:val="0017226F"/>
    <w:rsid w:val="001804BB"/>
    <w:rsid w:val="001807E8"/>
    <w:rsid w:val="00181C1F"/>
    <w:rsid w:val="00184730"/>
    <w:rsid w:val="00187FAF"/>
    <w:rsid w:val="00193C81"/>
    <w:rsid w:val="00194F24"/>
    <w:rsid w:val="00197A38"/>
    <w:rsid w:val="001A1CD1"/>
    <w:rsid w:val="001B2AE8"/>
    <w:rsid w:val="001B5501"/>
    <w:rsid w:val="001C07E4"/>
    <w:rsid w:val="001D44CC"/>
    <w:rsid w:val="001D4A9E"/>
    <w:rsid w:val="001D5E8B"/>
    <w:rsid w:val="001E10C3"/>
    <w:rsid w:val="001E2094"/>
    <w:rsid w:val="001E317C"/>
    <w:rsid w:val="001E4070"/>
    <w:rsid w:val="001E4322"/>
    <w:rsid w:val="001E63E0"/>
    <w:rsid w:val="001F0AF4"/>
    <w:rsid w:val="001F133D"/>
    <w:rsid w:val="001F2740"/>
    <w:rsid w:val="001F48A5"/>
    <w:rsid w:val="001F6B05"/>
    <w:rsid w:val="002062DE"/>
    <w:rsid w:val="00210EF2"/>
    <w:rsid w:val="0021297F"/>
    <w:rsid w:val="0022032D"/>
    <w:rsid w:val="0022056E"/>
    <w:rsid w:val="0022195E"/>
    <w:rsid w:val="00224BE0"/>
    <w:rsid w:val="002335A7"/>
    <w:rsid w:val="00242018"/>
    <w:rsid w:val="00242147"/>
    <w:rsid w:val="00247039"/>
    <w:rsid w:val="00247750"/>
    <w:rsid w:val="00247AC8"/>
    <w:rsid w:val="00251F2C"/>
    <w:rsid w:val="00256593"/>
    <w:rsid w:val="002611A3"/>
    <w:rsid w:val="002621A3"/>
    <w:rsid w:val="00281D72"/>
    <w:rsid w:val="00284396"/>
    <w:rsid w:val="00292C03"/>
    <w:rsid w:val="00293AAD"/>
    <w:rsid w:val="002954C7"/>
    <w:rsid w:val="00295C19"/>
    <w:rsid w:val="00295DAE"/>
    <w:rsid w:val="002B7885"/>
    <w:rsid w:val="002C0D0C"/>
    <w:rsid w:val="002C3496"/>
    <w:rsid w:val="002D4BEF"/>
    <w:rsid w:val="002D7F7E"/>
    <w:rsid w:val="002E003C"/>
    <w:rsid w:val="002E3536"/>
    <w:rsid w:val="002E40C4"/>
    <w:rsid w:val="002F31BC"/>
    <w:rsid w:val="002F3B55"/>
    <w:rsid w:val="002F796D"/>
    <w:rsid w:val="00304088"/>
    <w:rsid w:val="00305A21"/>
    <w:rsid w:val="003079E0"/>
    <w:rsid w:val="00307BC8"/>
    <w:rsid w:val="00310B8A"/>
    <w:rsid w:val="00312B04"/>
    <w:rsid w:val="00314278"/>
    <w:rsid w:val="0031635D"/>
    <w:rsid w:val="003169D2"/>
    <w:rsid w:val="00320BC5"/>
    <w:rsid w:val="0032385E"/>
    <w:rsid w:val="00325B0D"/>
    <w:rsid w:val="00330E04"/>
    <w:rsid w:val="00331C1B"/>
    <w:rsid w:val="00340787"/>
    <w:rsid w:val="00341E14"/>
    <w:rsid w:val="00344D9B"/>
    <w:rsid w:val="003632A0"/>
    <w:rsid w:val="00364702"/>
    <w:rsid w:val="00365DBC"/>
    <w:rsid w:val="00370765"/>
    <w:rsid w:val="00371A4E"/>
    <w:rsid w:val="00373924"/>
    <w:rsid w:val="00386EF9"/>
    <w:rsid w:val="00393D66"/>
    <w:rsid w:val="0039515F"/>
    <w:rsid w:val="003960B8"/>
    <w:rsid w:val="003A0E3E"/>
    <w:rsid w:val="003A1E53"/>
    <w:rsid w:val="003A5F45"/>
    <w:rsid w:val="003B239D"/>
    <w:rsid w:val="003B5B8B"/>
    <w:rsid w:val="003C0CAD"/>
    <w:rsid w:val="003C531C"/>
    <w:rsid w:val="003D0990"/>
    <w:rsid w:val="003D0B23"/>
    <w:rsid w:val="003D1E7E"/>
    <w:rsid w:val="003E1032"/>
    <w:rsid w:val="003E5331"/>
    <w:rsid w:val="003E6426"/>
    <w:rsid w:val="003F0A19"/>
    <w:rsid w:val="003F0C47"/>
    <w:rsid w:val="003F5125"/>
    <w:rsid w:val="003F76B3"/>
    <w:rsid w:val="00400725"/>
    <w:rsid w:val="00405593"/>
    <w:rsid w:val="0040666D"/>
    <w:rsid w:val="00416929"/>
    <w:rsid w:val="00420959"/>
    <w:rsid w:val="004344D7"/>
    <w:rsid w:val="00446BA5"/>
    <w:rsid w:val="00452923"/>
    <w:rsid w:val="00453AE1"/>
    <w:rsid w:val="00454AD0"/>
    <w:rsid w:val="004572EC"/>
    <w:rsid w:val="00460557"/>
    <w:rsid w:val="00460D7E"/>
    <w:rsid w:val="00462295"/>
    <w:rsid w:val="004662B1"/>
    <w:rsid w:val="0047399A"/>
    <w:rsid w:val="004819F5"/>
    <w:rsid w:val="00493277"/>
    <w:rsid w:val="004A1C05"/>
    <w:rsid w:val="004A2157"/>
    <w:rsid w:val="004A263D"/>
    <w:rsid w:val="004A62BA"/>
    <w:rsid w:val="004A7524"/>
    <w:rsid w:val="004B31F1"/>
    <w:rsid w:val="004B3C70"/>
    <w:rsid w:val="004B6F9E"/>
    <w:rsid w:val="004C2EBD"/>
    <w:rsid w:val="004D0EAA"/>
    <w:rsid w:val="004D311E"/>
    <w:rsid w:val="004D4439"/>
    <w:rsid w:val="004D5A4C"/>
    <w:rsid w:val="004E7C4B"/>
    <w:rsid w:val="004E7DB2"/>
    <w:rsid w:val="004F1D76"/>
    <w:rsid w:val="004F4381"/>
    <w:rsid w:val="00500520"/>
    <w:rsid w:val="00503A9D"/>
    <w:rsid w:val="005078D1"/>
    <w:rsid w:val="005079BD"/>
    <w:rsid w:val="00515C2C"/>
    <w:rsid w:val="005201C5"/>
    <w:rsid w:val="0052552D"/>
    <w:rsid w:val="00527ACD"/>
    <w:rsid w:val="0053574A"/>
    <w:rsid w:val="005374D9"/>
    <w:rsid w:val="00545EF4"/>
    <w:rsid w:val="00550794"/>
    <w:rsid w:val="00571ED4"/>
    <w:rsid w:val="00572FF5"/>
    <w:rsid w:val="005733E0"/>
    <w:rsid w:val="005734E7"/>
    <w:rsid w:val="00573DE9"/>
    <w:rsid w:val="00575A8A"/>
    <w:rsid w:val="005816F0"/>
    <w:rsid w:val="00584CAA"/>
    <w:rsid w:val="00586927"/>
    <w:rsid w:val="00586D68"/>
    <w:rsid w:val="005A297A"/>
    <w:rsid w:val="005A5308"/>
    <w:rsid w:val="005A757B"/>
    <w:rsid w:val="005B00B1"/>
    <w:rsid w:val="005B16C6"/>
    <w:rsid w:val="005C31D1"/>
    <w:rsid w:val="005C3ECD"/>
    <w:rsid w:val="005C546C"/>
    <w:rsid w:val="005E4263"/>
    <w:rsid w:val="005E5992"/>
    <w:rsid w:val="005E66EC"/>
    <w:rsid w:val="005E7565"/>
    <w:rsid w:val="005F0E16"/>
    <w:rsid w:val="005F1425"/>
    <w:rsid w:val="005F14F2"/>
    <w:rsid w:val="005F2B66"/>
    <w:rsid w:val="005F4CA1"/>
    <w:rsid w:val="00600C4E"/>
    <w:rsid w:val="0060184F"/>
    <w:rsid w:val="0060191A"/>
    <w:rsid w:val="00606DF0"/>
    <w:rsid w:val="00614C7E"/>
    <w:rsid w:val="00620160"/>
    <w:rsid w:val="00625468"/>
    <w:rsid w:val="00631274"/>
    <w:rsid w:val="00641663"/>
    <w:rsid w:val="00642715"/>
    <w:rsid w:val="00647BDA"/>
    <w:rsid w:val="0065057D"/>
    <w:rsid w:val="00655E70"/>
    <w:rsid w:val="00656096"/>
    <w:rsid w:val="006569EF"/>
    <w:rsid w:val="00670E07"/>
    <w:rsid w:val="00673541"/>
    <w:rsid w:val="0068207B"/>
    <w:rsid w:val="0068360D"/>
    <w:rsid w:val="00683FCC"/>
    <w:rsid w:val="00684533"/>
    <w:rsid w:val="00685A3A"/>
    <w:rsid w:val="0069405B"/>
    <w:rsid w:val="006A4349"/>
    <w:rsid w:val="006A4F03"/>
    <w:rsid w:val="006C0892"/>
    <w:rsid w:val="006C2885"/>
    <w:rsid w:val="006C2FC7"/>
    <w:rsid w:val="006D1E59"/>
    <w:rsid w:val="006D4808"/>
    <w:rsid w:val="006D53E8"/>
    <w:rsid w:val="006D7370"/>
    <w:rsid w:val="006D799C"/>
    <w:rsid w:val="006D7D11"/>
    <w:rsid w:val="006E041B"/>
    <w:rsid w:val="006F11A7"/>
    <w:rsid w:val="006F295A"/>
    <w:rsid w:val="00712C50"/>
    <w:rsid w:val="007141E7"/>
    <w:rsid w:val="007153CD"/>
    <w:rsid w:val="007166BF"/>
    <w:rsid w:val="007176BD"/>
    <w:rsid w:val="007202F3"/>
    <w:rsid w:val="00722EB0"/>
    <w:rsid w:val="0072501C"/>
    <w:rsid w:val="00733506"/>
    <w:rsid w:val="00734BED"/>
    <w:rsid w:val="00734C30"/>
    <w:rsid w:val="007413F6"/>
    <w:rsid w:val="0074301D"/>
    <w:rsid w:val="007432F9"/>
    <w:rsid w:val="00743A52"/>
    <w:rsid w:val="007450FB"/>
    <w:rsid w:val="0074697F"/>
    <w:rsid w:val="00753081"/>
    <w:rsid w:val="00756C8E"/>
    <w:rsid w:val="007613D8"/>
    <w:rsid w:val="00763E01"/>
    <w:rsid w:val="00766C20"/>
    <w:rsid w:val="007715AC"/>
    <w:rsid w:val="00774FAB"/>
    <w:rsid w:val="0077782F"/>
    <w:rsid w:val="007827A6"/>
    <w:rsid w:val="0078685F"/>
    <w:rsid w:val="00791B91"/>
    <w:rsid w:val="00791CB7"/>
    <w:rsid w:val="00795AA5"/>
    <w:rsid w:val="007B01B7"/>
    <w:rsid w:val="007B13FB"/>
    <w:rsid w:val="007B1C50"/>
    <w:rsid w:val="007B525F"/>
    <w:rsid w:val="007C7474"/>
    <w:rsid w:val="007D30B3"/>
    <w:rsid w:val="007E12A7"/>
    <w:rsid w:val="007E2946"/>
    <w:rsid w:val="007F2B06"/>
    <w:rsid w:val="007F33FC"/>
    <w:rsid w:val="007F5136"/>
    <w:rsid w:val="007F5FE3"/>
    <w:rsid w:val="00802C86"/>
    <w:rsid w:val="0080376E"/>
    <w:rsid w:val="008054C2"/>
    <w:rsid w:val="00807A4B"/>
    <w:rsid w:val="00807EDB"/>
    <w:rsid w:val="00814FAD"/>
    <w:rsid w:val="00821D54"/>
    <w:rsid w:val="00825448"/>
    <w:rsid w:val="0083071E"/>
    <w:rsid w:val="00830885"/>
    <w:rsid w:val="008310E2"/>
    <w:rsid w:val="00832230"/>
    <w:rsid w:val="00832C94"/>
    <w:rsid w:val="00832D9B"/>
    <w:rsid w:val="00835A69"/>
    <w:rsid w:val="00842262"/>
    <w:rsid w:val="00853028"/>
    <w:rsid w:val="00857DFA"/>
    <w:rsid w:val="00860373"/>
    <w:rsid w:val="00863EC4"/>
    <w:rsid w:val="00864D49"/>
    <w:rsid w:val="008672A5"/>
    <w:rsid w:val="00874A97"/>
    <w:rsid w:val="00877B1A"/>
    <w:rsid w:val="008828BB"/>
    <w:rsid w:val="008832A3"/>
    <w:rsid w:val="008864B4"/>
    <w:rsid w:val="00887D79"/>
    <w:rsid w:val="008913A7"/>
    <w:rsid w:val="00895377"/>
    <w:rsid w:val="00895E17"/>
    <w:rsid w:val="008A16D9"/>
    <w:rsid w:val="008A543D"/>
    <w:rsid w:val="008A656C"/>
    <w:rsid w:val="008B1E44"/>
    <w:rsid w:val="008B2350"/>
    <w:rsid w:val="008B2416"/>
    <w:rsid w:val="008B5141"/>
    <w:rsid w:val="008B6343"/>
    <w:rsid w:val="008B6BA4"/>
    <w:rsid w:val="008C08CE"/>
    <w:rsid w:val="008C238A"/>
    <w:rsid w:val="008C5534"/>
    <w:rsid w:val="008C7DAC"/>
    <w:rsid w:val="008C7E96"/>
    <w:rsid w:val="008E0ACF"/>
    <w:rsid w:val="008E2806"/>
    <w:rsid w:val="0090084B"/>
    <w:rsid w:val="009015E5"/>
    <w:rsid w:val="00905726"/>
    <w:rsid w:val="00910B32"/>
    <w:rsid w:val="0091395F"/>
    <w:rsid w:val="00921A5C"/>
    <w:rsid w:val="00922EB4"/>
    <w:rsid w:val="00926682"/>
    <w:rsid w:val="0093201C"/>
    <w:rsid w:val="00934239"/>
    <w:rsid w:val="009425E1"/>
    <w:rsid w:val="00942922"/>
    <w:rsid w:val="00945ADF"/>
    <w:rsid w:val="00954E23"/>
    <w:rsid w:val="00960FAB"/>
    <w:rsid w:val="00961837"/>
    <w:rsid w:val="00963F9D"/>
    <w:rsid w:val="00964978"/>
    <w:rsid w:val="00964A45"/>
    <w:rsid w:val="00965218"/>
    <w:rsid w:val="0096718E"/>
    <w:rsid w:val="009721CC"/>
    <w:rsid w:val="0097229B"/>
    <w:rsid w:val="00973CAF"/>
    <w:rsid w:val="00980C38"/>
    <w:rsid w:val="00983D21"/>
    <w:rsid w:val="009876CC"/>
    <w:rsid w:val="00992C33"/>
    <w:rsid w:val="009971F8"/>
    <w:rsid w:val="00997617"/>
    <w:rsid w:val="009B2B1F"/>
    <w:rsid w:val="009B5A84"/>
    <w:rsid w:val="009C5463"/>
    <w:rsid w:val="009D00DD"/>
    <w:rsid w:val="009D05AE"/>
    <w:rsid w:val="009D20DD"/>
    <w:rsid w:val="009D2F16"/>
    <w:rsid w:val="009D58F0"/>
    <w:rsid w:val="009D6443"/>
    <w:rsid w:val="009D7A0B"/>
    <w:rsid w:val="009E0EC5"/>
    <w:rsid w:val="009F0238"/>
    <w:rsid w:val="009F683E"/>
    <w:rsid w:val="009F7ADB"/>
    <w:rsid w:val="00A01D5B"/>
    <w:rsid w:val="00A06D77"/>
    <w:rsid w:val="00A06FBF"/>
    <w:rsid w:val="00A07A1B"/>
    <w:rsid w:val="00A1000B"/>
    <w:rsid w:val="00A2154D"/>
    <w:rsid w:val="00A21A71"/>
    <w:rsid w:val="00A30048"/>
    <w:rsid w:val="00A4324E"/>
    <w:rsid w:val="00A438AE"/>
    <w:rsid w:val="00A43D75"/>
    <w:rsid w:val="00A46CAF"/>
    <w:rsid w:val="00A4736F"/>
    <w:rsid w:val="00A552EA"/>
    <w:rsid w:val="00A6211F"/>
    <w:rsid w:val="00A6510D"/>
    <w:rsid w:val="00A66476"/>
    <w:rsid w:val="00A6706D"/>
    <w:rsid w:val="00A71CCC"/>
    <w:rsid w:val="00A741A1"/>
    <w:rsid w:val="00A75E12"/>
    <w:rsid w:val="00A7744F"/>
    <w:rsid w:val="00A813F4"/>
    <w:rsid w:val="00A85881"/>
    <w:rsid w:val="00A859DC"/>
    <w:rsid w:val="00A871A0"/>
    <w:rsid w:val="00A90D04"/>
    <w:rsid w:val="00A916EA"/>
    <w:rsid w:val="00A941B8"/>
    <w:rsid w:val="00A9496B"/>
    <w:rsid w:val="00AA338E"/>
    <w:rsid w:val="00AA350D"/>
    <w:rsid w:val="00AB5B3D"/>
    <w:rsid w:val="00AD5251"/>
    <w:rsid w:val="00AD5EA2"/>
    <w:rsid w:val="00AD6D80"/>
    <w:rsid w:val="00AE0A79"/>
    <w:rsid w:val="00AE2036"/>
    <w:rsid w:val="00AE2A23"/>
    <w:rsid w:val="00AF294F"/>
    <w:rsid w:val="00AF321C"/>
    <w:rsid w:val="00AF3827"/>
    <w:rsid w:val="00AF5A02"/>
    <w:rsid w:val="00AF5C32"/>
    <w:rsid w:val="00AF62F3"/>
    <w:rsid w:val="00B032C8"/>
    <w:rsid w:val="00B03840"/>
    <w:rsid w:val="00B069B8"/>
    <w:rsid w:val="00B07C2E"/>
    <w:rsid w:val="00B10B19"/>
    <w:rsid w:val="00B10E45"/>
    <w:rsid w:val="00B1296D"/>
    <w:rsid w:val="00B129C4"/>
    <w:rsid w:val="00B142F3"/>
    <w:rsid w:val="00B14B1E"/>
    <w:rsid w:val="00B228A2"/>
    <w:rsid w:val="00B40B2F"/>
    <w:rsid w:val="00B42007"/>
    <w:rsid w:val="00B42B06"/>
    <w:rsid w:val="00B436C7"/>
    <w:rsid w:val="00B57587"/>
    <w:rsid w:val="00B714F1"/>
    <w:rsid w:val="00B8220D"/>
    <w:rsid w:val="00B851E5"/>
    <w:rsid w:val="00B93AE4"/>
    <w:rsid w:val="00B9560A"/>
    <w:rsid w:val="00B9592F"/>
    <w:rsid w:val="00BA56F4"/>
    <w:rsid w:val="00BB308E"/>
    <w:rsid w:val="00BB3F65"/>
    <w:rsid w:val="00BB7274"/>
    <w:rsid w:val="00BC2E91"/>
    <w:rsid w:val="00BC47BC"/>
    <w:rsid w:val="00BC4F30"/>
    <w:rsid w:val="00BC737D"/>
    <w:rsid w:val="00BD038D"/>
    <w:rsid w:val="00BD5F9B"/>
    <w:rsid w:val="00BE0D5F"/>
    <w:rsid w:val="00BE7131"/>
    <w:rsid w:val="00BF6E69"/>
    <w:rsid w:val="00C165B2"/>
    <w:rsid w:val="00C21B79"/>
    <w:rsid w:val="00C21CD3"/>
    <w:rsid w:val="00C224B6"/>
    <w:rsid w:val="00C25826"/>
    <w:rsid w:val="00C34922"/>
    <w:rsid w:val="00C34DDE"/>
    <w:rsid w:val="00C421F4"/>
    <w:rsid w:val="00C44C01"/>
    <w:rsid w:val="00C4798D"/>
    <w:rsid w:val="00C5280D"/>
    <w:rsid w:val="00C54CED"/>
    <w:rsid w:val="00C7078F"/>
    <w:rsid w:val="00C72241"/>
    <w:rsid w:val="00C74D1C"/>
    <w:rsid w:val="00C76908"/>
    <w:rsid w:val="00C8099A"/>
    <w:rsid w:val="00C8197B"/>
    <w:rsid w:val="00C82185"/>
    <w:rsid w:val="00C82321"/>
    <w:rsid w:val="00CA0157"/>
    <w:rsid w:val="00CA3C00"/>
    <w:rsid w:val="00CA79A6"/>
    <w:rsid w:val="00CA7D4F"/>
    <w:rsid w:val="00CB055F"/>
    <w:rsid w:val="00CB2EC6"/>
    <w:rsid w:val="00CB68D2"/>
    <w:rsid w:val="00CB7F11"/>
    <w:rsid w:val="00CC122A"/>
    <w:rsid w:val="00CC35C1"/>
    <w:rsid w:val="00CC4D1E"/>
    <w:rsid w:val="00CC5880"/>
    <w:rsid w:val="00CC6867"/>
    <w:rsid w:val="00CC7536"/>
    <w:rsid w:val="00CD68A0"/>
    <w:rsid w:val="00CF1A7A"/>
    <w:rsid w:val="00CF45DA"/>
    <w:rsid w:val="00CF6D7A"/>
    <w:rsid w:val="00D00FE5"/>
    <w:rsid w:val="00D014F0"/>
    <w:rsid w:val="00D1610B"/>
    <w:rsid w:val="00D216A9"/>
    <w:rsid w:val="00D27A54"/>
    <w:rsid w:val="00D32FA3"/>
    <w:rsid w:val="00D41137"/>
    <w:rsid w:val="00D42184"/>
    <w:rsid w:val="00D5252F"/>
    <w:rsid w:val="00D55DC2"/>
    <w:rsid w:val="00D561CE"/>
    <w:rsid w:val="00D668FA"/>
    <w:rsid w:val="00D66A5A"/>
    <w:rsid w:val="00D679C4"/>
    <w:rsid w:val="00D74321"/>
    <w:rsid w:val="00D8420E"/>
    <w:rsid w:val="00D842ED"/>
    <w:rsid w:val="00D85200"/>
    <w:rsid w:val="00D9629B"/>
    <w:rsid w:val="00DA1C2F"/>
    <w:rsid w:val="00DA5762"/>
    <w:rsid w:val="00DB004A"/>
    <w:rsid w:val="00DB2617"/>
    <w:rsid w:val="00DB2C6A"/>
    <w:rsid w:val="00DB7422"/>
    <w:rsid w:val="00DC052B"/>
    <w:rsid w:val="00DC6C2A"/>
    <w:rsid w:val="00DE4D55"/>
    <w:rsid w:val="00DE73F4"/>
    <w:rsid w:val="00DF0497"/>
    <w:rsid w:val="00DF30BC"/>
    <w:rsid w:val="00DF7FF1"/>
    <w:rsid w:val="00E00CB1"/>
    <w:rsid w:val="00E01CCC"/>
    <w:rsid w:val="00E01E53"/>
    <w:rsid w:val="00E11945"/>
    <w:rsid w:val="00E13659"/>
    <w:rsid w:val="00E1376C"/>
    <w:rsid w:val="00E14E35"/>
    <w:rsid w:val="00E221EE"/>
    <w:rsid w:val="00E22F6E"/>
    <w:rsid w:val="00E2330B"/>
    <w:rsid w:val="00E32372"/>
    <w:rsid w:val="00E32C88"/>
    <w:rsid w:val="00E332D5"/>
    <w:rsid w:val="00E341D1"/>
    <w:rsid w:val="00E40EF5"/>
    <w:rsid w:val="00E46E06"/>
    <w:rsid w:val="00E55411"/>
    <w:rsid w:val="00E559CD"/>
    <w:rsid w:val="00E57D35"/>
    <w:rsid w:val="00E623D8"/>
    <w:rsid w:val="00E7474E"/>
    <w:rsid w:val="00E77824"/>
    <w:rsid w:val="00E84CE5"/>
    <w:rsid w:val="00E860C8"/>
    <w:rsid w:val="00E92D38"/>
    <w:rsid w:val="00E97608"/>
    <w:rsid w:val="00E979A8"/>
    <w:rsid w:val="00EA5186"/>
    <w:rsid w:val="00EB24D2"/>
    <w:rsid w:val="00EC0572"/>
    <w:rsid w:val="00EC5FB3"/>
    <w:rsid w:val="00ED0409"/>
    <w:rsid w:val="00ED129A"/>
    <w:rsid w:val="00ED4BB5"/>
    <w:rsid w:val="00ED5C00"/>
    <w:rsid w:val="00ED6771"/>
    <w:rsid w:val="00EE53EE"/>
    <w:rsid w:val="00EE5E80"/>
    <w:rsid w:val="00EF0EC7"/>
    <w:rsid w:val="00EF663A"/>
    <w:rsid w:val="00F04DDD"/>
    <w:rsid w:val="00F0518A"/>
    <w:rsid w:val="00F14E03"/>
    <w:rsid w:val="00F15DD6"/>
    <w:rsid w:val="00F33824"/>
    <w:rsid w:val="00F40162"/>
    <w:rsid w:val="00F41BA2"/>
    <w:rsid w:val="00F47E91"/>
    <w:rsid w:val="00F5181B"/>
    <w:rsid w:val="00F53A50"/>
    <w:rsid w:val="00F578D7"/>
    <w:rsid w:val="00F62F4C"/>
    <w:rsid w:val="00F64A6E"/>
    <w:rsid w:val="00F66BD1"/>
    <w:rsid w:val="00F7129A"/>
    <w:rsid w:val="00F76333"/>
    <w:rsid w:val="00F80E60"/>
    <w:rsid w:val="00F81948"/>
    <w:rsid w:val="00F819BF"/>
    <w:rsid w:val="00F8695E"/>
    <w:rsid w:val="00F86E53"/>
    <w:rsid w:val="00F920A0"/>
    <w:rsid w:val="00F95DCD"/>
    <w:rsid w:val="00F97014"/>
    <w:rsid w:val="00F9709A"/>
    <w:rsid w:val="00F971CE"/>
    <w:rsid w:val="00FA1C35"/>
    <w:rsid w:val="00FA32EE"/>
    <w:rsid w:val="00FA5DD1"/>
    <w:rsid w:val="00FA7BEA"/>
    <w:rsid w:val="00FB1F73"/>
    <w:rsid w:val="00FB4F3F"/>
    <w:rsid w:val="00FC6C2B"/>
    <w:rsid w:val="00FD6DE4"/>
    <w:rsid w:val="00FF08DE"/>
    <w:rsid w:val="00FF0A62"/>
    <w:rsid w:val="00FF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4C921"/>
  <w15:docId w15:val="{33FF5C7B-ED52-404E-B216-AE769526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83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9F68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791CB7"/>
    <w:pPr>
      <w:keepNext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napToGrid/>
      <w:szCs w:val="28"/>
    </w:rPr>
  </w:style>
  <w:style w:type="paragraph" w:styleId="3">
    <w:name w:val="heading 3"/>
    <w:aliases w:val="H3"/>
    <w:basedOn w:val="a"/>
    <w:next w:val="a"/>
    <w:link w:val="30"/>
    <w:qFormat/>
    <w:rsid w:val="009F683E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F683E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1CB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9F683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F683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9F683E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9F683E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9F683E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91CB7"/>
    <w:rPr>
      <w:rFonts w:asciiTheme="majorHAnsi" w:eastAsiaTheme="majorEastAsia" w:hAnsiTheme="majorHAnsi" w:cstheme="majorBidi"/>
      <w:i/>
      <w:iCs/>
      <w:snapToGrid w:val="0"/>
      <w:color w:val="404040" w:themeColor="text1" w:themeTint="BF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1CB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List Number"/>
    <w:basedOn w:val="a"/>
    <w:rsid w:val="00791CB7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5">
    <w:name w:val="List Paragraph"/>
    <w:basedOn w:val="a"/>
    <w:uiPriority w:val="34"/>
    <w:qFormat/>
    <w:rsid w:val="00E2330B"/>
    <w:pPr>
      <w:ind w:left="720"/>
      <w:contextualSpacing/>
    </w:pPr>
  </w:style>
  <w:style w:type="table" w:styleId="a6">
    <w:name w:val="Table Grid"/>
    <w:basedOn w:val="a1"/>
    <w:uiPriority w:val="39"/>
    <w:rsid w:val="00E23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C7E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C7E96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Body Text"/>
    <w:basedOn w:val="a"/>
    <w:link w:val="ae"/>
    <w:unhideWhenUsed/>
    <w:rsid w:val="00F971C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e">
    <w:name w:val="Основной текст Знак"/>
    <w:basedOn w:val="a0"/>
    <w:link w:val="ad"/>
    <w:rsid w:val="00F971C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1646C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6"/>
    <w:uiPriority w:val="59"/>
    <w:rsid w:val="005F1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44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FB272-26CB-4510-A531-34F29401A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"ДРСК"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okzt1</dc:creator>
  <cp:lastModifiedBy>Терёшкина Гузалия Мавлимьяновна</cp:lastModifiedBy>
  <cp:revision>104</cp:revision>
  <cp:lastPrinted>2021-01-14T07:21:00Z</cp:lastPrinted>
  <dcterms:created xsi:type="dcterms:W3CDTF">2014-08-07T23:19:00Z</dcterms:created>
  <dcterms:modified xsi:type="dcterms:W3CDTF">2021-01-14T07:22:00Z</dcterms:modified>
</cp:coreProperties>
</file>