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E227F">
        <w:rPr>
          <w:b/>
          <w:bCs/>
          <w:iCs/>
          <w:snapToGrid/>
          <w:spacing w:val="40"/>
          <w:sz w:val="36"/>
          <w:szCs w:val="36"/>
        </w:rPr>
        <w:t>37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B93086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E3222A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A52CB" w:rsidRPr="00572758">
        <w:rPr>
          <w:bCs/>
          <w:sz w:val="26"/>
          <w:szCs w:val="26"/>
        </w:rPr>
        <w:t xml:space="preserve">Закупочной комиссии по </w:t>
      </w:r>
      <w:r w:rsidR="001A52CB">
        <w:rPr>
          <w:bCs/>
          <w:sz w:val="26"/>
          <w:szCs w:val="26"/>
        </w:rPr>
        <w:t xml:space="preserve">конкурсу в электронной </w:t>
      </w:r>
      <w:r w:rsidR="001A52CB" w:rsidRPr="00D12C1B">
        <w:rPr>
          <w:bCs/>
          <w:sz w:val="26"/>
          <w:szCs w:val="26"/>
        </w:rPr>
        <w:t xml:space="preserve">форме с участием только субъектов </w:t>
      </w:r>
      <w:r w:rsidR="001A52CB" w:rsidRPr="00944EC9">
        <w:rPr>
          <w:b/>
          <w:bCs/>
          <w:sz w:val="26"/>
          <w:szCs w:val="26"/>
        </w:rPr>
        <w:t>МСП</w:t>
      </w:r>
      <w:r w:rsidR="001A52CB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E227F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1244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812449">
        <w:rPr>
          <w:b/>
          <w:i/>
          <w:sz w:val="26"/>
          <w:szCs w:val="26"/>
        </w:rPr>
        <w:t>кВ</w:t>
      </w:r>
      <w:proofErr w:type="spellEnd"/>
      <w:r w:rsidRPr="0081244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812449">
        <w:rPr>
          <w:b/>
          <w:i/>
          <w:sz w:val="26"/>
          <w:szCs w:val="26"/>
        </w:rPr>
        <w:t>г.Большой</w:t>
      </w:r>
      <w:proofErr w:type="spellEnd"/>
      <w:r w:rsidRPr="00812449">
        <w:rPr>
          <w:b/>
          <w:i/>
          <w:sz w:val="26"/>
          <w:szCs w:val="26"/>
        </w:rPr>
        <w:t xml:space="preserve"> Камень и </w:t>
      </w:r>
      <w:proofErr w:type="spellStart"/>
      <w:r w:rsidRPr="00812449">
        <w:rPr>
          <w:b/>
          <w:i/>
          <w:sz w:val="26"/>
          <w:szCs w:val="26"/>
        </w:rPr>
        <w:t>Большекаменского</w:t>
      </w:r>
      <w:proofErr w:type="spellEnd"/>
      <w:r w:rsidRPr="00812449">
        <w:rPr>
          <w:b/>
          <w:i/>
          <w:sz w:val="26"/>
          <w:szCs w:val="26"/>
        </w:rPr>
        <w:t xml:space="preserve"> ГО Приморского края</w:t>
      </w:r>
      <w:r>
        <w:rPr>
          <w:b/>
          <w:i/>
          <w:sz w:val="26"/>
          <w:szCs w:val="26"/>
        </w:rPr>
        <w:t>»</w:t>
      </w:r>
    </w:p>
    <w:p w:rsidR="002E227F" w:rsidRPr="00532462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812449">
        <w:rPr>
          <w:sz w:val="24"/>
        </w:rPr>
        <w:t>16701-КС ПИР СМР-2021-ДРСК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B93086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0321C0">
              <w:rPr>
                <w:b/>
                <w:sz w:val="24"/>
                <w:szCs w:val="24"/>
              </w:rPr>
              <w:t>ря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2E227F" w:rsidRPr="002E227F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2E227F" w:rsidRPr="002E227F">
        <w:rPr>
          <w:b/>
          <w:i/>
          <w:sz w:val="24"/>
        </w:rPr>
        <w:t>кВ</w:t>
      </w:r>
      <w:proofErr w:type="spellEnd"/>
      <w:r w:rsidR="002E227F" w:rsidRPr="002E227F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2E227F" w:rsidRPr="002E227F">
        <w:rPr>
          <w:b/>
          <w:i/>
          <w:sz w:val="24"/>
        </w:rPr>
        <w:t>г.Большой</w:t>
      </w:r>
      <w:proofErr w:type="spellEnd"/>
      <w:r w:rsidR="002E227F" w:rsidRPr="002E227F">
        <w:rPr>
          <w:b/>
          <w:i/>
          <w:sz w:val="24"/>
        </w:rPr>
        <w:t xml:space="preserve"> Камень и </w:t>
      </w:r>
      <w:proofErr w:type="spellStart"/>
      <w:r w:rsidR="002E227F" w:rsidRPr="002E227F">
        <w:rPr>
          <w:b/>
          <w:i/>
          <w:sz w:val="24"/>
        </w:rPr>
        <w:t>Большекаменского</w:t>
      </w:r>
      <w:proofErr w:type="spellEnd"/>
      <w:r w:rsidR="002E227F" w:rsidRPr="002E227F">
        <w:rPr>
          <w:b/>
          <w:i/>
          <w:sz w:val="24"/>
        </w:rPr>
        <w:t xml:space="preserve">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2E227F" w:rsidRPr="002E227F">
        <w:rPr>
          <w:sz w:val="24"/>
        </w:rPr>
        <w:t>16701-КС ПИР СМР-2021-ДРСК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3222A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3222A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492250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495086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495354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495366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3222A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DD48DF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DD48DF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93086" w:rsidRPr="00C17986" w:rsidRDefault="00B93086" w:rsidP="00B9308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рассмотрении результатов оценки ценовых предложений Участников</w:t>
      </w:r>
    </w:p>
    <w:p w:rsidR="00B93086" w:rsidRPr="00C17986" w:rsidRDefault="00B93086" w:rsidP="00B9308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 xml:space="preserve">Об утверждении результатов процедуры переторжки </w:t>
      </w:r>
    </w:p>
    <w:p w:rsidR="00B93086" w:rsidRPr="00C17986" w:rsidRDefault="00B93086" w:rsidP="00B9308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B93086" w:rsidRPr="00C17986" w:rsidRDefault="00B93086" w:rsidP="00B9308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 xml:space="preserve">О </w:t>
      </w:r>
      <w:proofErr w:type="spellStart"/>
      <w:r w:rsidRPr="00C17986">
        <w:rPr>
          <w:bCs/>
          <w:iCs/>
          <w:sz w:val="24"/>
        </w:rPr>
        <w:t>ранжировке</w:t>
      </w:r>
      <w:proofErr w:type="spellEnd"/>
      <w:r w:rsidRPr="00C17986">
        <w:rPr>
          <w:bCs/>
          <w:iCs/>
          <w:sz w:val="24"/>
        </w:rPr>
        <w:t xml:space="preserve"> заявок </w:t>
      </w:r>
    </w:p>
    <w:p w:rsidR="00B93086" w:rsidRPr="00C17986" w:rsidRDefault="00B93086" w:rsidP="00B93086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выборе победителя закупки.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93086" w:rsidRPr="00455714" w:rsidRDefault="00B93086" w:rsidP="00B9308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3086" w:rsidRDefault="00B93086" w:rsidP="00B93086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4961"/>
        <w:gridCol w:w="1417"/>
        <w:gridCol w:w="1417"/>
      </w:tblGrid>
      <w:tr w:rsidR="00B93086" w:rsidRPr="00913583" w:rsidTr="00EE039F">
        <w:trPr>
          <w:cantSplit/>
          <w:trHeight w:val="112"/>
        </w:trPr>
        <w:tc>
          <w:tcPr>
            <w:tcW w:w="673" w:type="dxa"/>
            <w:vAlign w:val="center"/>
          </w:tcPr>
          <w:p w:rsidR="00B93086" w:rsidRPr="00913583" w:rsidRDefault="00B93086" w:rsidP="00EE039F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B93086" w:rsidRPr="00913583" w:rsidRDefault="00B93086" w:rsidP="00EE039F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B93086" w:rsidRPr="00913583" w:rsidRDefault="00B93086" w:rsidP="00EE039F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B93086" w:rsidRPr="00913583" w:rsidRDefault="00B93086" w:rsidP="00EE039F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B93086" w:rsidRPr="008D1150" w:rsidRDefault="00B93086" w:rsidP="00EE039F">
            <w:pPr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8D1150">
              <w:rPr>
                <w:b/>
                <w:i/>
                <w:sz w:val="24"/>
                <w:szCs w:val="24"/>
              </w:rPr>
              <w:t>Ценовое предложение без НДС</w:t>
            </w:r>
          </w:p>
        </w:tc>
        <w:tc>
          <w:tcPr>
            <w:tcW w:w="1417" w:type="dxa"/>
            <w:vAlign w:val="center"/>
          </w:tcPr>
          <w:p w:rsidR="00B93086" w:rsidRPr="008D1150" w:rsidRDefault="00B93086" w:rsidP="00EE039F">
            <w:pPr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8D1150">
              <w:rPr>
                <w:b/>
                <w:i/>
                <w:sz w:val="24"/>
                <w:szCs w:val="24"/>
              </w:rPr>
              <w:t>Тендерный коэффициент</w:t>
            </w:r>
          </w:p>
        </w:tc>
      </w:tr>
      <w:tr w:rsidR="00B93086" w:rsidRPr="001F59B5" w:rsidTr="00EE039F">
        <w:trPr>
          <w:cantSplit/>
          <w:trHeight w:val="112"/>
        </w:trPr>
        <w:tc>
          <w:tcPr>
            <w:tcW w:w="673" w:type="dxa"/>
          </w:tcPr>
          <w:p w:rsidR="00B93086" w:rsidRPr="001F59B5" w:rsidRDefault="00B93086" w:rsidP="00B930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3966E0" w:rsidRDefault="00B93086" w:rsidP="00EE039F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492250/ ООО "ПУСК", 690066, КРАЙ ПРИМОРСКИЙ, Г ВЛАДИВОСТОК, УЛ ШИЛКИНСКАЯ, ДОМ 15, КВАРТИРА 30, ИНН 2502059234, КПП 253601001, ОГРН 1182536028960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B63B1">
              <w:rPr>
                <w:sz w:val="20"/>
              </w:rPr>
              <w:t>отклонен на этапе рассмотрения вторых частей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Default="00B93086" w:rsidP="00EE039F">
            <w:pPr>
              <w:spacing w:line="240" w:lineRule="auto"/>
              <w:ind w:firstLine="0"/>
              <w:jc w:val="center"/>
            </w:pPr>
            <w:r>
              <w:t>_____</w:t>
            </w:r>
          </w:p>
        </w:tc>
      </w:tr>
      <w:tr w:rsidR="00B93086" w:rsidRPr="001F59B5" w:rsidTr="00EE039F">
        <w:trPr>
          <w:cantSplit/>
          <w:trHeight w:val="112"/>
        </w:trPr>
        <w:tc>
          <w:tcPr>
            <w:tcW w:w="673" w:type="dxa"/>
          </w:tcPr>
          <w:p w:rsidR="00B93086" w:rsidRPr="001F59B5" w:rsidRDefault="00B93086" w:rsidP="00B930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3966E0" w:rsidRDefault="00B93086" w:rsidP="00EE039F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495086/ ООО "СВЯЗЬМОНТАЖ", 690014, КРАЙ ПРИМОРСКИЙ, Г ВЛАДИВОСТОК, ПР-КТ НАРОДНЫЙ, 49, 68, ИНН 2543033965, КПП 254301001, ОГРН 1132543018783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B63B1">
              <w:rPr>
                <w:sz w:val="20"/>
              </w:rPr>
              <w:t>отклонен на этапе рассмотрения вторых частей заявок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Default="00B93086" w:rsidP="00EE039F">
            <w:pPr>
              <w:spacing w:line="240" w:lineRule="auto"/>
              <w:ind w:firstLine="0"/>
              <w:jc w:val="center"/>
            </w:pPr>
            <w:r>
              <w:t>_____</w:t>
            </w:r>
          </w:p>
        </w:tc>
      </w:tr>
      <w:tr w:rsidR="00B93086" w:rsidRPr="001F59B5" w:rsidTr="00EE039F">
        <w:trPr>
          <w:cantSplit/>
          <w:trHeight w:val="112"/>
        </w:trPr>
        <w:tc>
          <w:tcPr>
            <w:tcW w:w="673" w:type="dxa"/>
          </w:tcPr>
          <w:p w:rsidR="00B93086" w:rsidRPr="001F59B5" w:rsidRDefault="00B93086" w:rsidP="00B930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3966E0" w:rsidRDefault="00B93086" w:rsidP="00EE039F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495354/ ООО "ТЕХЦ</w:t>
            </w:r>
            <w:bookmarkStart w:id="2" w:name="_GoBack"/>
            <w:bookmarkEnd w:id="2"/>
            <w:r w:rsidRPr="003966E0">
              <w:rPr>
                <w:sz w:val="24"/>
                <w:szCs w:val="24"/>
              </w:rPr>
              <w:t>ЕНТР", 690074, КРАЙ ПРИМОРСКИЙ25, Г ВЛАДИВОСТОК, УЛ СНЕГОВАЯ, ДОМ 113В, ИНН 2539057716, КПП 253901001, ОГРН 1032502131056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3B1">
              <w:rPr>
                <w:sz w:val="24"/>
                <w:szCs w:val="24"/>
              </w:rPr>
              <w:t>19 960 000.00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3B1">
              <w:rPr>
                <w:sz w:val="24"/>
                <w:szCs w:val="24"/>
              </w:rPr>
              <w:t>0,95</w:t>
            </w:r>
            <w:r w:rsidR="0064616E">
              <w:rPr>
                <w:sz w:val="24"/>
                <w:szCs w:val="24"/>
              </w:rPr>
              <w:t>0</w:t>
            </w:r>
          </w:p>
        </w:tc>
      </w:tr>
      <w:tr w:rsidR="00B93086" w:rsidRPr="001F59B5" w:rsidTr="00EE039F">
        <w:trPr>
          <w:cantSplit/>
          <w:trHeight w:val="112"/>
        </w:trPr>
        <w:tc>
          <w:tcPr>
            <w:tcW w:w="673" w:type="dxa"/>
          </w:tcPr>
          <w:p w:rsidR="00B93086" w:rsidRPr="001F59B5" w:rsidRDefault="00B93086" w:rsidP="00B93086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086" w:rsidRPr="003966E0" w:rsidRDefault="00B93086" w:rsidP="00EE039F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495366/ ООО "ВОСТОЧНЫЕ ЭНЕРГО-СТРОИТЕЛЬНЫЕ ТЕХНОЛОГИИ", 690091, КРАЙ ПРИМОРСКИЙ, Г ВЛАДИВОСТОК, ПЕР ЛЕСНОЙ, ДОМ 1А, ИНН 2537094590, КПП 254001001, ОГРН 1122537003621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3B1">
              <w:rPr>
                <w:sz w:val="24"/>
                <w:szCs w:val="24"/>
              </w:rPr>
              <w:t>19 960 000.00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086" w:rsidRPr="00DB63B1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63B1">
              <w:rPr>
                <w:sz w:val="24"/>
                <w:szCs w:val="24"/>
              </w:rPr>
              <w:t>0,98</w:t>
            </w:r>
            <w:r w:rsidR="0064616E">
              <w:rPr>
                <w:sz w:val="24"/>
                <w:szCs w:val="24"/>
              </w:rPr>
              <w:t>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93086" w:rsidRPr="00EE0808" w:rsidRDefault="00B93086" w:rsidP="00B93086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567"/>
        <w:rPr>
          <w:szCs w:val="24"/>
        </w:rPr>
      </w:pPr>
      <w:r w:rsidRPr="00EE0808">
        <w:rPr>
          <w:szCs w:val="24"/>
        </w:rPr>
        <w:t>Признать процедуру переторжки состоявшейся.</w:t>
      </w:r>
    </w:p>
    <w:p w:rsidR="00B93086" w:rsidRPr="00EE0808" w:rsidRDefault="00B93086" w:rsidP="00B93086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567"/>
        <w:rPr>
          <w:szCs w:val="24"/>
        </w:rPr>
      </w:pPr>
      <w:r w:rsidRPr="00EE0808">
        <w:rPr>
          <w:szCs w:val="24"/>
        </w:rPr>
        <w:t>Принять условия заявок Участников после переторжки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418"/>
        <w:gridCol w:w="1276"/>
      </w:tblGrid>
      <w:tr w:rsidR="00B93086" w:rsidRPr="00664D4C" w:rsidTr="00EE039F">
        <w:trPr>
          <w:trHeight w:val="423"/>
        </w:trPr>
        <w:tc>
          <w:tcPr>
            <w:tcW w:w="593" w:type="dxa"/>
            <w:vAlign w:val="center"/>
          </w:tcPr>
          <w:p w:rsidR="00B93086" w:rsidRPr="00664D4C" w:rsidRDefault="00B93086" w:rsidP="00EE03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3086" w:rsidRPr="00664D4C" w:rsidRDefault="00B93086" w:rsidP="00EE03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B93086" w:rsidRPr="00664D4C" w:rsidRDefault="00B93086" w:rsidP="00EE03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417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</w:t>
            </w:r>
            <w:r>
              <w:rPr>
                <w:sz w:val="20"/>
              </w:rPr>
              <w:t>до переторжки</w:t>
            </w:r>
          </w:p>
        </w:tc>
        <w:tc>
          <w:tcPr>
            <w:tcW w:w="1418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76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после переторжки</w:t>
            </w:r>
          </w:p>
        </w:tc>
      </w:tr>
      <w:tr w:rsidR="00B93086" w:rsidRPr="00664D4C" w:rsidTr="00EE039F">
        <w:trPr>
          <w:trHeight w:val="423"/>
        </w:trPr>
        <w:tc>
          <w:tcPr>
            <w:tcW w:w="593" w:type="dxa"/>
            <w:vAlign w:val="center"/>
          </w:tcPr>
          <w:p w:rsidR="00B93086" w:rsidRPr="008A44DC" w:rsidRDefault="00B93086" w:rsidP="00EE039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2268" w:type="dxa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492250/</w:t>
            </w:r>
            <w:r>
              <w:rPr>
                <w:sz w:val="24"/>
                <w:szCs w:val="24"/>
              </w:rPr>
              <w:t xml:space="preserve"> ООО "ПУСК"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7F">
              <w:rPr>
                <w:sz w:val="16"/>
                <w:szCs w:val="16"/>
              </w:rPr>
              <w:t>отклонен на этапе рассмотрения вторых частей заявок</w:t>
            </w:r>
          </w:p>
        </w:tc>
        <w:tc>
          <w:tcPr>
            <w:tcW w:w="1417" w:type="dxa"/>
            <w:vAlign w:val="center"/>
          </w:tcPr>
          <w:p w:rsidR="00B93086" w:rsidRDefault="00B93086" w:rsidP="00EE039F">
            <w:pPr>
              <w:ind w:firstLine="0"/>
              <w:jc w:val="center"/>
            </w:pPr>
            <w:r>
              <w:t>_____</w:t>
            </w:r>
          </w:p>
        </w:tc>
        <w:tc>
          <w:tcPr>
            <w:tcW w:w="1418" w:type="dxa"/>
            <w:vAlign w:val="center"/>
          </w:tcPr>
          <w:p w:rsidR="00B93086" w:rsidRPr="00394962" w:rsidRDefault="00B93086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>
              <w:rPr>
                <w:sz w:val="20"/>
              </w:rPr>
              <w:t>цена не открылась</w:t>
            </w:r>
          </w:p>
        </w:tc>
        <w:tc>
          <w:tcPr>
            <w:tcW w:w="1276" w:type="dxa"/>
            <w:vAlign w:val="center"/>
          </w:tcPr>
          <w:p w:rsidR="00B93086" w:rsidRDefault="00B93086" w:rsidP="00EE039F">
            <w:pPr>
              <w:ind w:firstLine="0"/>
              <w:jc w:val="center"/>
            </w:pPr>
            <w:r>
              <w:t>_____</w:t>
            </w:r>
          </w:p>
        </w:tc>
      </w:tr>
      <w:tr w:rsidR="00B93086" w:rsidRPr="00664D4C" w:rsidTr="00EE039F">
        <w:trPr>
          <w:trHeight w:val="424"/>
        </w:trPr>
        <w:tc>
          <w:tcPr>
            <w:tcW w:w="593" w:type="dxa"/>
            <w:vAlign w:val="center"/>
          </w:tcPr>
          <w:p w:rsidR="00B93086" w:rsidRPr="008A44DC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2268" w:type="dxa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495086</w:t>
            </w:r>
            <w:r>
              <w:rPr>
                <w:sz w:val="24"/>
                <w:szCs w:val="24"/>
              </w:rPr>
              <w:t>/ ООО "СВЯЗЬМОНТАЖ"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A06B7F">
              <w:rPr>
                <w:sz w:val="16"/>
                <w:szCs w:val="16"/>
              </w:rPr>
              <w:t>отклонен на этапе рассмотрения вторых частей заявок</w:t>
            </w:r>
          </w:p>
        </w:tc>
        <w:tc>
          <w:tcPr>
            <w:tcW w:w="1417" w:type="dxa"/>
            <w:vAlign w:val="center"/>
          </w:tcPr>
          <w:p w:rsidR="00B93086" w:rsidRDefault="00B93086" w:rsidP="00EE039F">
            <w:pPr>
              <w:ind w:firstLine="0"/>
              <w:jc w:val="center"/>
            </w:pPr>
            <w:r>
              <w:t>_____</w:t>
            </w:r>
          </w:p>
        </w:tc>
        <w:tc>
          <w:tcPr>
            <w:tcW w:w="1418" w:type="dxa"/>
          </w:tcPr>
          <w:p w:rsidR="00B93086" w:rsidRDefault="00B93086" w:rsidP="00EE039F">
            <w:pPr>
              <w:spacing w:line="240" w:lineRule="auto"/>
              <w:ind w:firstLine="0"/>
              <w:jc w:val="center"/>
            </w:pPr>
            <w:r w:rsidRPr="0047463E">
              <w:rPr>
                <w:sz w:val="20"/>
              </w:rPr>
              <w:t>цена не открылась</w:t>
            </w:r>
          </w:p>
        </w:tc>
        <w:tc>
          <w:tcPr>
            <w:tcW w:w="1276" w:type="dxa"/>
            <w:vAlign w:val="center"/>
          </w:tcPr>
          <w:p w:rsidR="00B93086" w:rsidRDefault="00B93086" w:rsidP="00EE039F">
            <w:pPr>
              <w:ind w:firstLine="0"/>
              <w:jc w:val="center"/>
            </w:pPr>
            <w:r>
              <w:t>_____</w:t>
            </w:r>
          </w:p>
        </w:tc>
      </w:tr>
      <w:tr w:rsidR="00B93086" w:rsidRPr="00664D4C" w:rsidTr="00EE039F">
        <w:trPr>
          <w:trHeight w:val="424"/>
        </w:trPr>
        <w:tc>
          <w:tcPr>
            <w:tcW w:w="593" w:type="dxa"/>
            <w:vAlign w:val="center"/>
          </w:tcPr>
          <w:p w:rsidR="00B93086" w:rsidRPr="008A44DC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B7F">
              <w:rPr>
                <w:sz w:val="24"/>
                <w:szCs w:val="24"/>
              </w:rPr>
              <w:t>05.11.2020 10:21:41</w:t>
            </w:r>
          </w:p>
        </w:tc>
        <w:tc>
          <w:tcPr>
            <w:tcW w:w="2268" w:type="dxa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495354</w:t>
            </w:r>
            <w:r>
              <w:rPr>
                <w:sz w:val="24"/>
                <w:szCs w:val="24"/>
              </w:rPr>
              <w:t>/ ООО "ТЕХЦЕНТР"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19 960 000.00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0,9</w:t>
            </w:r>
            <w:r>
              <w:rPr>
                <w:sz w:val="20"/>
              </w:rPr>
              <w:t>95</w:t>
            </w:r>
          </w:p>
        </w:tc>
        <w:tc>
          <w:tcPr>
            <w:tcW w:w="1418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19 960 000.00</w:t>
            </w:r>
          </w:p>
        </w:tc>
        <w:tc>
          <w:tcPr>
            <w:tcW w:w="1276" w:type="dxa"/>
            <w:vAlign w:val="center"/>
          </w:tcPr>
          <w:p w:rsidR="00B93086" w:rsidRPr="00A06B7F" w:rsidRDefault="00B93086" w:rsidP="00EE039F">
            <w:pPr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0,95</w:t>
            </w:r>
            <w:r>
              <w:rPr>
                <w:sz w:val="20"/>
              </w:rPr>
              <w:t>0</w:t>
            </w:r>
          </w:p>
        </w:tc>
      </w:tr>
      <w:tr w:rsidR="00B93086" w:rsidRPr="00664D4C" w:rsidTr="00EE039F">
        <w:trPr>
          <w:trHeight w:val="424"/>
        </w:trPr>
        <w:tc>
          <w:tcPr>
            <w:tcW w:w="593" w:type="dxa"/>
            <w:vAlign w:val="center"/>
          </w:tcPr>
          <w:p w:rsidR="00B93086" w:rsidRPr="008A44DC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2268" w:type="dxa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495366/ ООО "ВОСТОЧНЫЕ ЭНЕ</w:t>
            </w:r>
            <w:r>
              <w:rPr>
                <w:sz w:val="24"/>
                <w:szCs w:val="24"/>
              </w:rPr>
              <w:t>РГО-СТРОИТЕЛЬНЫЕ ТЕХНОЛОГИИ"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19 960 000.00</w:t>
            </w:r>
          </w:p>
        </w:tc>
        <w:tc>
          <w:tcPr>
            <w:tcW w:w="1417" w:type="dxa"/>
            <w:vAlign w:val="center"/>
          </w:tcPr>
          <w:p w:rsidR="00B93086" w:rsidRPr="00A06B7F" w:rsidRDefault="00B93086" w:rsidP="00EE039F">
            <w:pPr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0,98</w:t>
            </w:r>
            <w:r>
              <w:rPr>
                <w:sz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B93086" w:rsidRPr="00A06B7F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19 960 000.00</w:t>
            </w:r>
          </w:p>
        </w:tc>
        <w:tc>
          <w:tcPr>
            <w:tcW w:w="1276" w:type="dxa"/>
            <w:vAlign w:val="center"/>
          </w:tcPr>
          <w:p w:rsidR="00B93086" w:rsidRPr="00A06B7F" w:rsidRDefault="00B93086" w:rsidP="00EE039F">
            <w:pPr>
              <w:ind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0,98</w:t>
            </w:r>
            <w:r>
              <w:rPr>
                <w:sz w:val="20"/>
              </w:rPr>
              <w:t>0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3222A" w:rsidRPr="00913555" w:rsidRDefault="00E3222A" w:rsidP="00E3222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B93086" w:rsidRDefault="00B93086" w:rsidP="00B9308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93086" w:rsidRPr="00A06B7F" w:rsidRDefault="00B93086" w:rsidP="00B93086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  <w:szCs w:val="24"/>
        </w:rPr>
      </w:pPr>
      <w:r w:rsidRPr="00A06B7F">
        <w:rPr>
          <w:sz w:val="24"/>
          <w:szCs w:val="24"/>
        </w:rPr>
        <w:t>495354/ ООО "ТЕХЦЕНТР"</w:t>
      </w:r>
    </w:p>
    <w:p w:rsidR="00B93086" w:rsidRPr="00A06B7F" w:rsidRDefault="00B93086" w:rsidP="00B93086">
      <w:pPr>
        <w:pStyle w:val="a9"/>
        <w:numPr>
          <w:ilvl w:val="0"/>
          <w:numId w:val="30"/>
        </w:numPr>
        <w:spacing w:line="240" w:lineRule="auto"/>
        <w:jc w:val="left"/>
        <w:rPr>
          <w:sz w:val="24"/>
          <w:szCs w:val="24"/>
        </w:rPr>
      </w:pPr>
      <w:r w:rsidRPr="00A06B7F">
        <w:rPr>
          <w:sz w:val="24"/>
          <w:szCs w:val="24"/>
        </w:rPr>
        <w:t xml:space="preserve">495366/ ООО "ВОСТОЧНЫЕ </w:t>
      </w:r>
      <w:proofErr w:type="gramStart"/>
      <w:r w:rsidRPr="00A06B7F">
        <w:rPr>
          <w:sz w:val="24"/>
          <w:szCs w:val="24"/>
        </w:rPr>
        <w:t>ЭНЕРГО-СТРОИТЕЛЬНЫЕ</w:t>
      </w:r>
      <w:proofErr w:type="gramEnd"/>
      <w:r w:rsidRPr="00A06B7F">
        <w:rPr>
          <w:sz w:val="24"/>
          <w:szCs w:val="24"/>
        </w:rPr>
        <w:t xml:space="preserve"> ТЕХНОЛОГИИ"</w:t>
      </w:r>
    </w:p>
    <w:p w:rsidR="00B93086" w:rsidRDefault="00B93086" w:rsidP="00B9308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3222A" w:rsidRPr="00913555" w:rsidRDefault="00E3222A" w:rsidP="00E3222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B93086" w:rsidRDefault="00B93086" w:rsidP="00B93086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17"/>
        <w:gridCol w:w="636"/>
        <w:gridCol w:w="638"/>
        <w:gridCol w:w="8"/>
        <w:gridCol w:w="1841"/>
        <w:gridCol w:w="2791"/>
      </w:tblGrid>
      <w:tr w:rsidR="00B93086" w:rsidTr="00EE039F">
        <w:trPr>
          <w:trHeight w:val="394"/>
        </w:trPr>
        <w:tc>
          <w:tcPr>
            <w:tcW w:w="19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540E05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6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A23942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A23942">
              <w:rPr>
                <w:sz w:val="20"/>
                <w:lang w:eastAsia="en-US"/>
              </w:rPr>
              <w:t>Весовой коэффициент значимости</w:t>
            </w:r>
          </w:p>
        </w:tc>
        <w:tc>
          <w:tcPr>
            <w:tcW w:w="240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540E05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540E05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B93086" w:rsidTr="00EE039F">
        <w:trPr>
          <w:trHeight w:val="990"/>
        </w:trPr>
        <w:tc>
          <w:tcPr>
            <w:tcW w:w="19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540E05" w:rsidRDefault="00B93086" w:rsidP="00EE039F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540E05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B93086" w:rsidRPr="00540E05" w:rsidRDefault="00B93086" w:rsidP="00EE039F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Pr="00A06B7F" w:rsidRDefault="00B93086" w:rsidP="00EE039F">
            <w:pPr>
              <w:spacing w:line="240" w:lineRule="auto"/>
              <w:ind w:left="66" w:firstLine="0"/>
              <w:jc w:val="center"/>
              <w:rPr>
                <w:sz w:val="24"/>
                <w:szCs w:val="24"/>
              </w:rPr>
            </w:pPr>
            <w:r w:rsidRPr="00A06B7F">
              <w:rPr>
                <w:sz w:val="24"/>
                <w:szCs w:val="24"/>
              </w:rPr>
              <w:t>495354/ ООО "ТЕХЦЕНТР"</w:t>
            </w:r>
          </w:p>
          <w:p w:rsidR="00B93086" w:rsidRPr="004327CA" w:rsidRDefault="00B93086" w:rsidP="00EE03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66" w:firstLine="0"/>
              <w:jc w:val="center"/>
              <w:rPr>
                <w:b/>
                <w:i/>
                <w:sz w:val="22"/>
                <w:szCs w:val="26"/>
              </w:rPr>
            </w:pP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Pr="00A23942" w:rsidRDefault="00B93086" w:rsidP="00EE039F">
            <w:pPr>
              <w:spacing w:line="240" w:lineRule="auto"/>
              <w:ind w:left="66" w:firstLine="0"/>
              <w:jc w:val="center"/>
              <w:rPr>
                <w:sz w:val="20"/>
              </w:rPr>
            </w:pPr>
            <w:r w:rsidRPr="00A06B7F">
              <w:rPr>
                <w:sz w:val="20"/>
              </w:rPr>
              <w:t>495366/ ООО "ВОСТОЧНЫЕ ЭНЕРГО-СТРОИТЕЛЬНЫЕ ТЕХНОЛОГИИ"</w:t>
            </w:r>
          </w:p>
        </w:tc>
      </w:tr>
      <w:tr w:rsidR="00B93086" w:rsidTr="00EE039F">
        <w:trPr>
          <w:trHeight w:val="75"/>
        </w:trPr>
        <w:tc>
          <w:tcPr>
            <w:tcW w:w="1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Pr="00B1506A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rFonts w:eastAsia="Calibri"/>
                <w:i/>
                <w:sz w:val="24"/>
                <w:lang w:eastAsia="en-US"/>
              </w:rPr>
            </w:pPr>
            <w:r w:rsidRPr="00B1506A">
              <w:rPr>
                <w:rFonts w:eastAsia="Calibri"/>
                <w:sz w:val="24"/>
                <w:lang w:eastAsia="en-US"/>
              </w:rPr>
              <w:t>Критерий оценки 1: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 xml:space="preserve">  Понижающий коэффициент K1 –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>тендерный коэффициент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 xml:space="preserve"> (Б1)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4,36</w:t>
            </w:r>
          </w:p>
        </w:tc>
      </w:tr>
      <w:tr w:rsidR="00B93086" w:rsidTr="00EE039F">
        <w:trPr>
          <w:trHeight w:val="487"/>
        </w:trPr>
        <w:tc>
          <w:tcPr>
            <w:tcW w:w="19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2: </w:t>
            </w:r>
            <w:r w:rsidRPr="004327CA">
              <w:rPr>
                <w:rFonts w:eastAsia="Calibri"/>
                <w:i/>
                <w:sz w:val="22"/>
                <w:lang w:eastAsia="en-US"/>
              </w:rPr>
              <w:t>Деловая репутация (участие в судебных разбирательствах)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96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B93086" w:rsidTr="00EE039F">
        <w:trPr>
          <w:trHeight w:val="75"/>
        </w:trPr>
        <w:tc>
          <w:tcPr>
            <w:tcW w:w="259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B93086" w:rsidRDefault="00B93086" w:rsidP="00EE039F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4,36</w:t>
            </w:r>
          </w:p>
        </w:tc>
      </w:tr>
    </w:tbl>
    <w:p w:rsidR="00B93086" w:rsidRDefault="00B93086" w:rsidP="00B93086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B93086" w:rsidRDefault="00B93086" w:rsidP="00B93086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2551"/>
        <w:gridCol w:w="1701"/>
        <w:gridCol w:w="1240"/>
        <w:gridCol w:w="1240"/>
      </w:tblGrid>
      <w:tr w:rsidR="00B93086" w:rsidRPr="00455714" w:rsidTr="00EE039F">
        <w:tc>
          <w:tcPr>
            <w:tcW w:w="1447" w:type="dxa"/>
            <w:shd w:val="clear" w:color="auto" w:fill="auto"/>
            <w:vAlign w:val="center"/>
          </w:tcPr>
          <w:p w:rsidR="00B93086" w:rsidRPr="00866419" w:rsidRDefault="00B93086" w:rsidP="00EE03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B93086" w:rsidRPr="00866419" w:rsidRDefault="00B93086" w:rsidP="00EE039F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93086" w:rsidRPr="0083086D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Итоговая ц</w:t>
            </w:r>
            <w:r w:rsidRPr="00394962">
              <w:rPr>
                <w:sz w:val="20"/>
              </w:rPr>
              <w:t xml:space="preserve">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40" w:type="dxa"/>
            <w:vAlign w:val="center"/>
          </w:tcPr>
          <w:p w:rsidR="00B93086" w:rsidRPr="00394962" w:rsidRDefault="00B93086" w:rsidP="00EE039F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после переторжки</w:t>
            </w:r>
          </w:p>
        </w:tc>
        <w:tc>
          <w:tcPr>
            <w:tcW w:w="1240" w:type="dxa"/>
            <w:vAlign w:val="center"/>
          </w:tcPr>
          <w:p w:rsidR="00B93086" w:rsidRPr="00866419" w:rsidRDefault="00B93086" w:rsidP="00EE039F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B93086" w:rsidRPr="00455714" w:rsidTr="00EE039F">
        <w:trPr>
          <w:trHeight w:val="1127"/>
        </w:trPr>
        <w:tc>
          <w:tcPr>
            <w:tcW w:w="1447" w:type="dxa"/>
            <w:shd w:val="clear" w:color="auto" w:fill="auto"/>
            <w:vAlign w:val="center"/>
          </w:tcPr>
          <w:p w:rsidR="00B93086" w:rsidRPr="00F65666" w:rsidRDefault="00B93086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B93086" w:rsidRPr="00F65666" w:rsidRDefault="00B93086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966E0">
              <w:rPr>
                <w:sz w:val="24"/>
                <w:szCs w:val="24"/>
              </w:rPr>
              <w:t>495354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6B7F">
              <w:rPr>
                <w:sz w:val="24"/>
                <w:szCs w:val="24"/>
              </w:rPr>
              <w:t>05.11.2020 10:21:41</w:t>
            </w:r>
          </w:p>
        </w:tc>
        <w:tc>
          <w:tcPr>
            <w:tcW w:w="2551" w:type="dxa"/>
            <w:shd w:val="clear" w:color="auto" w:fill="auto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"ТЕХЦЕНТР"</w:t>
            </w:r>
          </w:p>
        </w:tc>
        <w:tc>
          <w:tcPr>
            <w:tcW w:w="1701" w:type="dxa"/>
            <w:vAlign w:val="center"/>
          </w:tcPr>
          <w:p w:rsidR="00B93086" w:rsidRPr="00A23942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942">
              <w:rPr>
                <w:sz w:val="24"/>
                <w:szCs w:val="24"/>
              </w:rPr>
              <w:t>19 960 000.00</w:t>
            </w:r>
          </w:p>
        </w:tc>
        <w:tc>
          <w:tcPr>
            <w:tcW w:w="1240" w:type="dxa"/>
            <w:vAlign w:val="center"/>
          </w:tcPr>
          <w:p w:rsidR="00B93086" w:rsidRPr="00A23942" w:rsidRDefault="00B93086" w:rsidP="00EE039F">
            <w:pPr>
              <w:ind w:firstLine="0"/>
              <w:jc w:val="center"/>
              <w:rPr>
                <w:sz w:val="24"/>
                <w:szCs w:val="24"/>
              </w:rPr>
            </w:pPr>
            <w:r w:rsidRPr="00A23942">
              <w:rPr>
                <w:sz w:val="24"/>
                <w:szCs w:val="24"/>
              </w:rPr>
              <w:t>0,9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1240" w:type="dxa"/>
            <w:vAlign w:val="center"/>
          </w:tcPr>
          <w:p w:rsidR="00B93086" w:rsidRPr="003C67A1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B93086" w:rsidRPr="00455714" w:rsidTr="00EE039F">
        <w:tc>
          <w:tcPr>
            <w:tcW w:w="1447" w:type="dxa"/>
            <w:shd w:val="clear" w:color="auto" w:fill="auto"/>
            <w:vAlign w:val="center"/>
          </w:tcPr>
          <w:p w:rsidR="00B93086" w:rsidRPr="00F65666" w:rsidRDefault="00B93086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B93086" w:rsidRPr="00F65666" w:rsidRDefault="00B93086" w:rsidP="00EE039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3966E0">
              <w:rPr>
                <w:sz w:val="24"/>
                <w:szCs w:val="24"/>
              </w:rPr>
              <w:t>495366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B93086" w:rsidRPr="007C67EA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2551" w:type="dxa"/>
            <w:shd w:val="clear" w:color="auto" w:fill="auto"/>
          </w:tcPr>
          <w:p w:rsidR="00B93086" w:rsidRPr="003966E0" w:rsidRDefault="00B93086" w:rsidP="00EE03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ООО "ВОСТОЧНЫЕ ЭНЕ</w:t>
            </w:r>
            <w:r>
              <w:rPr>
                <w:sz w:val="24"/>
                <w:szCs w:val="24"/>
              </w:rPr>
              <w:t>РГО-СТРОИТЕЛЬНЫЕ ТЕХНОЛОГИИ"</w:t>
            </w:r>
          </w:p>
        </w:tc>
        <w:tc>
          <w:tcPr>
            <w:tcW w:w="1701" w:type="dxa"/>
            <w:vAlign w:val="center"/>
          </w:tcPr>
          <w:p w:rsidR="00B93086" w:rsidRPr="00A23942" w:rsidRDefault="00B93086" w:rsidP="00EE03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3942">
              <w:rPr>
                <w:sz w:val="24"/>
                <w:szCs w:val="24"/>
              </w:rPr>
              <w:t>19 960 000.00</w:t>
            </w:r>
          </w:p>
        </w:tc>
        <w:tc>
          <w:tcPr>
            <w:tcW w:w="1240" w:type="dxa"/>
            <w:vAlign w:val="center"/>
          </w:tcPr>
          <w:p w:rsidR="00B93086" w:rsidRPr="00A23942" w:rsidRDefault="00B93086" w:rsidP="00EE039F">
            <w:pPr>
              <w:ind w:firstLine="0"/>
              <w:jc w:val="center"/>
              <w:rPr>
                <w:sz w:val="24"/>
                <w:szCs w:val="24"/>
              </w:rPr>
            </w:pPr>
            <w:r w:rsidRPr="00A23942">
              <w:rPr>
                <w:sz w:val="24"/>
                <w:szCs w:val="24"/>
              </w:rPr>
              <w:t>0,980</w:t>
            </w:r>
          </w:p>
        </w:tc>
        <w:tc>
          <w:tcPr>
            <w:tcW w:w="1240" w:type="dxa"/>
            <w:vAlign w:val="center"/>
          </w:tcPr>
          <w:p w:rsidR="00B93086" w:rsidRPr="003C67A1" w:rsidRDefault="00B93086" w:rsidP="00EE039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3086" w:rsidRPr="00913555" w:rsidRDefault="00B93086" w:rsidP="00B93086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E3222A" w:rsidRDefault="00E3222A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3086" w:rsidRPr="00A23942" w:rsidRDefault="00B93086" w:rsidP="00B93086">
      <w:pPr>
        <w:pStyle w:val="a9"/>
        <w:numPr>
          <w:ilvl w:val="6"/>
          <w:numId w:val="32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375F65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375F65">
        <w:rPr>
          <w:sz w:val="24"/>
          <w:szCs w:val="24"/>
        </w:rPr>
        <w:t>ранжировке</w:t>
      </w:r>
      <w:proofErr w:type="spellEnd"/>
      <w:r w:rsidRPr="00375F65">
        <w:rPr>
          <w:sz w:val="24"/>
          <w:szCs w:val="24"/>
        </w:rPr>
        <w:t xml:space="preserve"> по степени предпочтительности для Заказчика: </w:t>
      </w:r>
      <w:r w:rsidRPr="00375F65">
        <w:rPr>
          <w:b/>
          <w:sz w:val="24"/>
          <w:szCs w:val="24"/>
        </w:rPr>
        <w:t>ООО "</w:t>
      </w:r>
      <w:r>
        <w:rPr>
          <w:b/>
          <w:sz w:val="24"/>
          <w:szCs w:val="24"/>
        </w:rPr>
        <w:t>ТЕХЦЕНТР</w:t>
      </w:r>
      <w:r w:rsidRPr="00375F65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 xml:space="preserve"> г. Владивосток</w:t>
      </w:r>
      <w:r w:rsidRPr="00375F65">
        <w:rPr>
          <w:b/>
          <w:sz w:val="24"/>
          <w:szCs w:val="24"/>
        </w:rPr>
        <w:t>.</w:t>
      </w:r>
      <w:r w:rsidRPr="00375F65">
        <w:rPr>
          <w:sz w:val="24"/>
          <w:szCs w:val="24"/>
        </w:rPr>
        <w:t xml:space="preserve">  Предельная стоимость договора в соответствии с п. 5.1. Проекта Договора (Приложение 2 к Документации о закупке) составляет </w:t>
      </w:r>
      <w:r>
        <w:rPr>
          <w:b/>
          <w:sz w:val="24"/>
          <w:szCs w:val="24"/>
        </w:rPr>
        <w:t>19 96</w:t>
      </w:r>
      <w:r w:rsidRPr="00375F65">
        <w:rPr>
          <w:b/>
          <w:sz w:val="24"/>
          <w:szCs w:val="24"/>
        </w:rPr>
        <w:t>0 000,00</w:t>
      </w:r>
      <w:r w:rsidRPr="00375F65">
        <w:rPr>
          <w:sz w:val="24"/>
          <w:szCs w:val="24"/>
        </w:rPr>
        <w:t xml:space="preserve"> рублей без учета НДС.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>
        <w:rPr>
          <w:b/>
          <w:sz w:val="24"/>
          <w:szCs w:val="24"/>
        </w:rPr>
        <w:t>0,950</w:t>
      </w:r>
      <w:r w:rsidRPr="00375F65">
        <w:rPr>
          <w:sz w:val="24"/>
          <w:szCs w:val="24"/>
        </w:rPr>
        <w:t>) и индексации не подлежит. Срок выполнения работ: начало выполнения работ с м</w:t>
      </w:r>
      <w:r w:rsidRPr="00375F65">
        <w:rPr>
          <w:sz w:val="24"/>
          <w:szCs w:val="24"/>
          <w:lang w:eastAsia="en-US"/>
        </w:rPr>
        <w:t>омента заключения договора., окончание 31.12</w:t>
      </w:r>
      <w:r>
        <w:rPr>
          <w:sz w:val="24"/>
          <w:szCs w:val="24"/>
          <w:lang w:eastAsia="en-US"/>
        </w:rPr>
        <w:t>.</w:t>
      </w:r>
      <w:r w:rsidRPr="00375F65">
        <w:rPr>
          <w:sz w:val="24"/>
          <w:szCs w:val="24"/>
          <w:lang w:eastAsia="en-US"/>
        </w:rPr>
        <w:t xml:space="preserve">2021 г. Условия оплаты: </w:t>
      </w:r>
      <w:r w:rsidRPr="00A23942">
        <w:rPr>
          <w:sz w:val="24"/>
          <w:szCs w:val="24"/>
          <w:lang w:eastAsia="en-US"/>
        </w:rPr>
        <w:t>Заказчик производит оплату за каждый выполненный этап работ в течение 15 (пятнадцати) рабочих дней с даты подписания акта о приемке выполненных работ на основании предоставленных Подрядчиком счетов, с последующим оформлением счета-фактуры.</w:t>
      </w:r>
      <w:r>
        <w:rPr>
          <w:sz w:val="24"/>
          <w:szCs w:val="24"/>
          <w:lang w:eastAsia="en-US"/>
        </w:rPr>
        <w:t xml:space="preserve"> </w:t>
      </w:r>
      <w:r w:rsidRPr="00A23942">
        <w:rPr>
          <w:sz w:val="24"/>
          <w:szCs w:val="24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течении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  <w:r>
        <w:rPr>
          <w:sz w:val="24"/>
          <w:szCs w:val="24"/>
          <w:lang w:eastAsia="en-US"/>
        </w:rPr>
        <w:t xml:space="preserve"> </w:t>
      </w:r>
      <w:r w:rsidRPr="00A23942">
        <w:rPr>
          <w:sz w:val="24"/>
          <w:szCs w:val="24"/>
          <w:lang w:eastAsia="en-US"/>
        </w:rPr>
        <w:t xml:space="preserve">Гарантийные </w:t>
      </w:r>
      <w:r w:rsidRPr="00A23942">
        <w:rPr>
          <w:sz w:val="24"/>
          <w:szCs w:val="24"/>
          <w:lang w:eastAsia="en-US"/>
        </w:rPr>
        <w:lastRenderedPageBreak/>
        <w:t>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36 месяцев с момента сдачи Объекта в эксплуатацию.</w:t>
      </w:r>
      <w:r>
        <w:rPr>
          <w:sz w:val="24"/>
          <w:szCs w:val="24"/>
          <w:lang w:eastAsia="en-US"/>
        </w:rPr>
        <w:t xml:space="preserve"> </w:t>
      </w:r>
      <w:r w:rsidRPr="00A23942">
        <w:rPr>
          <w:sz w:val="24"/>
          <w:szCs w:val="24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изготовителем.</w:t>
      </w:r>
    </w:p>
    <w:p w:rsidR="00B93086" w:rsidRPr="00A23942" w:rsidRDefault="00B93086" w:rsidP="00B93086">
      <w:pPr>
        <w:pStyle w:val="a9"/>
        <w:numPr>
          <w:ilvl w:val="6"/>
          <w:numId w:val="32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A23942">
        <w:rPr>
          <w:sz w:val="24"/>
          <w:szCs w:val="24"/>
          <w:lang w:eastAsia="en-US"/>
        </w:rPr>
        <w:t>Инициатору договора обеспечить</w:t>
      </w:r>
      <w:r w:rsidRPr="00A23942">
        <w:rPr>
          <w:sz w:val="24"/>
          <w:szCs w:val="24"/>
        </w:rPr>
        <w:t xml:space="preserve">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3086" w:rsidRPr="00375F65" w:rsidRDefault="00B93086" w:rsidP="00B93086">
      <w:pPr>
        <w:pStyle w:val="a9"/>
        <w:numPr>
          <w:ilvl w:val="6"/>
          <w:numId w:val="32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375F6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93086" w:rsidRPr="00455714" w:rsidRDefault="00B93086" w:rsidP="00B93086">
      <w:pPr>
        <w:spacing w:line="240" w:lineRule="auto"/>
        <w:ind w:firstLine="0"/>
        <w:rPr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3086" w:rsidRPr="00DA65EC" w:rsidRDefault="00B9308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67D" w:rsidRDefault="001F467D" w:rsidP="00355095">
      <w:pPr>
        <w:spacing w:line="240" w:lineRule="auto"/>
      </w:pPr>
      <w:r>
        <w:separator/>
      </w:r>
    </w:p>
  </w:endnote>
  <w:endnote w:type="continuationSeparator" w:id="0">
    <w:p w:rsidR="001F467D" w:rsidRDefault="001F46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616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616E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67D" w:rsidRDefault="001F467D" w:rsidP="00355095">
      <w:pPr>
        <w:spacing w:line="240" w:lineRule="auto"/>
      </w:pPr>
      <w:r>
        <w:separator/>
      </w:r>
    </w:p>
  </w:footnote>
  <w:footnote w:type="continuationSeparator" w:id="0">
    <w:p w:rsidR="001F467D" w:rsidRDefault="001F46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B93086">
      <w:rPr>
        <w:i/>
        <w:sz w:val="20"/>
      </w:rPr>
      <w:t xml:space="preserve">ценовых предложений Участников </w:t>
    </w:r>
    <w:r w:rsidR="00F45D58">
      <w:rPr>
        <w:i/>
        <w:sz w:val="20"/>
      </w:rPr>
      <w:t xml:space="preserve">(лот № </w:t>
    </w:r>
    <w:r w:rsidR="002E227F" w:rsidRPr="002E227F">
      <w:rPr>
        <w:i/>
        <w:sz w:val="20"/>
      </w:rPr>
      <w:t>16701-КС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41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630F2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1E52578D"/>
    <w:multiLevelType w:val="hybridMultilevel"/>
    <w:tmpl w:val="2136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529624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448A139B"/>
    <w:multiLevelType w:val="hybridMultilevel"/>
    <w:tmpl w:val="4BF0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E91050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27"/>
  </w:num>
  <w:num w:numId="6">
    <w:abstractNumId w:val="18"/>
  </w:num>
  <w:num w:numId="7">
    <w:abstractNumId w:val="4"/>
  </w:num>
  <w:num w:numId="8">
    <w:abstractNumId w:val="24"/>
  </w:num>
  <w:num w:numId="9">
    <w:abstractNumId w:val="26"/>
  </w:num>
  <w:num w:numId="10">
    <w:abstractNumId w:val="9"/>
  </w:num>
  <w:num w:numId="11">
    <w:abstractNumId w:val="21"/>
  </w:num>
  <w:num w:numId="12">
    <w:abstractNumId w:val="1"/>
  </w:num>
  <w:num w:numId="13">
    <w:abstractNumId w:val="19"/>
  </w:num>
  <w:num w:numId="14">
    <w:abstractNumId w:val="15"/>
  </w:num>
  <w:num w:numId="15">
    <w:abstractNumId w:val="31"/>
  </w:num>
  <w:num w:numId="16">
    <w:abstractNumId w:val="10"/>
  </w:num>
  <w:num w:numId="17">
    <w:abstractNumId w:val="17"/>
  </w:num>
  <w:num w:numId="18">
    <w:abstractNumId w:val="25"/>
  </w:num>
  <w:num w:numId="19">
    <w:abstractNumId w:val="11"/>
  </w:num>
  <w:num w:numId="20">
    <w:abstractNumId w:val="7"/>
  </w:num>
  <w:num w:numId="21">
    <w:abstractNumId w:val="22"/>
  </w:num>
  <w:num w:numId="22">
    <w:abstractNumId w:val="20"/>
  </w:num>
  <w:num w:numId="23">
    <w:abstractNumId w:val="5"/>
  </w:num>
  <w:num w:numId="24">
    <w:abstractNumId w:val="8"/>
  </w:num>
  <w:num w:numId="25">
    <w:abstractNumId w:val="6"/>
  </w:num>
  <w:num w:numId="26">
    <w:abstractNumId w:val="23"/>
  </w:num>
  <w:num w:numId="27">
    <w:abstractNumId w:val="3"/>
  </w:num>
  <w:num w:numId="28">
    <w:abstractNumId w:val="0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467D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227F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2D70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39DB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44D3"/>
    <w:rsid w:val="0061649B"/>
    <w:rsid w:val="006227C6"/>
    <w:rsid w:val="00622BD9"/>
    <w:rsid w:val="006427FD"/>
    <w:rsid w:val="00645093"/>
    <w:rsid w:val="0064616E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1658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086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1D7D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48DF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222A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1132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3B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E322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9700-BEB3-4C15-A7BB-198A57588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2021-01-13T02:06:00Z</dcterms:created>
  <dcterms:modified xsi:type="dcterms:W3CDTF">2021-01-13T04:44:00Z</dcterms:modified>
</cp:coreProperties>
</file>