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0B7154FA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E33C8">
        <w:rPr>
          <w:b/>
          <w:bCs/>
          <w:caps/>
          <w:sz w:val="24"/>
        </w:rPr>
        <w:t>66</w:t>
      </w:r>
      <w:r w:rsidR="00C36C3E" w:rsidRPr="00166DE4">
        <w:rPr>
          <w:b/>
          <w:bCs/>
          <w:caps/>
          <w:sz w:val="24"/>
        </w:rPr>
        <w:t>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26DB9121" w14:textId="77777777" w:rsidR="002E33C8" w:rsidRPr="00EC25F8" w:rsidRDefault="002E33C8" w:rsidP="002E33C8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EC25F8">
        <w:rPr>
          <w:sz w:val="24"/>
          <w:szCs w:val="24"/>
        </w:rPr>
        <w:t>«</w:t>
      </w:r>
      <w:hyperlink r:id="rId9" w:history="1">
        <w:r w:rsidRPr="00EC25F8">
          <w:rPr>
            <w:b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Партизанского ГО Приморского края</w:t>
        </w:r>
      </w:hyperlink>
      <w:r w:rsidRPr="00EC25F8">
        <w:rPr>
          <w:b/>
          <w:i/>
          <w:sz w:val="24"/>
          <w:szCs w:val="24"/>
        </w:rPr>
        <w:t>»</w:t>
      </w:r>
      <w:r w:rsidRPr="00EC2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C25F8">
        <w:rPr>
          <w:sz w:val="24"/>
          <w:szCs w:val="24"/>
        </w:rPr>
        <w:t>(</w:t>
      </w:r>
      <w:r w:rsidRPr="006013A9">
        <w:rPr>
          <w:b/>
          <w:sz w:val="24"/>
          <w:szCs w:val="24"/>
        </w:rPr>
        <w:t xml:space="preserve">Лот №  </w:t>
      </w:r>
      <w:r w:rsidRPr="00883060">
        <w:rPr>
          <w:b/>
          <w:sz w:val="24"/>
          <w:szCs w:val="24"/>
        </w:rPr>
        <w:t>17201-КС ПИР СМР-2021-ДРСК</w:t>
      </w:r>
      <w:r w:rsidRPr="006013A9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AD5DB84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854483" w:rsidRPr="00854483">
              <w:rPr>
                <w:sz w:val="24"/>
                <w:szCs w:val="24"/>
              </w:rPr>
              <w:t>32009561860</w:t>
            </w:r>
            <w:bookmarkStart w:id="3" w:name="_GoBack"/>
            <w:bookmarkEnd w:id="3"/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659445E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232A04">
              <w:rPr>
                <w:sz w:val="24"/>
                <w:szCs w:val="24"/>
              </w:rPr>
              <w:t>1</w:t>
            </w:r>
            <w:r w:rsidR="004C3148">
              <w:rPr>
                <w:sz w:val="24"/>
                <w:szCs w:val="24"/>
              </w:rPr>
              <w:t>6</w:t>
            </w:r>
            <w:r w:rsidR="006C2925">
              <w:rPr>
                <w:sz w:val="24"/>
                <w:szCs w:val="24"/>
              </w:rPr>
              <w:t xml:space="preserve">» </w:t>
            </w:r>
            <w:r w:rsidR="00232A04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312E13C0" w:rsidR="00BE396E" w:rsidRPr="004C3148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2E33C8" w:rsidRPr="00EC25F8">
          <w:rPr>
            <w:b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Партизанского ГО Приморского края</w:t>
        </w:r>
      </w:hyperlink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 xml:space="preserve">Лот </w:t>
      </w:r>
      <w:r w:rsidRPr="004C3148">
        <w:rPr>
          <w:bCs/>
          <w:sz w:val="24"/>
          <w:szCs w:val="24"/>
        </w:rPr>
        <w:t xml:space="preserve">№ </w:t>
      </w:r>
      <w:r w:rsidR="00232A04" w:rsidRPr="002E33C8">
        <w:rPr>
          <w:bCs/>
          <w:sz w:val="24"/>
          <w:szCs w:val="24"/>
        </w:rPr>
        <w:t xml:space="preserve"> </w:t>
      </w:r>
      <w:r w:rsidR="002E33C8" w:rsidRPr="002E33C8">
        <w:rPr>
          <w:bCs/>
          <w:sz w:val="24"/>
          <w:szCs w:val="24"/>
        </w:rPr>
        <w:t>17201-КС ПИР СМР-2021-ДРСК</w:t>
      </w:r>
      <w:r w:rsidRPr="004C3148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2812BA53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4C3148">
        <w:rPr>
          <w:sz w:val="24"/>
          <w:szCs w:val="24"/>
        </w:rPr>
        <w:t>5</w:t>
      </w:r>
      <w:r w:rsidR="00BE396E" w:rsidRPr="00212FDF">
        <w:rPr>
          <w:sz w:val="24"/>
          <w:szCs w:val="24"/>
        </w:rPr>
        <w:t xml:space="preserve"> (</w:t>
      </w:r>
      <w:r w:rsidR="004C3148">
        <w:rPr>
          <w:sz w:val="24"/>
          <w:szCs w:val="24"/>
        </w:rPr>
        <w:t>пять</w:t>
      </w:r>
      <w:r w:rsidR="00BE396E" w:rsidRPr="00212FDF">
        <w:rPr>
          <w:sz w:val="24"/>
          <w:szCs w:val="24"/>
        </w:rPr>
        <w:t>) заяв</w:t>
      </w:r>
      <w:r w:rsidR="004C3148">
        <w:rPr>
          <w:sz w:val="24"/>
          <w:szCs w:val="24"/>
        </w:rPr>
        <w:t>о</w:t>
      </w:r>
      <w:r w:rsidR="00BE396E" w:rsidRPr="00212FDF">
        <w:rPr>
          <w:sz w:val="24"/>
          <w:szCs w:val="24"/>
        </w:rPr>
        <w:t>к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E33C8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2E33C8" w:rsidRPr="00EC38FF" w:rsidRDefault="002E33C8" w:rsidP="002E3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49EAEA27" w:rsidR="002E33C8" w:rsidRPr="007A598F" w:rsidRDefault="002E33C8" w:rsidP="002E33C8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23.10.2020 06:31</w:t>
            </w:r>
          </w:p>
        </w:tc>
        <w:tc>
          <w:tcPr>
            <w:tcW w:w="7229" w:type="dxa"/>
            <w:vAlign w:val="center"/>
          </w:tcPr>
          <w:p w14:paraId="4EDF29E4" w14:textId="47EA2635" w:rsidR="002E33C8" w:rsidRPr="00EC38FF" w:rsidRDefault="002E33C8" w:rsidP="002E33C8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0F00C1">
              <w:rPr>
                <w:b/>
                <w:i/>
                <w:sz w:val="22"/>
                <w:szCs w:val="22"/>
              </w:rPr>
              <w:br/>
            </w:r>
            <w:r w:rsidRPr="000F00C1">
              <w:rPr>
                <w:sz w:val="22"/>
                <w:szCs w:val="22"/>
              </w:rPr>
              <w:t xml:space="preserve">ИНН/КПП 2537094590/254001001 </w:t>
            </w:r>
            <w:r w:rsidRPr="000F00C1">
              <w:rPr>
                <w:sz w:val="22"/>
                <w:szCs w:val="22"/>
              </w:rPr>
              <w:br/>
              <w:t>ОГРН 1122537003621</w:t>
            </w:r>
          </w:p>
        </w:tc>
      </w:tr>
      <w:tr w:rsidR="002E33C8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2E33C8" w:rsidRPr="00455714" w:rsidRDefault="002E33C8" w:rsidP="002E3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342D9BD8" w:rsidR="002E33C8" w:rsidRPr="000F5611" w:rsidRDefault="002E33C8" w:rsidP="002E33C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21.10.2020 09:14</w:t>
            </w:r>
          </w:p>
        </w:tc>
        <w:tc>
          <w:tcPr>
            <w:tcW w:w="7229" w:type="dxa"/>
            <w:vAlign w:val="center"/>
          </w:tcPr>
          <w:p w14:paraId="4637C81F" w14:textId="76EBCC33" w:rsidR="002E33C8" w:rsidRPr="00455714" w:rsidRDefault="002E33C8" w:rsidP="002E33C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0F00C1">
              <w:rPr>
                <w:sz w:val="22"/>
                <w:szCs w:val="22"/>
              </w:rPr>
              <w:br/>
              <w:t xml:space="preserve">ИНН/КПП 2539057716/253901001 </w:t>
            </w:r>
            <w:r w:rsidRPr="000F00C1">
              <w:rPr>
                <w:sz w:val="22"/>
                <w:szCs w:val="22"/>
              </w:rPr>
              <w:br/>
              <w:t>ОГРН 1032502131056</w:t>
            </w:r>
          </w:p>
        </w:tc>
      </w:tr>
      <w:tr w:rsidR="002E33C8" w:rsidRPr="00455714" w14:paraId="0CA5B42E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329D191" w14:textId="77777777" w:rsidR="002E33C8" w:rsidRPr="00455714" w:rsidRDefault="002E33C8" w:rsidP="002E3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9644B" w14:textId="2886714A" w:rsidR="002E33C8" w:rsidRPr="00C17504" w:rsidRDefault="002E33C8" w:rsidP="002E33C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22.10.2020 04:21</w:t>
            </w:r>
          </w:p>
        </w:tc>
        <w:tc>
          <w:tcPr>
            <w:tcW w:w="7229" w:type="dxa"/>
            <w:vAlign w:val="center"/>
          </w:tcPr>
          <w:p w14:paraId="5CF06028" w14:textId="5F3D78FE" w:rsidR="002E33C8" w:rsidRPr="006B71D3" w:rsidRDefault="002E33C8" w:rsidP="002E33C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0F00C1">
              <w:rPr>
                <w:sz w:val="22"/>
                <w:szCs w:val="22"/>
              </w:rPr>
              <w:br/>
              <w:t xml:space="preserve">ИНН/КПП 2502059234/253601001 </w:t>
            </w:r>
            <w:r w:rsidRPr="000F00C1">
              <w:rPr>
                <w:sz w:val="22"/>
                <w:szCs w:val="22"/>
              </w:rPr>
              <w:br/>
              <w:t>ОГРН 1182536028960</w:t>
            </w:r>
          </w:p>
        </w:tc>
      </w:tr>
      <w:tr w:rsidR="002E33C8" w:rsidRPr="00455714" w14:paraId="71075A9D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4327571" w14:textId="77777777" w:rsidR="002E33C8" w:rsidRPr="00455714" w:rsidRDefault="002E33C8" w:rsidP="002E3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D023C0" w14:textId="40DBCE05" w:rsidR="002E33C8" w:rsidRPr="00F50FA3" w:rsidRDefault="002E33C8" w:rsidP="002E33C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20.10.2020 12:02</w:t>
            </w:r>
          </w:p>
        </w:tc>
        <w:tc>
          <w:tcPr>
            <w:tcW w:w="7229" w:type="dxa"/>
            <w:vAlign w:val="center"/>
          </w:tcPr>
          <w:p w14:paraId="41F86354" w14:textId="5957B320" w:rsidR="002E33C8" w:rsidRPr="00F50FA3" w:rsidRDefault="002E33C8" w:rsidP="002E33C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0F00C1">
              <w:rPr>
                <w:sz w:val="22"/>
                <w:szCs w:val="22"/>
              </w:rPr>
              <w:br/>
              <w:t xml:space="preserve">ИНН/КПП 2540115779/253601001 </w:t>
            </w:r>
            <w:r w:rsidRPr="000F00C1">
              <w:rPr>
                <w:sz w:val="22"/>
                <w:szCs w:val="22"/>
              </w:rPr>
              <w:br/>
              <w:t>ОГРН 1052504451515</w:t>
            </w:r>
          </w:p>
        </w:tc>
      </w:tr>
      <w:tr w:rsidR="002E33C8" w:rsidRPr="00455714" w14:paraId="009959D3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1CD214F0" w14:textId="77777777" w:rsidR="002E33C8" w:rsidRPr="00455714" w:rsidRDefault="002E33C8" w:rsidP="002E3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7A0BCF" w14:textId="020237A8" w:rsidR="002E33C8" w:rsidRPr="00F50FA3" w:rsidRDefault="002E33C8" w:rsidP="002E33C8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21.10.2020 11:16</w:t>
            </w:r>
          </w:p>
        </w:tc>
        <w:tc>
          <w:tcPr>
            <w:tcW w:w="7229" w:type="dxa"/>
            <w:vAlign w:val="center"/>
          </w:tcPr>
          <w:p w14:paraId="5F23EF1F" w14:textId="546CD391" w:rsidR="002E33C8" w:rsidRPr="00F50FA3" w:rsidRDefault="002E33C8" w:rsidP="002E33C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0F00C1">
              <w:rPr>
                <w:sz w:val="22"/>
                <w:szCs w:val="22"/>
              </w:rPr>
              <w:br/>
              <w:t xml:space="preserve">ИНН/КПП 2511099508/251101001 </w:t>
            </w:r>
            <w:r w:rsidRPr="000F00C1">
              <w:rPr>
                <w:sz w:val="22"/>
                <w:szCs w:val="22"/>
              </w:rPr>
              <w:br/>
              <w:t>ОГРН 1162511053033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3CAE2C0" w14:textId="77777777" w:rsidR="002E33C8" w:rsidRDefault="002E33C8" w:rsidP="002E33C8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Признать процедуру переторжки состоявшейся.</w:t>
      </w:r>
    </w:p>
    <w:p w14:paraId="0969A357" w14:textId="77777777" w:rsidR="002E33C8" w:rsidRDefault="002E33C8" w:rsidP="002E33C8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2693"/>
        <w:gridCol w:w="2668"/>
      </w:tblGrid>
      <w:tr w:rsidR="002E33C8" w:rsidRPr="00A82824" w14:paraId="3CAF4215" w14:textId="77777777" w:rsidTr="00473292">
        <w:trPr>
          <w:trHeight w:val="1123"/>
        </w:trPr>
        <w:tc>
          <w:tcPr>
            <w:tcW w:w="567" w:type="dxa"/>
            <w:vAlign w:val="center"/>
          </w:tcPr>
          <w:p w14:paraId="34ABEDF0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42D3E5E8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5627C754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14:paraId="4F16B762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35860A96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250EA1D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253261A2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18D84A83" w14:textId="77777777" w:rsidR="002E33C8" w:rsidRPr="00A82824" w:rsidRDefault="002E33C8" w:rsidP="004732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2E33C8" w:rsidRPr="00A82824" w14:paraId="4A724F6D" w14:textId="77777777" w:rsidTr="00473292">
        <w:trPr>
          <w:trHeight w:val="424"/>
        </w:trPr>
        <w:tc>
          <w:tcPr>
            <w:tcW w:w="567" w:type="dxa"/>
          </w:tcPr>
          <w:p w14:paraId="2A86E5D7" w14:textId="77777777" w:rsidR="002E33C8" w:rsidRPr="00A82824" w:rsidRDefault="002E33C8" w:rsidP="002E33C8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2C2427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23.10.2020 06:31</w:t>
            </w:r>
          </w:p>
        </w:tc>
        <w:tc>
          <w:tcPr>
            <w:tcW w:w="2977" w:type="dxa"/>
            <w:vAlign w:val="center"/>
          </w:tcPr>
          <w:p w14:paraId="7C73A4BC" w14:textId="77777777" w:rsidR="002E33C8" w:rsidRPr="00A82824" w:rsidRDefault="002E33C8" w:rsidP="00473292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0F00C1">
              <w:rPr>
                <w:b/>
                <w:i/>
                <w:sz w:val="22"/>
                <w:szCs w:val="22"/>
              </w:rPr>
              <w:br/>
            </w:r>
            <w:r w:rsidRPr="000F00C1">
              <w:rPr>
                <w:sz w:val="22"/>
                <w:szCs w:val="22"/>
              </w:rPr>
              <w:t xml:space="preserve">ИНН/КПП 2537094590/254001001 </w:t>
            </w:r>
            <w:r w:rsidRPr="000F00C1">
              <w:rPr>
                <w:sz w:val="22"/>
                <w:szCs w:val="22"/>
              </w:rPr>
              <w:br/>
              <w:t>ОГРН 1122537003621</w:t>
            </w:r>
          </w:p>
        </w:tc>
        <w:tc>
          <w:tcPr>
            <w:tcW w:w="2693" w:type="dxa"/>
            <w:vAlign w:val="center"/>
          </w:tcPr>
          <w:p w14:paraId="7B83C5D1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  <w:tc>
          <w:tcPr>
            <w:tcW w:w="2668" w:type="dxa"/>
            <w:vAlign w:val="center"/>
          </w:tcPr>
          <w:p w14:paraId="0948D725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</w:tr>
      <w:tr w:rsidR="002E33C8" w:rsidRPr="00A82824" w14:paraId="05CD8A72" w14:textId="77777777" w:rsidTr="00473292">
        <w:trPr>
          <w:trHeight w:val="424"/>
        </w:trPr>
        <w:tc>
          <w:tcPr>
            <w:tcW w:w="567" w:type="dxa"/>
          </w:tcPr>
          <w:p w14:paraId="1E5DF027" w14:textId="77777777" w:rsidR="002E33C8" w:rsidRPr="00A82824" w:rsidRDefault="002E33C8" w:rsidP="002E33C8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D2BCB2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21.10.2020 09:14</w:t>
            </w:r>
          </w:p>
        </w:tc>
        <w:tc>
          <w:tcPr>
            <w:tcW w:w="2977" w:type="dxa"/>
            <w:vAlign w:val="center"/>
          </w:tcPr>
          <w:p w14:paraId="739DB8CD" w14:textId="77777777" w:rsidR="002E33C8" w:rsidRPr="00A82824" w:rsidRDefault="002E33C8" w:rsidP="00473292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0F00C1">
              <w:rPr>
                <w:sz w:val="22"/>
                <w:szCs w:val="22"/>
              </w:rPr>
              <w:br/>
              <w:t xml:space="preserve">ИНН/КПП 2539057716/253901001 </w:t>
            </w:r>
            <w:r w:rsidRPr="000F00C1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2693" w:type="dxa"/>
            <w:vAlign w:val="center"/>
          </w:tcPr>
          <w:p w14:paraId="04C77CE6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  <w:tc>
          <w:tcPr>
            <w:tcW w:w="2668" w:type="dxa"/>
            <w:vAlign w:val="center"/>
          </w:tcPr>
          <w:p w14:paraId="740F30BC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</w:tr>
      <w:tr w:rsidR="002E33C8" w:rsidRPr="00A82824" w14:paraId="4CD2F155" w14:textId="77777777" w:rsidTr="00473292">
        <w:trPr>
          <w:trHeight w:val="424"/>
        </w:trPr>
        <w:tc>
          <w:tcPr>
            <w:tcW w:w="567" w:type="dxa"/>
          </w:tcPr>
          <w:p w14:paraId="3944EB7D" w14:textId="77777777" w:rsidR="002E33C8" w:rsidRPr="00A82824" w:rsidRDefault="002E33C8" w:rsidP="002E33C8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0AFD78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22.10.2020 04:21</w:t>
            </w:r>
          </w:p>
        </w:tc>
        <w:tc>
          <w:tcPr>
            <w:tcW w:w="2977" w:type="dxa"/>
            <w:vAlign w:val="center"/>
          </w:tcPr>
          <w:p w14:paraId="54AA9D04" w14:textId="77777777" w:rsidR="002E33C8" w:rsidRPr="00E33057" w:rsidRDefault="002E33C8" w:rsidP="004732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0F00C1">
              <w:rPr>
                <w:sz w:val="22"/>
                <w:szCs w:val="22"/>
              </w:rPr>
              <w:br/>
              <w:t xml:space="preserve">ИНН/КПП 2502059234/253601001 </w:t>
            </w:r>
            <w:r w:rsidRPr="000F00C1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2693" w:type="dxa"/>
            <w:vAlign w:val="center"/>
          </w:tcPr>
          <w:p w14:paraId="305673AD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  <w:tc>
          <w:tcPr>
            <w:tcW w:w="2668" w:type="dxa"/>
            <w:vAlign w:val="center"/>
          </w:tcPr>
          <w:p w14:paraId="7FA089C9" w14:textId="77777777" w:rsidR="002E33C8" w:rsidRPr="00A82824" w:rsidRDefault="002E33C8" w:rsidP="00473292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</w:tr>
      <w:tr w:rsidR="002E33C8" w:rsidRPr="004E0CCD" w14:paraId="377282A8" w14:textId="77777777" w:rsidTr="00473292">
        <w:trPr>
          <w:trHeight w:val="424"/>
        </w:trPr>
        <w:tc>
          <w:tcPr>
            <w:tcW w:w="567" w:type="dxa"/>
          </w:tcPr>
          <w:p w14:paraId="538139E5" w14:textId="77777777" w:rsidR="002E33C8" w:rsidRPr="00A82824" w:rsidRDefault="002E33C8" w:rsidP="002E33C8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6F53D" w14:textId="77777777" w:rsidR="002E33C8" w:rsidRPr="00F50FA3" w:rsidRDefault="002E33C8" w:rsidP="0047329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20.10.2020 12:02</w:t>
            </w:r>
          </w:p>
        </w:tc>
        <w:tc>
          <w:tcPr>
            <w:tcW w:w="2977" w:type="dxa"/>
            <w:vAlign w:val="center"/>
          </w:tcPr>
          <w:p w14:paraId="7D4ADFFA" w14:textId="77777777" w:rsidR="002E33C8" w:rsidRPr="00F50FA3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0F00C1">
              <w:rPr>
                <w:sz w:val="22"/>
                <w:szCs w:val="22"/>
              </w:rPr>
              <w:br/>
              <w:t xml:space="preserve">ИНН/КПП 2540115779/253601001 </w:t>
            </w:r>
            <w:r w:rsidRPr="000F00C1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2693" w:type="dxa"/>
            <w:vAlign w:val="center"/>
          </w:tcPr>
          <w:p w14:paraId="3C7F6A37" w14:textId="77777777" w:rsidR="002E33C8" w:rsidRPr="004E0CCD" w:rsidRDefault="002E33C8" w:rsidP="004732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2668" w:type="dxa"/>
            <w:vAlign w:val="center"/>
          </w:tcPr>
          <w:p w14:paraId="7F1A8523" w14:textId="77777777" w:rsidR="002E33C8" w:rsidRPr="004E0CCD" w:rsidRDefault="002E33C8" w:rsidP="004732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>
              <w:rPr>
                <w:b/>
                <w:i/>
                <w:sz w:val="22"/>
                <w:szCs w:val="22"/>
                <w:u w:val="single"/>
              </w:rPr>
              <w:t>0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,</w:t>
            </w:r>
            <w:r>
              <w:rPr>
                <w:b/>
                <w:i/>
                <w:sz w:val="22"/>
                <w:szCs w:val="22"/>
                <w:u w:val="single"/>
              </w:rPr>
              <w:t>890</w:t>
            </w:r>
          </w:p>
        </w:tc>
      </w:tr>
      <w:tr w:rsidR="002E33C8" w:rsidRPr="004E0CCD" w14:paraId="2B7CB0AC" w14:textId="77777777" w:rsidTr="00473292">
        <w:trPr>
          <w:trHeight w:val="424"/>
        </w:trPr>
        <w:tc>
          <w:tcPr>
            <w:tcW w:w="567" w:type="dxa"/>
          </w:tcPr>
          <w:p w14:paraId="3F0B3315" w14:textId="77777777" w:rsidR="002E33C8" w:rsidRPr="00A82824" w:rsidRDefault="002E33C8" w:rsidP="002E33C8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B3947B" w14:textId="77777777" w:rsidR="002E33C8" w:rsidRPr="00F50FA3" w:rsidRDefault="002E33C8" w:rsidP="0047329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>21.10.2020 11:16</w:t>
            </w:r>
          </w:p>
        </w:tc>
        <w:tc>
          <w:tcPr>
            <w:tcW w:w="2977" w:type="dxa"/>
            <w:vAlign w:val="center"/>
          </w:tcPr>
          <w:p w14:paraId="23540315" w14:textId="77777777" w:rsidR="002E33C8" w:rsidRPr="00F50FA3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0F00C1">
              <w:rPr>
                <w:sz w:val="22"/>
                <w:szCs w:val="22"/>
              </w:rPr>
              <w:br/>
              <w:t xml:space="preserve">ИНН/КПП 2511099508/251101001 </w:t>
            </w:r>
            <w:r w:rsidRPr="000F00C1">
              <w:rPr>
                <w:sz w:val="22"/>
                <w:szCs w:val="22"/>
              </w:rPr>
              <w:br/>
              <w:t>ОГРН 1162511053033</w:t>
            </w:r>
          </w:p>
        </w:tc>
        <w:tc>
          <w:tcPr>
            <w:tcW w:w="2693" w:type="dxa"/>
            <w:vAlign w:val="center"/>
          </w:tcPr>
          <w:p w14:paraId="690712A5" w14:textId="77777777" w:rsidR="002E33C8" w:rsidRPr="004E0CCD" w:rsidRDefault="002E33C8" w:rsidP="004732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2668" w:type="dxa"/>
            <w:vAlign w:val="center"/>
          </w:tcPr>
          <w:p w14:paraId="4F6331DC" w14:textId="77777777" w:rsidR="002E33C8" w:rsidRPr="004E0CCD" w:rsidRDefault="002E33C8" w:rsidP="004732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</w:tr>
    </w:tbl>
    <w:p w14:paraId="690EE78A" w14:textId="77777777" w:rsidR="004C3148" w:rsidRDefault="004C314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210572B9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FD7FD86" w14:textId="77777777" w:rsidR="002E33C8" w:rsidRPr="000F00C1" w:rsidRDefault="002E33C8" w:rsidP="002E33C8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</w:t>
      </w:r>
      <w:r w:rsidRPr="000F00C1">
        <w:rPr>
          <w:szCs w:val="24"/>
        </w:rPr>
        <w:t>:</w:t>
      </w:r>
      <w:r w:rsidRPr="000F00C1">
        <w:rPr>
          <w:i/>
          <w:szCs w:val="24"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39"/>
        <w:gridCol w:w="616"/>
        <w:gridCol w:w="740"/>
        <w:gridCol w:w="1254"/>
        <w:gridCol w:w="1522"/>
        <w:gridCol w:w="1420"/>
        <w:gridCol w:w="1556"/>
        <w:gridCol w:w="1552"/>
      </w:tblGrid>
      <w:tr w:rsidR="002E33C8" w:rsidRPr="000F00C1" w14:paraId="774189C9" w14:textId="77777777" w:rsidTr="00473292">
        <w:trPr>
          <w:trHeight w:val="394"/>
        </w:trPr>
        <w:tc>
          <w:tcPr>
            <w:tcW w:w="754" w:type="pct"/>
            <w:vMerge w:val="restart"/>
            <w:shd w:val="clear" w:color="auto" w:fill="FFFFFF"/>
            <w:vAlign w:val="center"/>
          </w:tcPr>
          <w:p w14:paraId="3C25D1D3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Критерий оценки (подкритерий)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11EF64D2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3581" w:type="pct"/>
            <w:gridSpan w:val="5"/>
            <w:shd w:val="clear" w:color="auto" w:fill="FFFFFF"/>
          </w:tcPr>
          <w:p w14:paraId="27FB859C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Количество баллов, присужденных заявке по каждому критерию / подкритерию</w:t>
            </w:r>
            <w:r w:rsidRPr="000F00C1">
              <w:rPr>
                <w:sz w:val="22"/>
                <w:szCs w:val="22"/>
              </w:rPr>
              <w:br/>
              <w:t xml:space="preserve">(с учетом весового коэффициента значимости) </w:t>
            </w:r>
          </w:p>
        </w:tc>
      </w:tr>
      <w:tr w:rsidR="002E33C8" w:rsidRPr="000F00C1" w14:paraId="206CF386" w14:textId="77777777" w:rsidTr="00473292">
        <w:trPr>
          <w:trHeight w:val="830"/>
        </w:trPr>
        <w:tc>
          <w:tcPr>
            <w:tcW w:w="754" w:type="pct"/>
            <w:vMerge/>
            <w:shd w:val="clear" w:color="auto" w:fill="FFFFFF"/>
            <w:vAlign w:val="center"/>
          </w:tcPr>
          <w:p w14:paraId="284FD53D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19B44A52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493F85E" w14:textId="77777777" w:rsidR="002E33C8" w:rsidRPr="000F00C1" w:rsidRDefault="002E33C8" w:rsidP="0047329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подкритерия</w:t>
            </w:r>
          </w:p>
        </w:tc>
        <w:tc>
          <w:tcPr>
            <w:tcW w:w="615" w:type="pct"/>
            <w:shd w:val="clear" w:color="auto" w:fill="FFFFFF"/>
          </w:tcPr>
          <w:p w14:paraId="2BABFA0D" w14:textId="77777777" w:rsidR="002E33C8" w:rsidRPr="000F00C1" w:rsidRDefault="002E33C8" w:rsidP="00473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"ЭРЛАНГ"</w:t>
            </w:r>
            <w:r w:rsidRPr="000F00C1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746" w:type="pct"/>
            <w:shd w:val="clear" w:color="auto" w:fill="FFFFFF"/>
          </w:tcPr>
          <w:p w14:paraId="7FA49EA2" w14:textId="77777777" w:rsidR="002E33C8" w:rsidRPr="000F00C1" w:rsidRDefault="002E33C8" w:rsidP="00473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СТРОИТЕЛЬНАЯ КОМПАНИЯ "МОНТАЖ-СЕРВИС"</w:t>
            </w:r>
          </w:p>
        </w:tc>
        <w:tc>
          <w:tcPr>
            <w:tcW w:w="696" w:type="pct"/>
            <w:shd w:val="clear" w:color="auto" w:fill="FFFFFF"/>
          </w:tcPr>
          <w:p w14:paraId="6966ABDA" w14:textId="77777777" w:rsidR="002E33C8" w:rsidRPr="000F00C1" w:rsidRDefault="002E33C8" w:rsidP="00473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"ТЕХЦЕНТР"</w:t>
            </w:r>
          </w:p>
        </w:tc>
        <w:tc>
          <w:tcPr>
            <w:tcW w:w="763" w:type="pct"/>
            <w:shd w:val="clear" w:color="auto" w:fill="FFFFFF"/>
          </w:tcPr>
          <w:p w14:paraId="22DBC5E7" w14:textId="77777777" w:rsidR="002E33C8" w:rsidRPr="000F00C1" w:rsidRDefault="002E33C8" w:rsidP="00473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"ПРИМОРСКАЯ УНИВЕРСАЛЬНАЯ СТРОИТЕЛЬНАЯ КОМПАНИЯ"</w:t>
            </w:r>
          </w:p>
        </w:tc>
        <w:tc>
          <w:tcPr>
            <w:tcW w:w="761" w:type="pct"/>
            <w:shd w:val="clear" w:color="auto" w:fill="FFFFFF"/>
          </w:tcPr>
          <w:p w14:paraId="6444047C" w14:textId="77777777" w:rsidR="002E33C8" w:rsidRPr="000F00C1" w:rsidRDefault="002E33C8" w:rsidP="004732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br/>
            </w:r>
            <w:r w:rsidRPr="000F00C1">
              <w:rPr>
                <w:b/>
                <w:i/>
                <w:sz w:val="22"/>
                <w:szCs w:val="22"/>
              </w:rPr>
              <w:t>ООО "ВОСТОЧНЫЕ ЭНЕРГО-СТРОИТЕЛЬНЫЕ ТЕХНОЛОГИИ"</w:t>
            </w:r>
          </w:p>
        </w:tc>
      </w:tr>
      <w:tr w:rsidR="002E33C8" w:rsidRPr="000F00C1" w14:paraId="12432765" w14:textId="77777777" w:rsidTr="00473292">
        <w:trPr>
          <w:trHeight w:val="572"/>
        </w:trPr>
        <w:tc>
          <w:tcPr>
            <w:tcW w:w="754" w:type="pct"/>
            <w:shd w:val="clear" w:color="auto" w:fill="FFFFFF"/>
          </w:tcPr>
          <w:p w14:paraId="0EC7136E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Критерий оценки 1:</w:t>
            </w:r>
          </w:p>
          <w:p w14:paraId="06411BD6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2"/>
                <w:szCs w:val="22"/>
              </w:rPr>
            </w:pPr>
            <w:r w:rsidRPr="000F00C1">
              <w:rPr>
                <w:i/>
                <w:sz w:val="22"/>
                <w:szCs w:val="22"/>
              </w:rPr>
              <w:t>Цена договора</w:t>
            </w:r>
          </w:p>
        </w:tc>
        <w:tc>
          <w:tcPr>
            <w:tcW w:w="302" w:type="pct"/>
            <w:shd w:val="clear" w:color="auto" w:fill="FFFFFF"/>
          </w:tcPr>
          <w:p w14:paraId="0AD58F0D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 w:rsidRPr="000F00C1">
              <w:rPr>
                <w:color w:val="808080"/>
                <w:sz w:val="22"/>
                <w:szCs w:val="22"/>
              </w:rPr>
              <w:t>90%</w:t>
            </w:r>
          </w:p>
        </w:tc>
        <w:tc>
          <w:tcPr>
            <w:tcW w:w="363" w:type="pct"/>
            <w:shd w:val="clear" w:color="auto" w:fill="FFFFFF"/>
          </w:tcPr>
          <w:p w14:paraId="3DDDA2F1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7AC0BA62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4EBB42B4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</w:t>
            </w: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746" w:type="pct"/>
            <w:shd w:val="clear" w:color="auto" w:fill="FFFFFF"/>
          </w:tcPr>
          <w:p w14:paraId="00FACC09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3072242D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4,0</w:t>
            </w:r>
            <w:r>
              <w:rPr>
                <w:b/>
                <w:sz w:val="22"/>
                <w:szCs w:val="22"/>
              </w:rPr>
              <w:t>0</w:t>
            </w:r>
            <w:r w:rsidRPr="000F00C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96" w:type="pct"/>
            <w:shd w:val="clear" w:color="auto" w:fill="FFFFFF"/>
          </w:tcPr>
          <w:p w14:paraId="25E2A0F3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02455E04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63" w:type="pct"/>
            <w:shd w:val="clear" w:color="auto" w:fill="FFFFFF"/>
          </w:tcPr>
          <w:p w14:paraId="3A345F1C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06319858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</w:t>
            </w:r>
            <w:r>
              <w:rPr>
                <w:b/>
                <w:sz w:val="22"/>
                <w:szCs w:val="22"/>
              </w:rPr>
              <w:t>009</w:t>
            </w:r>
          </w:p>
        </w:tc>
        <w:tc>
          <w:tcPr>
            <w:tcW w:w="761" w:type="pct"/>
            <w:shd w:val="clear" w:color="auto" w:fill="FFFFFF"/>
          </w:tcPr>
          <w:p w14:paraId="37AE2EA1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303F94FB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</w:t>
            </w:r>
            <w:r>
              <w:rPr>
                <w:b/>
                <w:sz w:val="22"/>
                <w:szCs w:val="22"/>
              </w:rPr>
              <w:t>450</w:t>
            </w:r>
          </w:p>
        </w:tc>
      </w:tr>
      <w:tr w:rsidR="002E33C8" w:rsidRPr="000F00C1" w14:paraId="28482533" w14:textId="77777777" w:rsidTr="00473292">
        <w:trPr>
          <w:trHeight w:val="487"/>
        </w:trPr>
        <w:tc>
          <w:tcPr>
            <w:tcW w:w="754" w:type="pct"/>
            <w:shd w:val="clear" w:color="auto" w:fill="FFFFFF"/>
          </w:tcPr>
          <w:p w14:paraId="354B08BC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Критерий оценки 2: </w:t>
            </w:r>
            <w:r w:rsidRPr="000F00C1">
              <w:rPr>
                <w:rFonts w:eastAsia="Calibri"/>
                <w:i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302" w:type="pct"/>
            <w:shd w:val="clear" w:color="auto" w:fill="FFFFFF"/>
          </w:tcPr>
          <w:p w14:paraId="1A9AF33C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color w:val="808080"/>
                <w:sz w:val="22"/>
                <w:szCs w:val="22"/>
              </w:rPr>
              <w:t>10%</w:t>
            </w:r>
          </w:p>
        </w:tc>
        <w:tc>
          <w:tcPr>
            <w:tcW w:w="363" w:type="pct"/>
            <w:shd w:val="clear" w:color="auto" w:fill="FFFFFF"/>
          </w:tcPr>
          <w:p w14:paraId="4571FD98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411A7DEB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305D8813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746" w:type="pct"/>
            <w:shd w:val="clear" w:color="auto" w:fill="FFFFFF"/>
          </w:tcPr>
          <w:p w14:paraId="0F3A035E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3F9FE50C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696" w:type="pct"/>
            <w:shd w:val="clear" w:color="auto" w:fill="FFFFFF"/>
          </w:tcPr>
          <w:p w14:paraId="7422C42A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74CC720C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763" w:type="pct"/>
            <w:shd w:val="clear" w:color="auto" w:fill="FFFFFF"/>
          </w:tcPr>
          <w:p w14:paraId="62401AB0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504CB42B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761" w:type="pct"/>
            <w:shd w:val="clear" w:color="auto" w:fill="FFFFFF"/>
          </w:tcPr>
          <w:p w14:paraId="29A8B47B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4820AAE0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</w:tr>
      <w:tr w:rsidR="002E33C8" w:rsidRPr="000F00C1" w14:paraId="35511E65" w14:textId="77777777" w:rsidTr="00473292">
        <w:trPr>
          <w:trHeight w:val="796"/>
        </w:trPr>
        <w:tc>
          <w:tcPr>
            <w:tcW w:w="1419" w:type="pct"/>
            <w:gridSpan w:val="3"/>
            <w:shd w:val="clear" w:color="auto" w:fill="FFFFFF"/>
          </w:tcPr>
          <w:p w14:paraId="72C7D67D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Итоговый балл заявки </w:t>
            </w:r>
            <w:r w:rsidRPr="000F00C1">
              <w:rPr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615" w:type="pct"/>
            <w:shd w:val="clear" w:color="auto" w:fill="FFFFFF"/>
          </w:tcPr>
          <w:p w14:paraId="777C65C1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7A589020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746" w:type="pct"/>
            <w:shd w:val="clear" w:color="auto" w:fill="FFFFFF"/>
          </w:tcPr>
          <w:p w14:paraId="329E14EF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7595F1A8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</w:t>
            </w: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96" w:type="pct"/>
            <w:shd w:val="clear" w:color="auto" w:fill="FFFFFF"/>
          </w:tcPr>
          <w:p w14:paraId="1464BC42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7796FE20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</w:t>
            </w:r>
            <w:r>
              <w:rPr>
                <w:b/>
                <w:sz w:val="22"/>
                <w:szCs w:val="22"/>
              </w:rPr>
              <w:t>525</w:t>
            </w:r>
          </w:p>
        </w:tc>
        <w:tc>
          <w:tcPr>
            <w:tcW w:w="763" w:type="pct"/>
            <w:shd w:val="clear" w:color="auto" w:fill="FFFFFF"/>
          </w:tcPr>
          <w:p w14:paraId="769FFCC5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72B1082D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</w:t>
            </w: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761" w:type="pct"/>
            <w:shd w:val="clear" w:color="auto" w:fill="FFFFFF"/>
          </w:tcPr>
          <w:p w14:paraId="0C9394DF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14C2DF7E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0F00C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950</w:t>
            </w:r>
          </w:p>
          <w:p w14:paraId="1304AC42" w14:textId="77777777" w:rsidR="002E33C8" w:rsidRPr="000F00C1" w:rsidRDefault="002E33C8" w:rsidP="004732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98DDAFD" w14:textId="77777777" w:rsidR="002E33C8" w:rsidRPr="000F00C1" w:rsidRDefault="002E33C8" w:rsidP="002E33C8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</w:t>
      </w:r>
      <w:r w:rsidRPr="000F00C1">
        <w:rPr>
          <w:szCs w:val="24"/>
        </w:rPr>
        <w:t>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402"/>
        <w:gridCol w:w="2410"/>
        <w:gridCol w:w="1446"/>
      </w:tblGrid>
      <w:tr w:rsidR="002E33C8" w:rsidRPr="000F00C1" w14:paraId="12C0EF03" w14:textId="77777777" w:rsidTr="00473292">
        <w:tc>
          <w:tcPr>
            <w:tcW w:w="1447" w:type="dxa"/>
            <w:shd w:val="clear" w:color="auto" w:fill="auto"/>
            <w:vAlign w:val="center"/>
          </w:tcPr>
          <w:p w14:paraId="1216FA79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388" w:type="dxa"/>
            <w:vAlign w:val="center"/>
          </w:tcPr>
          <w:p w14:paraId="1693B047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3ADE4FBC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10" w:type="dxa"/>
            <w:vAlign w:val="center"/>
          </w:tcPr>
          <w:p w14:paraId="7DA5C51F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Цена заявки, </w:t>
            </w:r>
            <w:r w:rsidRPr="000F00C1">
              <w:rPr>
                <w:sz w:val="22"/>
                <w:szCs w:val="22"/>
              </w:rPr>
              <w:br/>
              <w:t>руб. без НДС</w:t>
            </w:r>
            <w:r w:rsidRPr="000F00C1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5B8830B1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2E33C8" w:rsidRPr="000F00C1" w14:paraId="56F4BFA4" w14:textId="77777777" w:rsidTr="00473292">
        <w:tc>
          <w:tcPr>
            <w:tcW w:w="1447" w:type="dxa"/>
            <w:shd w:val="clear" w:color="auto" w:fill="auto"/>
          </w:tcPr>
          <w:p w14:paraId="0E9E1179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110F817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1 место</w:t>
            </w:r>
          </w:p>
        </w:tc>
        <w:tc>
          <w:tcPr>
            <w:tcW w:w="1388" w:type="dxa"/>
            <w:vAlign w:val="center"/>
          </w:tcPr>
          <w:p w14:paraId="630A7FD7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20.10.2020 12:02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4D7541E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0F00C1">
              <w:rPr>
                <w:sz w:val="22"/>
                <w:szCs w:val="22"/>
              </w:rPr>
              <w:br/>
              <w:t xml:space="preserve">ИНН/КПП 2540115779/253601001 </w:t>
            </w:r>
            <w:r w:rsidRPr="000F00C1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2410" w:type="dxa"/>
            <w:vAlign w:val="center"/>
          </w:tcPr>
          <w:p w14:paraId="73C2C3C9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>
              <w:rPr>
                <w:b/>
                <w:i/>
                <w:sz w:val="22"/>
                <w:szCs w:val="22"/>
                <w:u w:val="single"/>
              </w:rPr>
              <w:t>0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,</w:t>
            </w:r>
            <w:r>
              <w:rPr>
                <w:b/>
                <w:i/>
                <w:sz w:val="22"/>
                <w:szCs w:val="22"/>
                <w:u w:val="single"/>
              </w:rPr>
              <w:t>890</w:t>
            </w:r>
          </w:p>
        </w:tc>
        <w:tc>
          <w:tcPr>
            <w:tcW w:w="1446" w:type="dxa"/>
          </w:tcPr>
          <w:p w14:paraId="11DDDB67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2"/>
                <w:szCs w:val="22"/>
              </w:rPr>
            </w:pPr>
          </w:p>
          <w:p w14:paraId="0736A8C2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2E33C8" w:rsidRPr="000F00C1" w14:paraId="2AEB8EDD" w14:textId="77777777" w:rsidTr="00473292">
        <w:trPr>
          <w:trHeight w:val="1025"/>
        </w:trPr>
        <w:tc>
          <w:tcPr>
            <w:tcW w:w="1447" w:type="dxa"/>
            <w:shd w:val="clear" w:color="auto" w:fill="auto"/>
          </w:tcPr>
          <w:p w14:paraId="0668D404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E9A6455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 место</w:t>
            </w:r>
          </w:p>
        </w:tc>
        <w:tc>
          <w:tcPr>
            <w:tcW w:w="1388" w:type="dxa"/>
            <w:vAlign w:val="center"/>
          </w:tcPr>
          <w:p w14:paraId="04080AA4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23.10.2020 06:31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8CEF7F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0F00C1">
              <w:rPr>
                <w:b/>
                <w:i/>
                <w:sz w:val="22"/>
                <w:szCs w:val="22"/>
              </w:rPr>
              <w:br/>
            </w:r>
            <w:r w:rsidRPr="000F00C1">
              <w:rPr>
                <w:sz w:val="22"/>
                <w:szCs w:val="22"/>
              </w:rPr>
              <w:t xml:space="preserve">ИНН/КПП 2537094590/254001001 </w:t>
            </w:r>
            <w:r w:rsidRPr="000F00C1">
              <w:rPr>
                <w:sz w:val="22"/>
                <w:szCs w:val="22"/>
              </w:rPr>
              <w:br/>
              <w:t>ОГРН 1122537003621</w:t>
            </w:r>
          </w:p>
        </w:tc>
        <w:tc>
          <w:tcPr>
            <w:tcW w:w="2410" w:type="dxa"/>
            <w:vAlign w:val="center"/>
          </w:tcPr>
          <w:p w14:paraId="10CCC4A4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  <w:tc>
          <w:tcPr>
            <w:tcW w:w="1446" w:type="dxa"/>
          </w:tcPr>
          <w:p w14:paraId="1AA07177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2"/>
                <w:szCs w:val="22"/>
              </w:rPr>
            </w:pPr>
          </w:p>
          <w:p w14:paraId="182DAA50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2E33C8" w:rsidRPr="000F00C1" w14:paraId="3BBE7DA9" w14:textId="77777777" w:rsidTr="00473292">
        <w:tc>
          <w:tcPr>
            <w:tcW w:w="1447" w:type="dxa"/>
            <w:shd w:val="clear" w:color="auto" w:fill="auto"/>
          </w:tcPr>
          <w:p w14:paraId="29D478EC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3 место</w:t>
            </w:r>
          </w:p>
        </w:tc>
        <w:tc>
          <w:tcPr>
            <w:tcW w:w="1388" w:type="dxa"/>
            <w:vAlign w:val="center"/>
          </w:tcPr>
          <w:p w14:paraId="572FB7E5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21.10.2020 09:14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AEB4F1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0F00C1">
              <w:rPr>
                <w:sz w:val="22"/>
                <w:szCs w:val="22"/>
              </w:rPr>
              <w:br/>
              <w:t xml:space="preserve">ИНН/КПП 2539057716/253901001 </w:t>
            </w:r>
            <w:r w:rsidRPr="000F00C1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2410" w:type="dxa"/>
            <w:vAlign w:val="center"/>
          </w:tcPr>
          <w:p w14:paraId="356058D8" w14:textId="77777777" w:rsidR="002E33C8" w:rsidRPr="000F00C1" w:rsidRDefault="002E33C8" w:rsidP="00473292">
            <w:pPr>
              <w:spacing w:line="240" w:lineRule="auto"/>
              <w:ind w:hanging="139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  <w:tc>
          <w:tcPr>
            <w:tcW w:w="1446" w:type="dxa"/>
          </w:tcPr>
          <w:p w14:paraId="4C3D2166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6037121B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2E33C8" w:rsidRPr="000F00C1" w14:paraId="34099AE3" w14:textId="77777777" w:rsidTr="00473292">
        <w:tc>
          <w:tcPr>
            <w:tcW w:w="1447" w:type="dxa"/>
            <w:shd w:val="clear" w:color="auto" w:fill="auto"/>
          </w:tcPr>
          <w:p w14:paraId="15E78CCC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1388" w:type="dxa"/>
            <w:vAlign w:val="center"/>
          </w:tcPr>
          <w:p w14:paraId="6F111DC3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22.10.2020 04:21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AFAFC2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0F00C1">
              <w:rPr>
                <w:sz w:val="22"/>
                <w:szCs w:val="22"/>
              </w:rPr>
              <w:br/>
              <w:t xml:space="preserve">ИНН/КПП 2502059234/253601001 </w:t>
            </w:r>
            <w:r w:rsidRPr="000F00C1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2410" w:type="dxa"/>
            <w:vAlign w:val="center"/>
          </w:tcPr>
          <w:p w14:paraId="34F6914D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  <w:tc>
          <w:tcPr>
            <w:tcW w:w="1446" w:type="dxa"/>
          </w:tcPr>
          <w:p w14:paraId="7230F922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5BD2761A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2E33C8" w:rsidRPr="000F00C1" w14:paraId="13E14D99" w14:textId="77777777" w:rsidTr="00473292">
        <w:tc>
          <w:tcPr>
            <w:tcW w:w="1447" w:type="dxa"/>
            <w:shd w:val="clear" w:color="auto" w:fill="auto"/>
          </w:tcPr>
          <w:p w14:paraId="6F87CF54" w14:textId="77777777" w:rsidR="002E33C8" w:rsidRPr="000F00C1" w:rsidRDefault="002E33C8" w:rsidP="0047329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5 место</w:t>
            </w:r>
          </w:p>
        </w:tc>
        <w:tc>
          <w:tcPr>
            <w:tcW w:w="1388" w:type="dxa"/>
            <w:vAlign w:val="center"/>
          </w:tcPr>
          <w:p w14:paraId="4829B3B0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21.10.2020 11:16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DF4F9E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0F00C1">
              <w:rPr>
                <w:sz w:val="22"/>
                <w:szCs w:val="22"/>
              </w:rPr>
              <w:br/>
              <w:t xml:space="preserve">ИНН/КПП 2511099508/251101001 </w:t>
            </w:r>
            <w:r w:rsidRPr="000F00C1">
              <w:rPr>
                <w:sz w:val="22"/>
                <w:szCs w:val="22"/>
              </w:rPr>
              <w:br/>
              <w:t>ОГРН 1162511053033</w:t>
            </w:r>
          </w:p>
        </w:tc>
        <w:tc>
          <w:tcPr>
            <w:tcW w:w="2410" w:type="dxa"/>
            <w:vAlign w:val="center"/>
          </w:tcPr>
          <w:p w14:paraId="4BFE0A5C" w14:textId="77777777" w:rsidR="002E33C8" w:rsidRPr="000F00C1" w:rsidRDefault="002E33C8" w:rsidP="0047329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446" w:type="dxa"/>
          </w:tcPr>
          <w:p w14:paraId="6BE03A79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143016A4" w14:textId="77777777" w:rsidR="002E33C8" w:rsidRPr="000F00C1" w:rsidRDefault="002E33C8" w:rsidP="0047329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14:paraId="07E98209" w14:textId="77777777" w:rsidR="007303E8" w:rsidRDefault="007303E8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2B7A24FB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742604D" w14:textId="77777777" w:rsidR="002E33C8" w:rsidRDefault="002E33C8" w:rsidP="002E33C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0F00C1">
        <w:rPr>
          <w:b/>
          <w:i/>
          <w:sz w:val="22"/>
          <w:szCs w:val="22"/>
        </w:rPr>
        <w:t xml:space="preserve">ООО "ЭРЛАНГ" </w:t>
      </w:r>
      <w:r w:rsidRPr="000F00C1">
        <w:rPr>
          <w:sz w:val="22"/>
          <w:szCs w:val="22"/>
        </w:rPr>
        <w:br/>
        <w:t>ИНН/КПП 2540115779/253601001</w:t>
      </w:r>
      <w:r>
        <w:rPr>
          <w:sz w:val="22"/>
          <w:szCs w:val="22"/>
        </w:rPr>
        <w:t xml:space="preserve"> </w:t>
      </w:r>
      <w:r w:rsidRPr="000F00C1">
        <w:rPr>
          <w:sz w:val="22"/>
          <w:szCs w:val="22"/>
        </w:rPr>
        <w:t>ОГРН 1052504451515</w:t>
      </w:r>
      <w:r w:rsidRPr="001B5AB0">
        <w:rPr>
          <w:sz w:val="24"/>
          <w:szCs w:val="24"/>
        </w:rPr>
        <w:t xml:space="preserve"> на условиях: Предельная стоимость договора в соответствии с п. 5.1. Проекта Договора (Приложение 2 к Документации о закупке) составляет </w:t>
      </w:r>
      <w:r w:rsidRPr="001B5AB0">
        <w:rPr>
          <w:b/>
          <w:i/>
          <w:sz w:val="24"/>
          <w:szCs w:val="24"/>
        </w:rPr>
        <w:t>19 9</w:t>
      </w:r>
      <w:r>
        <w:rPr>
          <w:b/>
          <w:i/>
          <w:sz w:val="24"/>
          <w:szCs w:val="24"/>
        </w:rPr>
        <w:t>85</w:t>
      </w:r>
      <w:r w:rsidRPr="001B5AB0">
        <w:rPr>
          <w:b/>
          <w:i/>
          <w:sz w:val="24"/>
          <w:szCs w:val="24"/>
        </w:rPr>
        <w:t> 000,00</w:t>
      </w:r>
      <w:r w:rsidRPr="001B5AB0">
        <w:rPr>
          <w:sz w:val="24"/>
          <w:szCs w:val="24"/>
        </w:rPr>
        <w:t xml:space="preserve"> рублей без учета НДС.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 w:rsidRPr="001B5AB0">
        <w:rPr>
          <w:b/>
          <w:i/>
          <w:sz w:val="24"/>
          <w:szCs w:val="24"/>
          <w:u w:val="single"/>
        </w:rPr>
        <w:t>0,8</w:t>
      </w:r>
      <w:r>
        <w:rPr>
          <w:b/>
          <w:i/>
          <w:sz w:val="24"/>
          <w:szCs w:val="24"/>
          <w:u w:val="single"/>
        </w:rPr>
        <w:t>9</w:t>
      </w:r>
      <w:r w:rsidRPr="001B5AB0">
        <w:rPr>
          <w:b/>
          <w:i/>
          <w:sz w:val="24"/>
          <w:szCs w:val="24"/>
          <w:u w:val="single"/>
        </w:rPr>
        <w:t>0</w:t>
      </w:r>
      <w:r w:rsidRPr="001B5AB0">
        <w:rPr>
          <w:sz w:val="24"/>
          <w:szCs w:val="24"/>
        </w:rPr>
        <w:t>) и индексации не подлежит.</w:t>
      </w:r>
    </w:p>
    <w:p w14:paraId="18750BB1" w14:textId="77777777" w:rsidR="002E33C8" w:rsidRPr="001B5AB0" w:rsidRDefault="002E33C8" w:rsidP="002E33C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1B5AB0">
        <w:rPr>
          <w:sz w:val="24"/>
          <w:szCs w:val="24"/>
        </w:rPr>
        <w:t>Начало работ – с даты заключения договора; Окончание работ – 31.12.2021 г.</w:t>
      </w:r>
    </w:p>
    <w:p w14:paraId="5D4E5519" w14:textId="77777777" w:rsidR="002E33C8" w:rsidRPr="001B5AB0" w:rsidRDefault="002E33C8" w:rsidP="002E33C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Условия оплаты: </w:t>
      </w:r>
      <w:r w:rsidRPr="001B5AB0">
        <w:rPr>
          <w:sz w:val="24"/>
          <w:szCs w:val="24"/>
        </w:rPr>
        <w:t>Заказчик производит оплату за каждый выполненный этап работ в течение 30 (тридцати) календарных дней (</w:t>
      </w:r>
      <w:r>
        <w:rPr>
          <w:sz w:val="24"/>
          <w:szCs w:val="24"/>
        </w:rPr>
        <w:t>е</w:t>
      </w:r>
      <w:r w:rsidRPr="001B5AB0">
        <w:rPr>
          <w:sz w:val="24"/>
          <w:szCs w:val="24"/>
        </w:rPr>
        <w:t>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акта о приемке выполненных работ на основании предоставленных Подрядчиком счетов, с последующим оформлением счета-фактуры.</w:t>
      </w:r>
    </w:p>
    <w:p w14:paraId="21238B15" w14:textId="77777777" w:rsidR="002E33C8" w:rsidRPr="001B5AB0" w:rsidRDefault="002E33C8" w:rsidP="002E33C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Гарантийные обязательства: </w:t>
      </w:r>
      <w:r w:rsidRPr="001B5AB0">
        <w:rPr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36 месяцев с момента сдачи Объекта в эксплуатацию.</w:t>
      </w:r>
      <w:r w:rsidRPr="001B5AB0">
        <w:rPr>
          <w:sz w:val="24"/>
          <w:szCs w:val="24"/>
        </w:rPr>
        <w:tab/>
        <w:t>Гарантийный срок на поставляемые Подрядчиком оборудование и материалы устанавливается с момента сдачи Объекта и составляет не менее 36 месяцев, если иное не установлено заводом изготовителем</w:t>
      </w:r>
    </w:p>
    <w:p w14:paraId="6B9B66CA" w14:textId="77777777" w:rsidR="002E33C8" w:rsidRPr="009973EC" w:rsidRDefault="002E33C8" w:rsidP="002E33C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3C33C22" w14:textId="77777777" w:rsidR="002E33C8" w:rsidRPr="009973EC" w:rsidRDefault="002E33C8" w:rsidP="002E33C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6209E30" w14:textId="763F6E27" w:rsidR="00232A04" w:rsidRPr="004C3148" w:rsidRDefault="00232A04" w:rsidP="002E33C8">
      <w:pPr>
        <w:suppressAutoHyphens/>
        <w:spacing w:line="240" w:lineRule="auto"/>
        <w:ind w:left="142" w:firstLine="0"/>
        <w:rPr>
          <w:sz w:val="24"/>
          <w:szCs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0C9F8" w14:textId="77777777" w:rsidR="00A27ABA" w:rsidRDefault="00A27ABA" w:rsidP="00AE0FE0">
      <w:pPr>
        <w:spacing w:line="240" w:lineRule="auto"/>
      </w:pPr>
      <w:r>
        <w:separator/>
      </w:r>
    </w:p>
  </w:endnote>
  <w:endnote w:type="continuationSeparator" w:id="0">
    <w:p w14:paraId="0FD08480" w14:textId="77777777" w:rsidR="00A27ABA" w:rsidRDefault="00A27ABA" w:rsidP="00AE0FE0">
      <w:pPr>
        <w:spacing w:line="240" w:lineRule="auto"/>
      </w:pPr>
      <w:r>
        <w:continuationSeparator/>
      </w:r>
    </w:p>
  </w:endnote>
  <w:endnote w:type="continuationNotice" w:id="1">
    <w:p w14:paraId="07675FDF" w14:textId="77777777" w:rsidR="00A27ABA" w:rsidRDefault="00A27A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B86649D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5448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5448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F43FB7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5448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54483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BF1F1" w14:textId="77777777" w:rsidR="00A27ABA" w:rsidRDefault="00A27ABA" w:rsidP="00AE0FE0">
      <w:pPr>
        <w:spacing w:line="240" w:lineRule="auto"/>
      </w:pPr>
      <w:r>
        <w:separator/>
      </w:r>
    </w:p>
  </w:footnote>
  <w:footnote w:type="continuationSeparator" w:id="0">
    <w:p w14:paraId="72CC9863" w14:textId="77777777" w:rsidR="00A27ABA" w:rsidRDefault="00A27ABA" w:rsidP="00AE0FE0">
      <w:pPr>
        <w:spacing w:line="240" w:lineRule="auto"/>
      </w:pPr>
      <w:r>
        <w:continuationSeparator/>
      </w:r>
    </w:p>
  </w:footnote>
  <w:footnote w:type="continuationNotice" w:id="1">
    <w:p w14:paraId="2B59AA2F" w14:textId="77777777" w:rsidR="00A27ABA" w:rsidRDefault="00A27AB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599C38FA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4C3148">
      <w:rPr>
        <w:sz w:val="18"/>
        <w:szCs w:val="18"/>
      </w:rPr>
      <w:t>6</w:t>
    </w:r>
    <w:r w:rsidR="002E33C8">
      <w:rPr>
        <w:sz w:val="18"/>
        <w:szCs w:val="18"/>
      </w:rPr>
      <w:t>6</w:t>
    </w:r>
    <w:r w:rsidR="00A632D7" w:rsidRPr="00A632D7">
      <w:rPr>
        <w:sz w:val="18"/>
        <w:szCs w:val="18"/>
      </w:rPr>
      <w:t xml:space="preserve"> 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6"/>
  </w:num>
  <w:num w:numId="19">
    <w:abstractNumId w:val="19"/>
  </w:num>
  <w:num w:numId="20">
    <w:abstractNumId w:val="15"/>
  </w:num>
  <w:num w:numId="21">
    <w:abstractNumId w:val="4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6D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396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E68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33C8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3148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66CA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483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D2F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ABA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336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2FA7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C24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437?returnUrl=%2FPlanning%2FProgram%2FIndex_all%3Fnotnull%3DTrue%26page%3D1%26pageSize%3D50%26Filter.Index%3D172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37?returnUrl=%2FPlanning%2FProgram%2FIndex_all%3Fnotnull%3DTrue%26page%3D1%26pageSize%3D50%26Filter.Index%3D172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E11C-2E46-4099-839D-4EF2A851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9482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64</cp:revision>
  <cp:lastPrinted>2020-08-27T04:54:00Z</cp:lastPrinted>
  <dcterms:created xsi:type="dcterms:W3CDTF">2020-02-18T04:36:00Z</dcterms:created>
  <dcterms:modified xsi:type="dcterms:W3CDTF">2020-12-15T05:18:00Z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