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A695F">
        <w:rPr>
          <w:b/>
          <w:bCs/>
          <w:iCs/>
          <w:snapToGrid/>
          <w:spacing w:val="40"/>
          <w:sz w:val="36"/>
          <w:szCs w:val="36"/>
        </w:rPr>
        <w:t>59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A695F">
        <w:rPr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350CF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2A695F">
        <w:rPr>
          <w:bCs/>
          <w:sz w:val="26"/>
          <w:szCs w:val="26"/>
        </w:rPr>
        <w:t>поставки</w:t>
      </w:r>
      <w:r w:rsidR="00B47532" w:rsidRPr="00D12C1B">
        <w:rPr>
          <w:bCs/>
          <w:sz w:val="26"/>
          <w:szCs w:val="26"/>
        </w:rPr>
        <w:t xml:space="preserve"> </w:t>
      </w:r>
    </w:p>
    <w:p w:rsidR="002A695F" w:rsidRDefault="002A695F" w:rsidP="002A695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010EE">
        <w:rPr>
          <w:b/>
          <w:i/>
          <w:sz w:val="26"/>
          <w:szCs w:val="26"/>
        </w:rPr>
        <w:t>Панели распределительные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 w:rsidRPr="005010EE">
        <w:rPr>
          <w:sz w:val="24"/>
        </w:rPr>
        <w:t>23701-ТПИР ОТМ-2021-ДРСК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1350CF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1350CF" w:rsidRDefault="001350CF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1350CF">
        <w:rPr>
          <w:b/>
          <w:sz w:val="24"/>
        </w:rPr>
        <w:t>32009553081</w:t>
      </w:r>
      <w:r>
        <w:rPr>
          <w:b/>
          <w:sz w:val="24"/>
        </w:rPr>
        <w:t xml:space="preserve"> (МСП)</w:t>
      </w:r>
    </w:p>
    <w:p w:rsidR="001350CF" w:rsidRDefault="001350CF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2A695F" w:rsidRPr="002A695F">
        <w:rPr>
          <w:b/>
          <w:i/>
          <w:sz w:val="24"/>
        </w:rPr>
        <w:t>Панели распределительные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2A695F" w:rsidRPr="002A695F">
        <w:rPr>
          <w:sz w:val="24"/>
        </w:rPr>
        <w:t>23701-ТПИР ОТМ-2021-ДРСК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A695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A695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17:43:22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479839/ООО "ПРОМЭНЕРГО",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454100, Российская Федерация, ОБЛ ЧЕЛЯБИНСКАЯ, Г ЧЕЛЯБИНСК, ПР-КТ КОМСОМОЛЬСКИЙ, ДОМ 122, ПОМЕЩЕНИЕ 7, ОФИС 1А, ИНН 7448199381, КПП 744801001, ОГРН 1167456145449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23:24:35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486089/ООО "ЕВРАЗ АВТОМАТИКА",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428038, - ЧУВАШСКАЯ РЕСПУБЛИКА -21, Г ЧЕБОКСАРЫ, УЛ ЧЕРНЫШЕВСКОГО, ДОМ 19 А, ПОМЕЩЕНИЕ 2, ИНН 2130187071, КПП 213001001, ОГРН 1172130005849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19.10.2020 07:50:06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489413/ООО "ЭТС",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426053, Российская Федерация, РЕСП УДМУРТСКАЯ, Г ИЖЕВСК, УЛ САЛЮТОВСКАЯ, 25,, ИНН 1840031750, КПП 184001001, ОГРН 1141840009123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350CF" w:rsidRPr="00A50C71" w:rsidRDefault="001350CF" w:rsidP="001350C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1350CF" w:rsidRPr="008D6EFF" w:rsidRDefault="001350CF" w:rsidP="001350C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1350CF" w:rsidRPr="00EA35F6" w:rsidRDefault="001350CF" w:rsidP="001350C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1350CF" w:rsidRPr="0067411A" w:rsidRDefault="001350CF" w:rsidP="001350C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1350CF" w:rsidRPr="00455714" w:rsidRDefault="001350CF" w:rsidP="001350C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350CF" w:rsidRDefault="001350CF" w:rsidP="001350C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59"/>
        <w:gridCol w:w="5518"/>
        <w:gridCol w:w="1985"/>
      </w:tblGrid>
      <w:tr w:rsidR="001350CF" w:rsidRPr="004A4D9E" w:rsidTr="00035471">
        <w:trPr>
          <w:cantSplit/>
          <w:trHeight w:val="112"/>
        </w:trPr>
        <w:tc>
          <w:tcPr>
            <w:tcW w:w="663" w:type="dxa"/>
            <w:vAlign w:val="center"/>
          </w:tcPr>
          <w:p w:rsidR="001350CF" w:rsidRPr="004A4D9E" w:rsidRDefault="001350CF" w:rsidP="0003547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1350CF" w:rsidRPr="004A4D9E" w:rsidRDefault="001350CF" w:rsidP="0003547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1350CF" w:rsidRPr="00B57048" w:rsidRDefault="001350CF" w:rsidP="0003547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B5704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518" w:type="dxa"/>
            <w:vAlign w:val="center"/>
          </w:tcPr>
          <w:p w:rsidR="001350CF" w:rsidRPr="004A4D9E" w:rsidRDefault="001350CF" w:rsidP="0003547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1350CF" w:rsidRPr="004A4D9E" w:rsidRDefault="001350CF" w:rsidP="00035471">
            <w:pPr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Ценовое предложение без НДС</w:t>
            </w:r>
          </w:p>
        </w:tc>
      </w:tr>
      <w:tr w:rsidR="001350CF" w:rsidRPr="004A4D9E" w:rsidTr="00035471">
        <w:trPr>
          <w:cantSplit/>
          <w:trHeight w:val="112"/>
        </w:trPr>
        <w:tc>
          <w:tcPr>
            <w:tcW w:w="663" w:type="dxa"/>
          </w:tcPr>
          <w:p w:rsidR="001350CF" w:rsidRPr="004A4D9E" w:rsidRDefault="001350CF" w:rsidP="001350CF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13.10.2020 17:43:22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 xml:space="preserve">479839/ООО "ПРОМЭНЕРГО", </w:t>
            </w:r>
          </w:p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0"/>
              </w:rPr>
            </w:pPr>
            <w:r w:rsidRPr="007D2310">
              <w:rPr>
                <w:sz w:val="20"/>
              </w:rPr>
              <w:t>454100, Российская Федерация, ОБЛ ЧЕЛЯБИНСКАЯ, Г ЧЕЛЯБИНСК, ПР-КТ КОМСОМОЛЬСКИЙ, ДОМ 122, ПОМЕЩЕНИЕ 7, ОФИС 1А, ИНН 7448199381, КПП 744801001, ОГРН 1167456145449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4 158 300.00</w:t>
            </w:r>
          </w:p>
        </w:tc>
      </w:tr>
      <w:tr w:rsidR="001350CF" w:rsidRPr="004A4D9E" w:rsidTr="00035471">
        <w:trPr>
          <w:cantSplit/>
          <w:trHeight w:val="112"/>
        </w:trPr>
        <w:tc>
          <w:tcPr>
            <w:tcW w:w="663" w:type="dxa"/>
          </w:tcPr>
          <w:p w:rsidR="001350CF" w:rsidRPr="004A4D9E" w:rsidRDefault="001350CF" w:rsidP="001350CF">
            <w:pPr>
              <w:numPr>
                <w:ilvl w:val="0"/>
                <w:numId w:val="20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13.10.2020 23:24:35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 xml:space="preserve">486089/ООО "ЕВРАЗ АВТОМАТИКА", </w:t>
            </w:r>
          </w:p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0"/>
              </w:rPr>
            </w:pPr>
            <w:r w:rsidRPr="007D2310">
              <w:rPr>
                <w:sz w:val="20"/>
              </w:rPr>
              <w:t>428038, - ЧУВАШСКАЯ РЕСПУБЛИКА -21, Г ЧЕБОКСАРЫ, УЛ ЧЕРНЫШЕВСКОГО, ДОМ 19 А, ПОМЕЩЕНИЕ 2, ИНН 2130187071, КПП 213001001, ОГРН 1172130005849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4 486 800.00</w:t>
            </w:r>
          </w:p>
        </w:tc>
      </w:tr>
      <w:tr w:rsidR="001350CF" w:rsidRPr="004A4D9E" w:rsidTr="00035471">
        <w:trPr>
          <w:cantSplit/>
          <w:trHeight w:val="112"/>
        </w:trPr>
        <w:tc>
          <w:tcPr>
            <w:tcW w:w="663" w:type="dxa"/>
          </w:tcPr>
          <w:p w:rsidR="001350CF" w:rsidRPr="004A4D9E" w:rsidRDefault="001350CF" w:rsidP="001350CF">
            <w:pPr>
              <w:numPr>
                <w:ilvl w:val="0"/>
                <w:numId w:val="20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19.10.2020 07:50:06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 xml:space="preserve">489413/ООО "ЭТС", </w:t>
            </w:r>
          </w:p>
          <w:p w:rsidR="001350CF" w:rsidRPr="007D2310" w:rsidRDefault="001350CF" w:rsidP="00035471">
            <w:pPr>
              <w:spacing w:line="240" w:lineRule="auto"/>
              <w:ind w:left="138" w:right="135" w:firstLine="0"/>
              <w:rPr>
                <w:sz w:val="20"/>
              </w:rPr>
            </w:pPr>
            <w:r w:rsidRPr="007D2310">
              <w:rPr>
                <w:sz w:val="20"/>
              </w:rPr>
              <w:t>426053, Российская Федерация, РЕСП УДМУРТСКАЯ, Г ИЖЕВСК, УЛ САЛЮТОВСКАЯ, 25,, ИНН 1840031750, КПП 184001001, ОГРН 1141840009123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CF" w:rsidRPr="007D2310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310">
              <w:rPr>
                <w:sz w:val="24"/>
                <w:szCs w:val="24"/>
              </w:rPr>
              <w:t>3 915 000.00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1350CF" w:rsidRDefault="001350CF" w:rsidP="001350C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350CF" w:rsidRPr="0046096A" w:rsidRDefault="001350CF" w:rsidP="001350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right="135"/>
        <w:jc w:val="left"/>
        <w:rPr>
          <w:sz w:val="24"/>
          <w:szCs w:val="24"/>
        </w:rPr>
      </w:pPr>
      <w:r w:rsidRPr="0046096A">
        <w:rPr>
          <w:sz w:val="24"/>
          <w:szCs w:val="24"/>
        </w:rPr>
        <w:t xml:space="preserve">479839/ООО "ПРОМЭНЕРГО", </w:t>
      </w:r>
    </w:p>
    <w:p w:rsidR="001350CF" w:rsidRDefault="001350CF" w:rsidP="001350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right="135"/>
        <w:jc w:val="left"/>
        <w:rPr>
          <w:sz w:val="24"/>
          <w:szCs w:val="24"/>
        </w:rPr>
      </w:pPr>
      <w:r>
        <w:rPr>
          <w:sz w:val="24"/>
          <w:szCs w:val="24"/>
        </w:rPr>
        <w:t>486089/ООО "ЕВРАЗ АВТОМАТИКА"</w:t>
      </w:r>
      <w:r w:rsidRPr="0046096A">
        <w:rPr>
          <w:sz w:val="24"/>
          <w:szCs w:val="24"/>
        </w:rPr>
        <w:t xml:space="preserve"> </w:t>
      </w:r>
    </w:p>
    <w:p w:rsidR="001350CF" w:rsidRDefault="001350CF" w:rsidP="001350C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right="135"/>
        <w:jc w:val="left"/>
        <w:rPr>
          <w:sz w:val="24"/>
          <w:szCs w:val="24"/>
        </w:rPr>
      </w:pPr>
      <w:r>
        <w:rPr>
          <w:sz w:val="24"/>
          <w:szCs w:val="24"/>
        </w:rPr>
        <w:t>489413/ООО "ЭТС"</w:t>
      </w:r>
    </w:p>
    <w:p w:rsidR="001350CF" w:rsidRDefault="001350CF" w:rsidP="001350C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350CF" w:rsidRDefault="001350CF" w:rsidP="001350C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1350CF" w:rsidRDefault="001350CF" w:rsidP="001350C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1350CF" w:rsidRDefault="001350CF" w:rsidP="001350CF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536"/>
        <w:gridCol w:w="1560"/>
        <w:gridCol w:w="1240"/>
      </w:tblGrid>
      <w:tr w:rsidR="001350CF" w:rsidRPr="00455714" w:rsidTr="00035471">
        <w:tc>
          <w:tcPr>
            <w:tcW w:w="1305" w:type="dxa"/>
            <w:shd w:val="clear" w:color="auto" w:fill="auto"/>
            <w:vAlign w:val="center"/>
          </w:tcPr>
          <w:p w:rsidR="001350CF" w:rsidRPr="00866419" w:rsidRDefault="001350CF" w:rsidP="0003547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1350CF" w:rsidRPr="00866419" w:rsidRDefault="001350CF" w:rsidP="0003547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350CF" w:rsidRPr="0083086D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1350CF" w:rsidRPr="0083086D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1350CF" w:rsidRPr="00866419" w:rsidRDefault="001350CF" w:rsidP="00035471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350CF" w:rsidRPr="00455714" w:rsidTr="00035471">
        <w:tc>
          <w:tcPr>
            <w:tcW w:w="1305" w:type="dxa"/>
            <w:shd w:val="clear" w:color="auto" w:fill="auto"/>
            <w:vAlign w:val="center"/>
          </w:tcPr>
          <w:p w:rsidR="001350CF" w:rsidRPr="00F65666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1350CF" w:rsidRPr="00F65666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t>478827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350CF" w:rsidRPr="0046096A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19.10.2020 07:50:06</w:t>
            </w:r>
          </w:p>
        </w:tc>
        <w:tc>
          <w:tcPr>
            <w:tcW w:w="4536" w:type="dxa"/>
            <w:shd w:val="clear" w:color="auto" w:fill="auto"/>
          </w:tcPr>
          <w:p w:rsidR="001350CF" w:rsidRPr="0046096A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489413/ООО "ЭТС", </w:t>
            </w:r>
          </w:p>
          <w:p w:rsidR="001350CF" w:rsidRPr="007D2310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0"/>
              </w:rPr>
            </w:pPr>
            <w:r w:rsidRPr="007D2310">
              <w:rPr>
                <w:sz w:val="20"/>
              </w:rPr>
              <w:t>426053, Российская Федерация, РЕСП УДМУРТСКАЯ, Г ИЖЕВСК, УЛ САЛЮТОВСКАЯ, 25,, ИНН 1840031750, КПП 184001001, ОГРН 1141840009123</w:t>
            </w:r>
          </w:p>
        </w:tc>
        <w:tc>
          <w:tcPr>
            <w:tcW w:w="1560" w:type="dxa"/>
          </w:tcPr>
          <w:p w:rsidR="001350CF" w:rsidRPr="004C3ED6" w:rsidRDefault="001350CF" w:rsidP="00035471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4C3ED6">
              <w:rPr>
                <w:sz w:val="24"/>
                <w:szCs w:val="24"/>
              </w:rPr>
              <w:t>3 915 000.00</w:t>
            </w:r>
          </w:p>
        </w:tc>
        <w:tc>
          <w:tcPr>
            <w:tcW w:w="1240" w:type="dxa"/>
            <w:vAlign w:val="center"/>
          </w:tcPr>
          <w:p w:rsidR="001350CF" w:rsidRPr="003C67A1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350CF" w:rsidRPr="00455714" w:rsidTr="00035471">
        <w:tc>
          <w:tcPr>
            <w:tcW w:w="1305" w:type="dxa"/>
            <w:shd w:val="clear" w:color="auto" w:fill="auto"/>
            <w:vAlign w:val="center"/>
          </w:tcPr>
          <w:p w:rsidR="001350CF" w:rsidRPr="00F65666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350CF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t>478612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350CF" w:rsidRPr="0046096A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17:43:22</w:t>
            </w:r>
          </w:p>
        </w:tc>
        <w:tc>
          <w:tcPr>
            <w:tcW w:w="4536" w:type="dxa"/>
            <w:shd w:val="clear" w:color="auto" w:fill="auto"/>
          </w:tcPr>
          <w:p w:rsidR="001350CF" w:rsidRPr="0046096A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479839/ООО "ПРОМЭНЕРГО", </w:t>
            </w:r>
          </w:p>
          <w:p w:rsidR="001350CF" w:rsidRPr="007D2310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0"/>
              </w:rPr>
            </w:pPr>
            <w:r w:rsidRPr="007D2310">
              <w:rPr>
                <w:sz w:val="20"/>
              </w:rPr>
              <w:t>454100, Российская Федерация, ОБЛ ЧЕЛЯБИНСКАЯ, Г ЧЕЛЯБИНСК, ПР-КТ КОМСОМОЛЬСКИЙ, ДОМ 122, ПОМЕЩЕНИЕ 7, ОФИС 1А, ИНН 7448199381, КПП 744801001, ОГРН 1167456145449</w:t>
            </w:r>
          </w:p>
        </w:tc>
        <w:tc>
          <w:tcPr>
            <w:tcW w:w="1560" w:type="dxa"/>
          </w:tcPr>
          <w:p w:rsidR="001350CF" w:rsidRPr="004C3ED6" w:rsidRDefault="001350CF" w:rsidP="00035471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4C3ED6">
              <w:rPr>
                <w:sz w:val="24"/>
                <w:szCs w:val="24"/>
              </w:rPr>
              <w:t>4 158 300.00</w:t>
            </w:r>
          </w:p>
        </w:tc>
        <w:tc>
          <w:tcPr>
            <w:tcW w:w="1240" w:type="dxa"/>
            <w:vAlign w:val="center"/>
          </w:tcPr>
          <w:p w:rsidR="001350CF" w:rsidRPr="003C67A1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350CF" w:rsidRPr="00455714" w:rsidTr="00035471">
        <w:tc>
          <w:tcPr>
            <w:tcW w:w="1305" w:type="dxa"/>
            <w:shd w:val="clear" w:color="auto" w:fill="auto"/>
            <w:vAlign w:val="center"/>
          </w:tcPr>
          <w:p w:rsidR="001350CF" w:rsidRPr="00F65666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350CF" w:rsidRDefault="001350CF" w:rsidP="0003547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t>478927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350CF" w:rsidRPr="0046096A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23:24:35</w:t>
            </w:r>
          </w:p>
        </w:tc>
        <w:tc>
          <w:tcPr>
            <w:tcW w:w="4536" w:type="dxa"/>
            <w:shd w:val="clear" w:color="auto" w:fill="auto"/>
          </w:tcPr>
          <w:p w:rsidR="001350CF" w:rsidRPr="0046096A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486089/ООО "ЕВРАЗ АВТОМАТИКА", </w:t>
            </w:r>
          </w:p>
          <w:p w:rsidR="001350CF" w:rsidRPr="007D2310" w:rsidRDefault="001350CF" w:rsidP="00035471">
            <w:pPr>
              <w:tabs>
                <w:tab w:val="left" w:pos="4010"/>
              </w:tabs>
              <w:spacing w:line="240" w:lineRule="auto"/>
              <w:ind w:right="135" w:firstLine="28"/>
              <w:rPr>
                <w:sz w:val="20"/>
              </w:rPr>
            </w:pPr>
            <w:r w:rsidRPr="007D2310">
              <w:rPr>
                <w:sz w:val="20"/>
              </w:rPr>
              <w:t>428038, - ЧУВАШСКАЯ РЕСПУБЛИКА -21, Г ЧЕБОКСАРЫ, УЛ ЧЕРНЫШЕВСКОГО, ДОМ 19 А, ПОМЕЩЕНИЕ 2, ИНН 2130187071, КПП 213001001, ОГРН 1172130005849</w:t>
            </w:r>
          </w:p>
        </w:tc>
        <w:tc>
          <w:tcPr>
            <w:tcW w:w="1560" w:type="dxa"/>
          </w:tcPr>
          <w:p w:rsidR="001350CF" w:rsidRPr="004C3ED6" w:rsidRDefault="001350CF" w:rsidP="00035471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4C3ED6">
              <w:rPr>
                <w:sz w:val="24"/>
                <w:szCs w:val="24"/>
              </w:rPr>
              <w:t>4 486 800.00</w:t>
            </w:r>
          </w:p>
        </w:tc>
        <w:tc>
          <w:tcPr>
            <w:tcW w:w="1240" w:type="dxa"/>
            <w:vAlign w:val="center"/>
          </w:tcPr>
          <w:p w:rsidR="001350CF" w:rsidRPr="003C67A1" w:rsidRDefault="001350CF" w:rsidP="000354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350CF" w:rsidRDefault="001350CF" w:rsidP="001350C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1350CF" w:rsidRDefault="001350CF" w:rsidP="001350C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350CF" w:rsidRPr="00512525" w:rsidRDefault="001350CF" w:rsidP="001350CF">
      <w:pPr>
        <w:pStyle w:val="a9"/>
        <w:widowControl w:val="0"/>
        <w:numPr>
          <w:ilvl w:val="0"/>
          <w:numId w:val="23"/>
        </w:numPr>
        <w:shd w:val="clear" w:color="auto" w:fill="FFFFFF"/>
        <w:tabs>
          <w:tab w:val="clear" w:pos="644"/>
          <w:tab w:val="num" w:pos="284"/>
          <w:tab w:val="left" w:pos="1134"/>
        </w:tabs>
        <w:autoSpaceDE w:val="0"/>
        <w:autoSpaceDN w:val="0"/>
        <w:spacing w:line="240" w:lineRule="auto"/>
        <w:ind w:left="0" w:firstLine="709"/>
        <w:rPr>
          <w:sz w:val="24"/>
          <w:szCs w:val="24"/>
        </w:rPr>
      </w:pPr>
      <w:r w:rsidRPr="00512525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512525">
        <w:rPr>
          <w:sz w:val="24"/>
          <w:szCs w:val="24"/>
        </w:rPr>
        <w:t>ранжировке</w:t>
      </w:r>
      <w:proofErr w:type="spellEnd"/>
      <w:r w:rsidRPr="00512525">
        <w:rPr>
          <w:sz w:val="24"/>
          <w:szCs w:val="24"/>
        </w:rPr>
        <w:t xml:space="preserve"> по степени предпочтительности для Заказчика: </w:t>
      </w:r>
      <w:r w:rsidRPr="00512525">
        <w:rPr>
          <w:b/>
          <w:sz w:val="24"/>
          <w:szCs w:val="24"/>
        </w:rPr>
        <w:t>ООО "ЭТС" г. Ижевск</w:t>
      </w:r>
      <w:r w:rsidRPr="00512525">
        <w:rPr>
          <w:sz w:val="24"/>
          <w:szCs w:val="24"/>
        </w:rPr>
        <w:t xml:space="preserve"> с ценой заявки не более </w:t>
      </w:r>
      <w:r w:rsidRPr="00512525">
        <w:rPr>
          <w:b/>
          <w:sz w:val="24"/>
          <w:szCs w:val="24"/>
        </w:rPr>
        <w:t>3 915 000.00</w:t>
      </w:r>
      <w:r w:rsidRPr="00512525">
        <w:rPr>
          <w:sz w:val="24"/>
          <w:szCs w:val="24"/>
        </w:rPr>
        <w:t xml:space="preserve"> руб. без учета НДС. Условия оплаты: в течение 15 (пятнадцати) рабочих дней с даты подписания Сторонами накладной ТОРГ-12 или </w:t>
      </w:r>
      <w:r w:rsidRPr="00512525">
        <w:rPr>
          <w:rFonts w:eastAsia="Calibri"/>
          <w:sz w:val="24"/>
          <w:szCs w:val="24"/>
        </w:rPr>
        <w:t>Универсального передаточного документа (</w:t>
      </w:r>
      <w:r w:rsidRPr="00512525">
        <w:rPr>
          <w:bCs/>
          <w:sz w:val="24"/>
          <w:szCs w:val="24"/>
        </w:rPr>
        <w:t xml:space="preserve">далее – </w:t>
      </w:r>
      <w:r w:rsidRPr="00512525">
        <w:rPr>
          <w:rFonts w:eastAsia="Calibri"/>
          <w:sz w:val="24"/>
          <w:szCs w:val="24"/>
        </w:rPr>
        <w:t>УПД)</w:t>
      </w:r>
      <w:r w:rsidRPr="00512525">
        <w:rPr>
          <w:sz w:val="24"/>
          <w:szCs w:val="24"/>
        </w:rPr>
        <w:t xml:space="preserve">, на основании счета, выставленного Поставщиком, и </w:t>
      </w:r>
      <w:r w:rsidRPr="00512525">
        <w:rPr>
          <w:sz w:val="24"/>
          <w:szCs w:val="24"/>
        </w:rPr>
        <w:lastRenderedPageBreak/>
        <w:t>с учетом пункта 2.4.1. Договора. Срок поставки: в течение 90 календарных дней с момента заключения договора.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19.</w:t>
      </w:r>
      <w:r w:rsidRPr="00512525">
        <w:rPr>
          <w:sz w:val="24"/>
          <w:szCs w:val="24"/>
        </w:rPr>
        <w:t>10.2020).</w:t>
      </w:r>
    </w:p>
    <w:p w:rsidR="001350CF" w:rsidRDefault="001350CF" w:rsidP="001350CF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51252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</w:t>
      </w:r>
      <w:r>
        <w:rPr>
          <w:szCs w:val="24"/>
        </w:rPr>
        <w:t xml:space="preserve"> результатам закупки</w:t>
      </w:r>
      <w:r w:rsidRPr="00A64BCB">
        <w:rPr>
          <w:szCs w:val="24"/>
        </w:rPr>
        <w:t>.</w:t>
      </w:r>
    </w:p>
    <w:p w:rsidR="001350CF" w:rsidRPr="00A64BCB" w:rsidRDefault="001350CF" w:rsidP="001350CF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350CF" w:rsidRPr="00AA327A" w:rsidRDefault="001350CF" w:rsidP="001350CF">
      <w:pPr>
        <w:pStyle w:val="a9"/>
        <w:numPr>
          <w:ilvl w:val="0"/>
          <w:numId w:val="23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A327A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350CF" w:rsidRPr="001350CF" w:rsidRDefault="001350CF" w:rsidP="001350CF">
      <w:pPr>
        <w:pStyle w:val="a9"/>
        <w:numPr>
          <w:ilvl w:val="0"/>
          <w:numId w:val="23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A327A">
        <w:rPr>
          <w:sz w:val="24"/>
          <w:szCs w:val="24"/>
        </w:rPr>
        <w:t>Инициатору договора обеспечить контроль за соблюдением вышеуказанного пункта решения</w:t>
      </w:r>
      <w:r>
        <w:rPr>
          <w:sz w:val="24"/>
          <w:szCs w:val="24"/>
        </w:rPr>
        <w:t>.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1350CF" w:rsidRPr="00DA65EC" w:rsidRDefault="001350CF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61" w:rsidRDefault="003E0561" w:rsidP="00355095">
      <w:pPr>
        <w:spacing w:line="240" w:lineRule="auto"/>
      </w:pPr>
      <w:r>
        <w:separator/>
      </w:r>
    </w:p>
  </w:endnote>
  <w:endnote w:type="continuationSeparator" w:id="0">
    <w:p w:rsidR="003E0561" w:rsidRDefault="003E05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0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0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61" w:rsidRDefault="003E0561" w:rsidP="00355095">
      <w:pPr>
        <w:spacing w:line="240" w:lineRule="auto"/>
      </w:pPr>
      <w:r>
        <w:separator/>
      </w:r>
    </w:p>
  </w:footnote>
  <w:footnote w:type="continuationSeparator" w:id="0">
    <w:p w:rsidR="003E0561" w:rsidRDefault="003E05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1350CF">
      <w:rPr>
        <w:i/>
        <w:sz w:val="20"/>
      </w:rPr>
      <w:t xml:space="preserve">ценовых </w:t>
    </w:r>
    <w:proofErr w:type="gramStart"/>
    <w:r w:rsidR="001350CF">
      <w:rPr>
        <w:i/>
        <w:sz w:val="20"/>
      </w:rPr>
      <w:t xml:space="preserve">предложений </w:t>
    </w:r>
    <w:r w:rsidR="003C69F6">
      <w:rPr>
        <w:i/>
        <w:sz w:val="20"/>
      </w:rPr>
      <w:t xml:space="preserve"> (</w:t>
    </w:r>
    <w:proofErr w:type="gramEnd"/>
    <w:r w:rsidR="003C69F6">
      <w:rPr>
        <w:i/>
        <w:sz w:val="20"/>
      </w:rPr>
      <w:t xml:space="preserve">лот № </w:t>
    </w:r>
    <w:r w:rsidR="002A695F" w:rsidRPr="002A695F">
      <w:rPr>
        <w:i/>
        <w:sz w:val="20"/>
      </w:rPr>
      <w:t>23701-ТПИР ОТМ-2021-ДРСК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6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7AD"/>
    <w:multiLevelType w:val="hybridMultilevel"/>
    <w:tmpl w:val="131A2242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9"/>
  </w:num>
  <w:num w:numId="6">
    <w:abstractNumId w:val="14"/>
  </w:num>
  <w:num w:numId="7">
    <w:abstractNumId w:val="4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22"/>
  </w:num>
  <w:num w:numId="16">
    <w:abstractNumId w:val="10"/>
  </w:num>
  <w:num w:numId="17">
    <w:abstractNumId w:val="5"/>
  </w:num>
  <w:num w:numId="18">
    <w:abstractNumId w:val="9"/>
  </w:num>
  <w:num w:numId="19">
    <w:abstractNumId w:val="11"/>
  </w:num>
  <w:num w:numId="20">
    <w:abstractNumId w:val="0"/>
  </w:num>
  <w:num w:numId="21">
    <w:abstractNumId w:val="6"/>
  </w:num>
  <w:num w:numId="22">
    <w:abstractNumId w:val="21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350CF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7BB"/>
    <w:rsid w:val="003C4A76"/>
    <w:rsid w:val="003C574A"/>
    <w:rsid w:val="003C690B"/>
    <w:rsid w:val="003C69F6"/>
    <w:rsid w:val="003D207A"/>
    <w:rsid w:val="003D62C8"/>
    <w:rsid w:val="003E0561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6D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5CF6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39F1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178B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226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1350C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5237-55E4-4BDD-A280-EF3562BE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2020-11-12T06:55:00Z</dcterms:created>
  <dcterms:modified xsi:type="dcterms:W3CDTF">2020-11-12T06:59:00Z</dcterms:modified>
</cp:coreProperties>
</file>