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D0" w:rsidRPr="007E0693" w:rsidRDefault="002778D0" w:rsidP="002778D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Приложение № </w:t>
      </w:r>
      <w:r w:rsidR="00F831B5">
        <w:rPr>
          <w:i/>
          <w:sz w:val="20"/>
          <w:szCs w:val="20"/>
        </w:rPr>
        <w:t>7</w:t>
      </w:r>
      <w:r w:rsidR="00E4614F">
        <w:rPr>
          <w:i/>
          <w:sz w:val="20"/>
          <w:szCs w:val="20"/>
        </w:rPr>
        <w:t xml:space="preserve"> </w:t>
      </w:r>
      <w:r w:rsidRPr="007E0693">
        <w:rPr>
          <w:i/>
          <w:sz w:val="20"/>
          <w:szCs w:val="20"/>
        </w:rPr>
        <w:t>к техническим требованиям</w:t>
      </w:r>
    </w:p>
    <w:p w:rsidR="002778D0" w:rsidRPr="007E0693" w:rsidRDefault="002778D0" w:rsidP="002778D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по закупке № ___ лот___ </w:t>
      </w:r>
    </w:p>
    <w:p w:rsidR="002778D0" w:rsidRPr="007E0693" w:rsidRDefault="002778D0" w:rsidP="002778D0">
      <w:pPr>
        <w:widowControl w:val="0"/>
        <w:autoSpaceDE w:val="0"/>
        <w:autoSpaceDN w:val="0"/>
        <w:adjustRightInd w:val="0"/>
        <w:rPr>
          <w:i/>
        </w:rPr>
      </w:pPr>
    </w:p>
    <w:p w:rsidR="00664340" w:rsidRDefault="00664340" w:rsidP="009C4BEA">
      <w:pPr>
        <w:autoSpaceDE w:val="0"/>
        <w:autoSpaceDN w:val="0"/>
        <w:adjustRightInd w:val="0"/>
        <w:rPr>
          <w:b/>
          <w:bCs/>
        </w:rPr>
      </w:pPr>
    </w:p>
    <w:p w:rsidR="009C4BEA" w:rsidRPr="00CD5CED" w:rsidRDefault="009C4BEA" w:rsidP="009C4BEA">
      <w:pPr>
        <w:autoSpaceDE w:val="0"/>
        <w:autoSpaceDN w:val="0"/>
        <w:adjustRightInd w:val="0"/>
      </w:pPr>
      <w:r w:rsidRPr="00CD5CED">
        <w:rPr>
          <w:b/>
          <w:bCs/>
        </w:rPr>
        <w:t>Организация</w:t>
      </w:r>
      <w:r w:rsidRPr="00CD5CED">
        <w:rPr>
          <w:b/>
          <w:bCs/>
        </w:rPr>
        <w:tab/>
      </w:r>
      <w:r w:rsidRPr="00CD5CED">
        <w:t>АО</w:t>
      </w:r>
      <w:r w:rsidRPr="00CD5CED">
        <w:rPr>
          <w:b/>
          <w:bCs/>
        </w:rPr>
        <w:t xml:space="preserve"> </w:t>
      </w:r>
      <w:r w:rsidRPr="00CD5CED">
        <w:t>ДРСК</w:t>
      </w:r>
    </w:p>
    <w:p w:rsidR="009C4BEA" w:rsidRPr="00CD5CED" w:rsidRDefault="009C4BEA" w:rsidP="009C4BEA">
      <w:pPr>
        <w:autoSpaceDE w:val="0"/>
        <w:autoSpaceDN w:val="0"/>
        <w:adjustRightInd w:val="0"/>
        <w:outlineLvl w:val="0"/>
        <w:rPr>
          <w:b/>
          <w:bCs/>
        </w:rPr>
      </w:pPr>
      <w:r w:rsidRPr="00CD5CED">
        <w:rPr>
          <w:b/>
          <w:bCs/>
        </w:rPr>
        <w:t>Филиал</w:t>
      </w:r>
      <w:r w:rsidRPr="00CD5CED">
        <w:rPr>
          <w:b/>
          <w:bCs/>
        </w:rPr>
        <w:tab/>
      </w:r>
      <w:r w:rsidRPr="00CD5CED">
        <w:rPr>
          <w:b/>
          <w:bCs/>
        </w:rPr>
        <w:tab/>
      </w:r>
      <w:r w:rsidRPr="00CD5CED">
        <w:t>ХЭС</w:t>
      </w:r>
    </w:p>
    <w:p w:rsidR="009C4BEA" w:rsidRPr="00CD5CED" w:rsidRDefault="009C4BEA" w:rsidP="009C4BEA">
      <w:pPr>
        <w:autoSpaceDE w:val="0"/>
        <w:autoSpaceDN w:val="0"/>
        <w:adjustRightInd w:val="0"/>
        <w:outlineLvl w:val="0"/>
        <w:rPr>
          <w:b/>
          <w:bCs/>
        </w:rPr>
      </w:pPr>
      <w:r w:rsidRPr="00CD5CED">
        <w:rPr>
          <w:b/>
          <w:bCs/>
        </w:rPr>
        <w:t>СП ЦЭС</w:t>
      </w:r>
      <w:r w:rsidRPr="00CD5CED">
        <w:rPr>
          <w:b/>
          <w:bCs/>
        </w:rPr>
        <w:tab/>
      </w:r>
      <w:r w:rsidRPr="00CD5CED">
        <w:rPr>
          <w:b/>
          <w:bCs/>
        </w:rPr>
        <w:tab/>
      </w:r>
      <w:r w:rsidRPr="00CD5CED">
        <w:rPr>
          <w:bCs/>
        </w:rPr>
        <w:t>Служба линий</w:t>
      </w:r>
    </w:p>
    <w:p w:rsidR="009C4BEA" w:rsidRPr="00CD5CED" w:rsidRDefault="009C4BEA" w:rsidP="007514DA">
      <w:pPr>
        <w:autoSpaceDE w:val="0"/>
        <w:autoSpaceDN w:val="0"/>
        <w:adjustRightInd w:val="0"/>
        <w:spacing w:line="240" w:lineRule="atLeast"/>
        <w:ind w:left="2127" w:hanging="2127"/>
      </w:pPr>
      <w:r w:rsidRPr="00CD5CED">
        <w:rPr>
          <w:b/>
          <w:bCs/>
        </w:rPr>
        <w:t>Объект</w:t>
      </w:r>
      <w:r w:rsidR="007514DA">
        <w:tab/>
      </w:r>
      <w:r w:rsidRPr="00CD5CED">
        <w:t xml:space="preserve">Инв. №НВ009962 ВЛ-35 кВ ТЭЦ 1 - БН с </w:t>
      </w:r>
      <w:proofErr w:type="spellStart"/>
      <w:proofErr w:type="gramStart"/>
      <w:r w:rsidRPr="00CD5CED">
        <w:t>отп.на</w:t>
      </w:r>
      <w:proofErr w:type="spellEnd"/>
      <w:proofErr w:type="gramEnd"/>
      <w:r w:rsidRPr="00CD5CED">
        <w:t xml:space="preserve"> Судоверфь, 8,3 км   (Электросетевой комплекс № 14)</w:t>
      </w:r>
    </w:p>
    <w:p w:rsidR="009C4BEA" w:rsidRPr="00CD5CED" w:rsidRDefault="009C4BEA" w:rsidP="009C4BEA">
      <w:pPr>
        <w:rPr>
          <w:b/>
        </w:rPr>
      </w:pPr>
    </w:p>
    <w:p w:rsidR="009C4BEA" w:rsidRPr="00CD5CED" w:rsidRDefault="002778D0" w:rsidP="009C4BEA">
      <w:pPr>
        <w:jc w:val="center"/>
        <w:rPr>
          <w:b/>
        </w:rPr>
      </w:pPr>
      <w:r>
        <w:rPr>
          <w:b/>
        </w:rPr>
        <w:t>ВЕДОМОСТЬ ДЕФЕКТОВ И ОБЪЕМОВ РАБОТ</w:t>
      </w:r>
    </w:p>
    <w:p w:rsidR="009C4BEA" w:rsidRPr="00CD5CED" w:rsidRDefault="009C4BEA" w:rsidP="009C4BEA">
      <w:pPr>
        <w:jc w:val="center"/>
        <w:rPr>
          <w:b/>
        </w:rPr>
      </w:pPr>
    </w:p>
    <w:p w:rsidR="009C4BEA" w:rsidRPr="00CD5CED" w:rsidRDefault="009C4BEA" w:rsidP="00E15446">
      <w:pPr>
        <w:ind w:left="-142" w:firstLine="708"/>
        <w:jc w:val="both"/>
      </w:pPr>
      <w:r w:rsidRPr="00CD5CED">
        <w:t xml:space="preserve">Комиссия провела обследование </w:t>
      </w:r>
      <w:r w:rsidRPr="00CD5CED">
        <w:rPr>
          <w:u w:val="single"/>
        </w:rPr>
        <w:t xml:space="preserve">ВЛ-35 кВ </w:t>
      </w:r>
      <w:r w:rsidRPr="00CD5CED">
        <w:rPr>
          <w:bCs/>
          <w:iCs/>
          <w:u w:val="single"/>
        </w:rPr>
        <w:t>ХТЭЦ1-БН</w:t>
      </w:r>
      <w:r w:rsidRPr="00CD5CED">
        <w:rPr>
          <w:u w:val="single"/>
        </w:rPr>
        <w:t xml:space="preserve"> (Т-3), и ВЛ-35 кВ </w:t>
      </w:r>
      <w:r w:rsidRPr="00CD5CED">
        <w:rPr>
          <w:bCs/>
          <w:iCs/>
          <w:u w:val="single"/>
        </w:rPr>
        <w:t>ХТЭЦ1-БН</w:t>
      </w:r>
      <w:r w:rsidRPr="00CD5CED">
        <w:rPr>
          <w:u w:val="single"/>
        </w:rPr>
        <w:t xml:space="preserve"> (Т-4),</w:t>
      </w:r>
      <w:r w:rsidRPr="00CD5CED">
        <w:t xml:space="preserve"> вследствие чего приняла решение о необходимости проведения следующего объема работ по капитальному ремонту подрядным способом</w:t>
      </w:r>
    </w:p>
    <w:p w:rsidR="009C4BEA" w:rsidRPr="00CD5CED" w:rsidRDefault="009C4BEA" w:rsidP="009C4BEA">
      <w:pPr>
        <w:pStyle w:val="ConsPlu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8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993"/>
        <w:gridCol w:w="992"/>
        <w:gridCol w:w="4536"/>
      </w:tblGrid>
      <w:tr w:rsidR="009C4BEA" w:rsidRPr="00CD5CED" w:rsidTr="002B594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CD5CED" w:rsidRDefault="009C4BEA" w:rsidP="00F704F2">
            <w:pPr>
              <w:ind w:left="-121" w:firstLine="121"/>
              <w:jc w:val="center"/>
              <w:rPr>
                <w:bCs/>
              </w:rPr>
            </w:pPr>
            <w:r w:rsidRPr="00CD5CED">
              <w:rPr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CD5CED" w:rsidRDefault="009C4BEA" w:rsidP="00F704F2">
            <w:pPr>
              <w:jc w:val="center"/>
              <w:rPr>
                <w:bCs/>
              </w:rPr>
            </w:pPr>
            <w:r w:rsidRPr="00CD5CED">
              <w:rPr>
                <w:bCs/>
              </w:rPr>
              <w:t>Обнаруженные дефекты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CD5CED" w:rsidRDefault="009C4BEA" w:rsidP="00CD5CED">
            <w:pPr>
              <w:jc w:val="center"/>
              <w:rPr>
                <w:bCs/>
              </w:rPr>
            </w:pPr>
            <w:proofErr w:type="spellStart"/>
            <w:r w:rsidRPr="00CD5CED">
              <w:rPr>
                <w:bCs/>
              </w:rPr>
              <w:t>Ед</w:t>
            </w:r>
            <w:r w:rsidR="00CD5CED">
              <w:rPr>
                <w:bCs/>
              </w:rPr>
              <w:t>.</w:t>
            </w:r>
            <w:r w:rsidRPr="00CD5CED">
              <w:rPr>
                <w:bCs/>
              </w:rPr>
              <w:t>изм</w:t>
            </w:r>
            <w:proofErr w:type="spellEnd"/>
            <w:r w:rsidR="00CD5CED">
              <w:rPr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CD5CED" w:rsidRDefault="009C4BEA" w:rsidP="00CD5CED">
            <w:pPr>
              <w:jc w:val="center"/>
              <w:rPr>
                <w:bCs/>
              </w:rPr>
            </w:pPr>
            <w:r w:rsidRPr="00CD5CED">
              <w:rPr>
                <w:bCs/>
              </w:rPr>
              <w:t>Кол</w:t>
            </w:r>
            <w:r w:rsidR="00CD5CED">
              <w:rPr>
                <w:bCs/>
              </w:rPr>
              <w:t>-</w:t>
            </w:r>
            <w:r w:rsidRPr="00CD5CED">
              <w:rPr>
                <w:bCs/>
              </w:rPr>
              <w:t>во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CD5CED" w:rsidRDefault="009C4BEA" w:rsidP="00F704F2">
            <w:pPr>
              <w:ind w:right="-123"/>
              <w:jc w:val="center"/>
              <w:rPr>
                <w:bCs/>
              </w:rPr>
            </w:pPr>
            <w:r w:rsidRPr="00CD5CED">
              <w:rPr>
                <w:bCs/>
              </w:rPr>
              <w:t>Наименование работ</w:t>
            </w:r>
          </w:p>
        </w:tc>
      </w:tr>
      <w:tr w:rsidR="007A6007" w:rsidRPr="00CD5CED" w:rsidTr="002B594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CD5CED" w:rsidRDefault="007A6007" w:rsidP="007A6007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CD5CED" w:rsidRDefault="007A6007" w:rsidP="00F704F2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CD5CED" w:rsidRDefault="007A6007" w:rsidP="00CD5CED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CD5CED" w:rsidRDefault="007A6007" w:rsidP="00CD5CED">
            <w:pPr>
              <w:jc w:val="center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7A6007" w:rsidRDefault="007A6007" w:rsidP="007A6007">
            <w:pPr>
              <w:jc w:val="right"/>
              <w:rPr>
                <w:b/>
                <w:bCs/>
              </w:rPr>
            </w:pPr>
            <w:r w:rsidRPr="007A6007">
              <w:rPr>
                <w:b/>
                <w:bCs/>
              </w:rPr>
              <w:t>Вырубка деревьев</w:t>
            </w:r>
          </w:p>
        </w:tc>
      </w:tr>
      <w:tr w:rsidR="009C4BEA" w:rsidRPr="00CD5CED" w:rsidTr="002B594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EA" w:rsidRPr="00CD5CED" w:rsidRDefault="009C4BEA" w:rsidP="00CD5CED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C4BEA" w:rsidRPr="005359B6" w:rsidRDefault="004808E1" w:rsidP="00DA11DF">
            <w:pPr>
              <w:jc w:val="both"/>
              <w:rPr>
                <w:color w:val="000000"/>
              </w:rPr>
            </w:pPr>
            <w:r w:rsidRPr="005359B6">
              <w:t>Наличие ДКР и угрожающих деревьев</w:t>
            </w:r>
            <w:r w:rsidR="009C4BEA" w:rsidRPr="005359B6">
              <w:t xml:space="preserve"> в пролетах опор </w:t>
            </w:r>
            <w:r w:rsidR="002F708B" w:rsidRPr="005359B6">
              <w:t xml:space="preserve">№ </w:t>
            </w:r>
            <w:r w:rsidR="00DA11DF">
              <w:t>4-5, 6</w:t>
            </w:r>
            <w:r w:rsidR="007344D9" w:rsidRPr="005359B6">
              <w:t>-8, 10-15, 17-21, 22-24, 36-38, 45-</w:t>
            </w:r>
            <w:r w:rsidR="00742188" w:rsidRPr="005359B6">
              <w:t>59,</w:t>
            </w:r>
            <w:r w:rsidR="008F7C1F" w:rsidRPr="005359B6">
              <w:t xml:space="preserve"> 59-портал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88" w:rsidRPr="005359B6" w:rsidRDefault="00EE0BA4" w:rsidP="00CD5CED">
            <w:pPr>
              <w:jc w:val="center"/>
            </w:pPr>
            <w:r w:rsidRPr="005359B6">
              <w:t>дерево</w:t>
            </w:r>
            <w:r w:rsidR="0049250B">
              <w:t>/ м</w:t>
            </w:r>
            <w:r w:rsidR="0049250B" w:rsidRPr="0049250B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88" w:rsidRPr="005359B6" w:rsidRDefault="0045392C" w:rsidP="00FC7255">
            <w:pPr>
              <w:jc w:val="center"/>
            </w:pPr>
            <w:r w:rsidRPr="005359B6">
              <w:t>941</w:t>
            </w:r>
            <w:r w:rsidR="0049250B">
              <w:t>/ 423,45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EA" w:rsidRDefault="00742188" w:rsidP="00CD5CED">
            <w:pPr>
              <w:jc w:val="both"/>
            </w:pPr>
            <w:r w:rsidRPr="005359B6">
              <w:rPr>
                <w:color w:val="000000"/>
              </w:rPr>
              <w:t xml:space="preserve">Вырубка угрожающих деревьев в пролётах опор № </w:t>
            </w:r>
            <w:r w:rsidR="00863CF8" w:rsidRPr="005359B6">
              <w:t xml:space="preserve"> </w:t>
            </w:r>
            <w:r w:rsidR="007344D9" w:rsidRPr="005359B6">
              <w:t xml:space="preserve">4-5 (1 </w:t>
            </w:r>
            <w:r w:rsidR="004D0832">
              <w:t>тополь</w:t>
            </w:r>
            <w:r w:rsidR="007344D9" w:rsidRPr="005359B6">
              <w:t xml:space="preserve"> Ø 35см), 6-7 (6 </w:t>
            </w:r>
            <w:r w:rsidR="004D0832">
              <w:t>тополей</w:t>
            </w:r>
            <w:r w:rsidR="007344D9" w:rsidRPr="005359B6">
              <w:t xml:space="preserve"> Ø 15см), 7-8 (15 </w:t>
            </w:r>
            <w:r w:rsidR="004D0832">
              <w:t>тополей</w:t>
            </w:r>
            <w:r w:rsidR="007344D9" w:rsidRPr="005359B6">
              <w:t xml:space="preserve"> Ø 15см), 10-11 (3 </w:t>
            </w:r>
            <w:r w:rsidR="00D5142C">
              <w:t>тополя</w:t>
            </w:r>
            <w:r w:rsidR="007344D9" w:rsidRPr="005359B6">
              <w:t xml:space="preserve"> Ø 10см), 11-12 (11 сосен Ø 30см, 5 </w:t>
            </w:r>
            <w:r w:rsidR="00D5142C">
              <w:t>тополей</w:t>
            </w:r>
            <w:r w:rsidR="00275486">
              <w:t xml:space="preserve"> Ø 15см, </w:t>
            </w:r>
            <w:r w:rsidR="007344D9" w:rsidRPr="005359B6">
              <w:t>5 ясеней Ø 15см</w:t>
            </w:r>
            <w:r w:rsidR="00275486">
              <w:t xml:space="preserve">), 12-13 (1 тополь Ø 45см, </w:t>
            </w:r>
            <w:r w:rsidR="007344D9" w:rsidRPr="005359B6">
              <w:t xml:space="preserve">5 тополей Ø 30см, 5 </w:t>
            </w:r>
            <w:r w:rsidR="00D5142C">
              <w:t>тополей</w:t>
            </w:r>
            <w:r w:rsidR="007344D9" w:rsidRPr="005359B6">
              <w:t xml:space="preserve"> Ø 25см, 2 ивы Ø 20см), 13-14 (10 тополей Ø 45см), 14-15 (12 </w:t>
            </w:r>
            <w:r w:rsidR="00D5142C">
              <w:t>тополей</w:t>
            </w:r>
            <w:r w:rsidR="007344D9" w:rsidRPr="005359B6">
              <w:t xml:space="preserve"> Ø 30см, 2 тополя Ø 30см), 17-18 (4 ивы Ø 30см), 18-19 (1 тополь Ø 30см, 10 </w:t>
            </w:r>
            <w:r w:rsidR="00D5142C">
              <w:t>тополей</w:t>
            </w:r>
            <w:r w:rsidR="007344D9" w:rsidRPr="005359B6">
              <w:t xml:space="preserve"> Ø 15см, 5 ясеней Ø 15см, 5 черёмух Ø 15см), 19-20 (5 черёмух Ø 10см, 25 ив Ø 5-10см), 20-21 (10 </w:t>
            </w:r>
            <w:r w:rsidR="00D5142C">
              <w:t>тополей</w:t>
            </w:r>
            <w:r w:rsidR="007344D9" w:rsidRPr="005359B6">
              <w:t xml:space="preserve"> Ø 10см), 22-23(2 тополя Ø 35см, 10 </w:t>
            </w:r>
            <w:r w:rsidR="00D5142C">
              <w:t>тополей</w:t>
            </w:r>
            <w:r w:rsidR="007344D9" w:rsidRPr="005359B6">
              <w:t xml:space="preserve"> Ø 20-30см, 5 ясеней Ø 15см, 15 ив Ø 15-20см), 23-24 (10 </w:t>
            </w:r>
            <w:r w:rsidR="00D5142C">
              <w:t>тополей</w:t>
            </w:r>
            <w:r w:rsidR="007344D9" w:rsidRPr="005359B6">
              <w:t xml:space="preserve"> Ø 20см, 5 ясеней Ø 15см, 20 ив Ø 20см, 5 черёмух Ø 10см), 36-37 (5 </w:t>
            </w:r>
            <w:r w:rsidR="00D5142C">
              <w:t>тополей</w:t>
            </w:r>
            <w:r w:rsidR="007344D9" w:rsidRPr="005359B6">
              <w:t xml:space="preserve"> и 5 орехов Ø 15см), 37-38 (1 тополь Ø 40см, 10 </w:t>
            </w:r>
            <w:r w:rsidR="00D5142C">
              <w:t>тополей</w:t>
            </w:r>
            <w:r w:rsidR="007344D9" w:rsidRPr="005359B6">
              <w:t xml:space="preserve"> Ø), 45-46 (25 </w:t>
            </w:r>
            <w:r w:rsidR="00D5142C">
              <w:t>тополей</w:t>
            </w:r>
            <w:r w:rsidR="007344D9" w:rsidRPr="005359B6">
              <w:t xml:space="preserve"> Ø 25см), 46-47 (25 </w:t>
            </w:r>
            <w:r w:rsidR="00D5142C">
              <w:t>тополей</w:t>
            </w:r>
            <w:r w:rsidR="007344D9" w:rsidRPr="005359B6">
              <w:t xml:space="preserve"> Ø 25см), 47-48 (30 </w:t>
            </w:r>
            <w:r w:rsidR="00D5142C">
              <w:t>тополей</w:t>
            </w:r>
            <w:r w:rsidR="007344D9" w:rsidRPr="005359B6">
              <w:t xml:space="preserve"> Ø 20см, 10 тополей Ø 45см, 2 берёзы Ø 25см), 48-49 (1 тополь Ø 25см, 2 </w:t>
            </w:r>
            <w:r w:rsidR="00D5142C">
              <w:t>тополя</w:t>
            </w:r>
            <w:r w:rsidR="007344D9" w:rsidRPr="005359B6">
              <w:t xml:space="preserve"> Ø 40см); </w:t>
            </w:r>
            <w:r w:rsidR="00BA03FA" w:rsidRPr="005359B6">
              <w:t>49-50</w:t>
            </w:r>
            <w:r w:rsidR="002E4B17" w:rsidRPr="005359B6">
              <w:t xml:space="preserve"> (1 сосна Ø 25см, 3 </w:t>
            </w:r>
            <w:r w:rsidR="00D5142C">
              <w:t>тополя</w:t>
            </w:r>
            <w:r w:rsidR="002E4B17" w:rsidRPr="005359B6">
              <w:t xml:space="preserve"> Ø 40см, 1 берёза Ø 20см)</w:t>
            </w:r>
            <w:r w:rsidR="00BA03FA" w:rsidRPr="005359B6">
              <w:t>,</w:t>
            </w:r>
            <w:r w:rsidR="002E4B17" w:rsidRPr="005359B6">
              <w:t xml:space="preserve"> </w:t>
            </w:r>
            <w:r w:rsidR="00BA03FA" w:rsidRPr="005359B6">
              <w:t>50-51</w:t>
            </w:r>
            <w:r w:rsidR="00B70E6C" w:rsidRPr="005359B6">
              <w:t xml:space="preserve"> (3 тополя Ø 20см, 10 клёнов Ø 10см, 1 черёмуха  Ø 15см)</w:t>
            </w:r>
            <w:r w:rsidR="00BA03FA" w:rsidRPr="005359B6">
              <w:t>,</w:t>
            </w:r>
            <w:r w:rsidR="00B70E6C" w:rsidRPr="005359B6">
              <w:t xml:space="preserve"> </w:t>
            </w:r>
            <w:r w:rsidR="00BA03FA" w:rsidRPr="005359B6">
              <w:t>51-52</w:t>
            </w:r>
            <w:r w:rsidR="00B054D4" w:rsidRPr="005359B6">
              <w:t xml:space="preserve"> (70 </w:t>
            </w:r>
            <w:r w:rsidR="00D5142C">
              <w:t>тополей</w:t>
            </w:r>
            <w:r w:rsidR="00B054D4" w:rsidRPr="005359B6">
              <w:t xml:space="preserve"> Ø 20-25см)</w:t>
            </w:r>
            <w:r w:rsidR="00BA03FA" w:rsidRPr="005359B6">
              <w:t>,</w:t>
            </w:r>
            <w:r w:rsidR="00B054D4" w:rsidRPr="005359B6">
              <w:t xml:space="preserve"> </w:t>
            </w:r>
            <w:r w:rsidR="00BA03FA" w:rsidRPr="005359B6">
              <w:t>52-53</w:t>
            </w:r>
            <w:r w:rsidR="00B054D4" w:rsidRPr="005359B6">
              <w:t xml:space="preserve"> (</w:t>
            </w:r>
            <w:r w:rsidR="00E10146" w:rsidRPr="005359B6">
              <w:t>95</w:t>
            </w:r>
            <w:r w:rsidR="00B054D4" w:rsidRPr="005359B6">
              <w:t xml:space="preserve"> </w:t>
            </w:r>
            <w:r w:rsidR="00D5142C">
              <w:t>тополей</w:t>
            </w:r>
            <w:r w:rsidR="00B054D4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53-54</w:t>
            </w:r>
            <w:r w:rsidR="00E10146" w:rsidRPr="005359B6">
              <w:t xml:space="preserve"> (98 </w:t>
            </w:r>
            <w:r w:rsidR="00D5142C">
              <w:t>тополей</w:t>
            </w:r>
            <w:r w:rsidR="00E10146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54-55</w:t>
            </w:r>
            <w:r w:rsidR="00E10146" w:rsidRPr="005359B6">
              <w:t xml:space="preserve"> (62 </w:t>
            </w:r>
            <w:r w:rsidR="00D5142C">
              <w:t>тополей</w:t>
            </w:r>
            <w:r w:rsidR="00E10146" w:rsidRPr="005359B6">
              <w:t xml:space="preserve"> Ø 15-25см)</w:t>
            </w:r>
            <w:r w:rsidR="00BA03FA" w:rsidRPr="005359B6">
              <w:t>,</w:t>
            </w:r>
            <w:r w:rsidR="00E10146" w:rsidRPr="005359B6">
              <w:t xml:space="preserve"> 5</w:t>
            </w:r>
            <w:r w:rsidR="00BA03FA" w:rsidRPr="005359B6">
              <w:t>5-56</w:t>
            </w:r>
            <w:r w:rsidR="00E10146" w:rsidRPr="005359B6">
              <w:t xml:space="preserve"> (48 </w:t>
            </w:r>
            <w:r w:rsidR="00D5142C">
              <w:t>тополей</w:t>
            </w:r>
            <w:r w:rsidR="00E10146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56-57</w:t>
            </w:r>
            <w:r w:rsidR="00E10146" w:rsidRPr="005359B6">
              <w:t xml:space="preserve"> (93 </w:t>
            </w:r>
            <w:r w:rsidR="00D5142C">
              <w:t>тополя</w:t>
            </w:r>
            <w:r w:rsidR="00E10146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57-58</w:t>
            </w:r>
            <w:r w:rsidR="00E10146" w:rsidRPr="005359B6">
              <w:t xml:space="preserve"> (56 </w:t>
            </w:r>
            <w:r w:rsidR="00D5142C">
              <w:t>тополей</w:t>
            </w:r>
            <w:r w:rsidR="00E10146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58-59</w:t>
            </w:r>
            <w:r w:rsidR="00E10146" w:rsidRPr="005359B6">
              <w:t xml:space="preserve"> (52 </w:t>
            </w:r>
            <w:r w:rsidR="00D5142C">
              <w:t>тополя</w:t>
            </w:r>
            <w:r w:rsidR="00E10146" w:rsidRPr="005359B6">
              <w:t xml:space="preserve"> Ø 20-25см)</w:t>
            </w:r>
            <w:r w:rsidR="00BA03FA" w:rsidRPr="005359B6">
              <w:t>,</w:t>
            </w:r>
            <w:r w:rsidR="00E10146" w:rsidRPr="005359B6">
              <w:t xml:space="preserve"> </w:t>
            </w:r>
            <w:r w:rsidR="00BA03FA" w:rsidRPr="005359B6">
              <w:t>59-портал</w:t>
            </w:r>
            <w:r w:rsidR="00E10146" w:rsidRPr="005359B6">
              <w:t xml:space="preserve"> (12 </w:t>
            </w:r>
            <w:r w:rsidR="00D5142C">
              <w:t>тополей</w:t>
            </w:r>
            <w:r w:rsidR="00E10146" w:rsidRPr="005359B6">
              <w:t xml:space="preserve"> </w:t>
            </w:r>
            <w:r w:rsidR="00E10146" w:rsidRPr="005359B6">
              <w:lastRenderedPageBreak/>
              <w:t>Ø 15-20см)</w:t>
            </w:r>
          </w:p>
          <w:p w:rsidR="0049425E" w:rsidRPr="005359B6" w:rsidRDefault="0049425E" w:rsidP="0049425E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тополь </w:t>
            </w:r>
            <w:hyperlink r:id="rId6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30см – </w:t>
            </w:r>
            <w:r>
              <w:rPr>
                <w:i/>
              </w:rPr>
              <w:t>7</w:t>
            </w:r>
            <w:r w:rsidR="00042159">
              <w:rPr>
                <w:i/>
              </w:rPr>
              <w:t>79</w:t>
            </w:r>
            <w:r w:rsidRPr="005359B6">
              <w:rPr>
                <w:i/>
              </w:rPr>
              <w:t>шт;</w:t>
            </w:r>
          </w:p>
          <w:p w:rsidR="00662CB3" w:rsidRDefault="00662CB3" w:rsidP="00662CB3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</w:t>
            </w:r>
            <w:r w:rsidR="00FC0532" w:rsidRPr="005359B6">
              <w:rPr>
                <w:i/>
              </w:rPr>
              <w:t xml:space="preserve">сосна </w:t>
            </w:r>
            <w:hyperlink r:id="rId7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</w:t>
            </w:r>
            <w:r w:rsidR="00FC0532" w:rsidRPr="005359B6">
              <w:rPr>
                <w:i/>
              </w:rPr>
              <w:t>3</w:t>
            </w:r>
            <w:r w:rsidRPr="005359B6">
              <w:rPr>
                <w:i/>
              </w:rPr>
              <w:t xml:space="preserve">0см – </w:t>
            </w:r>
            <w:r w:rsidR="00FC0532" w:rsidRPr="005359B6">
              <w:rPr>
                <w:i/>
              </w:rPr>
              <w:t>12</w:t>
            </w:r>
            <w:r w:rsidRPr="005359B6">
              <w:rPr>
                <w:i/>
              </w:rPr>
              <w:t>шт;</w:t>
            </w:r>
          </w:p>
          <w:p w:rsidR="00D01C02" w:rsidRDefault="00D01C02" w:rsidP="00D01C02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ива </w:t>
            </w:r>
            <w:hyperlink r:id="rId8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30см – 66шт;</w:t>
            </w:r>
          </w:p>
          <w:p w:rsidR="00D01C02" w:rsidRDefault="00D01C02" w:rsidP="00D01C02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черёмуха </w:t>
            </w:r>
            <w:hyperlink r:id="rId9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30см – 16шт;</w:t>
            </w:r>
          </w:p>
          <w:p w:rsidR="00D01C02" w:rsidRDefault="00D01C02" w:rsidP="00D01C02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тополь </w:t>
            </w:r>
            <w:hyperlink r:id="rId10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</w:t>
            </w:r>
            <w:r>
              <w:rPr>
                <w:i/>
              </w:rPr>
              <w:t>более</w:t>
            </w:r>
            <w:r w:rsidRPr="005359B6">
              <w:rPr>
                <w:i/>
              </w:rPr>
              <w:t xml:space="preserve"> 30см – </w:t>
            </w:r>
            <w:r>
              <w:rPr>
                <w:i/>
              </w:rPr>
              <w:t>30шт;</w:t>
            </w:r>
          </w:p>
          <w:p w:rsidR="00D01C02" w:rsidRPr="005359B6" w:rsidRDefault="00D01C02" w:rsidP="00D01C02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берёза </w:t>
            </w:r>
            <w:hyperlink r:id="rId11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30см – 3шт;</w:t>
            </w:r>
          </w:p>
          <w:p w:rsidR="00662CB3" w:rsidRPr="005359B6" w:rsidRDefault="00662CB3" w:rsidP="00662CB3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</w:t>
            </w:r>
            <w:r w:rsidR="00FC0532" w:rsidRPr="005359B6">
              <w:rPr>
                <w:i/>
              </w:rPr>
              <w:t>ясень</w:t>
            </w:r>
            <w:r w:rsidRPr="005359B6">
              <w:rPr>
                <w:i/>
              </w:rPr>
              <w:t xml:space="preserve"> </w:t>
            </w:r>
            <w:hyperlink r:id="rId12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</w:t>
            </w:r>
            <w:r w:rsidR="00FC0532" w:rsidRPr="005359B6">
              <w:rPr>
                <w:i/>
              </w:rPr>
              <w:t>30</w:t>
            </w:r>
            <w:r w:rsidRPr="005359B6">
              <w:rPr>
                <w:i/>
              </w:rPr>
              <w:t xml:space="preserve">см – </w:t>
            </w:r>
            <w:r w:rsidR="00042159">
              <w:rPr>
                <w:i/>
              </w:rPr>
              <w:t>20</w:t>
            </w:r>
            <w:r w:rsidRPr="005359B6">
              <w:rPr>
                <w:i/>
              </w:rPr>
              <w:t>шт;</w:t>
            </w:r>
          </w:p>
          <w:p w:rsidR="00662CB3" w:rsidRPr="005359B6" w:rsidRDefault="00662CB3" w:rsidP="00FC0532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</w:t>
            </w:r>
            <w:r w:rsidR="00FC0532" w:rsidRPr="005359B6">
              <w:rPr>
                <w:i/>
              </w:rPr>
              <w:t>орех</w:t>
            </w:r>
            <w:r w:rsidRPr="005359B6">
              <w:rPr>
                <w:i/>
              </w:rPr>
              <w:t xml:space="preserve"> </w:t>
            </w:r>
            <w:hyperlink r:id="rId13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</w:t>
            </w:r>
            <w:r w:rsidR="00FC0532" w:rsidRPr="005359B6">
              <w:rPr>
                <w:i/>
              </w:rPr>
              <w:t>до</w:t>
            </w:r>
            <w:r w:rsidRPr="005359B6">
              <w:rPr>
                <w:i/>
              </w:rPr>
              <w:t xml:space="preserve"> </w:t>
            </w:r>
            <w:r w:rsidR="00FC0532" w:rsidRPr="005359B6">
              <w:rPr>
                <w:i/>
              </w:rPr>
              <w:t>30</w:t>
            </w:r>
            <w:r w:rsidRPr="005359B6">
              <w:rPr>
                <w:i/>
              </w:rPr>
              <w:t xml:space="preserve">см – </w:t>
            </w:r>
            <w:r w:rsidR="00FC0532" w:rsidRPr="005359B6">
              <w:rPr>
                <w:i/>
              </w:rPr>
              <w:t>5шт;</w:t>
            </w:r>
          </w:p>
          <w:p w:rsidR="00FC0532" w:rsidRPr="005359B6" w:rsidRDefault="00FC0532" w:rsidP="00877A9B">
            <w:pPr>
              <w:jc w:val="both"/>
              <w:rPr>
                <w:i/>
              </w:rPr>
            </w:pPr>
            <w:r w:rsidRPr="005359B6">
              <w:rPr>
                <w:i/>
              </w:rPr>
              <w:t xml:space="preserve">- клён </w:t>
            </w:r>
            <w:hyperlink r:id="rId14" w:tooltip="Пустое множество" w:history="1">
              <w:r w:rsidRPr="005359B6">
                <w:rPr>
                  <w:rStyle w:val="a5"/>
                  <w:rFonts w:ascii="Cambria Math" w:hAnsi="Cambria Math" w:cs="Cambria Math"/>
                  <w:bCs/>
                  <w:i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5359B6">
              <w:rPr>
                <w:i/>
              </w:rPr>
              <w:t xml:space="preserve"> до 30см – 10</w:t>
            </w:r>
            <w:r w:rsidR="00D01C02">
              <w:rPr>
                <w:i/>
              </w:rPr>
              <w:t>шт.</w:t>
            </w:r>
          </w:p>
        </w:tc>
      </w:tr>
      <w:tr w:rsidR="008C43DE" w:rsidRPr="00CD5CED" w:rsidTr="005F47F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43DE" w:rsidRPr="005359B6" w:rsidRDefault="008C43DE" w:rsidP="00890192">
            <w:pPr>
              <w:jc w:val="both"/>
              <w:rPr>
                <w:rFonts w:eastAsia="Calibri"/>
              </w:rPr>
            </w:pPr>
            <w:r w:rsidRPr="005359B6">
              <w:rPr>
                <w:rFonts w:eastAsia="Calibri"/>
              </w:rPr>
              <w:t xml:space="preserve">Расстояние ДКР до токоведущих частей менее допустимого в пролетах опор № </w:t>
            </w:r>
            <w:r w:rsidR="00B63C5C" w:rsidRPr="005359B6">
              <w:t>27-29, 30-33, 34-36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5359B6" w:rsidRDefault="0031465D" w:rsidP="008C43DE">
            <w:pPr>
              <w:jc w:val="center"/>
            </w:pPr>
            <w: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5359B6" w:rsidRDefault="0045392C" w:rsidP="0031465D">
            <w:pPr>
              <w:jc w:val="center"/>
            </w:pPr>
            <w:r w:rsidRPr="005359B6">
              <w:t>131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5359B6" w:rsidRDefault="008C43DE" w:rsidP="009A67AC">
            <w:pPr>
              <w:jc w:val="both"/>
              <w:rPr>
                <w:rFonts w:eastAsia="Calibri"/>
                <w:color w:val="000000"/>
              </w:rPr>
            </w:pPr>
            <w:r w:rsidRPr="005359B6">
              <w:rPr>
                <w:rFonts w:eastAsia="Calibri"/>
                <w:color w:val="000000"/>
              </w:rPr>
              <w:t>Подрезка крон деревьев</w:t>
            </w:r>
            <w:r w:rsidRPr="005359B6">
              <w:rPr>
                <w:rFonts w:eastAsia="Calibri"/>
              </w:rPr>
              <w:t xml:space="preserve"> </w:t>
            </w:r>
            <w:r w:rsidRPr="005359B6">
              <w:rPr>
                <w:rFonts w:eastAsia="Calibri"/>
                <w:color w:val="000000"/>
              </w:rPr>
              <w:t xml:space="preserve">в пролетах опор </w:t>
            </w:r>
            <w:r w:rsidR="00B63C5C" w:rsidRPr="005359B6">
              <w:t>27-28(30 вязов Ø 10-20см, 4 ясеня Ø 15см, 2 тополя Ø 30-40см), 28-29 (6 тополей Ø 40см), 30-31 (7 вязов и 1 берёза Ø 10-15см), 31-32 (3 вяза Ø 15см), 32-33 (1 ива Ø 20см, 1 сосна Ø 25см, 2 берёзы Ø 20см, 2 тополя Ø 20см), 34-35 (4 тополя Ø 45см, 10 тополей Ø 25см, 2 яблони Ø 10см, 10 вязов Ø 15см, 10 берёз  Ø 20см), 35-36 (6 тополей Ø 45см, 25 вязов Ø 20см, 5 берёз  Ø 20см)</w:t>
            </w:r>
          </w:p>
        </w:tc>
      </w:tr>
      <w:tr w:rsidR="008C43DE" w:rsidRPr="004E0E3D" w:rsidTr="002B594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/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4E0E3D" w:rsidRDefault="008C43DE" w:rsidP="00046452">
            <w:pPr>
              <w:jc w:val="right"/>
              <w:rPr>
                <w:b/>
              </w:rPr>
            </w:pPr>
            <w:r w:rsidRPr="004E0E3D">
              <w:rPr>
                <w:b/>
              </w:rPr>
              <w:t xml:space="preserve">Чистка </w:t>
            </w:r>
            <w:proofErr w:type="spellStart"/>
            <w:r w:rsidR="00046452" w:rsidRPr="004E0E3D">
              <w:rPr>
                <w:b/>
              </w:rPr>
              <w:t>банкеток</w:t>
            </w:r>
            <w:proofErr w:type="spellEnd"/>
          </w:p>
        </w:tc>
      </w:tr>
      <w:tr w:rsidR="008C43DE" w:rsidRPr="00CD5CED" w:rsidTr="002B594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49250B" w:rsidP="008C43DE">
            <w:pPr>
              <w:jc w:val="both"/>
            </w:pPr>
            <w:r>
              <w:t>Наличие ДКР</w:t>
            </w:r>
            <w:r w:rsidR="008C43DE" w:rsidRPr="00CD5CED">
              <w:t xml:space="preserve"> на банкетках анкерных ж/б опор № 49 (по магистрали), 1 (по отпайке на ПС Прибрежная)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340E67" w:rsidP="008C43DE">
            <w:pPr>
              <w:jc w:val="center"/>
            </w:pPr>
            <w:r>
              <w:t>опора</w:t>
            </w:r>
            <w:r w:rsidR="008C43DE" w:rsidRPr="00CD5CED">
              <w:t>/</w:t>
            </w:r>
          </w:p>
          <w:p w:rsidR="008C43DE" w:rsidRPr="00CD5CED" w:rsidRDefault="008C43DE" w:rsidP="008C43DE">
            <w:pPr>
              <w:jc w:val="center"/>
            </w:pPr>
            <w:r w:rsidRPr="00CD5CED"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jc w:val="center"/>
            </w:pPr>
            <w:r w:rsidRPr="00CD5CED">
              <w:t>2/</w:t>
            </w:r>
          </w:p>
          <w:p w:rsidR="008C43DE" w:rsidRPr="00CD5CED" w:rsidRDefault="008C43DE" w:rsidP="008C43DE">
            <w:pPr>
              <w:jc w:val="center"/>
            </w:pPr>
            <w:r w:rsidRPr="00CD5CED">
              <w:t>0,0072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jc w:val="both"/>
              <w:rPr>
                <w:i/>
              </w:rPr>
            </w:pPr>
            <w:r w:rsidRPr="00CD5CED">
              <w:rPr>
                <w:color w:val="000000"/>
              </w:rPr>
              <w:t>Расчистка банкеток вручную от древесно-кустарниковой растительности около</w:t>
            </w:r>
            <w:r w:rsidRPr="00CD5CED">
              <w:t xml:space="preserve"> анкерных ж/б опор </w:t>
            </w:r>
            <w:r w:rsidRPr="00CD5CED">
              <w:rPr>
                <w:i/>
              </w:rPr>
              <w:t>(</w:t>
            </w:r>
            <w:r w:rsidRPr="00CD5CED">
              <w:rPr>
                <w:i/>
                <w:lang w:val="en-US"/>
              </w:rPr>
              <w:t>S</w:t>
            </w:r>
            <w:r w:rsidRPr="00CD5CED">
              <w:rPr>
                <w:i/>
              </w:rPr>
              <w:t>=по 36м²)</w:t>
            </w:r>
          </w:p>
          <w:p w:rsidR="008C43DE" w:rsidRPr="00CD5CED" w:rsidRDefault="008C43DE" w:rsidP="008C43DE">
            <w:pPr>
              <w:jc w:val="both"/>
            </w:pPr>
            <w:r w:rsidRPr="00CD5CED">
              <w:t>№ 49 (по магистрали), 1 (по отпайке на ПС Прибрежная)</w:t>
            </w:r>
          </w:p>
          <w:p w:rsidR="008C43DE" w:rsidRPr="00A122F9" w:rsidRDefault="008C43DE" w:rsidP="008C43DE">
            <w:pPr>
              <w:jc w:val="both"/>
              <w:rPr>
                <w:i/>
              </w:rPr>
            </w:pPr>
            <w:r w:rsidRPr="00A122F9">
              <w:rPr>
                <w:i/>
              </w:rPr>
              <w:t>(средней густоты)</w:t>
            </w:r>
          </w:p>
        </w:tc>
      </w:tr>
      <w:tr w:rsidR="008C43DE" w:rsidRPr="00CD5CED" w:rsidTr="00B93AE7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49250B" w:rsidP="008C43DE">
            <w:pPr>
              <w:jc w:val="both"/>
            </w:pPr>
            <w:r>
              <w:t>Наличие ДКР</w:t>
            </w:r>
            <w:r w:rsidRPr="00CD5CED">
              <w:t xml:space="preserve"> </w:t>
            </w:r>
            <w:r w:rsidR="008C43DE" w:rsidRPr="00CD5CED">
              <w:t>на банкетках промежуточных свободностоящих ж/б опор № 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340E67" w:rsidP="00B93AE7">
            <w:pPr>
              <w:jc w:val="center"/>
            </w:pPr>
            <w:r>
              <w:t>опора</w:t>
            </w:r>
            <w:r w:rsidR="008C43DE" w:rsidRPr="00CD5CED">
              <w:t>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B93AE7">
            <w:pPr>
              <w:jc w:val="center"/>
            </w:pPr>
            <w:r w:rsidRPr="00CD5CED">
              <w:t>1/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0,0036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jc w:val="both"/>
            </w:pPr>
            <w:r w:rsidRPr="00CD5CED">
              <w:rPr>
                <w:color w:val="000000"/>
              </w:rPr>
              <w:t>Расчистка банкеток вручную от древесно-кустарниковой растительности около</w:t>
            </w:r>
            <w:r w:rsidRPr="00CD5CED">
              <w:t xml:space="preserve"> промежуточных ж/б опор </w:t>
            </w:r>
            <w:r w:rsidRPr="00CD5CED">
              <w:rPr>
                <w:i/>
              </w:rPr>
              <w:t>(</w:t>
            </w:r>
            <w:r w:rsidRPr="00CD5CED">
              <w:rPr>
                <w:i/>
                <w:lang w:val="en-US"/>
              </w:rPr>
              <w:t>S</w:t>
            </w:r>
            <w:r w:rsidRPr="00CD5CED">
              <w:rPr>
                <w:i/>
              </w:rPr>
              <w:t>=по 36м²)</w:t>
            </w:r>
            <w:r w:rsidRPr="00CD5CED">
              <w:t xml:space="preserve"> № 28</w:t>
            </w:r>
          </w:p>
          <w:p w:rsidR="008C43DE" w:rsidRPr="00A122F9" w:rsidRDefault="008C43DE" w:rsidP="008C43DE">
            <w:pPr>
              <w:jc w:val="both"/>
              <w:rPr>
                <w:i/>
              </w:rPr>
            </w:pPr>
            <w:r w:rsidRPr="00A122F9">
              <w:rPr>
                <w:i/>
              </w:rPr>
              <w:t>(средней густоты)</w:t>
            </w:r>
          </w:p>
        </w:tc>
      </w:tr>
      <w:tr w:rsidR="008C43DE" w:rsidRPr="00CD5CED" w:rsidTr="00B93AE7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49250B" w:rsidP="004726EC">
            <w:pPr>
              <w:jc w:val="both"/>
            </w:pPr>
            <w:r>
              <w:t>Наличие ДКР</w:t>
            </w:r>
            <w:r w:rsidRPr="00CD5CED">
              <w:t xml:space="preserve"> </w:t>
            </w:r>
            <w:r w:rsidR="008C43DE" w:rsidRPr="00CD5CED">
              <w:t>на банкетках анкерных металлических опор № 4,</w:t>
            </w:r>
            <w:r w:rsidR="008C43DE">
              <w:t xml:space="preserve"> </w:t>
            </w:r>
            <w:r w:rsidR="008C43DE" w:rsidRPr="00CD5CED">
              <w:t>20,</w:t>
            </w:r>
            <w:r w:rsidR="008C43DE">
              <w:t xml:space="preserve"> </w:t>
            </w:r>
            <w:r w:rsidR="008C43DE" w:rsidRPr="00CD5CED">
              <w:t>23</w:t>
            </w:r>
            <w:r w:rsidR="004726EC">
              <w:t>-</w:t>
            </w:r>
            <w:r w:rsidR="008C43DE" w:rsidRPr="00CD5CED">
              <w:t>25,</w:t>
            </w:r>
            <w:r w:rsidR="008C43DE">
              <w:t xml:space="preserve"> </w:t>
            </w:r>
            <w:r w:rsidR="008C43DE" w:rsidRPr="00CD5CED">
              <w:t>29,</w:t>
            </w:r>
            <w:r w:rsidR="008C43DE">
              <w:t xml:space="preserve"> </w:t>
            </w:r>
            <w:r w:rsidR="008C43DE" w:rsidRPr="00CD5CED">
              <w:t>31,</w:t>
            </w:r>
            <w:r w:rsidR="008C43DE">
              <w:t xml:space="preserve"> </w:t>
            </w:r>
            <w:r w:rsidR="008C43DE" w:rsidRPr="00CD5CED">
              <w:t>35</w:t>
            </w:r>
            <w:r w:rsidR="004726EC">
              <w:t>-</w:t>
            </w:r>
            <w:r w:rsidR="008C43DE" w:rsidRPr="00CD5CED">
              <w:t>38,</w:t>
            </w:r>
            <w:r w:rsidR="008C43DE">
              <w:t xml:space="preserve"> </w:t>
            </w:r>
            <w:r w:rsidR="008C43DE" w:rsidRPr="00CD5CED">
              <w:t>46</w:t>
            </w:r>
            <w:r w:rsidR="004726EC">
              <w:t>-</w:t>
            </w:r>
            <w:r w:rsidR="008C43DE" w:rsidRPr="00CD5CED">
              <w:t>48</w:t>
            </w:r>
            <w:r w:rsidR="008C43DE">
              <w:t xml:space="preserve">, </w:t>
            </w:r>
            <w:r w:rsidR="008C43DE" w:rsidRPr="00CD5CED">
              <w:t>53</w:t>
            </w:r>
            <w:r w:rsidR="004726EC">
              <w:t>-</w:t>
            </w:r>
            <w:r w:rsidR="008C43DE" w:rsidRPr="00CD5CED"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340E67" w:rsidP="00B93AE7">
            <w:pPr>
              <w:jc w:val="center"/>
            </w:pPr>
            <w:r>
              <w:t>опора</w:t>
            </w:r>
            <w:r w:rsidR="008C43DE" w:rsidRPr="00CD5CED">
              <w:t>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B93AE7">
            <w:pPr>
              <w:jc w:val="center"/>
            </w:pPr>
            <w:r w:rsidRPr="00CD5CED">
              <w:t>21/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0,1344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FD3570" w:rsidRDefault="008C43DE" w:rsidP="008C43DE">
            <w:pPr>
              <w:jc w:val="both"/>
              <w:rPr>
                <w:i/>
              </w:rPr>
            </w:pPr>
            <w:r w:rsidRPr="00CD5CED">
              <w:rPr>
                <w:color w:val="000000"/>
              </w:rPr>
              <w:t>Расчистка банкеток вручную от древесно-кустарниковой растительности около</w:t>
            </w:r>
            <w:r w:rsidRPr="00CD5CED">
              <w:t xml:space="preserve"> анкерных металлических опор </w:t>
            </w:r>
            <w:r w:rsidRPr="00CD5CED">
              <w:rPr>
                <w:i/>
              </w:rPr>
              <w:t>(</w:t>
            </w:r>
            <w:r w:rsidRPr="00CD5CED">
              <w:rPr>
                <w:i/>
                <w:lang w:val="en-US"/>
              </w:rPr>
              <w:t>S</w:t>
            </w:r>
            <w:r w:rsidRPr="00CD5CED">
              <w:rPr>
                <w:i/>
              </w:rPr>
              <w:t>=по 64м²)</w:t>
            </w:r>
            <w:r w:rsidR="00FD3570">
              <w:rPr>
                <w:i/>
              </w:rPr>
              <w:t xml:space="preserve"> </w:t>
            </w:r>
            <w:r w:rsidRPr="00CD5CED">
              <w:t>№</w:t>
            </w:r>
            <w:r w:rsidR="00D84E98" w:rsidRPr="00CD5CED">
              <w:t>4,</w:t>
            </w:r>
            <w:r w:rsidR="00D84E98">
              <w:t xml:space="preserve"> </w:t>
            </w:r>
            <w:r w:rsidR="00D84E98" w:rsidRPr="00CD5CED">
              <w:t>20,</w:t>
            </w:r>
            <w:r w:rsidR="00D84E98">
              <w:t xml:space="preserve"> </w:t>
            </w:r>
            <w:r w:rsidR="00D84E98" w:rsidRPr="00CD5CED">
              <w:t>23</w:t>
            </w:r>
            <w:r w:rsidR="00D84E98">
              <w:t>-</w:t>
            </w:r>
            <w:r w:rsidR="00D84E98" w:rsidRPr="00CD5CED">
              <w:t>25,</w:t>
            </w:r>
            <w:r w:rsidR="00D84E98">
              <w:t xml:space="preserve"> </w:t>
            </w:r>
            <w:r w:rsidR="00D84E98" w:rsidRPr="00CD5CED">
              <w:t>29,</w:t>
            </w:r>
            <w:r w:rsidR="00D84E98">
              <w:t xml:space="preserve"> </w:t>
            </w:r>
            <w:r w:rsidR="00D84E98" w:rsidRPr="00CD5CED">
              <w:t>31,</w:t>
            </w:r>
            <w:r w:rsidR="00D84E98">
              <w:t xml:space="preserve"> </w:t>
            </w:r>
            <w:r w:rsidR="00D84E98" w:rsidRPr="00CD5CED">
              <w:t>35</w:t>
            </w:r>
            <w:r w:rsidR="00D84E98">
              <w:t>-</w:t>
            </w:r>
            <w:r w:rsidR="00D84E98" w:rsidRPr="00CD5CED">
              <w:t>38,</w:t>
            </w:r>
            <w:r w:rsidR="00D84E98">
              <w:t xml:space="preserve"> </w:t>
            </w:r>
            <w:r w:rsidR="00D84E98" w:rsidRPr="00CD5CED">
              <w:t>46</w:t>
            </w:r>
            <w:r w:rsidR="00D84E98">
              <w:t>-</w:t>
            </w:r>
            <w:r w:rsidR="00D84E98" w:rsidRPr="00CD5CED">
              <w:t>48</w:t>
            </w:r>
            <w:r w:rsidR="00D84E98">
              <w:t xml:space="preserve">, </w:t>
            </w:r>
            <w:r w:rsidR="00D84E98" w:rsidRPr="00CD5CED">
              <w:t>53</w:t>
            </w:r>
            <w:r w:rsidR="00D84E98">
              <w:t>-</w:t>
            </w:r>
            <w:r w:rsidR="00D84E98" w:rsidRPr="00CD5CED">
              <w:t>59</w:t>
            </w:r>
          </w:p>
          <w:p w:rsidR="008C43DE" w:rsidRPr="00A122F9" w:rsidRDefault="008C43DE" w:rsidP="008C43DE">
            <w:pPr>
              <w:jc w:val="both"/>
              <w:rPr>
                <w:i/>
              </w:rPr>
            </w:pPr>
            <w:r>
              <w:t xml:space="preserve"> </w:t>
            </w:r>
            <w:r w:rsidRPr="00A122F9">
              <w:rPr>
                <w:i/>
              </w:rPr>
              <w:t>(средней густоты)</w:t>
            </w:r>
          </w:p>
        </w:tc>
      </w:tr>
      <w:tr w:rsidR="008C43DE" w:rsidRPr="00CD5CED" w:rsidTr="0049250B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49250B" w:rsidP="008C43DE">
            <w:pPr>
              <w:jc w:val="both"/>
            </w:pPr>
            <w:r>
              <w:t>Наличие ДКР</w:t>
            </w:r>
            <w:r w:rsidRPr="00CD5CED">
              <w:t xml:space="preserve"> </w:t>
            </w:r>
            <w:r w:rsidR="008C43DE" w:rsidRPr="00CD5CED">
              <w:t>на банкетках промежуточных металлических опор № 18,</w:t>
            </w:r>
            <w:r w:rsidR="008C43DE">
              <w:t xml:space="preserve"> </w:t>
            </w:r>
            <w:r w:rsidR="008C43DE" w:rsidRPr="00CD5CED">
              <w:t>27,</w:t>
            </w:r>
            <w:r w:rsidR="008C43DE">
              <w:t xml:space="preserve"> </w:t>
            </w:r>
            <w:r w:rsidR="008C43DE" w:rsidRPr="00CD5CED">
              <w:t>50,</w:t>
            </w:r>
            <w:r w:rsidR="008C43DE">
              <w:t xml:space="preserve"> </w:t>
            </w:r>
            <w:r w:rsidR="008C43DE" w:rsidRPr="00CD5CED">
              <w:t>51,</w:t>
            </w:r>
            <w:r w:rsidR="008C43DE">
              <w:t xml:space="preserve"> </w:t>
            </w:r>
            <w:r w:rsidR="008C43DE" w:rsidRPr="00CD5CED"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340E67" w:rsidP="00B93AE7">
            <w:pPr>
              <w:jc w:val="center"/>
            </w:pPr>
            <w:r>
              <w:t>опора</w:t>
            </w:r>
            <w:r w:rsidR="008C43DE" w:rsidRPr="00CD5CED">
              <w:t>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B93AE7">
            <w:pPr>
              <w:jc w:val="center"/>
            </w:pPr>
            <w:r w:rsidRPr="00CD5CED">
              <w:t>5/</w:t>
            </w:r>
          </w:p>
          <w:p w:rsidR="008C43DE" w:rsidRPr="00CD5CED" w:rsidRDefault="008C43DE" w:rsidP="00B93AE7">
            <w:pPr>
              <w:jc w:val="center"/>
            </w:pPr>
            <w:r w:rsidRPr="00CD5CED">
              <w:t>0,0245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FD3570" w:rsidRDefault="008C43DE" w:rsidP="008C43DE">
            <w:pPr>
              <w:jc w:val="both"/>
              <w:rPr>
                <w:i/>
              </w:rPr>
            </w:pPr>
            <w:r w:rsidRPr="00CD5CED">
              <w:rPr>
                <w:color w:val="000000"/>
              </w:rPr>
              <w:t>Расчистка банкеток вручную от древесно-кустарниковой растительности около</w:t>
            </w:r>
            <w:r w:rsidRPr="00CD5CED">
              <w:t xml:space="preserve"> анкерных металлических опор </w:t>
            </w:r>
            <w:r w:rsidRPr="00CD5CED">
              <w:rPr>
                <w:i/>
              </w:rPr>
              <w:t>(</w:t>
            </w:r>
            <w:r w:rsidRPr="00CD5CED">
              <w:rPr>
                <w:i/>
                <w:lang w:val="en-US"/>
              </w:rPr>
              <w:t>S</w:t>
            </w:r>
            <w:r w:rsidRPr="00CD5CED">
              <w:rPr>
                <w:i/>
              </w:rPr>
              <w:t>=по 49м²)</w:t>
            </w:r>
            <w:r w:rsidR="00FD3570">
              <w:rPr>
                <w:i/>
              </w:rPr>
              <w:t xml:space="preserve"> </w:t>
            </w:r>
            <w:r w:rsidRPr="00CD5CED">
              <w:t>№ 18,</w:t>
            </w:r>
            <w:r>
              <w:t xml:space="preserve"> </w:t>
            </w:r>
            <w:r w:rsidRPr="00CD5CED">
              <w:t>27,</w:t>
            </w:r>
            <w:r>
              <w:t xml:space="preserve"> </w:t>
            </w:r>
            <w:r w:rsidRPr="00CD5CED">
              <w:t>50,</w:t>
            </w:r>
            <w:r>
              <w:t xml:space="preserve"> </w:t>
            </w:r>
            <w:r w:rsidRPr="00CD5CED">
              <w:t>51,</w:t>
            </w:r>
            <w:r>
              <w:t xml:space="preserve"> </w:t>
            </w:r>
            <w:r w:rsidRPr="00CD5CED">
              <w:t>52</w:t>
            </w:r>
          </w:p>
          <w:p w:rsidR="008C43DE" w:rsidRPr="00A122F9" w:rsidRDefault="008C43DE" w:rsidP="008C43DE">
            <w:pPr>
              <w:jc w:val="both"/>
              <w:rPr>
                <w:i/>
              </w:rPr>
            </w:pPr>
            <w:r w:rsidRPr="00A122F9">
              <w:rPr>
                <w:i/>
              </w:rPr>
              <w:t>(средней густоты)</w:t>
            </w:r>
          </w:p>
        </w:tc>
      </w:tr>
      <w:tr w:rsidR="008C43DE" w:rsidRPr="00CD5CED" w:rsidTr="002B594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ind w:left="360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7A6007" w:rsidRDefault="008C43DE" w:rsidP="008C43DE">
            <w:pPr>
              <w:jc w:val="right"/>
              <w:rPr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7A6007" w:rsidRDefault="008C43DE" w:rsidP="008C43DE">
            <w:pPr>
              <w:jc w:val="right"/>
              <w:rPr>
                <w:b/>
                <w:color w:val="000000"/>
              </w:rPr>
            </w:pPr>
            <w:r w:rsidRPr="007A6007">
              <w:rPr>
                <w:b/>
                <w:color w:val="000000"/>
              </w:rPr>
              <w:t>Утилизация порубочных остатков</w:t>
            </w:r>
          </w:p>
        </w:tc>
      </w:tr>
      <w:tr w:rsidR="008C43DE" w:rsidRPr="00CD5CED" w:rsidTr="00A329E5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C1465D" w:rsidP="008C43DE">
            <w:pPr>
              <w:jc w:val="both"/>
            </w:pPr>
            <w:r>
              <w:t>Наличие порубочных остатков на просеке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jc w:val="center"/>
            </w:pPr>
            <w: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3F4C96">
            <w:pPr>
              <w:jc w:val="center"/>
            </w:pPr>
            <w:r>
              <w:t>3,</w:t>
            </w:r>
            <w:r w:rsidR="003F4C96"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031819" w:rsidP="008C43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Утилизация и вывоз порубочных остатков</w:t>
            </w:r>
          </w:p>
        </w:tc>
      </w:tr>
      <w:tr w:rsidR="008C43DE" w:rsidRPr="00CD5CED" w:rsidTr="002B5945">
        <w:trPr>
          <w:trHeight w:val="315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jc w:val="center"/>
              <w:rPr>
                <w:b/>
                <w:bCs/>
              </w:rPr>
            </w:pPr>
            <w:r w:rsidRPr="00CD5CED">
              <w:rPr>
                <w:b/>
                <w:bCs/>
              </w:rPr>
              <w:t>Транспортная схема</w:t>
            </w:r>
          </w:p>
        </w:tc>
      </w:tr>
      <w:tr w:rsidR="008C43DE" w:rsidRPr="00CD5CED" w:rsidTr="002B5945">
        <w:trPr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43DE" w:rsidRPr="00CD5CED" w:rsidRDefault="008C43DE" w:rsidP="008C43DE">
            <w:pPr>
              <w:jc w:val="both"/>
            </w:pPr>
            <w:r w:rsidRPr="00CD5CED">
              <w:t xml:space="preserve">Расстояние от базы ЦЭС (г. Хабаровск, ул. Промышленная 13) до места производства </w:t>
            </w:r>
            <w:r w:rsidRPr="00CD5CED">
              <w:lastRenderedPageBreak/>
              <w:t>работ ПС Хабаровская ТЭЦ-1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jc w:val="center"/>
            </w:pPr>
            <w:r w:rsidRPr="00CD5CED">
              <w:lastRenderedPageBreak/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3DE" w:rsidRPr="00CD5CED" w:rsidRDefault="008C43DE" w:rsidP="008C43DE">
            <w:pPr>
              <w:jc w:val="center"/>
            </w:pPr>
            <w:r w:rsidRPr="00CD5CED"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DE" w:rsidRPr="00CD5CED" w:rsidRDefault="008C43DE" w:rsidP="008C43DE">
            <w:pPr>
              <w:jc w:val="center"/>
            </w:pPr>
          </w:p>
        </w:tc>
      </w:tr>
      <w:tr w:rsidR="005359B6" w:rsidRPr="00CD5CED" w:rsidTr="0088322E">
        <w:trPr>
          <w:trHeight w:val="70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B6" w:rsidRPr="00CD5CED" w:rsidRDefault="005359B6" w:rsidP="008C43DE">
            <w:pPr>
              <w:jc w:val="center"/>
            </w:pPr>
            <w:r w:rsidRPr="000D601E">
              <w:rPr>
                <w:b/>
                <w:bCs/>
              </w:rPr>
              <w:t>Погрузо-разгрузочные работы</w:t>
            </w:r>
          </w:p>
        </w:tc>
      </w:tr>
      <w:tr w:rsidR="005359B6" w:rsidRPr="00CD5CED" w:rsidTr="00C328D4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B6" w:rsidRPr="00CD5CED" w:rsidRDefault="005359B6" w:rsidP="005359B6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B6" w:rsidRPr="000D601E" w:rsidRDefault="005359B6" w:rsidP="005359B6">
            <w:pPr>
              <w:rPr>
                <w:color w:val="000000"/>
              </w:rPr>
            </w:pPr>
            <w:r>
              <w:rPr>
                <w:color w:val="000000"/>
              </w:rPr>
              <w:t>Порубочные остатки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B6" w:rsidRPr="000D601E" w:rsidRDefault="005359B6" w:rsidP="005359B6">
            <w:pPr>
              <w:jc w:val="center"/>
              <w:rPr>
                <w:color w:val="000000"/>
              </w:rPr>
            </w:pPr>
            <w:r w:rsidRPr="000D601E">
              <w:rPr>
                <w:color w:val="00000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B6" w:rsidRPr="000D601E" w:rsidRDefault="00DB4D6E" w:rsidP="00C328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184,62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B6" w:rsidRPr="00CD5CED" w:rsidRDefault="005359B6" w:rsidP="005359B6">
            <w:pPr>
              <w:jc w:val="center"/>
            </w:pPr>
          </w:p>
        </w:tc>
      </w:tr>
    </w:tbl>
    <w:p w:rsidR="00FA0DFA" w:rsidRPr="00CD5CED" w:rsidRDefault="00FA0DFA" w:rsidP="00FA0DFA">
      <w:pPr>
        <w:jc w:val="both"/>
        <w:rPr>
          <w:color w:val="000000"/>
          <w:sz w:val="20"/>
          <w:u w:val="single"/>
        </w:rPr>
      </w:pPr>
      <w:r w:rsidRPr="00CD5CED">
        <w:rPr>
          <w:b/>
          <w:sz w:val="20"/>
        </w:rPr>
        <w:t>Примечания</w:t>
      </w:r>
      <w:r w:rsidRPr="00CD5CED">
        <w:rPr>
          <w:sz w:val="20"/>
        </w:rPr>
        <w:t>:</w:t>
      </w:r>
      <w:r w:rsidRPr="00CD5CED">
        <w:rPr>
          <w:sz w:val="20"/>
          <w:u w:val="single"/>
        </w:rPr>
        <w:t xml:space="preserve"> Работа выполняется в охранной зоне ВЛ (15м от крайнего провода</w:t>
      </w:r>
      <w:r w:rsidR="002778D0">
        <w:rPr>
          <w:sz w:val="20"/>
          <w:u w:val="single"/>
        </w:rPr>
        <w:t>).</w:t>
      </w:r>
      <w:r w:rsidR="008D308C">
        <w:rPr>
          <w:sz w:val="20"/>
          <w:u w:val="single"/>
        </w:rPr>
        <w:t xml:space="preserve"> </w:t>
      </w:r>
      <w:r w:rsidR="008D308C" w:rsidRPr="00067599">
        <w:rPr>
          <w:sz w:val="20"/>
          <w:u w:val="single"/>
        </w:rPr>
        <w:t>Вырубка деревьев производится под корень. Высота пней после валки ДКР не должна превышать 1/3 диаметра среза (верхней части пня), а у деревьев</w:t>
      </w:r>
      <w:r w:rsidR="008D308C">
        <w:rPr>
          <w:sz w:val="20"/>
          <w:u w:val="single"/>
        </w:rPr>
        <w:t xml:space="preserve"> диаметром менее 30 см - 10 см.</w:t>
      </w:r>
      <w:r w:rsidR="002778D0">
        <w:rPr>
          <w:sz w:val="20"/>
          <w:u w:val="single"/>
        </w:rPr>
        <w:t xml:space="preserve"> </w:t>
      </w:r>
      <w:r w:rsidR="00031819" w:rsidRPr="00B22627">
        <w:rPr>
          <w:sz w:val="20"/>
          <w:u w:val="single"/>
        </w:rPr>
        <w:t xml:space="preserve">Подрядная организация производит утилизацию порубочных остатков </w:t>
      </w:r>
      <w:r w:rsidR="00031819">
        <w:rPr>
          <w:sz w:val="20"/>
          <w:u w:val="single"/>
        </w:rPr>
        <w:t>и вывоз с места производства работ.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2B5945" w:rsidRPr="00A6638A" w:rsidTr="00353E63">
        <w:tc>
          <w:tcPr>
            <w:tcW w:w="3227" w:type="dxa"/>
            <w:gridSpan w:val="4"/>
            <w:shd w:val="clear" w:color="auto" w:fill="auto"/>
          </w:tcPr>
          <w:p w:rsidR="002B5945" w:rsidRPr="00A6638A" w:rsidRDefault="002B5945" w:rsidP="00353E63">
            <w:pPr>
              <w:jc w:val="both"/>
            </w:pPr>
            <w:bookmarkStart w:id="0" w:name="_GoBack"/>
            <w:bookmarkEnd w:id="0"/>
          </w:p>
        </w:tc>
        <w:tc>
          <w:tcPr>
            <w:tcW w:w="1557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526" w:type="dxa"/>
            <w:gridSpan w:val="2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2B5945" w:rsidRPr="00A6638A" w:rsidRDefault="002B5945" w:rsidP="00353E63">
            <w:pPr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951" w:type="dxa"/>
            <w:gridSpan w:val="3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</w:tr>
      <w:tr w:rsidR="002B5945" w:rsidRPr="00A6638A" w:rsidTr="00353E63">
        <w:tc>
          <w:tcPr>
            <w:tcW w:w="3227" w:type="dxa"/>
            <w:gridSpan w:val="4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  <w:tc>
          <w:tcPr>
            <w:tcW w:w="1557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526" w:type="dxa"/>
            <w:gridSpan w:val="2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2B5945" w:rsidRPr="00A6638A" w:rsidRDefault="002B5945" w:rsidP="00353E63">
            <w:pPr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951" w:type="dxa"/>
            <w:gridSpan w:val="3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B5945" w:rsidRPr="00A6638A" w:rsidRDefault="002B5945" w:rsidP="00353E63">
            <w:pPr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</w:tr>
      <w:tr w:rsidR="002B5945" w:rsidRPr="00A6638A" w:rsidTr="00353E63">
        <w:tc>
          <w:tcPr>
            <w:tcW w:w="1526" w:type="dxa"/>
            <w:gridSpan w:val="2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951" w:type="dxa"/>
            <w:gridSpan w:val="3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</w:tr>
      <w:tr w:rsidR="002B5945" w:rsidRPr="00A6638A" w:rsidTr="00353E63">
        <w:tc>
          <w:tcPr>
            <w:tcW w:w="534" w:type="dxa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951" w:type="dxa"/>
            <w:gridSpan w:val="3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</w:tr>
      <w:tr w:rsidR="002B5945" w:rsidRPr="00A6638A" w:rsidTr="00353E63">
        <w:tc>
          <w:tcPr>
            <w:tcW w:w="1526" w:type="dxa"/>
            <w:gridSpan w:val="2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center"/>
              <w:rPr>
                <w:u w:val="single"/>
              </w:rPr>
            </w:pPr>
          </w:p>
        </w:tc>
      </w:tr>
      <w:tr w:rsidR="002B5945" w:rsidRPr="00A6638A" w:rsidTr="00353E63">
        <w:tc>
          <w:tcPr>
            <w:tcW w:w="1951" w:type="dxa"/>
            <w:gridSpan w:val="3"/>
            <w:shd w:val="clear" w:color="auto" w:fill="auto"/>
          </w:tcPr>
          <w:p w:rsidR="002B5945" w:rsidRPr="00A6638A" w:rsidRDefault="002B5945" w:rsidP="00353E63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B5945" w:rsidRPr="00A6638A" w:rsidRDefault="002B5945" w:rsidP="00353E63"/>
        </w:tc>
        <w:tc>
          <w:tcPr>
            <w:tcW w:w="2270" w:type="dxa"/>
            <w:shd w:val="clear" w:color="auto" w:fill="auto"/>
          </w:tcPr>
          <w:p w:rsidR="002B5945" w:rsidRPr="00A6638A" w:rsidRDefault="002B5945" w:rsidP="00353E6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B5945" w:rsidRPr="00A6638A" w:rsidRDefault="002B5945" w:rsidP="00353E63">
            <w:pPr>
              <w:jc w:val="both"/>
            </w:pPr>
          </w:p>
        </w:tc>
      </w:tr>
    </w:tbl>
    <w:p w:rsidR="00576197" w:rsidRDefault="00576197" w:rsidP="00FA0DFA">
      <w:pPr>
        <w:jc w:val="both"/>
      </w:pPr>
    </w:p>
    <w:sectPr w:rsidR="00576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7669A"/>
    <w:multiLevelType w:val="hybridMultilevel"/>
    <w:tmpl w:val="EFC03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2F"/>
    <w:rsid w:val="00031819"/>
    <w:rsid w:val="00032129"/>
    <w:rsid w:val="00042159"/>
    <w:rsid w:val="00046452"/>
    <w:rsid w:val="00055E29"/>
    <w:rsid w:val="0007086B"/>
    <w:rsid w:val="00082802"/>
    <w:rsid w:val="00093FE2"/>
    <w:rsid w:val="00097436"/>
    <w:rsid w:val="00097912"/>
    <w:rsid w:val="000E5AB2"/>
    <w:rsid w:val="00127583"/>
    <w:rsid w:val="00127CB0"/>
    <w:rsid w:val="00140904"/>
    <w:rsid w:val="00145B53"/>
    <w:rsid w:val="0014701A"/>
    <w:rsid w:val="0017499A"/>
    <w:rsid w:val="001C6486"/>
    <w:rsid w:val="00210D44"/>
    <w:rsid w:val="00275486"/>
    <w:rsid w:val="002778D0"/>
    <w:rsid w:val="002B5945"/>
    <w:rsid w:val="002D75D4"/>
    <w:rsid w:val="002E3F99"/>
    <w:rsid w:val="002E4B17"/>
    <w:rsid w:val="002F708B"/>
    <w:rsid w:val="0031465D"/>
    <w:rsid w:val="00340E67"/>
    <w:rsid w:val="00367088"/>
    <w:rsid w:val="003E78FA"/>
    <w:rsid w:val="003F4C96"/>
    <w:rsid w:val="004235F3"/>
    <w:rsid w:val="0045392C"/>
    <w:rsid w:val="0046304C"/>
    <w:rsid w:val="004726EC"/>
    <w:rsid w:val="004808E1"/>
    <w:rsid w:val="0049250B"/>
    <w:rsid w:val="00492D79"/>
    <w:rsid w:val="0049425E"/>
    <w:rsid w:val="004A239A"/>
    <w:rsid w:val="004B472F"/>
    <w:rsid w:val="004D0832"/>
    <w:rsid w:val="004D79D7"/>
    <w:rsid w:val="004E0CE7"/>
    <w:rsid w:val="004E0E3D"/>
    <w:rsid w:val="00504BDA"/>
    <w:rsid w:val="00512675"/>
    <w:rsid w:val="005359B6"/>
    <w:rsid w:val="00542E7E"/>
    <w:rsid w:val="0054707D"/>
    <w:rsid w:val="00576197"/>
    <w:rsid w:val="005B7E0A"/>
    <w:rsid w:val="005D6805"/>
    <w:rsid w:val="005E719C"/>
    <w:rsid w:val="00653590"/>
    <w:rsid w:val="00662CB3"/>
    <w:rsid w:val="00664340"/>
    <w:rsid w:val="00685914"/>
    <w:rsid w:val="006B3CF9"/>
    <w:rsid w:val="006F2DCB"/>
    <w:rsid w:val="007240D4"/>
    <w:rsid w:val="007344D9"/>
    <w:rsid w:val="00742188"/>
    <w:rsid w:val="007514DA"/>
    <w:rsid w:val="0077330A"/>
    <w:rsid w:val="007A6007"/>
    <w:rsid w:val="007B472F"/>
    <w:rsid w:val="007C7272"/>
    <w:rsid w:val="007F3C39"/>
    <w:rsid w:val="00863CF8"/>
    <w:rsid w:val="00877A9B"/>
    <w:rsid w:val="00890192"/>
    <w:rsid w:val="00897CEE"/>
    <w:rsid w:val="008B1414"/>
    <w:rsid w:val="008C43DE"/>
    <w:rsid w:val="008D308C"/>
    <w:rsid w:val="008F7C1F"/>
    <w:rsid w:val="00911868"/>
    <w:rsid w:val="009A67AC"/>
    <w:rsid w:val="009B62C2"/>
    <w:rsid w:val="009C4BEA"/>
    <w:rsid w:val="009F6D11"/>
    <w:rsid w:val="00A0630D"/>
    <w:rsid w:val="00A122F9"/>
    <w:rsid w:val="00A329E5"/>
    <w:rsid w:val="00A364F4"/>
    <w:rsid w:val="00A636E9"/>
    <w:rsid w:val="00AF4A15"/>
    <w:rsid w:val="00B054D4"/>
    <w:rsid w:val="00B12343"/>
    <w:rsid w:val="00B13A00"/>
    <w:rsid w:val="00B2296F"/>
    <w:rsid w:val="00B26EDC"/>
    <w:rsid w:val="00B6184A"/>
    <w:rsid w:val="00B63C5C"/>
    <w:rsid w:val="00B70E6C"/>
    <w:rsid w:val="00B84D45"/>
    <w:rsid w:val="00B93AE7"/>
    <w:rsid w:val="00BA03FA"/>
    <w:rsid w:val="00BA7ED9"/>
    <w:rsid w:val="00C1465D"/>
    <w:rsid w:val="00C1714A"/>
    <w:rsid w:val="00C328D4"/>
    <w:rsid w:val="00C67CD4"/>
    <w:rsid w:val="00C745CF"/>
    <w:rsid w:val="00C76886"/>
    <w:rsid w:val="00CD5CED"/>
    <w:rsid w:val="00CD6429"/>
    <w:rsid w:val="00D01C02"/>
    <w:rsid w:val="00D1706D"/>
    <w:rsid w:val="00D5142C"/>
    <w:rsid w:val="00D558B1"/>
    <w:rsid w:val="00D56269"/>
    <w:rsid w:val="00D64E77"/>
    <w:rsid w:val="00D84E98"/>
    <w:rsid w:val="00DA11DF"/>
    <w:rsid w:val="00DB4B31"/>
    <w:rsid w:val="00DB4D6E"/>
    <w:rsid w:val="00DD3677"/>
    <w:rsid w:val="00DD6871"/>
    <w:rsid w:val="00E10146"/>
    <w:rsid w:val="00E15446"/>
    <w:rsid w:val="00E22EA4"/>
    <w:rsid w:val="00E419CA"/>
    <w:rsid w:val="00E4614F"/>
    <w:rsid w:val="00E70AE6"/>
    <w:rsid w:val="00E907BA"/>
    <w:rsid w:val="00EA0105"/>
    <w:rsid w:val="00EE0BA4"/>
    <w:rsid w:val="00EF7BBF"/>
    <w:rsid w:val="00F267BC"/>
    <w:rsid w:val="00F353C6"/>
    <w:rsid w:val="00F704F2"/>
    <w:rsid w:val="00F831B5"/>
    <w:rsid w:val="00FA0DFA"/>
    <w:rsid w:val="00FB5CC4"/>
    <w:rsid w:val="00FC0532"/>
    <w:rsid w:val="00FC3EC5"/>
    <w:rsid w:val="00FC7255"/>
    <w:rsid w:val="00FD1377"/>
    <w:rsid w:val="00FD3570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76AE"/>
  <w15:docId w15:val="{6ACA0312-7719-40E0-86AD-6A345951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4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3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662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13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3%D1%81%D1%82%D0%BE%D0%B5_%D0%BC%D0%BD%D0%BE%D0%B6%D0%B5%D1%81%D1%82%D0%B2%D0%BE" TargetMode="External"/><Relationship Id="rId14" Type="http://schemas.openxmlformats.org/officeDocument/2006/relationships/hyperlink" Target="https://ru.wikipedia.org/wiki/%D0%9F%D1%83%D1%81%D1%82%D0%BE%D0%B5_%D0%BC%D0%BD%D0%BE%D0%B6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26DF8-CF8C-46BE-88CD-1976806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105</cp:revision>
  <cp:lastPrinted>2020-07-20T01:28:00Z</cp:lastPrinted>
  <dcterms:created xsi:type="dcterms:W3CDTF">2020-03-30T23:33:00Z</dcterms:created>
  <dcterms:modified xsi:type="dcterms:W3CDTF">2020-07-31T06:04:00Z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20081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