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16F5" w:rsidRDefault="008A46E5">
      <w:pPr>
        <w:shd w:val="clear" w:color="auto" w:fill="FFFFFF"/>
        <w:tabs>
          <w:tab w:val="left" w:pos="1134"/>
          <w:tab w:val="left" w:pos="3148"/>
          <w:tab w:val="center" w:pos="4818"/>
          <w:tab w:val="left" w:pos="6926"/>
        </w:tabs>
        <w:spacing w:after="0" w:line="240" w:lineRule="auto"/>
        <w:jc w:val="center"/>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bCs/>
          <w:snapToGrid w:val="0"/>
          <w:color w:val="000000"/>
          <w:sz w:val="24"/>
          <w:szCs w:val="24"/>
          <w:lang w:eastAsia="ru-RU"/>
        </w:rPr>
        <w:t>Договор подряда № ______/ХЭС</w:t>
      </w:r>
    </w:p>
    <w:p w:rsidR="00BD16F5" w:rsidRDefault="00BD16F5">
      <w:pPr>
        <w:shd w:val="clear" w:color="auto" w:fill="FFFFFF"/>
        <w:tabs>
          <w:tab w:val="left" w:pos="1134"/>
        </w:tabs>
        <w:spacing w:after="0" w:line="240" w:lineRule="auto"/>
        <w:jc w:val="center"/>
        <w:rPr>
          <w:rFonts w:ascii="Times New Roman" w:eastAsia="Times New Roman" w:hAnsi="Times New Roman" w:cs="Times New Roman"/>
          <w:b/>
          <w:bCs/>
          <w:snapToGrid w:val="0"/>
          <w:color w:val="000000"/>
          <w:sz w:val="24"/>
          <w:szCs w:val="24"/>
          <w:lang w:eastAsia="ru-RU"/>
        </w:rPr>
      </w:pPr>
    </w:p>
    <w:p w:rsidR="00BD16F5" w:rsidRDefault="008A46E5">
      <w:pPr>
        <w:shd w:val="clear" w:color="auto" w:fill="FFFFFF"/>
        <w:tabs>
          <w:tab w:val="right" w:pos="993"/>
          <w:tab w:val="left" w:pos="1134"/>
        </w:tabs>
        <w:spacing w:after="0" w:line="240" w:lineRule="auto"/>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г. Хабаровск</w:t>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t xml:space="preserve">                 </w:t>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t xml:space="preserve">     </w:t>
      </w:r>
      <w:proofErr w:type="gramStart"/>
      <w:r>
        <w:rPr>
          <w:rFonts w:ascii="Times New Roman" w:eastAsia="Times New Roman" w:hAnsi="Times New Roman" w:cs="Times New Roman"/>
          <w:bCs/>
          <w:snapToGrid w:val="0"/>
          <w:color w:val="000000"/>
          <w:sz w:val="24"/>
          <w:szCs w:val="24"/>
          <w:lang w:eastAsia="ru-RU"/>
        </w:rPr>
        <w:t xml:space="preserve">   «</w:t>
      </w:r>
      <w:proofErr w:type="gramEnd"/>
      <w:r>
        <w:rPr>
          <w:rFonts w:ascii="Times New Roman" w:eastAsia="Times New Roman" w:hAnsi="Times New Roman" w:cs="Times New Roman"/>
          <w:bCs/>
          <w:snapToGrid w:val="0"/>
          <w:color w:val="000000"/>
          <w:sz w:val="24"/>
          <w:szCs w:val="24"/>
          <w:lang w:eastAsia="ru-RU"/>
        </w:rPr>
        <w:t>___» _________ 2020 г.</w:t>
      </w:r>
    </w:p>
    <w:p w:rsidR="00BD16F5" w:rsidRDefault="008A46E5">
      <w:pPr>
        <w:shd w:val="clear" w:color="auto" w:fill="FFFFFF"/>
        <w:tabs>
          <w:tab w:val="left" w:pos="1134"/>
          <w:tab w:val="right" w:pos="9639"/>
        </w:tabs>
        <w:spacing w:after="0" w:line="240" w:lineRule="auto"/>
        <w:ind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 xml:space="preserve"> </w:t>
      </w:r>
    </w:p>
    <w:p w:rsidR="00BD16F5" w:rsidRDefault="00BD16F5">
      <w:pPr>
        <w:shd w:val="clear" w:color="auto" w:fill="FFFFFF"/>
        <w:tabs>
          <w:tab w:val="left" w:pos="1134"/>
          <w:tab w:val="right" w:pos="9639"/>
        </w:tabs>
        <w:spacing w:after="0" w:line="240" w:lineRule="auto"/>
        <w:ind w:firstLine="709"/>
        <w:jc w:val="both"/>
        <w:rPr>
          <w:rFonts w:ascii="Times New Roman" w:eastAsia="Times New Roman" w:hAnsi="Times New Roman" w:cs="Times New Roman"/>
          <w:bCs/>
          <w:snapToGrid w:val="0"/>
          <w:color w:val="000000"/>
          <w:sz w:val="24"/>
          <w:szCs w:val="24"/>
          <w:lang w:eastAsia="ru-RU"/>
        </w:rPr>
      </w:pPr>
    </w:p>
    <w:p w:rsidR="00BD16F5" w:rsidRDefault="008A46E5">
      <w:pPr>
        <w:tabs>
          <w:tab w:val="left" w:pos="1134"/>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bCs/>
          <w:snapToGrid w:val="0"/>
          <w:sz w:val="24"/>
          <w:szCs w:val="24"/>
          <w:lang w:eastAsia="ru-RU"/>
        </w:rPr>
        <w:t xml:space="preserve">  АО «Дальневосточная распределительная сетевая компания», </w:t>
      </w:r>
      <w:r>
        <w:rPr>
          <w:rFonts w:ascii="Times New Roman" w:eastAsia="Times New Roman" w:hAnsi="Times New Roman" w:cs="Times New Roman"/>
          <w:snapToGrid w:val="0"/>
          <w:sz w:val="24"/>
          <w:szCs w:val="24"/>
          <w:lang w:eastAsia="ru-RU"/>
        </w:rPr>
        <w:t xml:space="preserve">именуемое в дальнейшем «Заказчик», в лице директора филиала АО «Дальневосточная распределительная сетевая компания» «Хабаровские электрические сети» </w:t>
      </w:r>
      <w:r>
        <w:rPr>
          <w:rFonts w:ascii="Times New Roman" w:eastAsia="Times New Roman" w:hAnsi="Times New Roman" w:cs="Times New Roman"/>
          <w:i/>
          <w:snapToGrid w:val="0"/>
          <w:sz w:val="24"/>
          <w:szCs w:val="24"/>
          <w:lang w:eastAsia="ru-RU"/>
        </w:rPr>
        <w:t>Гусева Николая Николаевича</w:t>
      </w:r>
      <w:r>
        <w:rPr>
          <w:rFonts w:ascii="Times New Roman" w:eastAsia="Times New Roman" w:hAnsi="Times New Roman" w:cs="Times New Roman"/>
          <w:bCs/>
          <w:snapToGrid w:val="0"/>
          <w:sz w:val="24"/>
          <w:szCs w:val="24"/>
          <w:lang w:eastAsia="ru-RU"/>
        </w:rPr>
        <w:t>,</w:t>
      </w:r>
      <w:r>
        <w:rPr>
          <w:rFonts w:ascii="Times New Roman" w:eastAsia="Times New Roman" w:hAnsi="Times New Roman" w:cs="Times New Roman"/>
          <w:snapToGrid w:val="0"/>
          <w:sz w:val="24"/>
          <w:szCs w:val="24"/>
          <w:lang w:eastAsia="ru-RU"/>
        </w:rPr>
        <w:t xml:space="preserve"> действующего на основании доверенности № 381 от 01.10.2019 г, с одной стороны, и </w:t>
      </w:r>
      <w:r w:rsidR="00BA2DB8">
        <w:rPr>
          <w:rFonts w:ascii="Times New Roman" w:eastAsia="Times New Roman" w:hAnsi="Times New Roman" w:cs="Times New Roman"/>
          <w:b/>
          <w:snapToGrid w:val="0"/>
          <w:sz w:val="24"/>
          <w:szCs w:val="24"/>
          <w:lang w:eastAsia="ru-RU"/>
        </w:rPr>
        <w:t>________________________________</w:t>
      </w:r>
      <w:r>
        <w:rPr>
          <w:rFonts w:ascii="Times New Roman" w:eastAsia="Times New Roman" w:hAnsi="Times New Roman" w:cs="Times New Roman"/>
          <w:b/>
          <w:snapToGrid w:val="0"/>
          <w:sz w:val="24"/>
          <w:szCs w:val="24"/>
          <w:lang w:eastAsia="ru-RU"/>
        </w:rPr>
        <w:t xml:space="preserve">,  </w:t>
      </w:r>
      <w:r>
        <w:rPr>
          <w:rFonts w:ascii="Times New Roman" w:eastAsia="Times New Roman" w:hAnsi="Times New Roman" w:cs="Times New Roman"/>
          <w:snapToGrid w:val="0"/>
          <w:sz w:val="24"/>
          <w:szCs w:val="24"/>
          <w:lang w:eastAsia="ru-RU"/>
        </w:rPr>
        <w:t xml:space="preserve">именуемое в дальнейшем «Подрядчик» в лице </w:t>
      </w:r>
      <w:r w:rsidR="00BA2DB8">
        <w:rPr>
          <w:rFonts w:ascii="Times New Roman" w:eastAsia="Times New Roman" w:hAnsi="Times New Roman" w:cs="Times New Roman"/>
          <w:i/>
          <w:snapToGrid w:val="0"/>
          <w:sz w:val="24"/>
          <w:szCs w:val="24"/>
          <w:lang w:eastAsia="ru-RU"/>
        </w:rPr>
        <w:t>_________________________</w:t>
      </w:r>
      <w:r>
        <w:rPr>
          <w:rFonts w:ascii="Times New Roman" w:eastAsia="Times New Roman" w:hAnsi="Times New Roman" w:cs="Times New Roman"/>
          <w:snapToGrid w:val="0"/>
          <w:sz w:val="24"/>
          <w:szCs w:val="24"/>
          <w:lang w:eastAsia="ru-RU"/>
        </w:rPr>
        <w:t xml:space="preserve">, действующего на основании </w:t>
      </w:r>
      <w:r w:rsidR="00BA2DB8">
        <w:rPr>
          <w:rFonts w:ascii="Times New Roman" w:eastAsia="Times New Roman" w:hAnsi="Times New Roman" w:cs="Times New Roman"/>
          <w:snapToGrid w:val="0"/>
          <w:sz w:val="24"/>
          <w:szCs w:val="24"/>
          <w:lang w:eastAsia="ru-RU"/>
        </w:rPr>
        <w:t>__________________________</w:t>
      </w:r>
      <w:r>
        <w:rPr>
          <w:rFonts w:ascii="Times New Roman" w:eastAsia="Times New Roman" w:hAnsi="Times New Roman" w:cs="Times New Roman"/>
          <w:snapToGrid w:val="0"/>
          <w:sz w:val="24"/>
          <w:szCs w:val="24"/>
          <w:lang w:eastAsia="ru-RU"/>
        </w:rPr>
        <w:t xml:space="preserve">, с другой стороны, совместно в дальнейшем именуемые «Стороны», а по отдельности – «Сторона», по результатам проведенной Заказчиком конкурентной процедуры по лоту № </w:t>
      </w:r>
      <w:r w:rsidR="00BA2DB8">
        <w:rPr>
          <w:rFonts w:ascii="Times New Roman" w:eastAsia="Times New Roman" w:hAnsi="Times New Roman" w:cs="Times New Roman"/>
          <w:snapToGrid w:val="0"/>
          <w:sz w:val="24"/>
          <w:szCs w:val="24"/>
          <w:lang w:eastAsia="ru-RU"/>
        </w:rPr>
        <w:t>_______________________</w:t>
      </w:r>
      <w:r>
        <w:rPr>
          <w:rFonts w:ascii="Times New Roman" w:eastAsia="Times New Roman" w:hAnsi="Times New Roman" w:cs="Times New Roman"/>
          <w:bCs/>
          <w:snapToGrid w:val="0"/>
          <w:sz w:val="24"/>
          <w:szCs w:val="24"/>
          <w:lang w:eastAsia="ru-RU"/>
        </w:rPr>
        <w:t>,</w:t>
      </w:r>
      <w:r>
        <w:rPr>
          <w:rFonts w:ascii="Times New Roman" w:eastAsia="Times New Roman" w:hAnsi="Times New Roman" w:cs="Times New Roman"/>
          <w:snapToGrid w:val="0"/>
          <w:sz w:val="24"/>
          <w:szCs w:val="24"/>
          <w:lang w:eastAsia="ru-RU"/>
        </w:rPr>
        <w:t xml:space="preserve"> и </w:t>
      </w:r>
      <w:r>
        <w:rPr>
          <w:rFonts w:ascii="Times New Roman" w:eastAsia="Times New Roman" w:hAnsi="Times New Roman" w:cs="Times New Roman"/>
          <w:bCs/>
          <w:snapToGrid w:val="0"/>
          <w:sz w:val="24"/>
          <w:szCs w:val="24"/>
          <w:lang w:eastAsia="ru-RU"/>
        </w:rPr>
        <w:t xml:space="preserve">на основании Протокола № </w:t>
      </w:r>
      <w:r w:rsidR="00BA2DB8">
        <w:rPr>
          <w:rFonts w:ascii="Times New Roman" w:eastAsia="Times New Roman" w:hAnsi="Times New Roman" w:cs="Times New Roman"/>
          <w:bCs/>
          <w:snapToGrid w:val="0"/>
          <w:sz w:val="24"/>
          <w:szCs w:val="24"/>
          <w:lang w:eastAsia="ru-RU"/>
        </w:rPr>
        <w:t>_________</w:t>
      </w:r>
      <w:r>
        <w:rPr>
          <w:rFonts w:ascii="Times New Roman" w:eastAsia="Times New Roman" w:hAnsi="Times New Roman" w:cs="Times New Roman"/>
          <w:bCs/>
          <w:snapToGrid w:val="0"/>
          <w:sz w:val="24"/>
          <w:szCs w:val="24"/>
          <w:lang w:eastAsia="ru-RU"/>
        </w:rPr>
        <w:t xml:space="preserve"> от «</w:t>
      </w:r>
      <w:r w:rsidR="00BA2DB8">
        <w:rPr>
          <w:rFonts w:ascii="Times New Roman" w:eastAsia="Times New Roman" w:hAnsi="Times New Roman" w:cs="Times New Roman"/>
          <w:bCs/>
          <w:snapToGrid w:val="0"/>
          <w:sz w:val="24"/>
          <w:szCs w:val="24"/>
          <w:lang w:eastAsia="ru-RU"/>
        </w:rPr>
        <w:t>___</w:t>
      </w:r>
      <w:r>
        <w:rPr>
          <w:rFonts w:ascii="Times New Roman" w:eastAsia="Times New Roman" w:hAnsi="Times New Roman" w:cs="Times New Roman"/>
          <w:bCs/>
          <w:snapToGrid w:val="0"/>
          <w:sz w:val="24"/>
          <w:szCs w:val="24"/>
          <w:lang w:eastAsia="ru-RU"/>
        </w:rPr>
        <w:t xml:space="preserve">» </w:t>
      </w:r>
      <w:r w:rsidR="00BA2DB8">
        <w:rPr>
          <w:rFonts w:ascii="Times New Roman" w:eastAsia="Times New Roman" w:hAnsi="Times New Roman" w:cs="Times New Roman"/>
          <w:bCs/>
          <w:snapToGrid w:val="0"/>
          <w:sz w:val="24"/>
          <w:szCs w:val="24"/>
          <w:lang w:eastAsia="ru-RU"/>
        </w:rPr>
        <w:t>______</w:t>
      </w:r>
      <w:r>
        <w:rPr>
          <w:rFonts w:ascii="Times New Roman" w:eastAsia="Times New Roman" w:hAnsi="Times New Roman" w:cs="Times New Roman"/>
          <w:bCs/>
          <w:snapToGrid w:val="0"/>
          <w:sz w:val="24"/>
          <w:szCs w:val="24"/>
          <w:lang w:eastAsia="ru-RU"/>
        </w:rPr>
        <w:t xml:space="preserve"> 2020 года, </w:t>
      </w:r>
      <w:r>
        <w:rPr>
          <w:rFonts w:ascii="Times New Roman" w:eastAsia="Times New Roman" w:hAnsi="Times New Roman" w:cs="Times New Roman"/>
          <w:snapToGrid w:val="0"/>
          <w:sz w:val="24"/>
          <w:szCs w:val="24"/>
          <w:lang w:eastAsia="ru-RU"/>
        </w:rPr>
        <w:t>заключили настоящий договор (далее – «Договор») о нижеследующем:</w:t>
      </w:r>
    </w:p>
    <w:p w:rsidR="00BD16F5" w:rsidRDefault="00BD16F5">
      <w:pPr>
        <w:tabs>
          <w:tab w:val="left" w:pos="1134"/>
        </w:tabs>
        <w:spacing w:after="0" w:line="240" w:lineRule="auto"/>
        <w:ind w:firstLine="709"/>
        <w:jc w:val="both"/>
        <w:rPr>
          <w:rFonts w:ascii="Times New Roman" w:eastAsia="Times New Roman" w:hAnsi="Times New Roman" w:cs="Times New Roman"/>
          <w:sz w:val="24"/>
          <w:szCs w:val="24"/>
        </w:rPr>
      </w:pPr>
    </w:p>
    <w:p w:rsidR="00BD16F5" w:rsidRDefault="008A46E5">
      <w:pPr>
        <w:shd w:val="clear" w:color="auto" w:fill="FFFFFF"/>
        <w:tabs>
          <w:tab w:val="left" w:pos="284"/>
          <w:tab w:val="left" w:pos="1134"/>
        </w:tabs>
        <w:spacing w:after="0" w:line="240" w:lineRule="auto"/>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Термины и определения</w:t>
      </w:r>
    </w:p>
    <w:p w:rsidR="00BD16F5" w:rsidRDefault="008A46E5">
      <w:pPr>
        <w:tabs>
          <w:tab w:val="left" w:pos="1134"/>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BD16F5" w:rsidRDefault="008A46E5">
      <w:pPr>
        <w:tabs>
          <w:tab w:val="left" w:pos="1134"/>
        </w:tabs>
        <w:spacing w:after="0" w:line="240" w:lineRule="auto"/>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«Акт КС-2», «Справка КС-3» – </w:t>
      </w:r>
      <w:r>
        <w:rPr>
          <w:rFonts w:ascii="Times New Roman" w:eastAsia="Times New Roman" w:hAnsi="Times New Roman" w:cs="Times New Roman"/>
          <w:sz w:val="24"/>
          <w:szCs w:val="24"/>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p>
    <w:p w:rsidR="00BD16F5" w:rsidRDefault="008A46E5">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8"/>
          <w:szCs w:val="28"/>
        </w:rPr>
        <w:t>«</w:t>
      </w:r>
      <w:r>
        <w:rPr>
          <w:rFonts w:ascii="Times New Roman" w:eastAsia="Times New Roman" w:hAnsi="Times New Roman" w:cs="Times New Roman"/>
          <w:b/>
          <w:snapToGrid w:val="0"/>
          <w:sz w:val="24"/>
          <w:szCs w:val="24"/>
        </w:rPr>
        <w:t xml:space="preserve">Акт ОС-3» – </w:t>
      </w:r>
      <w:r>
        <w:rPr>
          <w:rFonts w:ascii="Times New Roman" w:eastAsia="Times New Roman" w:hAnsi="Times New Roman" w:cs="Times New Roman"/>
          <w:snapToGrid w:val="0"/>
          <w:sz w:val="24"/>
          <w:szCs w:val="24"/>
        </w:rPr>
        <w:t>документ, оформляемый по унифицированной форме № ОС-3 «А</w:t>
      </w:r>
      <w:r>
        <w:rPr>
          <w:rFonts w:ascii="Times New Roman" w:eastAsia="Times New Roman" w:hAnsi="Times New Roman" w:cs="Times New Roman"/>
          <w:snapToGrid w:val="0"/>
          <w:sz w:val="24"/>
          <w:szCs w:val="24"/>
          <w:lang w:eastAsia="ru-RU"/>
        </w:rPr>
        <w:t>кт</w:t>
      </w:r>
      <w:r>
        <w:rPr>
          <w:rFonts w:ascii="Times New Roman" w:eastAsia="Times New Roman" w:hAnsi="Times New Roman" w:cs="Times New Roman"/>
          <w:bCs/>
          <w:snapToGrid w:val="0"/>
          <w:sz w:val="24"/>
          <w:szCs w:val="24"/>
          <w:lang w:eastAsia="ru-RU"/>
        </w:rPr>
        <w:t xml:space="preserve"> о приеме-сдаче отремонтированных, реконструированных, модернизированных объектов основных средств, утвержденной </w:t>
      </w:r>
      <w:r>
        <w:rPr>
          <w:rFonts w:ascii="Times New Roman" w:eastAsia="Times New Roman" w:hAnsi="Times New Roman" w:cs="Times New Roman"/>
          <w:sz w:val="24"/>
          <w:szCs w:val="24"/>
          <w:lang w:eastAsia="ru-RU"/>
        </w:rPr>
        <w:t xml:space="preserve">Постановлением Госкомстата РФ от 21.01.2003 № 7.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«Банковская гарантия»</w:t>
      </w:r>
      <w:r>
        <w:rPr>
          <w:rFonts w:ascii="Times New Roman" w:eastAsia="Times New Roman" w:hAnsi="Times New Roman" w:cs="Times New Roman"/>
          <w:sz w:val="24"/>
          <w:szCs w:val="24"/>
        </w:rPr>
        <w:t xml:space="preserve"> – гарантия согласованного Заказчиком Банка, которая будет регулироваться унифицированными правилами Международной торговой палаты – публикация МТП № 758 (ICC </w:t>
      </w:r>
      <w:proofErr w:type="spellStart"/>
      <w:r>
        <w:rPr>
          <w:rFonts w:ascii="Times New Roman" w:eastAsia="Times New Roman" w:hAnsi="Times New Roman" w:cs="Times New Roman"/>
          <w:sz w:val="24"/>
          <w:szCs w:val="24"/>
        </w:rPr>
        <w:t>Uniform</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Rules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Demand</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Guarantees</w:t>
      </w:r>
      <w:proofErr w:type="spellEnd"/>
      <w:r>
        <w:rPr>
          <w:rFonts w:ascii="Times New Roman" w:eastAsia="Times New Roman" w:hAnsi="Times New Roman" w:cs="Times New Roman"/>
          <w:sz w:val="24"/>
          <w:szCs w:val="24"/>
        </w:rPr>
        <w:t xml:space="preserve"> – ICC </w:t>
      </w:r>
      <w:proofErr w:type="spellStart"/>
      <w:r>
        <w:rPr>
          <w:rFonts w:ascii="Times New Roman" w:eastAsia="Times New Roman" w:hAnsi="Times New Roman" w:cs="Times New Roman"/>
          <w:sz w:val="24"/>
          <w:szCs w:val="24"/>
        </w:rPr>
        <w:t>Publication</w:t>
      </w:r>
      <w:proofErr w:type="spellEnd"/>
      <w:r>
        <w:rPr>
          <w:rFonts w:ascii="Times New Roman" w:eastAsia="Times New Roman" w:hAnsi="Times New Roman" w:cs="Times New Roman"/>
          <w:sz w:val="24"/>
          <w:szCs w:val="24"/>
        </w:rPr>
        <w:t xml:space="preserve"> № 758) в той мере, в какой указанные правила не противоречат императивным нормам законодательства Российской Федерации и условиям настоящего Договора.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«Гарантийный срок»</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rPr>
        <w:t>– период, в течение которого качество выполненных Работ, использованных Материально-технических ресурсов должно соответствовать требованиям Договора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«Давальческие материалы и запасные части»</w:t>
      </w:r>
      <w:r>
        <w:rPr>
          <w:rFonts w:ascii="Times New Roman" w:eastAsia="Times New Roman" w:hAnsi="Times New Roman" w:cs="Times New Roman"/>
          <w:sz w:val="24"/>
          <w:szCs w:val="24"/>
        </w:rPr>
        <w:t xml:space="preserve"> – материалы (запасные части), которые будут являться составной частью Результата Работ по Договору, 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«Договор»</w:t>
      </w:r>
      <w:r>
        <w:rPr>
          <w:rFonts w:ascii="Times New Roman" w:eastAsia="Times New Roman" w:hAnsi="Times New Roman" w:cs="Times New Roman"/>
          <w:sz w:val="24"/>
          <w:szCs w:val="24"/>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«Исполнительн</w:t>
      </w:r>
      <w:bookmarkStart w:id="0" w:name="OCRUncertain148"/>
      <w:r>
        <w:rPr>
          <w:rFonts w:ascii="Times New Roman" w:eastAsia="Times New Roman" w:hAnsi="Times New Roman" w:cs="Times New Roman"/>
          <w:b/>
          <w:sz w:val="24"/>
          <w:szCs w:val="24"/>
        </w:rPr>
        <w:t>а</w:t>
      </w:r>
      <w:bookmarkEnd w:id="0"/>
      <w:r>
        <w:rPr>
          <w:rFonts w:ascii="Times New Roman" w:eastAsia="Times New Roman" w:hAnsi="Times New Roman" w:cs="Times New Roman"/>
          <w:b/>
          <w:sz w:val="24"/>
          <w:szCs w:val="24"/>
        </w:rPr>
        <w:t>я док</w:t>
      </w:r>
      <w:bookmarkStart w:id="1" w:name="OCRUncertain149"/>
      <w:r>
        <w:rPr>
          <w:rFonts w:ascii="Times New Roman" w:eastAsia="Times New Roman" w:hAnsi="Times New Roman" w:cs="Times New Roman"/>
          <w:b/>
          <w:sz w:val="24"/>
          <w:szCs w:val="24"/>
        </w:rPr>
        <w:t>у</w:t>
      </w:r>
      <w:bookmarkEnd w:id="1"/>
      <w:r>
        <w:rPr>
          <w:rFonts w:ascii="Times New Roman" w:eastAsia="Times New Roman" w:hAnsi="Times New Roman" w:cs="Times New Roman"/>
          <w:b/>
          <w:sz w:val="24"/>
          <w:szCs w:val="24"/>
        </w:rPr>
        <w:t>м</w:t>
      </w:r>
      <w:bookmarkStart w:id="2" w:name="OCRUncertain150"/>
      <w:r>
        <w:rPr>
          <w:rFonts w:ascii="Times New Roman" w:eastAsia="Times New Roman" w:hAnsi="Times New Roman" w:cs="Times New Roman"/>
          <w:b/>
          <w:sz w:val="24"/>
          <w:szCs w:val="24"/>
        </w:rPr>
        <w:t>е</w:t>
      </w:r>
      <w:bookmarkEnd w:id="2"/>
      <w:r>
        <w:rPr>
          <w:rFonts w:ascii="Times New Roman" w:eastAsia="Times New Roman" w:hAnsi="Times New Roman" w:cs="Times New Roman"/>
          <w:b/>
          <w:sz w:val="24"/>
          <w:szCs w:val="24"/>
        </w:rPr>
        <w:t>нтац</w:t>
      </w:r>
      <w:bookmarkStart w:id="3" w:name="OCRUncertain151"/>
      <w:r>
        <w:rPr>
          <w:rFonts w:ascii="Times New Roman" w:eastAsia="Times New Roman" w:hAnsi="Times New Roman" w:cs="Times New Roman"/>
          <w:b/>
          <w:sz w:val="24"/>
          <w:szCs w:val="24"/>
        </w:rPr>
        <w:t>и</w:t>
      </w:r>
      <w:bookmarkEnd w:id="3"/>
      <w:r>
        <w:rPr>
          <w:rFonts w:ascii="Times New Roman" w:eastAsia="Times New Roman" w:hAnsi="Times New Roman" w:cs="Times New Roman"/>
          <w:b/>
          <w:sz w:val="24"/>
          <w:szCs w:val="24"/>
        </w:rPr>
        <w:t xml:space="preserve">я» </w:t>
      </w:r>
      <w:r>
        <w:rPr>
          <w:rFonts w:ascii="Times New Roman" w:eastAsia="Times New Roman" w:hAnsi="Times New Roman" w:cs="Times New Roman"/>
          <w:sz w:val="24"/>
          <w:szCs w:val="24"/>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rPr>
        <w:t xml:space="preserve">техническое состояние Объекта, а также фактическое                         исполнение проектных решений в процессе выполнения Работ по Договору.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 Исполнительной документации относятся:</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Общий журнал работ</w:t>
      </w:r>
      <w:r>
        <w:rPr>
          <w:rFonts w:ascii="Times New Roman" w:eastAsia="Times New Roman" w:hAnsi="Times New Roman" w:cs="Times New Roman"/>
          <w:sz w:val="24"/>
          <w:szCs w:val="24"/>
          <w:lang w:val="en-US"/>
        </w:rPr>
        <w:t>;</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Специальные журналы работ (соответствующие видам выполняемых работ), журналы входного и операционного контроля качества;</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освидетельствования скрытых работ</w:t>
      </w:r>
      <w:r>
        <w:rPr>
          <w:rFonts w:ascii="Times New Roman" w:eastAsia="Times New Roman" w:hAnsi="Times New Roman" w:cs="Times New Roman"/>
          <w:sz w:val="24"/>
          <w:szCs w:val="24"/>
          <w:lang w:val="en-US"/>
        </w:rPr>
        <w:t>;</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промежуточной приемки ответственных конструкций;</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испытаний и опробования оборудования, систем и устройств;</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Результаты экспертиз, обследований в ходе выполнения работ;</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приемки инженерных систем</w:t>
      </w:r>
      <w:r>
        <w:rPr>
          <w:rFonts w:ascii="Times New Roman" w:eastAsia="Times New Roman" w:hAnsi="Times New Roman" w:cs="Times New Roman"/>
          <w:sz w:val="24"/>
          <w:szCs w:val="24"/>
          <w:lang w:val="en-US"/>
        </w:rPr>
        <w:t>;</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другие документы по усмотрению Сторон с учетом специфики Работ.</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«Коммерческая тайна»</w:t>
      </w:r>
      <w:r>
        <w:rPr>
          <w:rFonts w:ascii="Times New Roman" w:eastAsia="Times New Roman" w:hAnsi="Times New Roman" w:cs="Times New Roman"/>
          <w:sz w:val="24"/>
          <w:szCs w:val="24"/>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«Лимит на непредвиденные работы и затраты»</w:t>
      </w:r>
      <w:r>
        <w:rPr>
          <w:rFonts w:ascii="Times New Roman" w:eastAsia="Times New Roman" w:hAnsi="Times New Roman" w:cs="Times New Roman"/>
          <w:sz w:val="24"/>
          <w:szCs w:val="24"/>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проведенной дефектации оборудования, зданий и/или сооружений.</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«Материально-технические ресурсы»</w:t>
      </w:r>
      <w:r>
        <w:rPr>
          <w:rFonts w:ascii="Times New Roman" w:eastAsia="Times New Roman" w:hAnsi="Times New Roman" w:cs="Times New Roman"/>
          <w:sz w:val="24"/>
          <w:szCs w:val="24"/>
        </w:rPr>
        <w:t xml:space="preserve"> – всевозможные материалы, запасные части, 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«Объект»</w:t>
      </w:r>
      <w:r>
        <w:rPr>
          <w:rFonts w:ascii="Times New Roman" w:eastAsia="Times New Roman" w:hAnsi="Times New Roman" w:cs="Times New Roman"/>
          <w:sz w:val="24"/>
          <w:szCs w:val="24"/>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«Отказ от Договора» </w:t>
      </w:r>
      <w:r>
        <w:rPr>
          <w:rFonts w:ascii="Times New Roman" w:eastAsia="Times New Roman" w:hAnsi="Times New Roman" w:cs="Times New Roman"/>
          <w:sz w:val="24"/>
          <w:szCs w:val="24"/>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«Применимое право»</w:t>
      </w:r>
      <w:r>
        <w:rPr>
          <w:rFonts w:ascii="Times New Roman" w:eastAsia="Times New Roman" w:hAnsi="Times New Roman" w:cs="Times New Roman"/>
          <w:sz w:val="24"/>
          <w:szCs w:val="24"/>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включая оборудование, и Объекту.</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«Приемо-сдаточная документация»</w:t>
      </w:r>
      <w:r>
        <w:rPr>
          <w:rFonts w:ascii="Times New Roman" w:eastAsia="Times New Roman" w:hAnsi="Times New Roman" w:cs="Times New Roman"/>
          <w:sz w:val="24"/>
          <w:szCs w:val="24"/>
        </w:rPr>
        <w:t xml:space="preserve"> – документация, оформляемая Подрядчиком на заключительном этапе выполнения Работ по соответствующему Объекту.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К Приемо-сдаточной документации относятся:</w:t>
      </w:r>
    </w:p>
    <w:p w:rsidR="00BD16F5" w:rsidRDefault="008A46E5">
      <w:pPr>
        <w:widowControl w:val="0"/>
        <w:numPr>
          <w:ilvl w:val="0"/>
          <w:numId w:val="7"/>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Эксплуатационная документация, сертификаты, технические условия, протоколы, инструкции, паспорта;</w:t>
      </w:r>
    </w:p>
    <w:p w:rsidR="00BD16F5" w:rsidRDefault="008A46E5">
      <w:pPr>
        <w:widowControl w:val="0"/>
        <w:numPr>
          <w:ilvl w:val="0"/>
          <w:numId w:val="7"/>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Документы, удостоверяющие качество используемых Подрядчиком Матери</w:t>
      </w:r>
      <w:r>
        <w:rPr>
          <w:rFonts w:ascii="Times New Roman" w:eastAsia="Times New Roman" w:hAnsi="Times New Roman" w:cs="Times New Roman"/>
          <w:sz w:val="24"/>
          <w:szCs w:val="24"/>
        </w:rPr>
        <w:lastRenderedPageBreak/>
        <w:t>ально-технических ресурсов;</w:t>
      </w:r>
    </w:p>
    <w:p w:rsidR="00BD16F5" w:rsidRDefault="008A46E5">
      <w:pPr>
        <w:widowControl w:val="0"/>
        <w:numPr>
          <w:ilvl w:val="0"/>
          <w:numId w:val="7"/>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Пофамильные списки персонала, задействованного при производстве Работ, а также копии всех документов, подтверждающих его квалификацию.</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b/>
          <w:snapToGrid w:val="0"/>
          <w:sz w:val="24"/>
          <w:szCs w:val="24"/>
          <w:lang w:val="x-none" w:eastAsia="ru-RU"/>
        </w:rPr>
      </w:pPr>
      <w:r>
        <w:rPr>
          <w:rFonts w:ascii="Times New Roman" w:eastAsia="Times New Roman" w:hAnsi="Times New Roman" w:cs="Times New Roman"/>
          <w:b/>
          <w:sz w:val="24"/>
          <w:szCs w:val="24"/>
        </w:rPr>
        <w:t>«Работы»</w:t>
      </w:r>
      <w:r>
        <w:rPr>
          <w:rFonts w:ascii="Times New Roman" w:eastAsia="Times New Roman" w:hAnsi="Times New Roman" w:cs="Times New Roman"/>
          <w:sz w:val="24"/>
          <w:szCs w:val="24"/>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инструмента) в соответствии с условиями Договора и Применимым правом работы, в том числе ремонтные работы, работы по исправлению</w:t>
      </w:r>
      <w:r>
        <w:rPr>
          <w:rFonts w:ascii="Times New Roman" w:eastAsia="Times New Roman" w:hAnsi="Times New Roman" w:cs="Times New Roman"/>
          <w:b/>
          <w:snapToGrid w:val="0"/>
          <w:sz w:val="24"/>
          <w:szCs w:val="24"/>
          <w:lang w:val="x-none" w:eastAsia="ru-RU"/>
        </w:rPr>
        <w:t xml:space="preserve"> </w:t>
      </w:r>
      <w:r>
        <w:rPr>
          <w:rFonts w:ascii="Times New Roman" w:eastAsia="Times New Roman" w:hAnsi="Times New Roman" w:cs="Times New Roman"/>
          <w:snapToGrid w:val="0"/>
          <w:sz w:val="24"/>
          <w:szCs w:val="24"/>
          <w:lang w:eastAsia="ru-RU"/>
        </w:rPr>
        <w:t>выявленных</w:t>
      </w:r>
      <w:r>
        <w:rPr>
          <w:rFonts w:ascii="Times New Roman" w:eastAsia="Times New Roman" w:hAnsi="Times New Roman" w:cs="Times New Roman"/>
          <w:b/>
          <w:snapToGrid w:val="0"/>
          <w:sz w:val="24"/>
          <w:szCs w:val="24"/>
          <w:lang w:eastAsia="ru-RU"/>
        </w:rPr>
        <w:t xml:space="preserve"> </w:t>
      </w:r>
      <w:r>
        <w:rPr>
          <w:rFonts w:ascii="Times New Roman" w:eastAsia="Times New Roman" w:hAnsi="Times New Roman" w:cs="Times New Roman"/>
          <w:snapToGrid w:val="0"/>
          <w:sz w:val="24"/>
          <w:szCs w:val="24"/>
          <w:lang w:val="x-none" w:eastAsia="ru-RU"/>
        </w:rPr>
        <w:t>недостатков, несоответстви</w:t>
      </w:r>
      <w:r>
        <w:rPr>
          <w:rFonts w:ascii="Times New Roman" w:eastAsia="Times New Roman" w:hAnsi="Times New Roman" w:cs="Times New Roman"/>
          <w:snapToGrid w:val="0"/>
          <w:sz w:val="24"/>
          <w:szCs w:val="24"/>
          <w:lang w:eastAsia="ru-RU"/>
        </w:rPr>
        <w:t>й</w:t>
      </w:r>
      <w:r>
        <w:rPr>
          <w:rFonts w:ascii="Times New Roman" w:eastAsia="Times New Roman" w:hAnsi="Times New Roman" w:cs="Times New Roman"/>
          <w:snapToGrid w:val="0"/>
          <w:sz w:val="24"/>
          <w:szCs w:val="24"/>
          <w:lang w:val="x-none" w:eastAsia="ru-RU"/>
        </w:rPr>
        <w:t xml:space="preserve"> и / или дефект</w:t>
      </w:r>
      <w:r>
        <w:rPr>
          <w:rFonts w:ascii="Times New Roman" w:eastAsia="Times New Roman" w:hAnsi="Times New Roman" w:cs="Times New Roman"/>
          <w:snapToGrid w:val="0"/>
          <w:sz w:val="24"/>
          <w:szCs w:val="24"/>
          <w:lang w:eastAsia="ru-RU"/>
        </w:rPr>
        <w:t>ов</w:t>
      </w:r>
      <w:r>
        <w:rPr>
          <w:rFonts w:ascii="Times New Roman" w:eastAsia="Times New Roman" w:hAnsi="Times New Roman" w:cs="Times New Roman"/>
          <w:snapToGrid w:val="0"/>
          <w:sz w:val="24"/>
          <w:szCs w:val="24"/>
          <w:lang w:val="x-none" w:eastAsia="ru-RU"/>
        </w:rPr>
        <w:t xml:space="preserve"> в </w:t>
      </w:r>
      <w:r>
        <w:rPr>
          <w:rFonts w:ascii="Times New Roman" w:eastAsia="Times New Roman" w:hAnsi="Times New Roman" w:cs="Times New Roman"/>
          <w:snapToGrid w:val="0"/>
          <w:sz w:val="24"/>
          <w:szCs w:val="24"/>
          <w:lang w:eastAsia="ru-RU"/>
        </w:rPr>
        <w:t>Р</w:t>
      </w:r>
      <w:r>
        <w:rPr>
          <w:rFonts w:ascii="Times New Roman" w:eastAsia="Times New Roman" w:hAnsi="Times New Roman" w:cs="Times New Roman"/>
          <w:snapToGrid w:val="0"/>
          <w:sz w:val="24"/>
          <w:szCs w:val="24"/>
          <w:lang w:val="x-none" w:eastAsia="ru-RU"/>
        </w:rPr>
        <w:t>езультат</w:t>
      </w:r>
      <w:r>
        <w:rPr>
          <w:rFonts w:ascii="Times New Roman" w:eastAsia="Times New Roman" w:hAnsi="Times New Roman" w:cs="Times New Roman"/>
          <w:snapToGrid w:val="0"/>
          <w:sz w:val="24"/>
          <w:szCs w:val="24"/>
          <w:lang w:eastAsia="ru-RU"/>
        </w:rPr>
        <w:t>е</w:t>
      </w:r>
      <w:r>
        <w:rPr>
          <w:rFonts w:ascii="Times New Roman" w:eastAsia="Times New Roman" w:hAnsi="Times New Roman" w:cs="Times New Roman"/>
          <w:snapToGrid w:val="0"/>
          <w:sz w:val="24"/>
          <w:szCs w:val="24"/>
          <w:lang w:val="x-none" w:eastAsia="ru-RU"/>
        </w:rPr>
        <w:t xml:space="preserve"> </w:t>
      </w:r>
      <w:r>
        <w:rPr>
          <w:rFonts w:ascii="Times New Roman" w:eastAsia="Times New Roman" w:hAnsi="Times New Roman" w:cs="Times New Roman"/>
          <w:snapToGrid w:val="0"/>
          <w:sz w:val="24"/>
          <w:szCs w:val="24"/>
          <w:lang w:eastAsia="ru-RU"/>
        </w:rPr>
        <w:t>работ</w:t>
      </w:r>
      <w:r>
        <w:rPr>
          <w:rFonts w:ascii="Times New Roman" w:eastAsia="Times New Roman" w:hAnsi="Times New Roman" w:cs="Times New Roman"/>
          <w:snapToGrid w:val="0"/>
          <w:sz w:val="24"/>
          <w:szCs w:val="24"/>
          <w:lang w:val="x-none" w:eastAsia="ru-RU"/>
        </w:rPr>
        <w:t>, а также любые иные работы</w:t>
      </w:r>
      <w:r>
        <w:rPr>
          <w:rFonts w:ascii="Times New Roman" w:eastAsia="Times New Roman" w:hAnsi="Times New Roman" w:cs="Times New Roman"/>
          <w:snapToGrid w:val="0"/>
          <w:sz w:val="24"/>
          <w:szCs w:val="24"/>
          <w:lang w:eastAsia="ru-RU"/>
        </w:rPr>
        <w:t xml:space="preserve"> (в том числе приобретение Материально-технических ресурсов)</w:t>
      </w:r>
      <w:r>
        <w:rPr>
          <w:rFonts w:ascii="Times New Roman" w:eastAsia="Times New Roman" w:hAnsi="Times New Roman" w:cs="Times New Roman"/>
          <w:snapToGrid w:val="0"/>
          <w:sz w:val="24"/>
          <w:szCs w:val="24"/>
          <w:lang w:val="x-none" w:eastAsia="ru-RU"/>
        </w:rPr>
        <w:t xml:space="preserve">, необходимые для выполнения Подрядчиком своих обязательств по Договору, независимо от </w:t>
      </w:r>
      <w:r>
        <w:rPr>
          <w:rFonts w:ascii="Times New Roman" w:eastAsia="Times New Roman" w:hAnsi="Times New Roman" w:cs="Times New Roman"/>
          <w:snapToGrid w:val="0"/>
          <w:sz w:val="24"/>
          <w:szCs w:val="24"/>
          <w:lang w:eastAsia="ru-RU"/>
        </w:rPr>
        <w:t>их</w:t>
      </w:r>
      <w:r>
        <w:rPr>
          <w:rFonts w:ascii="Times New Roman" w:eastAsia="Times New Roman" w:hAnsi="Times New Roman" w:cs="Times New Roman"/>
          <w:snapToGrid w:val="0"/>
          <w:sz w:val="24"/>
          <w:szCs w:val="24"/>
          <w:lang w:val="x-none" w:eastAsia="ru-RU"/>
        </w:rPr>
        <w:t xml:space="preserve"> прямо</w:t>
      </w:r>
      <w:r>
        <w:rPr>
          <w:rFonts w:ascii="Times New Roman" w:eastAsia="Times New Roman" w:hAnsi="Times New Roman" w:cs="Times New Roman"/>
          <w:snapToGrid w:val="0"/>
          <w:sz w:val="24"/>
          <w:szCs w:val="24"/>
          <w:lang w:eastAsia="ru-RU"/>
        </w:rPr>
        <w:t>го указания</w:t>
      </w:r>
      <w:r>
        <w:rPr>
          <w:rFonts w:ascii="Times New Roman" w:eastAsia="Times New Roman" w:hAnsi="Times New Roman" w:cs="Times New Roman"/>
          <w:snapToGrid w:val="0"/>
          <w:sz w:val="24"/>
          <w:szCs w:val="24"/>
          <w:lang w:val="x-none" w:eastAsia="ru-RU"/>
        </w:rPr>
        <w:t xml:space="preserve"> в Договоре.</w:t>
      </w:r>
      <w:r>
        <w:rPr>
          <w:rFonts w:ascii="Times New Roman" w:eastAsia="Times New Roman" w:hAnsi="Times New Roman" w:cs="Times New Roman"/>
          <w:b/>
          <w:snapToGrid w:val="0"/>
          <w:sz w:val="24"/>
          <w:szCs w:val="24"/>
          <w:lang w:val="x-none" w:eastAsia="ru-RU"/>
        </w:rPr>
        <w:t xml:space="preserve"> </w:t>
      </w:r>
    </w:p>
    <w:p w:rsidR="00BD16F5" w:rsidRDefault="008A46E5">
      <w:pPr>
        <w:widowControl w:val="0"/>
        <w:tabs>
          <w:tab w:val="left" w:pos="567"/>
          <w:tab w:val="left" w:pos="1134"/>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rsidR="00BD16F5" w:rsidRDefault="008A46E5">
      <w:pPr>
        <w:widowControl w:val="0"/>
        <w:tabs>
          <w:tab w:val="left" w:pos="567"/>
          <w:tab w:val="left" w:pos="1134"/>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«Рабочий день»</w:t>
      </w:r>
      <w:r>
        <w:rPr>
          <w:rFonts w:ascii="Times New Roman" w:eastAsia="Times New Roman" w:hAnsi="Times New Roman" w:cs="Times New Roman"/>
          <w:sz w:val="24"/>
          <w:szCs w:val="24"/>
        </w:rPr>
        <w:t xml:space="preserve"> – день, который в соответствии с Применимым правом, является рабочим днем в Российской Федерации.</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«Результат работ»</w:t>
      </w:r>
      <w:r>
        <w:rPr>
          <w:rFonts w:ascii="Times New Roman" w:eastAsia="Times New Roman" w:hAnsi="Times New Roman" w:cs="Times New Roman"/>
          <w:sz w:val="24"/>
          <w:szCs w:val="24"/>
        </w:rPr>
        <w:t xml:space="preserve"> – отремонтированный Объект, принятый Заказчиком в Гарантийную эксплуатацию по Акту КС-2, соответствующий требованиям, изложенным в Технических требованиях (Приложение № 1 к Договору).</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«Скрытые работы»</w:t>
      </w:r>
      <w:r>
        <w:rPr>
          <w:rFonts w:ascii="Times New Roman" w:eastAsia="Times New Roman" w:hAnsi="Times New Roman" w:cs="Times New Roman"/>
          <w:sz w:val="24"/>
          <w:szCs w:val="24"/>
        </w:rPr>
        <w:t xml:space="preserve"> – отдельные виды работ, оказывающие влияние на безопасность Объекта, которые недоступны для визуальной оценки при сдаче Подрядчиком Результата Работ или Этапа Работ Заказчику, поскольку в соответствии с технологией контроль их качество и точность невозможно определить после выполнения последующих Работ.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sz w:val="24"/>
          <w:szCs w:val="24"/>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BD16F5" w:rsidRDefault="008A46E5">
      <w:pPr>
        <w:tabs>
          <w:tab w:val="left" w:pos="1134"/>
        </w:tabs>
        <w:spacing w:after="0" w:line="240" w:lineRule="auto"/>
        <w:ind w:firstLine="709"/>
        <w:jc w:val="both"/>
        <w:rPr>
          <w:rFonts w:ascii="Times New Roman" w:eastAsia="Times New Roman" w:hAnsi="Times New Roman" w:cs="Times New Roman"/>
          <w:snapToGrid w:val="0"/>
          <w:sz w:val="24"/>
          <w:szCs w:val="24"/>
          <w:lang w:val="x-none"/>
        </w:rPr>
      </w:pPr>
      <w:r>
        <w:rPr>
          <w:rFonts w:ascii="Times New Roman" w:eastAsia="Times New Roman" w:hAnsi="Times New Roman" w:cs="Times New Roman"/>
          <w:b/>
          <w:snapToGrid w:val="0"/>
          <w:sz w:val="24"/>
          <w:szCs w:val="24"/>
        </w:rPr>
        <w:t>«МСП»</w:t>
      </w:r>
      <w:r>
        <w:rPr>
          <w:rFonts w:ascii="Times New Roman" w:eastAsia="Times New Roman" w:hAnsi="Times New Roman" w:cs="Times New Roman"/>
          <w:snapToGrid w:val="0"/>
          <w:sz w:val="24"/>
          <w:szCs w:val="24"/>
        </w:rPr>
        <w:t xml:space="preserve"> – субъект малого и среднего предпринимательства.</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«Технические требования»</w:t>
      </w:r>
      <w:r>
        <w:rPr>
          <w:rFonts w:ascii="Times New Roman" w:eastAsia="Times New Roman" w:hAnsi="Times New Roman" w:cs="Times New Roman"/>
          <w:sz w:val="24"/>
          <w:szCs w:val="24"/>
        </w:rPr>
        <w:t xml:space="preserve"> – документ, содержащий характеристики Объекта, объем и состав Работ по Договору и требования Заказчика к выполнению Подрядчиком Работ по Договору в целом.</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«Субподрядчик»</w:t>
      </w:r>
      <w:r>
        <w:rPr>
          <w:rFonts w:ascii="Times New Roman" w:eastAsia="Times New Roman" w:hAnsi="Times New Roman" w:cs="Times New Roman"/>
          <w:sz w:val="24"/>
          <w:szCs w:val="24"/>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«Цена Договора»</w:t>
      </w:r>
      <w:r>
        <w:rPr>
          <w:rFonts w:ascii="Times New Roman" w:eastAsia="Times New Roman" w:hAnsi="Times New Roman" w:cs="Times New Roman"/>
          <w:sz w:val="24"/>
          <w:szCs w:val="24"/>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«Этап Работ»</w:t>
      </w:r>
      <w:r>
        <w:rPr>
          <w:rFonts w:ascii="Times New Roman" w:eastAsia="Times New Roman" w:hAnsi="Times New Roman" w:cs="Times New Roman"/>
          <w:sz w:val="24"/>
          <w:szCs w:val="24"/>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ремонта перейти к выполнению следующего Этапа Работ.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b/>
          <w:bCs/>
          <w:snapToGrid w:val="0"/>
          <w:sz w:val="28"/>
          <w:szCs w:val="20"/>
          <w:lang w:val="x-none" w:eastAsia="x-none"/>
        </w:rPr>
      </w:pPr>
      <w:r>
        <w:rPr>
          <w:rFonts w:ascii="Times New Roman" w:eastAsia="Times New Roman" w:hAnsi="Times New Roman" w:cs="Times New Roman"/>
          <w:sz w:val="24"/>
          <w:szCs w:val="24"/>
        </w:rPr>
        <w:t>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Pr>
          <w:rFonts w:ascii="Times New Roman" w:eastAsia="Times New Roman" w:hAnsi="Times New Roman" w:cs="Times New Roman"/>
          <w:snapToGrid w:val="0"/>
          <w:sz w:val="24"/>
          <w:szCs w:val="24"/>
          <w:lang w:val="x-none" w:eastAsia="x-none"/>
        </w:rPr>
        <w:t xml:space="preserve">. </w:t>
      </w:r>
      <w:r>
        <w:rPr>
          <w:rFonts w:ascii="Times New Roman" w:eastAsia="Times New Roman" w:hAnsi="Times New Roman" w:cs="Times New Roman"/>
          <w:b/>
          <w:bCs/>
          <w:snapToGrid w:val="0"/>
          <w:sz w:val="28"/>
          <w:szCs w:val="20"/>
          <w:lang w:val="x-none" w:eastAsia="x-none"/>
        </w:rPr>
        <w:t xml:space="preserve"> </w:t>
      </w:r>
    </w:p>
    <w:p w:rsidR="003B0E12" w:rsidRDefault="003B0E12">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b/>
          <w:bCs/>
          <w:snapToGrid w:val="0"/>
          <w:sz w:val="28"/>
          <w:szCs w:val="20"/>
          <w:lang w:val="x-none" w:eastAsia="x-none"/>
        </w:rPr>
      </w:pPr>
    </w:p>
    <w:p w:rsidR="00BD16F5" w:rsidRDefault="00BD16F5">
      <w:pPr>
        <w:shd w:val="clear" w:color="auto" w:fill="FFFFFF"/>
        <w:tabs>
          <w:tab w:val="left" w:pos="284"/>
          <w:tab w:val="left" w:pos="1134"/>
        </w:tabs>
        <w:spacing w:after="0" w:line="240" w:lineRule="auto"/>
        <w:contextualSpacing/>
        <w:rPr>
          <w:rFonts w:ascii="Times New Roman" w:eastAsia="Times New Roman" w:hAnsi="Times New Roman" w:cs="Times New Roman"/>
          <w:b/>
          <w:bCs/>
          <w:sz w:val="24"/>
          <w:szCs w:val="24"/>
          <w:lang w:eastAsia="ru-RU"/>
        </w:rPr>
      </w:pPr>
    </w:p>
    <w:p w:rsidR="00BD16F5" w:rsidRDefault="008A46E5">
      <w:pPr>
        <w:numPr>
          <w:ilvl w:val="0"/>
          <w:numId w:val="3"/>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Предмет Договора</w:t>
      </w:r>
    </w:p>
    <w:p w:rsidR="00BD16F5" w:rsidRDefault="008A46E5">
      <w:pPr>
        <w:numPr>
          <w:ilvl w:val="1"/>
          <w:numId w:val="3"/>
        </w:numPr>
        <w:shd w:val="clear" w:color="auto" w:fill="FFFFFF"/>
        <w:tabs>
          <w:tab w:val="left" w:pos="142"/>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4" w:name="_Ref361410951"/>
      <w:r>
        <w:rPr>
          <w:rFonts w:ascii="Times New Roman" w:eastAsia="Times New Roman" w:hAnsi="Times New Roman" w:cs="Times New Roman"/>
          <w:bCs/>
          <w:sz w:val="24"/>
          <w:szCs w:val="24"/>
          <w:lang w:eastAsia="ru-RU"/>
        </w:rPr>
        <w:lastRenderedPageBreak/>
        <w:t xml:space="preserve">Подрядчик обязуется по заданию Заказчика в соответствии с Техническими требованиями (Приложение № 1 к Договору) выполнить работы по </w:t>
      </w:r>
      <w:r w:rsidR="00BA2DB8">
        <w:rPr>
          <w:rFonts w:ascii="Times New Roman" w:eastAsia="Times New Roman" w:hAnsi="Times New Roman" w:cs="Times New Roman"/>
          <w:b/>
          <w:bCs/>
          <w:i/>
          <w:sz w:val="24"/>
          <w:szCs w:val="24"/>
          <w:lang w:eastAsia="ru-RU"/>
        </w:rPr>
        <w:t>________________________________</w:t>
      </w:r>
      <w:r>
        <w:rPr>
          <w:rFonts w:ascii="Times New Roman" w:eastAsia="Times New Roman" w:hAnsi="Times New Roman" w:cs="Times New Roman"/>
          <w:b/>
          <w:bCs/>
          <w:i/>
          <w:sz w:val="24"/>
          <w:szCs w:val="24"/>
          <w:lang w:eastAsia="ru-RU"/>
        </w:rPr>
        <w:t xml:space="preserve"> </w:t>
      </w:r>
      <w:r>
        <w:rPr>
          <w:rFonts w:ascii="Times New Roman" w:eastAsia="Times New Roman" w:hAnsi="Times New Roman" w:cs="Times New Roman"/>
          <w:bCs/>
          <w:sz w:val="24"/>
          <w:szCs w:val="24"/>
          <w:lang w:eastAsia="ru-RU"/>
        </w:rPr>
        <w:t>(далее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4"/>
    </w:p>
    <w:p w:rsidR="00BD16F5" w:rsidRDefault="008A46E5">
      <w:pPr>
        <w:numPr>
          <w:ilvl w:val="1"/>
          <w:numId w:val="3"/>
        </w:numPr>
        <w:shd w:val="clear" w:color="auto" w:fill="FFFFFF"/>
        <w:tabs>
          <w:tab w:val="left" w:pos="142"/>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Объем Работ по Договору определяется Техническими требованиями с приложениями (Приложение № 1 к Договору). Работы по Договору подлежат выполнению Подрядчиком в строгом соответствии с требованиями Применимого права и указаниями Заказчика.</w:t>
      </w:r>
    </w:p>
    <w:p w:rsidR="00BA2DB8" w:rsidRPr="00BF5C69" w:rsidRDefault="00BA2DB8" w:rsidP="00BA2DB8">
      <w:pPr>
        <w:numPr>
          <w:ilvl w:val="1"/>
          <w:numId w:val="3"/>
        </w:numPr>
        <w:shd w:val="clear" w:color="auto" w:fill="FFFFFF"/>
        <w:tabs>
          <w:tab w:val="left" w:pos="0"/>
          <w:tab w:val="left" w:pos="142"/>
          <w:tab w:val="left" w:pos="993"/>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Работы по Договору выполняются для нужд </w:t>
      </w:r>
      <w:r w:rsidRPr="00BF5C69">
        <w:rPr>
          <w:rFonts w:ascii="Times New Roman" w:eastAsia="Times New Roman" w:hAnsi="Times New Roman" w:cs="Times New Roman"/>
          <w:sz w:val="24"/>
          <w:szCs w:val="24"/>
          <w:lang w:eastAsia="ru-RU"/>
        </w:rPr>
        <w:t>СП «</w:t>
      </w:r>
      <w:r>
        <w:rPr>
          <w:rFonts w:ascii="Times New Roman" w:eastAsia="Times New Roman" w:hAnsi="Times New Roman" w:cs="Times New Roman"/>
          <w:sz w:val="24"/>
          <w:szCs w:val="24"/>
          <w:lang w:eastAsia="ru-RU"/>
        </w:rPr>
        <w:t>___________</w:t>
      </w:r>
      <w:r w:rsidRPr="00BF5C69">
        <w:rPr>
          <w:rFonts w:ascii="Times New Roman" w:eastAsia="Times New Roman" w:hAnsi="Times New Roman" w:cs="Times New Roman"/>
          <w:sz w:val="24"/>
          <w:szCs w:val="24"/>
          <w:lang w:eastAsia="ru-RU"/>
        </w:rPr>
        <w:t xml:space="preserve"> электрические сети» филиала АО «ДРСК» «Хабаровские электрические сети», расположенный по адресу </w:t>
      </w:r>
      <w:r>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Место выполнения Работ: </w:t>
      </w:r>
      <w:bookmarkStart w:id="5" w:name="_Ref361320424"/>
      <w:r>
        <w:rPr>
          <w:rFonts w:ascii="Times New Roman" w:eastAsia="Times New Roman" w:hAnsi="Times New Roman" w:cs="Times New Roman"/>
          <w:bCs/>
          <w:sz w:val="24"/>
          <w:szCs w:val="24"/>
          <w:lang w:eastAsia="ru-RU"/>
        </w:rPr>
        <w:t>______________</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Работы выполняются Подрядчиком в следующие сроки:</w:t>
      </w:r>
      <w:bookmarkEnd w:id="5"/>
    </w:p>
    <w:p w:rsidR="00BA2DB8" w:rsidRPr="00BF5C69" w:rsidRDefault="00BA2DB8" w:rsidP="00BA2DB8">
      <w:pPr>
        <w:numPr>
          <w:ilvl w:val="2"/>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sz w:val="24"/>
          <w:szCs w:val="24"/>
          <w:lang w:eastAsia="ru-RU"/>
        </w:rPr>
      </w:pPr>
      <w:r w:rsidRPr="00BF5C69">
        <w:rPr>
          <w:rFonts w:ascii="Times New Roman" w:eastAsia="Times New Roman" w:hAnsi="Times New Roman" w:cs="Times New Roman"/>
          <w:bCs/>
          <w:sz w:val="24"/>
          <w:szCs w:val="24"/>
          <w:lang w:eastAsia="ru-RU"/>
        </w:rPr>
        <w:t xml:space="preserve">начало выполнения Работ: </w:t>
      </w:r>
      <w:r>
        <w:rPr>
          <w:rFonts w:ascii="Times New Roman" w:eastAsia="Times New Roman" w:hAnsi="Times New Roman" w:cs="Times New Roman"/>
          <w:b/>
          <w:bCs/>
          <w:sz w:val="24"/>
          <w:szCs w:val="24"/>
          <w:lang w:eastAsia="ru-RU"/>
        </w:rPr>
        <w:t>____ 2020</w:t>
      </w:r>
    </w:p>
    <w:p w:rsidR="00BA2DB8" w:rsidRPr="00BF5C69" w:rsidRDefault="00BA2DB8" w:rsidP="00BA2DB8">
      <w:pPr>
        <w:numPr>
          <w:ilvl w:val="2"/>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
          <w:sz w:val="24"/>
          <w:szCs w:val="24"/>
          <w:lang w:eastAsia="ru-RU"/>
        </w:rPr>
      </w:pPr>
      <w:r w:rsidRPr="00BF5C69">
        <w:rPr>
          <w:rFonts w:ascii="Times New Roman" w:eastAsia="Times New Roman" w:hAnsi="Times New Roman" w:cs="Times New Roman"/>
          <w:bCs/>
          <w:sz w:val="24"/>
          <w:szCs w:val="24"/>
          <w:lang w:eastAsia="ru-RU"/>
        </w:rPr>
        <w:t xml:space="preserve">окончание выполнения Работ: </w:t>
      </w:r>
      <w:r>
        <w:rPr>
          <w:rFonts w:ascii="Times New Roman" w:eastAsia="Times New Roman" w:hAnsi="Times New Roman" w:cs="Times New Roman"/>
          <w:b/>
          <w:bCs/>
          <w:sz w:val="24"/>
          <w:szCs w:val="24"/>
          <w:lang w:eastAsia="ru-RU"/>
        </w:rPr>
        <w:t>_________</w:t>
      </w:r>
      <w:r w:rsidRPr="00BF5C69">
        <w:rPr>
          <w:rFonts w:ascii="Times New Roman" w:eastAsia="Times New Roman" w:hAnsi="Times New Roman" w:cs="Times New Roman"/>
          <w:b/>
          <w:sz w:val="24"/>
          <w:szCs w:val="24"/>
          <w:lang w:eastAsia="ru-RU"/>
        </w:rPr>
        <w:t xml:space="preserve"> 20</w:t>
      </w:r>
      <w:r>
        <w:rPr>
          <w:rFonts w:ascii="Times New Roman" w:eastAsia="Times New Roman" w:hAnsi="Times New Roman" w:cs="Times New Roman"/>
          <w:b/>
          <w:sz w:val="24"/>
          <w:szCs w:val="24"/>
          <w:lang w:eastAsia="ru-RU"/>
        </w:rPr>
        <w:t>20</w:t>
      </w:r>
      <w:r w:rsidRPr="00BF5C69">
        <w:rPr>
          <w:rFonts w:ascii="Times New Roman" w:eastAsia="Times New Roman" w:hAnsi="Times New Roman" w:cs="Times New Roman"/>
          <w:b/>
          <w:sz w:val="24"/>
          <w:szCs w:val="24"/>
          <w:lang w:eastAsia="ru-RU"/>
        </w:rPr>
        <w:t xml:space="preserve"> </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Выполнение Работ осуществляется поэтапно. </w:t>
      </w:r>
      <w:r w:rsidRPr="00BF5C69">
        <w:rPr>
          <w:rFonts w:ascii="Times New Roman" w:eastAsia="Times New Roman" w:hAnsi="Times New Roman" w:cs="Times New Roman"/>
          <w:bCs/>
          <w:sz w:val="24"/>
          <w:szCs w:val="24"/>
          <w:lang w:val="en-US" w:eastAsia="ru-RU"/>
        </w:rPr>
        <w:t>C</w:t>
      </w:r>
      <w:r w:rsidRPr="00BF5C69">
        <w:rPr>
          <w:rFonts w:ascii="Times New Roman" w:eastAsia="Times New Roman" w:hAnsi="Times New Roman" w:cs="Times New Roman"/>
          <w:bCs/>
          <w:sz w:val="24"/>
          <w:szCs w:val="24"/>
          <w:lang w:eastAsia="ru-RU"/>
        </w:rPr>
        <w:t xml:space="preserve">роки выполнения отдельных Этапов Работ определяются Календарным графиком выполнения Работ (Приложение № 2 к Договору) в рамках общих сроков, указанных в пункте 1.5 Договора. </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Работы, указанные в </w:t>
      </w:r>
      <w:r w:rsidRPr="00BF5C69">
        <w:rPr>
          <w:rFonts w:ascii="Times New Roman" w:eastAsia="Times New Roman" w:hAnsi="Times New Roman" w:cs="Times New Roman"/>
          <w:sz w:val="24"/>
          <w:szCs w:val="24"/>
          <w:lang w:eastAsia="ru-RU"/>
        </w:rPr>
        <w:t>пункте 1.1</w:t>
      </w:r>
      <w:r w:rsidRPr="00BF5C69">
        <w:rPr>
          <w:rFonts w:ascii="Times New Roman" w:eastAsia="Times New Roman" w:hAnsi="Times New Roman" w:cs="Times New Roman"/>
          <w:bCs/>
          <w:sz w:val="24"/>
          <w:szCs w:val="24"/>
          <w:lang w:eastAsia="ru-RU"/>
        </w:rPr>
        <w:t xml:space="preserve"> Договора, подлежат выполнению в отношении Объектов, указанных в Приложении № 1 к Договору.</w:t>
      </w:r>
    </w:p>
    <w:p w:rsidR="00BD16F5" w:rsidRDefault="00BD16F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3"/>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Права и обязанности Сторон </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Заказчик обязан</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bookmarkStart w:id="6" w:name="_Ref361401696"/>
      <w:bookmarkStart w:id="7" w:name="_Ref361320734"/>
      <w:bookmarkStart w:id="8" w:name="_Ref361396847"/>
      <w:r>
        <w:rPr>
          <w:rFonts w:ascii="Times New Roman" w:eastAsia="Times New Roman" w:hAnsi="Times New Roman" w:cs="Times New Roman"/>
          <w:bCs/>
          <w:sz w:val="24"/>
          <w:szCs w:val="24"/>
          <w:lang w:eastAsia="ru-RU"/>
        </w:rPr>
        <w:t>В течение 3 (трех)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BD16F5" w:rsidRDefault="008A46E5">
      <w:pPr>
        <w:numPr>
          <w:ilvl w:val="0"/>
          <w:numId w:val="8"/>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место производства Работ, по соответствующим актам сдачи-приемки (Приложение № 4.1 к Договору);</w:t>
      </w:r>
    </w:p>
    <w:p w:rsidR="00BD16F5" w:rsidRDefault="008A46E5">
      <w:pPr>
        <w:numPr>
          <w:ilvl w:val="0"/>
          <w:numId w:val="8"/>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техническую и иную документацию, указанную в Технических требованиях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4.2 к Договору);</w:t>
      </w:r>
      <w:r>
        <w:rPr>
          <w:rFonts w:ascii="Times New Roman" w:eastAsia="Times New Roman" w:hAnsi="Times New Roman" w:cs="Times New Roman"/>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9" w:name="_Ref361334549"/>
      <w:bookmarkEnd w:id="6"/>
      <w:bookmarkEnd w:id="7"/>
      <w:bookmarkEnd w:id="8"/>
      <w:r>
        <w:rPr>
          <w:rFonts w:ascii="Times New Roman" w:eastAsia="Times New Roman" w:hAnsi="Times New Roman" w:cs="Times New Roman"/>
          <w:bCs/>
          <w:sz w:val="24"/>
          <w:szCs w:val="24"/>
          <w:lang w:eastAsia="ru-RU"/>
        </w:rPr>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и/или иные помещения, а также оказать иные услуги в соответствии с Техническими требованиями (Приложение № 1 к Договору).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Предоставление Заказчиком ресурсов и услуг, указанных в Технических требованиях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Предоставленные Заказчиком ресурсы и услуги используются Подрядчиком в целях исполнения обязательств по Договору</w:t>
      </w:r>
      <w:bookmarkEnd w:id="9"/>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BD16F5" w:rsidRDefault="008A46E5">
      <w:pPr>
        <w:numPr>
          <w:ilvl w:val="2"/>
          <w:numId w:val="3"/>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Принять и оплатить выполненные Подрядчиком Работы на условиях, по цене и в сроки, предусмотренные Договором.</w:t>
      </w:r>
    </w:p>
    <w:p w:rsidR="00BD16F5" w:rsidRDefault="008A46E5">
      <w:pPr>
        <w:numPr>
          <w:ilvl w:val="2"/>
          <w:numId w:val="3"/>
        </w:numPr>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Производить освидетельствование (приемку) Скрытых работ.</w:t>
      </w:r>
    </w:p>
    <w:p w:rsidR="00BD16F5" w:rsidRDefault="008A46E5">
      <w:pPr>
        <w:numPr>
          <w:ilvl w:val="2"/>
          <w:numId w:val="3"/>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Выполнять иные обязанности, предусмотренные Договором.</w:t>
      </w:r>
    </w:p>
    <w:p w:rsidR="00BD16F5" w:rsidRDefault="008A46E5">
      <w:pPr>
        <w:numPr>
          <w:ilvl w:val="2"/>
          <w:numId w:val="3"/>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Заказчик имеет право</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Круглосуточно осуществлять доступ к месту производства Работ, месту (помещению) для складирования Материально-технических ресурсов. В случае предоставления Подрядчику отдельного помещения для складирования Материально-технических ресурсов</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осуществлять осмотр такого помещения по первому требованию и в присутствии представителя Подрядчика.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0" w:name="_Ref361334652"/>
      <w:r>
        <w:rPr>
          <w:rFonts w:ascii="Times New Roman" w:eastAsia="Times New Roman" w:hAnsi="Times New Roman" w:cs="Times New Roman"/>
          <w:bCs/>
          <w:sz w:val="24"/>
          <w:szCs w:val="24"/>
          <w:lang w:eastAsia="ru-RU"/>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Технических требований,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0"/>
      <w:r>
        <w:rPr>
          <w:rFonts w:ascii="Times New Roman" w:eastAsia="Times New Roman" w:hAnsi="Times New Roman" w:cs="Times New Roman"/>
          <w:bCs/>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1" w:name="_Ref361334468"/>
      <w:r>
        <w:rPr>
          <w:rFonts w:ascii="Times New Roman" w:eastAsia="Times New Roman" w:hAnsi="Times New Roman" w:cs="Times New Roman"/>
          <w:bCs/>
          <w:sz w:val="24"/>
          <w:szCs w:val="24"/>
          <w:lang w:eastAsia="ru-RU"/>
        </w:rPr>
        <w:t xml:space="preserve">Изымать пропуска и не допускать на территорию Заказчика работников Подрядчика и/или привлеченных им Субподрядчиков при выявлении нарушений такими работниками пропускного и </w:t>
      </w:r>
      <w:proofErr w:type="spellStart"/>
      <w:r>
        <w:rPr>
          <w:rFonts w:ascii="Times New Roman" w:eastAsia="Times New Roman" w:hAnsi="Times New Roman" w:cs="Times New Roman"/>
          <w:bCs/>
          <w:sz w:val="24"/>
          <w:szCs w:val="24"/>
          <w:lang w:eastAsia="ru-RU"/>
        </w:rPr>
        <w:t>внутриобъектового</w:t>
      </w:r>
      <w:proofErr w:type="spellEnd"/>
      <w:r>
        <w:rPr>
          <w:rFonts w:ascii="Times New Roman" w:eastAsia="Times New Roman" w:hAnsi="Times New Roman" w:cs="Times New Roman"/>
          <w:bCs/>
          <w:sz w:val="24"/>
          <w:szCs w:val="24"/>
          <w:lang w:eastAsia="ru-RU"/>
        </w:rPr>
        <w:t xml:space="preserve">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1"/>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2" w:name="_Ref361319348"/>
      <w:r>
        <w:rPr>
          <w:rFonts w:ascii="Times New Roman" w:eastAsia="Times New Roman" w:hAnsi="Times New Roman" w:cs="Times New Roman"/>
          <w:bCs/>
          <w:sz w:val="24"/>
          <w:szCs w:val="24"/>
          <w:lang w:eastAsia="ru-RU"/>
        </w:rPr>
        <w:t>Вносить изменения в Технические требования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Pr>
          <w:rFonts w:ascii="Times New Roman" w:eastAsia="Times New Roman" w:hAnsi="Times New Roman" w:cs="Times New Roman"/>
          <w:bCs/>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hAnsi="Times New Roman" w:cs="Times New Roman"/>
          <w:bCs/>
          <w:sz w:val="24"/>
          <w:szCs w:val="24"/>
        </w:rPr>
      </w:pPr>
      <w:r>
        <w:rPr>
          <w:rFonts w:ascii="Times New Roman" w:eastAsia="Times New Roman" w:hAnsi="Times New Roman" w:cs="Times New Roman"/>
          <w:bCs/>
          <w:sz w:val="24"/>
          <w:szCs w:val="24"/>
          <w:lang w:eastAsia="ru-RU"/>
        </w:rPr>
        <w:lastRenderedPageBreak/>
        <w:t xml:space="preserve"> </w:t>
      </w:r>
      <w:r>
        <w:rPr>
          <w:rFonts w:ascii="Times New Roman" w:hAnsi="Times New Roman" w:cs="Times New Roman"/>
          <w:bCs/>
          <w:sz w:val="24"/>
          <w:szCs w:val="24"/>
        </w:rPr>
        <w:t>В случае нарушения Подрядчиком п.2.3.10 настоящего договора Заказчик имеет право:</w:t>
      </w:r>
    </w:p>
    <w:p w:rsidR="00BD16F5" w:rsidRDefault="008A46E5">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-о</w:t>
      </w:r>
      <w:r>
        <w:rPr>
          <w:rFonts w:ascii="Times New Roman" w:hAnsi="Times New Roman" w:cs="Times New Roman"/>
          <w:sz w:val="24"/>
          <w:szCs w:val="24"/>
        </w:rPr>
        <w:t xml:space="preserve">тказать в допуске к работам </w:t>
      </w:r>
      <w:r>
        <w:rPr>
          <w:rFonts w:ascii="Times New Roman" w:hAnsi="Times New Roman" w:cs="Times New Roman"/>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2.1.8. договора,</w:t>
      </w:r>
    </w:p>
    <w:p w:rsidR="00BD16F5" w:rsidRDefault="008A46E5">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либо</w:t>
      </w:r>
    </w:p>
    <w:p w:rsidR="00BD16F5" w:rsidRDefault="008A46E5">
      <w:pPr>
        <w:shd w:val="clear" w:color="auto" w:fill="FFFFFF"/>
        <w:tabs>
          <w:tab w:val="left" w:pos="1134"/>
        </w:tabs>
        <w:spacing w:after="0" w:line="240" w:lineRule="auto"/>
        <w:ind w:firstLine="709"/>
        <w:jc w:val="both"/>
        <w:rPr>
          <w:rFonts w:ascii="Times New Roman" w:eastAsia="Times New Roman" w:hAnsi="Times New Roman" w:cs="Times New Roman"/>
          <w:bCs/>
          <w:lang w:eastAsia="ru-RU"/>
        </w:rPr>
      </w:pPr>
      <w:r>
        <w:rPr>
          <w:rFonts w:ascii="Times New Roman" w:hAnsi="Times New Roman" w:cs="Times New Roman"/>
          <w:bCs/>
          <w:sz w:val="24"/>
          <w:szCs w:val="24"/>
        </w:rPr>
        <w:t>- допустить работников Подрядчика к работам в соответствии с п.2.1.8</w:t>
      </w:r>
      <w:r>
        <w:rPr>
          <w:rFonts w:ascii="Times New Roman" w:hAnsi="Times New Roman" w:cs="Times New Roman"/>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w:t>
      </w:r>
      <w:r>
        <w:rPr>
          <w:rFonts w:ascii="Times New Roman" w:hAnsi="Times New Roman" w:cs="Times New Roman"/>
        </w:rPr>
        <w:t xml:space="preserve"> вычета суммы штрафа из  стоимости фактически выполненных Подрядчиком и принятых Заказчиком работ.</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Подрядчик обязан</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Выполнить Работы в объеме, сроки и с качеством, соответствующим требованиям Договора и Применимого права</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и сдать их результат Заказчику.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срок, указанный в пункте 2.1.2 Договора, принять от Заказчика на время выполнения Работ по Договору: </w:t>
      </w:r>
    </w:p>
    <w:p w:rsidR="00BD16F5" w:rsidRDefault="008A46E5">
      <w:pPr>
        <w:numPr>
          <w:ilvl w:val="0"/>
          <w:numId w:val="18"/>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место производства Работ по соответствующим актам сдачи-приемки (Приложение № 4.1 к Договору);</w:t>
      </w:r>
    </w:p>
    <w:p w:rsidR="00BD16F5" w:rsidRDefault="008A46E5">
      <w:pPr>
        <w:numPr>
          <w:ilvl w:val="0"/>
          <w:numId w:val="18"/>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техническую и иную документацию, указанную в Технических требованиях (Приложение № 1 к Договору) по Акту сдачи-приемки технической и иной документации (Приложение № 4.2 к Договору);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При приемке места производства Работ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Материально-технических ресурсов.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4.2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BD16F5" w:rsidRPr="005728B0"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До фактического начала выполнения Работ предоставить Заказчику:</w:t>
      </w:r>
    </w:p>
    <w:p w:rsidR="00AB24A5" w:rsidRPr="005728B0" w:rsidRDefault="001636B8" w:rsidP="001636B8">
      <w:pPr>
        <w:shd w:val="clear" w:color="auto" w:fill="FFFFFF"/>
        <w:tabs>
          <w:tab w:val="left" w:pos="1134"/>
          <w:tab w:val="left" w:pos="1418"/>
        </w:tabs>
        <w:spacing w:after="0" w:line="240" w:lineRule="auto"/>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 xml:space="preserve">            </w:t>
      </w:r>
      <w:r w:rsidR="00AB24A5" w:rsidRPr="005728B0">
        <w:rPr>
          <w:rFonts w:ascii="Times New Roman" w:eastAsia="Times New Roman" w:hAnsi="Times New Roman" w:cs="Times New Roman"/>
          <w:bCs/>
          <w:sz w:val="24"/>
          <w:szCs w:val="24"/>
          <w:lang w:eastAsia="ru-RU"/>
        </w:rPr>
        <w:t xml:space="preserve">-     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а также на доступ к ИС </w:t>
      </w:r>
      <w:r w:rsidR="00AB24A5" w:rsidRPr="005728B0">
        <w:rPr>
          <w:rFonts w:ascii="Times New Roman" w:eastAsia="Times New Roman" w:hAnsi="Times New Roman" w:cs="Times New Roman"/>
          <w:bCs/>
          <w:sz w:val="24"/>
          <w:szCs w:val="24"/>
          <w:lang w:val="en-US" w:eastAsia="ru-RU"/>
        </w:rPr>
        <w:t>Maximo</w:t>
      </w:r>
      <w:r w:rsidR="00AB24A5" w:rsidRPr="005728B0">
        <w:rPr>
          <w:rFonts w:ascii="Times New Roman" w:eastAsia="Times New Roman" w:hAnsi="Times New Roman" w:cs="Times New Roman"/>
          <w:bCs/>
          <w:sz w:val="24"/>
          <w:szCs w:val="24"/>
          <w:lang w:eastAsia="ru-RU"/>
        </w:rPr>
        <w:t>;</w:t>
      </w:r>
    </w:p>
    <w:p w:rsidR="00BD16F5" w:rsidRPr="005728B0" w:rsidRDefault="008A46E5" w:rsidP="001636B8">
      <w:pPr>
        <w:numPr>
          <w:ilvl w:val="0"/>
          <w:numId w:val="14"/>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w:t>
      </w:r>
      <w:r w:rsidR="00AB24A5" w:rsidRPr="005728B0">
        <w:rPr>
          <w:rFonts w:ascii="Times New Roman" w:eastAsia="Times New Roman" w:hAnsi="Times New Roman" w:cs="Times New Roman"/>
          <w:bCs/>
          <w:sz w:val="24"/>
          <w:szCs w:val="24"/>
          <w:lang w:eastAsia="ru-RU"/>
        </w:rPr>
        <w:t>чение всего срока их выполнения;</w:t>
      </w:r>
    </w:p>
    <w:p w:rsidR="00AB24A5" w:rsidRPr="005728B0" w:rsidRDefault="00AB24A5">
      <w:pPr>
        <w:numPr>
          <w:ilvl w:val="0"/>
          <w:numId w:val="14"/>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 xml:space="preserve">контакты и должность представителей Подрядчика, ответственных за пожарную безопасность помещений, переданных Заказчиком Подрядчику по соответствующим </w:t>
      </w:r>
      <w:r w:rsidRPr="005728B0">
        <w:rPr>
          <w:rFonts w:ascii="Times New Roman" w:eastAsia="Times New Roman" w:hAnsi="Times New Roman" w:cs="Times New Roman"/>
          <w:bCs/>
          <w:sz w:val="24"/>
          <w:szCs w:val="24"/>
          <w:lang w:eastAsia="ru-RU"/>
        </w:rPr>
        <w:lastRenderedPageBreak/>
        <w:t>актам сдачи-приемки (Приложение №4.1 к Договору) в соответствии с пунктами 2.1.2 и 2.1.3 Договора).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Обеспечить сохранность переданных Заказчиком по</w:t>
      </w:r>
      <w:r>
        <w:rPr>
          <w:rFonts w:ascii="Times New Roman" w:eastAsia="Times New Roman" w:hAnsi="Times New Roman" w:cs="Times New Roman"/>
          <w:bCs/>
          <w:sz w:val="24"/>
          <w:szCs w:val="24"/>
          <w:lang w:eastAsia="ru-RU"/>
        </w:rPr>
        <w:t xml:space="preserve"> соответствующим актам сдачи-приемки мест (помещений), технической и иной документации, а также возврат их Заказчику в первоначальном состоянии с учетом естественного износа не позднее даты окончания выполнения Работ, указанной в пункте 1.5.2 Договора, либо, в случаях прекращения (расторжения) Договора, указанных в пункте 2.2.4 и разделе 14 Договора, – не позднее 3 (трех) рабочих дней с даты получения соответствующего требования Заказчика.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Обеспечить наличие допусков, разрешений и лицензий, необходимых для производства Работ.</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Pr>
          <w:rFonts w:ascii="Times New Roman" w:eastAsia="Times New Roman" w:hAnsi="Times New Roman" w:cs="Times New Roman"/>
          <w:bCs/>
          <w:sz w:val="24"/>
          <w:szCs w:val="24"/>
          <w:lang w:eastAsia="ru-RU"/>
        </w:rPr>
        <w:t>, в том числе указанных в Приложении № 5 к Договору</w:t>
      </w:r>
      <w:r>
        <w:rPr>
          <w:rFonts w:ascii="Times New Roman" w:eastAsia="Times New Roman" w:hAnsi="Times New Roman" w:cs="Times New Roman"/>
          <w:sz w:val="24"/>
          <w:szCs w:val="24"/>
          <w:lang w:eastAsia="ru-RU"/>
        </w:rPr>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11.1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Обеспечить:</w:t>
      </w:r>
    </w:p>
    <w:p w:rsidR="00BD16F5" w:rsidRDefault="008A46E5">
      <w:pPr>
        <w:numPr>
          <w:ilvl w:val="0"/>
          <w:numId w:val="15"/>
        </w:numPr>
        <w:shd w:val="clear" w:color="auto" w:fill="FFFFFF"/>
        <w:tabs>
          <w:tab w:val="left" w:pos="567"/>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участие в саморегулируемой организации, основанной на членстве лиц, </w:t>
      </w:r>
      <w:r>
        <w:rPr>
          <w:rFonts w:ascii="Times New Roman" w:eastAsia="Times New Roman" w:hAnsi="Times New Roman" w:cs="Times New Roman"/>
          <w:sz w:val="24"/>
          <w:szCs w:val="24"/>
          <w:lang w:eastAsia="ru-RU"/>
        </w:rPr>
        <w:t>осуществляющих строительство</w:t>
      </w:r>
      <w:r>
        <w:rPr>
          <w:rFonts w:ascii="Times New Roman" w:eastAsia="Times New Roman" w:hAnsi="Times New Roman" w:cs="Times New Roman"/>
          <w:bCs/>
          <w:sz w:val="24"/>
          <w:szCs w:val="24"/>
          <w:lang w:eastAsia="ru-RU"/>
        </w:rPr>
        <w:t xml:space="preserve"> (с учетом исключений, предусмотренных законодательством Российской Федерации</w:t>
      </w:r>
      <w:r>
        <w:rPr>
          <w:rFonts w:ascii="Times New Roman" w:eastAsia="Times New Roman" w:hAnsi="Times New Roman" w:cs="Times New Roman"/>
          <w:bCs/>
          <w:sz w:val="24"/>
          <w:szCs w:val="24"/>
          <w:vertAlign w:val="superscript"/>
          <w:lang w:eastAsia="ru-RU"/>
        </w:rPr>
        <w:footnoteReference w:id="1"/>
      </w:r>
      <w:r>
        <w:rPr>
          <w:rFonts w:ascii="Times New Roman" w:eastAsia="Times New Roman" w:hAnsi="Times New Roman" w:cs="Times New Roman"/>
          <w:bCs/>
          <w:sz w:val="24"/>
          <w:szCs w:val="24"/>
          <w:lang w:eastAsia="ru-RU"/>
        </w:rPr>
        <w:t>);</w:t>
      </w:r>
    </w:p>
    <w:p w:rsidR="00BD16F5" w:rsidRDefault="008A46E5">
      <w:pPr>
        <w:numPr>
          <w:ilvl w:val="0"/>
          <w:numId w:val="15"/>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стоимости выполнения Работ по Договору;</w:t>
      </w:r>
    </w:p>
    <w:p w:rsidR="00BD16F5" w:rsidRDefault="008A46E5">
      <w:pPr>
        <w:numPr>
          <w:ilvl w:val="0"/>
          <w:numId w:val="15"/>
        </w:numPr>
        <w:tabs>
          <w:tab w:val="left" w:pos="567"/>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hAnsi="Times New Roman" w:cs="Times New Roman"/>
          <w:bCs/>
          <w:sz w:val="24"/>
          <w:szCs w:val="24"/>
        </w:rPr>
      </w:pPr>
      <w:r>
        <w:rPr>
          <w:rFonts w:ascii="Times New Roman" w:eastAsia="Times New Roman" w:hAnsi="Times New Roman" w:cs="Times New Roman"/>
          <w:bCs/>
          <w:sz w:val="24"/>
          <w:szCs w:val="24"/>
          <w:lang w:eastAsia="ru-RU"/>
        </w:rPr>
        <w:t xml:space="preserve"> </w:t>
      </w:r>
      <w:r>
        <w:rPr>
          <w:rFonts w:ascii="Times New Roman" w:hAnsi="Times New Roman" w:cs="Times New Roman"/>
          <w:sz w:val="24"/>
          <w:szCs w:val="24"/>
        </w:rPr>
        <w:t>Выполнять</w:t>
      </w:r>
      <w:r>
        <w:rPr>
          <w:rFonts w:ascii="Times New Roman" w:hAnsi="Times New Roman" w:cs="Times New Roman"/>
          <w:bCs/>
          <w:sz w:val="24"/>
          <w:szCs w:val="24"/>
        </w:rPr>
        <w:t xml:space="preserve"> Работы силами квалифицированных специалистов (в том числе с учетом требований пункта 2.3.9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BD16F5" w:rsidRDefault="008A46E5">
      <w:pPr>
        <w:shd w:val="clear" w:color="auto" w:fill="FFFFFF"/>
        <w:tabs>
          <w:tab w:val="left" w:pos="709"/>
          <w:tab w:val="left" w:pos="1418"/>
        </w:tabs>
        <w:spacing w:after="0" w:line="240" w:lineRule="auto"/>
        <w:ind w:firstLine="709"/>
        <w:jc w:val="both"/>
        <w:rPr>
          <w:rFonts w:ascii="Times New Roman" w:hAnsi="Times New Roman" w:cs="Times New Roman"/>
          <w:b/>
          <w:bCs/>
          <w:sz w:val="24"/>
          <w:szCs w:val="24"/>
        </w:rPr>
      </w:pPr>
      <w:r>
        <w:rPr>
          <w:rFonts w:ascii="Times New Roman" w:hAnsi="Times New Roman" w:cs="Times New Roman"/>
          <w:b/>
          <w:sz w:val="24"/>
          <w:szCs w:val="24"/>
        </w:rPr>
        <w:t xml:space="preserve">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w:t>
      </w:r>
      <w:r>
        <w:rPr>
          <w:rFonts w:ascii="Times New Roman" w:hAnsi="Times New Roman" w:cs="Times New Roman"/>
          <w:b/>
          <w:sz w:val="24"/>
          <w:szCs w:val="24"/>
        </w:rPr>
        <w:lastRenderedPageBreak/>
        <w:t>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Pr>
          <w:rFonts w:ascii="Times New Roman" w:hAnsi="Times New Roman" w:cs="Times New Roman"/>
          <w:b/>
          <w:bCs/>
          <w:sz w:val="24"/>
          <w:szCs w:val="24"/>
        </w:rPr>
        <w:t>.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t>После получения от Заказчика указания о предоставлении прав для ведения работ, оформленного в соответствии с пунктом 2.1.8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Подрядчик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случаях, установленных правилами пропускного и внутриобъектового режима Заказчика, предварительно согласовать с Заказчиком </w:t>
      </w:r>
      <w:proofErr w:type="spellStart"/>
      <w:r>
        <w:rPr>
          <w:rFonts w:ascii="Times New Roman" w:eastAsia="Times New Roman" w:hAnsi="Times New Roman" w:cs="Times New Roman"/>
          <w:bCs/>
          <w:sz w:val="24"/>
          <w:szCs w:val="24"/>
          <w:lang w:eastAsia="ru-RU"/>
        </w:rPr>
        <w:t>пофамильные</w:t>
      </w:r>
      <w:proofErr w:type="spellEnd"/>
      <w:r>
        <w:rPr>
          <w:rFonts w:ascii="Times New Roman" w:eastAsia="Times New Roman" w:hAnsi="Times New Roman" w:cs="Times New Roman"/>
          <w:bCs/>
          <w:sz w:val="24"/>
          <w:szCs w:val="24"/>
          <w:lang w:eastAsia="ru-RU"/>
        </w:rPr>
        <w:t xml:space="preserve"> списки персонала, задействованного при производстве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Предоставить Заказчику в полном объеме необходимую для приемки Работ приемо-сдаточную и исполнительную документацию</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в 3 (трех) экземплярах.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Исполнительная документация должна обеспечивать достоверность и полноту сведений о фактически выполненных Работах.</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Передать Заказчику в полном объеме</w:t>
      </w:r>
      <w:r>
        <w:rPr>
          <w:rFonts w:ascii="Times New Roman" w:eastAsia="Times New Roman" w:hAnsi="Times New Roman" w:cs="Times New Roman"/>
          <w:sz w:val="24"/>
          <w:szCs w:val="24"/>
          <w:lang w:eastAsia="ru-RU"/>
        </w:rPr>
        <w:t xml:space="preserve"> лом черных и цветных металлов, </w:t>
      </w:r>
      <w:r>
        <w:rPr>
          <w:rFonts w:ascii="Times New Roman" w:eastAsia="Times New Roman" w:hAnsi="Times New Roman" w:cs="Times New Roman"/>
          <w:bCs/>
          <w:sz w:val="24"/>
          <w:szCs w:val="24"/>
          <w:lang w:eastAsia="ru-RU"/>
        </w:rPr>
        <w:t>образовавшийся в ходе выполнения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Выполнять полученные в ходе исполнения Договора указания Заказчика</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если такие указания не противоречат условиям Договора и не представляют собой вмешательства в деятельность Подрядчика. </w:t>
      </w:r>
    </w:p>
    <w:p w:rsidR="00BD16F5" w:rsidRDefault="008A46E5">
      <w:pPr>
        <w:shd w:val="clear" w:color="auto" w:fill="FFFFFF"/>
        <w:tabs>
          <w:tab w:val="left" w:pos="1134"/>
          <w:tab w:val="left" w:pos="1418"/>
        </w:tabs>
        <w:spacing w:after="0" w:line="240" w:lineRule="auto"/>
        <w:ind w:firstLine="709"/>
        <w:jc w:val="both"/>
        <w:rPr>
          <w:rFonts w:ascii="Times New Roman" w:eastAsia="Times New Roman" w:hAnsi="Times New Roman" w:cs="Times New Roman"/>
          <w:bCs/>
          <w:snapToGrid w:val="0"/>
          <w:sz w:val="28"/>
          <w:szCs w:val="28"/>
          <w:lang w:eastAsia="ru-RU"/>
        </w:rPr>
      </w:pPr>
      <w:r>
        <w:rPr>
          <w:rFonts w:ascii="Times New Roman" w:eastAsia="Times New Roman" w:hAnsi="Times New Roman" w:cs="Times New Roman"/>
          <w:bCs/>
          <w:snapToGrid w:val="0"/>
          <w:sz w:val="24"/>
          <w:szCs w:val="24"/>
          <w:lang w:eastAsia="ru-RU"/>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BD16F5" w:rsidRDefault="008A46E5">
      <w:pPr>
        <w:shd w:val="clear" w:color="auto" w:fill="FFFFFF"/>
        <w:tabs>
          <w:tab w:val="left" w:pos="1134"/>
          <w:tab w:val="left" w:pos="1418"/>
        </w:tabs>
        <w:spacing w:after="0" w:line="240" w:lineRule="auto"/>
        <w:ind w:firstLine="709"/>
        <w:jc w:val="both"/>
        <w:rPr>
          <w:rFonts w:ascii="Times New Roman" w:eastAsia="Times New Roman" w:hAnsi="Times New Roman" w:cs="Times New Roman"/>
          <w:bCs/>
          <w:snapToGrid w:val="0"/>
          <w:sz w:val="24"/>
          <w:szCs w:val="24"/>
          <w:lang w:eastAsia="ru-RU"/>
        </w:rPr>
      </w:pPr>
      <w:r>
        <w:rPr>
          <w:rFonts w:ascii="Times New Roman" w:eastAsia="Times New Roman" w:hAnsi="Times New Roman" w:cs="Times New Roman"/>
          <w:bCs/>
          <w:snapToGrid w:val="0"/>
          <w:sz w:val="24"/>
          <w:szCs w:val="24"/>
          <w:lang w:eastAsia="ru-RU"/>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2.3.22.1 Договора.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2.3.22.1 Договора.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Письменно известить Заказчика и до получения от него необходимых указаний приостановить Работу при обнаружении:</w:t>
      </w:r>
    </w:p>
    <w:p w:rsidR="00BD16F5" w:rsidRDefault="008A46E5">
      <w:pPr>
        <w:numPr>
          <w:ilvl w:val="3"/>
          <w:numId w:val="3"/>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BD16F5" w:rsidRDefault="008A46E5">
      <w:pPr>
        <w:numPr>
          <w:ilvl w:val="3"/>
          <w:numId w:val="3"/>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BD16F5" w:rsidRDefault="008A46E5">
      <w:pPr>
        <w:numPr>
          <w:ilvl w:val="3"/>
          <w:numId w:val="3"/>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BD16F5" w:rsidRDefault="008A46E5">
      <w:pPr>
        <w:shd w:val="clear" w:color="auto" w:fill="FFFFFF"/>
        <w:tabs>
          <w:tab w:val="left" w:pos="567"/>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Невыполнение Подрядчиком требований пункта 2.3.22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Письменно уведомлять</w:t>
      </w:r>
      <w:r>
        <w:rPr>
          <w:rFonts w:ascii="Times New Roman" w:eastAsia="Times New Roman" w:hAnsi="Times New Roman" w:cs="Times New Roman"/>
          <w:sz w:val="24"/>
          <w:szCs w:val="24"/>
          <w:lang w:eastAsia="ru-RU"/>
        </w:rPr>
        <w:t xml:space="preserve"> Заказчика о любых внеплановых событиях и происшествиях, возникших в ходе исполнения Договора, включая, но не ограничиваясь:</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аварии – в течение 2 (двух)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хищении и иных противоправных действиях – в течение 24 (двадцати четырех)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иных обстоятельствах, фактах, сообщениях в средствах массовой информации – в течение 24 (двадцати четырех) часов.</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Нести риск случайной гибели и случайного повреждения мест (помещений),  принятых от Заказчика в соответствии с пунктом 2.3.2 Договора, до момента их передачи (возврата) Заказчику по соответствующим актам сдачи-приемки (Приложения №№ 4.1 к Договору).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требованию и в сроки, установленные Заказчиком, своими силами, средствами и за свой счет устранять недостатки, несоответствия и/или дефекты, выявленные в процессе производства Работ, при приемке выполненных Работ и/или в Гарантийный период, а также связанные с несогласованными с Заказчиком отступлениями от требований Договора.</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обязан незамедлительно приступать к устранению недостатков, о которых ему стало известно.</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Письменно уведомлять Заказчика о необходимости проведения освидетельствования и/или приемки Скрытых работ.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Указанное уведомление должно быть получено Заказчиком заблаговременно</w:t>
      </w:r>
      <w:r>
        <w:rPr>
          <w:rFonts w:ascii="Times New Roman" w:eastAsia="Times New Roman" w:hAnsi="Times New Roman" w:cs="Times New Roman"/>
          <w:bCs/>
          <w:sz w:val="24"/>
          <w:szCs w:val="24"/>
          <w:lang w:eastAsia="ru-RU"/>
        </w:rPr>
        <w:t xml:space="preserve">, но не позднее, чем за </w:t>
      </w:r>
      <w:r>
        <w:rPr>
          <w:rFonts w:ascii="Times New Roman" w:eastAsia="Times New Roman" w:hAnsi="Times New Roman" w:cs="Times New Roman"/>
          <w:sz w:val="24"/>
          <w:szCs w:val="24"/>
          <w:lang w:eastAsia="ru-RU"/>
        </w:rPr>
        <w:t>5 (пять)</w:t>
      </w:r>
      <w:r>
        <w:rPr>
          <w:rFonts w:ascii="Times New Roman" w:eastAsia="Times New Roman" w:hAnsi="Times New Roman" w:cs="Times New Roman"/>
          <w:bCs/>
          <w:sz w:val="24"/>
          <w:szCs w:val="24"/>
          <w:lang w:eastAsia="ru-RU"/>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 приемки Скрытых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и/или привлеченными им Субподрядчиками вреда жизни или здоровью людей, имуществу Заказчика или третьих лиц, а также фактам нарушения Подрядчиком и/или привлеченными им Субподрядчиками правил пожарной безопасности, техники безопасности, требований природоохранного законодательства, </w:t>
      </w:r>
      <w:r>
        <w:rPr>
          <w:rFonts w:ascii="Times New Roman" w:eastAsia="Times New Roman" w:hAnsi="Times New Roman" w:cs="Times New Roman"/>
          <w:sz w:val="24"/>
          <w:szCs w:val="24"/>
          <w:shd w:val="clear" w:color="auto" w:fill="FFFFFF"/>
          <w:lang w:eastAsia="ru-RU"/>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без какого-либо ограничения размера такого возмещения.</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предъявления налоговыми органами претензий и требований к Заказчику, </w:t>
      </w:r>
      <w:r>
        <w:rPr>
          <w:rFonts w:ascii="Times New Roman" w:hAnsi="Times New Roman" w:cs="Times New Roman"/>
          <w:bCs/>
          <w:sz w:val="24"/>
          <w:szCs w:val="24"/>
        </w:rPr>
        <w:t>связанных с</w:t>
      </w:r>
      <w:r>
        <w:rPr>
          <w:rFonts w:ascii="Times New Roman" w:hAnsi="Times New Roman" w:cs="Times New Roman"/>
          <w:b/>
          <w:bCs/>
          <w:sz w:val="24"/>
          <w:szCs w:val="24"/>
        </w:rPr>
        <w:t xml:space="preserve"> </w:t>
      </w:r>
      <w:r>
        <w:rPr>
          <w:rFonts w:ascii="Times New Roman" w:hAnsi="Times New Roman" w:cs="Times New Roman"/>
          <w:bCs/>
          <w:sz w:val="24"/>
          <w:szCs w:val="24"/>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w:t>
      </w:r>
      <w:r>
        <w:rPr>
          <w:rFonts w:ascii="Times New Roman" w:hAnsi="Times New Roman" w:cs="Times New Roman"/>
          <w:bCs/>
          <w:sz w:val="24"/>
          <w:szCs w:val="24"/>
        </w:rPr>
        <w:lastRenderedPageBreak/>
        <w:t>рядчиком к выполнению Работ по Договору, компенсировать все убытки Заказчика, вызванные такими претензиями и требованиями</w:t>
      </w:r>
      <w:r>
        <w:rPr>
          <w:rFonts w:ascii="Times New Roman" w:eastAsia="Times New Roman" w:hAnsi="Times New Roman" w:cs="Times New Roman"/>
          <w:bCs/>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Исполнять иные обязанности, предусмотренные Договором и </w:t>
      </w:r>
      <w:r>
        <w:rPr>
          <w:rFonts w:ascii="Times New Roman" w:eastAsia="Times New Roman" w:hAnsi="Times New Roman" w:cs="Times New Roman"/>
          <w:bCs/>
          <w:sz w:val="24"/>
          <w:szCs w:val="24"/>
          <w:lang w:eastAsia="ru-RU"/>
        </w:rPr>
        <w:t>законодательством Российской Федерации.</w:t>
      </w:r>
      <w:r>
        <w:rPr>
          <w:rFonts w:ascii="Times New Roman" w:eastAsia="Times New Roman" w:hAnsi="Times New Roman" w:cs="Times New Roman"/>
          <w:sz w:val="24"/>
          <w:szCs w:val="24"/>
          <w:lang w:eastAsia="ru-RU"/>
        </w:rPr>
        <w:t xml:space="preserve"> </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Подрядчик имеет право</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Самостоятельно организовать выполнение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hAnsi="Times New Roman" w:cs="Times New Roman"/>
          <w:bCs/>
          <w:sz w:val="24"/>
          <w:szCs w:val="24"/>
        </w:rPr>
      </w:pPr>
      <w:r>
        <w:rPr>
          <w:rFonts w:ascii="Times New Roman" w:eastAsia="Times New Roman" w:hAnsi="Times New Roman" w:cs="Times New Roman"/>
          <w:bCs/>
          <w:sz w:val="24"/>
          <w:szCs w:val="24"/>
          <w:lang w:eastAsia="ru-RU"/>
        </w:rPr>
        <w:t xml:space="preserve"> При </w:t>
      </w:r>
      <w:r>
        <w:rPr>
          <w:rFonts w:ascii="Times New Roman" w:hAnsi="Times New Roman" w:cs="Times New Roman"/>
          <w:bCs/>
          <w:sz w:val="24"/>
          <w:szCs w:val="24"/>
        </w:rPr>
        <w:t xml:space="preserve">необходимости по предварительному письменному согласованию </w:t>
      </w:r>
      <w:r>
        <w:rPr>
          <w:rFonts w:ascii="Times New Roman" w:hAnsi="Times New Roman" w:cs="Times New Roman"/>
          <w:bCs/>
          <w:sz w:val="24"/>
          <w:szCs w:val="24"/>
        </w:rPr>
        <w:br/>
        <w:t xml:space="preserve">с Заказчиком заключать договоры субподряда, неся при этом ответственность за действия Субподрядчиков, как за свои собственные. </w:t>
      </w:r>
    </w:p>
    <w:p w:rsidR="00BD16F5" w:rsidRDefault="008A46E5">
      <w:pPr>
        <w:pStyle w:val="af0"/>
        <w:shd w:val="clear" w:color="auto" w:fill="FFFFFF"/>
        <w:tabs>
          <w:tab w:val="left" w:pos="278"/>
        </w:tabs>
        <w:ind w:left="0" w:firstLine="709"/>
        <w:jc w:val="both"/>
        <w:rPr>
          <w:bCs/>
        </w:rPr>
      </w:pPr>
      <w:r>
        <w:rPr>
          <w:bCs/>
        </w:rPr>
        <w:t xml:space="preserve">При согласовании привлечения Субподрядчика Подрядчик представляет Заказчику: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проект договора с Субподрядчиком;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сведения об объемах выполнения работ Субподрядчиком;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пофамильный перечень персонала Субподрядчика, который будет задействован при производстве работ </w:t>
      </w:r>
      <w:r>
        <w:t xml:space="preserve">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w:t>
      </w:r>
      <w:r>
        <w:rPr>
          <w:bCs/>
        </w:rPr>
        <w:t xml:space="preserve">Субподрядчиком;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 копии документов, подтверждающих наличие у Субподрядчика и его персонала допусков, разрешений и лицензий, необходимых для выполнения Работ;</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 справку по форме Приложения №</w:t>
      </w:r>
      <w:proofErr w:type="gramStart"/>
      <w:r>
        <w:rPr>
          <w:bCs/>
        </w:rPr>
        <w:t>7  к</w:t>
      </w:r>
      <w:proofErr w:type="gramEnd"/>
      <w:r>
        <w:rPr>
          <w:bCs/>
        </w:rPr>
        <w:t xml:space="preserve"> Договору (в случае привлечения Субподрядчика, соответствующего критериям МСП).</w:t>
      </w:r>
    </w:p>
    <w:p w:rsidR="00BD16F5" w:rsidRDefault="008A46E5">
      <w:pPr>
        <w:pStyle w:val="af0"/>
        <w:shd w:val="clear" w:color="auto" w:fill="FFFFFF"/>
        <w:tabs>
          <w:tab w:val="left" w:pos="278"/>
          <w:tab w:val="left" w:pos="709"/>
        </w:tabs>
        <w:spacing w:after="160" w:line="259" w:lineRule="auto"/>
        <w:ind w:left="0" w:firstLine="709"/>
        <w:jc w:val="both"/>
        <w:rPr>
          <w:bCs/>
        </w:rPr>
      </w:pPr>
      <w:r>
        <w:rPr>
          <w:bCs/>
        </w:rPr>
        <w:t xml:space="preserve">2.5. </w:t>
      </w:r>
      <w:r>
        <w:rPr>
          <w:bCs/>
          <w:u w:val="single"/>
        </w:rPr>
        <w:t>Иные права и обязанности Сторон:</w:t>
      </w:r>
    </w:p>
    <w:p w:rsidR="00BD16F5" w:rsidRDefault="008A46E5">
      <w:pPr>
        <w:pStyle w:val="af0"/>
        <w:tabs>
          <w:tab w:val="left" w:pos="278"/>
          <w:tab w:val="left" w:pos="709"/>
        </w:tabs>
        <w:spacing w:after="160"/>
        <w:ind w:left="0" w:firstLine="709"/>
        <w:jc w:val="both"/>
        <w:rPr>
          <w:bCs/>
        </w:rPr>
      </w:pPr>
      <w:r>
        <w:rPr>
          <w:bCs/>
        </w:rPr>
        <w:t xml:space="preserve">Подрядчик не позднее дня, следующего за днем заключения договора с каждым соответствующим Субподрядчиком, обязан представить Заказчику справку обо всех договорах, заключенных в рамках исполнения Договора с Субподрядчиками, являющимися МСП, составленную по форме Приложения № 7 к Договору. </w:t>
      </w:r>
    </w:p>
    <w:p w:rsidR="00BD16F5" w:rsidRDefault="00BD16F5">
      <w:pPr>
        <w:shd w:val="clear" w:color="auto" w:fill="FFFFFF"/>
        <w:tabs>
          <w:tab w:val="left" w:pos="1134"/>
          <w:tab w:val="left" w:pos="1276"/>
          <w:tab w:val="left" w:pos="1418"/>
        </w:tabs>
        <w:spacing w:after="0" w:line="240" w:lineRule="auto"/>
        <w:ind w:firstLine="709"/>
        <w:contextualSpacing/>
        <w:jc w:val="both"/>
        <w:rPr>
          <w:rFonts w:ascii="Times New Roman" w:eastAsia="Times New Roman" w:hAnsi="Times New Roman" w:cs="Times New Roman"/>
          <w:b/>
          <w:bCs/>
          <w:sz w:val="24"/>
          <w:szCs w:val="24"/>
          <w:lang w:eastAsia="ru-RU"/>
        </w:rPr>
      </w:pPr>
    </w:p>
    <w:p w:rsidR="00BD16F5" w:rsidRDefault="008A46E5" w:rsidP="00EF0D68">
      <w:pPr>
        <w:pStyle w:val="af0"/>
        <w:numPr>
          <w:ilvl w:val="0"/>
          <w:numId w:val="26"/>
        </w:numPr>
        <w:shd w:val="clear" w:color="auto" w:fill="FFFFFF"/>
        <w:tabs>
          <w:tab w:val="left" w:pos="284"/>
          <w:tab w:val="left" w:pos="1134"/>
        </w:tabs>
        <w:jc w:val="center"/>
      </w:pPr>
      <w:r w:rsidRPr="00EF0D68">
        <w:rPr>
          <w:b/>
          <w:bCs/>
        </w:rPr>
        <w:t>Цена Договора и порядок расчетов</w:t>
      </w:r>
    </w:p>
    <w:p w:rsidR="00BA2DB8" w:rsidRPr="00BF5C69" w:rsidRDefault="00BA2DB8" w:rsidP="00BA2DB8">
      <w:pPr>
        <w:numPr>
          <w:ilvl w:val="1"/>
          <w:numId w:val="26"/>
        </w:numPr>
        <w:shd w:val="clear" w:color="auto" w:fill="FFFFFF"/>
        <w:tabs>
          <w:tab w:val="left" w:pos="709"/>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3" w:name="_Ref361335465"/>
      <w:r w:rsidRPr="00BF5C69">
        <w:rPr>
          <w:rFonts w:ascii="Times New Roman" w:eastAsia="Times New Roman" w:hAnsi="Times New Roman" w:cs="Times New Roman"/>
          <w:bCs/>
          <w:sz w:val="24"/>
          <w:szCs w:val="24"/>
          <w:lang w:eastAsia="ru-RU"/>
        </w:rPr>
        <w:t xml:space="preserve">Цена </w:t>
      </w:r>
      <w:r w:rsidRPr="00BF5C69">
        <w:rPr>
          <w:rFonts w:ascii="Times New Roman" w:eastAsia="Times New Roman" w:hAnsi="Times New Roman" w:cs="Times New Roman"/>
          <w:sz w:val="24"/>
          <w:szCs w:val="24"/>
          <w:lang w:eastAsia="ru-RU"/>
        </w:rPr>
        <w:t xml:space="preserve">Договора </w:t>
      </w:r>
      <w:r w:rsidRPr="00BF5C69">
        <w:rPr>
          <w:rFonts w:ascii="Times New Roman" w:eastAsia="Times New Roman" w:hAnsi="Times New Roman" w:cs="Times New Roman"/>
          <w:bCs/>
          <w:sz w:val="24"/>
          <w:szCs w:val="24"/>
          <w:lang w:eastAsia="ru-RU"/>
        </w:rPr>
        <w:t>в соответствии со Сводным сметным расчетом</w:t>
      </w:r>
      <w:r w:rsidRPr="00BF5C69">
        <w:rPr>
          <w:rFonts w:ascii="Times New Roman" w:eastAsia="Times New Roman" w:hAnsi="Times New Roman" w:cs="Times New Roman"/>
          <w:snapToGrid w:val="0"/>
          <w:sz w:val="24"/>
          <w:szCs w:val="24"/>
          <w:lang w:eastAsia="ru-RU"/>
        </w:rPr>
        <w:t xml:space="preserve"> </w:t>
      </w:r>
      <w:r w:rsidRPr="00BF5C69">
        <w:rPr>
          <w:rFonts w:ascii="Times New Roman" w:eastAsia="Times New Roman" w:hAnsi="Times New Roman" w:cs="Times New Roman"/>
          <w:bCs/>
          <w:sz w:val="24"/>
          <w:szCs w:val="24"/>
          <w:lang w:eastAsia="ru-RU"/>
        </w:rPr>
        <w:t xml:space="preserve">с приложениями (Приложение № 3 к Договору) является твердой и составляет </w:t>
      </w:r>
      <w:r>
        <w:rPr>
          <w:rFonts w:ascii="Times New Roman" w:eastAsia="Times New Roman" w:hAnsi="Times New Roman" w:cs="Times New Roman"/>
          <w:b/>
          <w:i/>
          <w:sz w:val="24"/>
          <w:szCs w:val="24"/>
          <w:lang w:eastAsia="ru-RU"/>
        </w:rPr>
        <w:t>________________</w:t>
      </w:r>
      <w:r w:rsidRPr="00BF5C69">
        <w:rPr>
          <w:rFonts w:ascii="Times New Roman" w:eastAsia="Times New Roman" w:hAnsi="Times New Roman" w:cs="Times New Roman"/>
          <w:bCs/>
          <w:snapToGrid w:val="0"/>
          <w:sz w:val="28"/>
          <w:szCs w:val="28"/>
          <w:lang w:eastAsia="ru-RU"/>
        </w:rPr>
        <w:t xml:space="preserve"> </w:t>
      </w:r>
      <w:r w:rsidRPr="00BF5C69">
        <w:rPr>
          <w:rFonts w:ascii="Times New Roman" w:eastAsia="Times New Roman" w:hAnsi="Times New Roman" w:cs="Times New Roman"/>
          <w:bCs/>
          <w:sz w:val="24"/>
          <w:szCs w:val="24"/>
          <w:lang w:eastAsia="ru-RU"/>
        </w:rPr>
        <w:t xml:space="preserve">в том числе НДС (20%) – </w:t>
      </w:r>
      <w:r>
        <w:rPr>
          <w:rFonts w:ascii="Times New Roman" w:eastAsia="Times New Roman" w:hAnsi="Times New Roman" w:cs="Times New Roman"/>
          <w:b/>
          <w:bCs/>
          <w:i/>
          <w:sz w:val="24"/>
          <w:szCs w:val="24"/>
          <w:lang w:eastAsia="ru-RU"/>
        </w:rPr>
        <w:t>____________________________________________________________</w:t>
      </w:r>
    </w:p>
    <w:p w:rsidR="00BD16F5" w:rsidRDefault="008A46E5">
      <w:pPr>
        <w:numPr>
          <w:ilvl w:val="1"/>
          <w:numId w:val="26"/>
        </w:numPr>
        <w:shd w:val="clear" w:color="auto" w:fill="FFFFFF"/>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Локальные сметы являются неотъемлемой частью Сводного сметного расчета с приложениями (Приложение № 3 к Договору)</w:t>
      </w:r>
      <w:r>
        <w:rPr>
          <w:rFonts w:ascii="Times New Roman" w:eastAsia="Times New Roman" w:hAnsi="Times New Roman" w:cs="Times New Roman"/>
          <w:bCs/>
          <w:sz w:val="24"/>
          <w:szCs w:val="24"/>
          <w:vertAlign w:val="superscript"/>
          <w:lang w:eastAsia="ru-RU"/>
        </w:rPr>
        <w:footnoteReference w:id="2"/>
      </w:r>
      <w:r>
        <w:rPr>
          <w:rFonts w:ascii="Times New Roman" w:eastAsia="Times New Roman" w:hAnsi="Times New Roman" w:cs="Times New Roman"/>
          <w:bCs/>
          <w:sz w:val="24"/>
          <w:szCs w:val="24"/>
          <w:lang w:eastAsia="ru-RU"/>
        </w:rPr>
        <w:t>.</w:t>
      </w:r>
    </w:p>
    <w:bookmarkEnd w:id="13"/>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Цена Договора включает в себя прибыль Подрядчика, а также все расходы и затраты Подрядчика на:</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выполнение ремонтных работ;</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приобретение Материально-технических ресурсов, необходимых для выполнения Работ по Договору, включая стоимость необходимых для эксплуатации Результата Работ лицензий;</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заработную плату, накладные и командировочные расходы, перемещение и размещение персонала Подрядчика; </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подлежащие уплате налоги, сборы и пошлины (в том числе по таможенному оформлению Материально-технических ресурсов, если применимо); </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4" w:name="_Ref361858588"/>
      <w:bookmarkStart w:id="15" w:name="_Ref361834675"/>
      <w:r>
        <w:rPr>
          <w:rFonts w:ascii="Times New Roman" w:eastAsia="Times New Roman" w:hAnsi="Times New Roman" w:cs="Times New Roman"/>
          <w:bCs/>
          <w:sz w:val="24"/>
          <w:szCs w:val="24"/>
          <w:lang w:eastAsia="ru-RU"/>
        </w:rPr>
        <w:t>Оплата по Договору осуществляется Заказчиком в следующем порядке:</w:t>
      </w:r>
      <w:bookmarkEnd w:id="14"/>
      <w:bookmarkEnd w:id="15"/>
      <w:r>
        <w:rPr>
          <w:rFonts w:ascii="Times New Roman" w:eastAsia="Times New Roman" w:hAnsi="Times New Roman" w:cs="Times New Roman"/>
          <w:bCs/>
          <w:sz w:val="24"/>
          <w:szCs w:val="24"/>
          <w:lang w:eastAsia="ru-RU"/>
        </w:rPr>
        <w:t xml:space="preserve">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3.5.1. Платежи в размере 100% (ста процентов) от </w:t>
      </w:r>
      <w:proofErr w:type="gramStart"/>
      <w:r>
        <w:rPr>
          <w:rFonts w:ascii="Times New Roman" w:eastAsia="Times New Roman" w:hAnsi="Times New Roman" w:cs="Times New Roman"/>
          <w:bCs/>
          <w:sz w:val="24"/>
          <w:szCs w:val="24"/>
          <w:lang w:eastAsia="ru-RU"/>
        </w:rPr>
        <w:t>стоимости  Работ</w:t>
      </w:r>
      <w:proofErr w:type="gramEnd"/>
      <w:r>
        <w:rPr>
          <w:rFonts w:ascii="Times New Roman" w:eastAsia="Times New Roman" w:hAnsi="Times New Roman" w:cs="Times New Roman"/>
          <w:bCs/>
          <w:sz w:val="24"/>
          <w:szCs w:val="24"/>
          <w:lang w:eastAsia="ru-RU"/>
        </w:rPr>
        <w:t xml:space="preserve"> выплачиваются в течение </w:t>
      </w:r>
      <w:r w:rsidRPr="008A46E5">
        <w:rPr>
          <w:rFonts w:ascii="Times New Roman" w:eastAsia="Times New Roman" w:hAnsi="Times New Roman" w:cs="Times New Roman"/>
          <w:bCs/>
          <w:sz w:val="24"/>
          <w:szCs w:val="24"/>
          <w:lang w:eastAsia="ru-RU"/>
        </w:rPr>
        <w:t>15 (пятнадцати) рабочих дней с</w:t>
      </w:r>
      <w:r>
        <w:rPr>
          <w:rFonts w:ascii="Times New Roman" w:eastAsia="Times New Roman" w:hAnsi="Times New Roman" w:cs="Times New Roman"/>
          <w:bCs/>
          <w:sz w:val="24"/>
          <w:szCs w:val="24"/>
          <w:lang w:eastAsia="ru-RU"/>
        </w:rPr>
        <w:t xml:space="preserve"> даты подписания Сторонами документов, указанных в пункте 4.1 Договора, на основании счёта, выставленного Подрядчиком, и с учетом пункта 3.5.2 Договора.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3.5.2. 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6" w:name="_Ref361335023"/>
      <w:r>
        <w:rPr>
          <w:rFonts w:ascii="Times New Roman" w:eastAsia="Times New Roman" w:hAnsi="Times New Roman" w:cs="Times New Roman"/>
          <w:bCs/>
          <w:sz w:val="24"/>
          <w:szCs w:val="24"/>
          <w:lang w:eastAsia="ru-RU"/>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17" w:name="_Ref361336647"/>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8" w:name="_Ref361834206"/>
      <w:r>
        <w:rPr>
          <w:rFonts w:ascii="Times New Roman" w:eastAsia="Times New Roman" w:hAnsi="Times New Roman" w:cs="Times New Roman"/>
          <w:bCs/>
          <w:sz w:val="24"/>
          <w:szCs w:val="24"/>
          <w:lang w:eastAsia="ru-RU"/>
        </w:rPr>
        <w:t xml:space="preserve">За исключением случая, указанного в пункте 2.3.21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Оплата непредвиденных работ и затрат осуществляется Заказчиком в следующем порядке:</w:t>
      </w:r>
    </w:p>
    <w:p w:rsidR="00BD16F5" w:rsidRDefault="008A46E5">
      <w:pPr>
        <w:pStyle w:val="af0"/>
        <w:numPr>
          <w:ilvl w:val="2"/>
          <w:numId w:val="26"/>
        </w:numPr>
        <w:shd w:val="clear" w:color="auto" w:fill="FFFFFF"/>
        <w:tabs>
          <w:tab w:val="left" w:pos="1134"/>
        </w:tabs>
        <w:ind w:left="0" w:firstLine="709"/>
        <w:jc w:val="both"/>
        <w:rPr>
          <w:bCs/>
        </w:rPr>
      </w:pPr>
      <w:r>
        <w:rPr>
          <w:bCs/>
        </w:rPr>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 Объектным сметным расчетом с приложениями (Приложение № 3 к Договору). Приемка выполненного объема работ производится одновременно с Работами по Договору при подписании Сторонами Акта КС-2 в соответствии с пунктом 4.1 Договора. Оплата в размере 100 % (ста процентов) от стоимости непредвиденных работ и затрат производится Заказчиком в течение </w:t>
      </w:r>
      <w:r w:rsidR="00102AFE" w:rsidRPr="008A46E5">
        <w:rPr>
          <w:bCs/>
        </w:rPr>
        <w:t xml:space="preserve">15 (пятнадцати) рабочих </w:t>
      </w:r>
      <w:bookmarkStart w:id="19" w:name="_GoBack"/>
      <w:bookmarkEnd w:id="19"/>
      <w:r w:rsidR="00102AFE" w:rsidRPr="008A46E5">
        <w:rPr>
          <w:bCs/>
        </w:rPr>
        <w:t xml:space="preserve"> </w:t>
      </w:r>
      <w:r>
        <w:rPr>
          <w:bCs/>
        </w:rPr>
        <w:t>дней с даты подписания Акта КС-2 и Справки КС-3 на основании счета, выставленного Подрядчиком.. Стоимость непредвиденных работ и затрат включается в общую сумму Акта КС-2, подписываемого Сторонами в соответствии с пунктом 4.1 Договора.</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Командировочные расходы включаются в стоимость Этапов Работ в соответствии с расчетом, прилагаемым к Сводному сметному расчету / Объектному сметному расчету с приложениями (Приложение № 3 к Договору). Размеры расходов, связанных со служебными командировками, определяются коллективным договором и/или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rsidR="00BD16F5" w:rsidRDefault="008A46E5">
      <w:pPr>
        <w:numPr>
          <w:ilvl w:val="1"/>
          <w:numId w:val="26"/>
        </w:numPr>
        <w:shd w:val="clear" w:color="auto" w:fill="FFFFFF" w:themeFill="background1"/>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Индексация Цены Договора не допускается.</w:t>
      </w:r>
      <w:bookmarkStart w:id="20" w:name="_Ref361834251"/>
      <w:bookmarkEnd w:id="16"/>
      <w:bookmarkEnd w:id="17"/>
      <w:bookmarkEnd w:id="18"/>
      <w:r>
        <w:rPr>
          <w:rFonts w:ascii="Times New Roman" w:eastAsia="Times New Roman" w:hAnsi="Times New Roman" w:cs="Times New Roman"/>
          <w:bCs/>
          <w:sz w:val="24"/>
          <w:szCs w:val="24"/>
          <w:lang w:eastAsia="ru-RU"/>
        </w:rPr>
        <w:t xml:space="preserve"> </w:t>
      </w:r>
    </w:p>
    <w:p w:rsidR="00BD16F5" w:rsidRDefault="00BD16F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bookmarkEnd w:id="20"/>
    <w:p w:rsidR="00BD16F5" w:rsidRDefault="008A46E5">
      <w:pPr>
        <w:numPr>
          <w:ilvl w:val="0"/>
          <w:numId w:val="26"/>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Порядок сдачи-приемки Работ</w:t>
      </w:r>
    </w:p>
    <w:p w:rsidR="00BD16F5" w:rsidRDefault="008A46E5">
      <w:pPr>
        <w:numPr>
          <w:ilvl w:val="1"/>
          <w:numId w:val="21"/>
        </w:numPr>
        <w:shd w:val="clear" w:color="auto" w:fill="FFFFFF"/>
        <w:tabs>
          <w:tab w:val="left" w:pos="0"/>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bookmarkStart w:id="21" w:name="_Ref361336865"/>
      <w:r>
        <w:rPr>
          <w:rFonts w:ascii="Times New Roman" w:eastAsia="Times New Roman" w:hAnsi="Times New Roman" w:cs="Times New Roman"/>
          <w:bCs/>
          <w:sz w:val="24"/>
          <w:szCs w:val="24"/>
          <w:lang w:eastAsia="ru-RU"/>
        </w:rPr>
        <w:lastRenderedPageBreak/>
        <w:t xml:space="preserve"> По завершении выполнения Работ по каждому Этапу Работ Подрядчик в течение 3 (трех) рабочих дней представляет Заказчику подписанные со своей стороны:</w:t>
      </w:r>
    </w:p>
    <w:p w:rsidR="00BD16F5" w:rsidRDefault="008A46E5">
      <w:pPr>
        <w:numPr>
          <w:ilvl w:val="0"/>
          <w:numId w:val="17"/>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Акт КС-2, Справку КС-3 </w:t>
      </w:r>
      <w:r>
        <w:rPr>
          <w:rFonts w:ascii="Times New Roman" w:eastAsia="Times New Roman" w:hAnsi="Times New Roman" w:cs="Times New Roman"/>
          <w:snapToGrid w:val="0"/>
          <w:sz w:val="24"/>
          <w:szCs w:val="24"/>
          <w:lang w:eastAsia="ru-RU"/>
        </w:rPr>
        <w:t>в 2 (двух) экземплярах</w:t>
      </w:r>
      <w:r>
        <w:rPr>
          <w:rFonts w:ascii="Times New Roman" w:eastAsia="Times New Roman" w:hAnsi="Times New Roman" w:cs="Times New Roman"/>
          <w:bCs/>
          <w:sz w:val="24"/>
          <w:szCs w:val="24"/>
          <w:lang w:eastAsia="ru-RU"/>
        </w:rPr>
        <w:t xml:space="preserve"> с приложением Приемо-сдаточной и Исполнительной документации </w:t>
      </w:r>
      <w:r>
        <w:rPr>
          <w:rFonts w:ascii="Times New Roman" w:eastAsia="Times New Roman" w:hAnsi="Times New Roman" w:cs="Times New Roman"/>
          <w:sz w:val="24"/>
          <w:szCs w:val="24"/>
          <w:lang w:eastAsia="ru-RU"/>
        </w:rPr>
        <w:t>в 3 (трех) экземплярах</w:t>
      </w:r>
      <w:r>
        <w:rPr>
          <w:rFonts w:ascii="Times New Roman" w:eastAsia="Times New Roman" w:hAnsi="Times New Roman" w:cs="Times New Roman"/>
          <w:snapToGrid w:val="0"/>
          <w:sz w:val="24"/>
          <w:szCs w:val="24"/>
          <w:lang w:eastAsia="ru-RU"/>
        </w:rPr>
        <w:t xml:space="preserve">; </w:t>
      </w:r>
    </w:p>
    <w:p w:rsidR="00BD16F5" w:rsidRDefault="008A46E5">
      <w:pPr>
        <w:pStyle w:val="af0"/>
        <w:numPr>
          <w:ilvl w:val="0"/>
          <w:numId w:val="17"/>
        </w:numPr>
        <w:ind w:left="0" w:firstLine="709"/>
      </w:pPr>
      <w:r>
        <w:t>Акт ОС-3 в 2 (двух) экземплярах.</w:t>
      </w:r>
    </w:p>
    <w:bookmarkEnd w:id="21"/>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течение 15 (пятнадцати) рабочих дней с даты получения полного комплекта документов, указанных в пункте 4.1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и/или дефекты Работ (Этапа Работ), а также срок на их устранение.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Устранение указанных недостатков, несоответствий и/или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4.1-4.2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Если Подрядчик не устранит недостатки, несоответствия и / или дефекты Работ (Этапа Работ) в срок, установленный Заказчиком в соответствии с пунктом 4.3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Досрочное исполнение Подрядчиком обязательств по Договору возможно только при условии предварительного письменного согласия Заказчика.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2" w:name="_Ref361337635"/>
      <w:r>
        <w:rPr>
          <w:rFonts w:ascii="Times New Roman" w:eastAsia="Times New Roman" w:hAnsi="Times New Roman" w:cs="Times New Roman"/>
          <w:bCs/>
          <w:sz w:val="24"/>
          <w:szCs w:val="24"/>
          <w:lang w:eastAsia="ru-RU"/>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p>
    <w:bookmarkEnd w:id="22"/>
    <w:p w:rsidR="00BD16F5" w:rsidRDefault="00BD16F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Право собственности и переход рисков</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3" w:name="_Ref361405028"/>
      <w:r>
        <w:rPr>
          <w:rFonts w:ascii="Times New Roman" w:eastAsia="Times New Roman" w:hAnsi="Times New Roman" w:cs="Times New Roman"/>
          <w:bCs/>
          <w:sz w:val="24"/>
          <w:szCs w:val="24"/>
          <w:lang w:eastAsia="ru-RU"/>
        </w:rPr>
        <w:t xml:space="preserve">Риск случайной гибели или повреждения Результата Работ в отношении каждого Объекта, включая Материально-технические ресурсы, переходит к Заказчику с момента подписания соответствующего Акта </w:t>
      </w:r>
      <w:r>
        <w:rPr>
          <w:rFonts w:ascii="Times New Roman" w:eastAsia="Times New Roman" w:hAnsi="Times New Roman" w:cs="Times New Roman"/>
          <w:sz w:val="24"/>
          <w:szCs w:val="24"/>
          <w:lang w:eastAsia="ru-RU"/>
        </w:rPr>
        <w:t>КС-2</w:t>
      </w:r>
      <w:r>
        <w:rPr>
          <w:rFonts w:ascii="Times New Roman" w:eastAsia="Times New Roman" w:hAnsi="Times New Roman" w:cs="Times New Roman"/>
          <w:bCs/>
          <w:sz w:val="24"/>
          <w:szCs w:val="24"/>
          <w:lang w:eastAsia="ru-RU"/>
        </w:rPr>
        <w:t>. До подписания Сторонами указанного Акта риск случайной гибели или повреждения Результата Работ по Объекту и Материально-технических ресурсов, несет Подрядчик.</w:t>
      </w:r>
      <w:bookmarkEnd w:id="23"/>
    </w:p>
    <w:p w:rsidR="00BD16F5" w:rsidRDefault="00BD16F5">
      <w:pPr>
        <w:shd w:val="clear" w:color="auto" w:fill="FFFFFF"/>
        <w:tabs>
          <w:tab w:val="left" w:pos="1134"/>
        </w:tabs>
        <w:spacing w:after="0" w:line="240" w:lineRule="auto"/>
        <w:ind w:firstLine="709"/>
        <w:jc w:val="both"/>
        <w:rPr>
          <w:rFonts w:ascii="Times New Roman" w:eastAsia="Times New Roman" w:hAnsi="Times New Roman" w:cs="Times New Roman"/>
          <w:bCs/>
          <w:snapToGrid w:val="0"/>
          <w:sz w:val="28"/>
          <w:szCs w:val="28"/>
          <w:lang w:eastAsia="ru-RU"/>
        </w:rPr>
      </w:pPr>
    </w:p>
    <w:p w:rsidR="00BD16F5" w:rsidRDefault="008A46E5">
      <w:pPr>
        <w:numPr>
          <w:ilvl w:val="0"/>
          <w:numId w:val="21"/>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Ответственность Сторон</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нарушения Заказчиком сроков оплаты, установленных разделом 3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w:t>
      </w:r>
      <w:r>
        <w:rPr>
          <w:rFonts w:ascii="Times New Roman" w:eastAsia="Times New Roman" w:hAnsi="Times New Roman" w:cs="Times New Roman"/>
          <w:bCs/>
          <w:sz w:val="24"/>
          <w:szCs w:val="24"/>
          <w:lang w:eastAsia="ru-RU"/>
        </w:rPr>
        <w:lastRenderedPageBreak/>
        <w:t xml:space="preserve">от несвоевременно оплаченной суммы за каждый день просрочки, но не более 5 (пяти) % от несвоевременно оплаченной суммы. </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napToGrid w:val="0"/>
          <w:sz w:val="24"/>
          <w:szCs w:val="24"/>
          <w:lang w:eastAsia="ru-RU"/>
        </w:rPr>
        <w:t xml:space="preserve">В случае </w:t>
      </w:r>
      <w:r>
        <w:rPr>
          <w:rFonts w:ascii="Times New Roman" w:eastAsia="Times New Roman" w:hAnsi="Times New Roman" w:cs="Times New Roman"/>
          <w:snapToGrid w:val="0"/>
          <w:sz w:val="24"/>
          <w:szCs w:val="24"/>
          <w:lang w:eastAsia="ru-RU"/>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2 к Договору), а также в случае несвоевременного устранения выявленных недостатков Результат Работ, Заказчик вправе требовать уплаты Подрядчиком:</w:t>
      </w:r>
    </w:p>
    <w:p w:rsidR="00BD16F5" w:rsidRDefault="008A46E5">
      <w:pPr>
        <w:numPr>
          <w:ilvl w:val="2"/>
          <w:numId w:val="21"/>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и/или завершения работ в отношении любого из объектов по Договору;</w:t>
      </w:r>
    </w:p>
    <w:p w:rsidR="00BD16F5" w:rsidRDefault="008A46E5">
      <w:pPr>
        <w:numPr>
          <w:ilvl w:val="2"/>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0,1 (ноль целых и одна десятая) процента от цены Договора/объекта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и/или соответствующего объекта по Договору;</w:t>
      </w:r>
    </w:p>
    <w:p w:rsidR="00BD16F5" w:rsidRDefault="008A46E5">
      <w:pPr>
        <w:numPr>
          <w:ilvl w:val="2"/>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и/или завершения работ в отношении любого из объектов по Договору;</w:t>
      </w:r>
    </w:p>
    <w:p w:rsidR="00BD16F5" w:rsidRDefault="008A46E5">
      <w:pPr>
        <w:numPr>
          <w:ilvl w:val="2"/>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и/или соответствующего объекта по Договору.</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6 к Договору.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4.7 Договора, Заказчик вправе требовать уплаты Подрядчиком штрафа в размере 50 000 (пятидесяти тысяч) рублей за каждый случай нарушения.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hAnsi="Times New Roman" w:cs="Times New Roman"/>
          <w:bCs/>
          <w:sz w:val="24"/>
          <w:szCs w:val="24"/>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hAnsi="Times New Roman" w:cs="Times New Roman"/>
          <w:color w:val="000000"/>
          <w:sz w:val="24"/>
          <w:szCs w:val="24"/>
        </w:rPr>
        <w:t>В случае, если неисполнение/ненадлежащее исполнение</w:t>
      </w:r>
      <w:r>
        <w:rPr>
          <w:color w:val="000000"/>
          <w:sz w:val="24"/>
          <w:szCs w:val="24"/>
        </w:rPr>
        <w:t xml:space="preserve"> </w:t>
      </w:r>
      <w:r>
        <w:rPr>
          <w:rFonts w:ascii="Times New Roman" w:hAnsi="Times New Roman" w:cs="Times New Roman"/>
          <w:color w:val="000000"/>
          <w:sz w:val="24"/>
          <w:szCs w:val="24"/>
        </w:rPr>
        <w:t>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розничных рынках электрической энергии и мощности, Подрядчик несет ответ</w:t>
      </w:r>
      <w:r>
        <w:rPr>
          <w:rFonts w:ascii="Times New Roman" w:eastAsia="Times New Roman" w:hAnsi="Times New Roman" w:cs="Times New Roman"/>
          <w:bCs/>
          <w:sz w:val="24"/>
          <w:szCs w:val="24"/>
          <w:lang w:eastAsia="ru-RU"/>
        </w:rPr>
        <w:lastRenderedPageBreak/>
        <w:t xml:space="preserve">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Предусмотренный настоящим пунктом ущерб Заказчика компенсируется Подрядчиком в полной сумме сверх неустойки.</w:t>
      </w:r>
      <w:r>
        <w:rPr>
          <w:rFonts w:ascii="Times New Roman" w:eastAsia="Times New Roman" w:hAnsi="Times New Roman" w:cs="Times New Roman"/>
          <w:sz w:val="20"/>
          <w:szCs w:val="20"/>
          <w:vertAlign w:val="superscript"/>
          <w:lang w:eastAsia="ru-RU"/>
        </w:rPr>
        <w:footnoteReference w:id="3"/>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Предусмотренная Договором неустойка является штрафной. Убытки подлежат возмещению в полной сумме сверх неустойки.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Обязанность по уплате неустойки и/или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Уплата неустойки и/или штрафа не освобождает Стороны от исполнения обязательств по Договору, обязанности по устранению допущенных нарушений условий Договора и/или их последствий.</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hAnsi="Times New Roman" w:cs="Times New Roman"/>
          <w:sz w:val="24"/>
          <w:szCs w:val="24"/>
        </w:rPr>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BD16F5" w:rsidRDefault="008A46E5">
      <w:pPr>
        <w:pStyle w:val="af0"/>
        <w:numPr>
          <w:ilvl w:val="1"/>
          <w:numId w:val="21"/>
        </w:numPr>
        <w:ind w:left="0" w:firstLine="709"/>
        <w:jc w:val="both"/>
        <w:rPr>
          <w:bCs/>
        </w:rPr>
      </w:pPr>
      <w:r>
        <w:rPr>
          <w:bCs/>
        </w:rPr>
        <w:t>Ответственность Заказчика за причиненные Подрядчику убытки ограничивается реальным ущербом, но не более цены Договора.</w:t>
      </w:r>
    </w:p>
    <w:p w:rsidR="00BD16F5" w:rsidRDefault="00BD16F5">
      <w:pPr>
        <w:tabs>
          <w:tab w:val="left" w:pos="1134"/>
        </w:tabs>
        <w:spacing w:after="0" w:line="240" w:lineRule="auto"/>
        <w:ind w:firstLine="709"/>
        <w:jc w:val="both"/>
        <w:rPr>
          <w:rFonts w:ascii="Times New Roman" w:eastAsia="Times New Roman" w:hAnsi="Times New Roman" w:cs="Times New Roman"/>
          <w:b/>
          <w:snapToGrid w:val="0"/>
          <w:color w:val="000000"/>
          <w:sz w:val="24"/>
          <w:szCs w:val="24"/>
          <w:lang w:eastAsia="ru-RU"/>
        </w:rPr>
      </w:pPr>
    </w:p>
    <w:p w:rsidR="00BD16F5" w:rsidRDefault="008A46E5">
      <w:pPr>
        <w:numPr>
          <w:ilvl w:val="0"/>
          <w:numId w:val="21"/>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Гарантии качества Результата Работ</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bookmarkStart w:id="24" w:name="_Ref361337777"/>
      <w:r>
        <w:rPr>
          <w:rFonts w:ascii="Times New Roman" w:eastAsia="Times New Roman" w:hAnsi="Times New Roman" w:cs="Times New Roman"/>
          <w:snapToGrid w:val="0"/>
          <w:sz w:val="24"/>
          <w:szCs w:val="24"/>
          <w:lang w:eastAsia="ru-RU"/>
        </w:rPr>
        <w:t>Гарантийный</w:t>
      </w:r>
      <w:r>
        <w:rPr>
          <w:rFonts w:ascii="Times New Roman" w:eastAsia="Times New Roman" w:hAnsi="Times New Roman" w:cs="Times New Roman"/>
          <w:bCs/>
          <w:snapToGrid w:val="0"/>
          <w:sz w:val="24"/>
          <w:szCs w:val="24"/>
          <w:lang w:eastAsia="ru-RU"/>
        </w:rPr>
        <w:t xml:space="preserve"> срок составляет </w:t>
      </w:r>
      <w:r>
        <w:rPr>
          <w:rFonts w:ascii="Times New Roman" w:eastAsia="Times New Roman" w:hAnsi="Times New Roman" w:cs="Times New Roman"/>
          <w:snapToGrid w:val="0"/>
          <w:sz w:val="24"/>
          <w:szCs w:val="24"/>
          <w:lang w:eastAsia="ru-RU"/>
        </w:rPr>
        <w:t xml:space="preserve">24 </w:t>
      </w:r>
      <w:r>
        <w:rPr>
          <w:rFonts w:ascii="Times New Roman" w:eastAsia="Times New Roman" w:hAnsi="Times New Roman" w:cs="Times New Roman"/>
          <w:bCs/>
          <w:snapToGrid w:val="0"/>
          <w:sz w:val="24"/>
          <w:szCs w:val="24"/>
          <w:lang w:eastAsia="ru-RU"/>
        </w:rPr>
        <w:t>(двадцать четыре)</w:t>
      </w:r>
      <w:r>
        <w:rPr>
          <w:rFonts w:ascii="Times New Roman" w:eastAsia="Times New Roman" w:hAnsi="Times New Roman" w:cs="Times New Roman"/>
          <w:snapToGrid w:val="0"/>
          <w:sz w:val="24"/>
          <w:szCs w:val="24"/>
          <w:lang w:eastAsia="ru-RU"/>
        </w:rPr>
        <w:t xml:space="preserve"> месяца</w:t>
      </w:r>
      <w:r>
        <w:rPr>
          <w:rFonts w:ascii="Times New Roman" w:eastAsia="Times New Roman" w:hAnsi="Times New Roman" w:cs="Times New Roman"/>
          <w:bCs/>
          <w:snapToGrid w:val="0"/>
          <w:sz w:val="24"/>
          <w:szCs w:val="24"/>
          <w:lang w:eastAsia="ru-RU"/>
        </w:rPr>
        <w:t xml:space="preserve"> и начинает течь с даты подписания Сторонами А</w:t>
      </w:r>
      <w:r>
        <w:rPr>
          <w:rFonts w:ascii="Times New Roman" w:eastAsia="Times New Roman" w:hAnsi="Times New Roman" w:cs="Times New Roman"/>
          <w:snapToGrid w:val="0"/>
          <w:sz w:val="24"/>
          <w:szCs w:val="24"/>
          <w:lang w:eastAsia="ru-RU"/>
        </w:rPr>
        <w:t xml:space="preserve">кта </w:t>
      </w:r>
      <w:r>
        <w:rPr>
          <w:rFonts w:ascii="Times New Roman" w:eastAsia="Times New Roman" w:hAnsi="Times New Roman" w:cs="Times New Roman"/>
          <w:bCs/>
          <w:snapToGrid w:val="0"/>
          <w:sz w:val="24"/>
          <w:szCs w:val="24"/>
          <w:lang w:eastAsia="ru-RU"/>
        </w:rPr>
        <w:t xml:space="preserve">КС-2 по Объекту </w:t>
      </w:r>
      <w:bookmarkEnd w:id="24"/>
      <w:r>
        <w:rPr>
          <w:rFonts w:ascii="Times New Roman" w:eastAsia="Times New Roman" w:hAnsi="Times New Roman" w:cs="Times New Roman"/>
          <w:bCs/>
          <w:snapToGrid w:val="0"/>
          <w:sz w:val="24"/>
          <w:szCs w:val="24"/>
          <w:lang w:eastAsia="ru-RU"/>
        </w:rPr>
        <w:t xml:space="preserve">либо с даты прекращения (расторжения) Договора. </w:t>
      </w:r>
      <w:r>
        <w:rPr>
          <w:rFonts w:ascii="Times New Roman" w:eastAsia="Times New Roman" w:hAnsi="Times New Roman" w:cs="Times New Roman"/>
          <w:bCs/>
          <w:sz w:val="24"/>
          <w:szCs w:val="24"/>
          <w:lang w:eastAsia="ru-RU"/>
        </w:rPr>
        <w:t xml:space="preserve">Гарантийный срок может быть продлен в соответствии с условиями Договора.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Гарантийные обязательства Подрядчика наступают с даты подписания Акта КС-2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течение Гарантийного срока Подрядчик гарантирует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и/или дефекты Результата Работ, если не докажет, что они явились следствием несоблюдения Заказчиком требований по эксплуатации Результата Работ, прямо предусмотренных в инструкциях и иных документах, переданных Заказчику.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5" w:name="_Ref361337764"/>
      <w:r>
        <w:rPr>
          <w:rFonts w:ascii="Times New Roman" w:eastAsia="Times New Roman" w:hAnsi="Times New Roman" w:cs="Times New Roman"/>
          <w:bCs/>
          <w:sz w:val="24"/>
          <w:szCs w:val="24"/>
          <w:lang w:eastAsia="ru-RU"/>
        </w:rPr>
        <w:t>В случае обнаружения в период Гарантийного срока недостатков, несоответствий и/или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25"/>
      <w:r>
        <w:rPr>
          <w:rFonts w:ascii="Times New Roman" w:eastAsia="Times New Roman" w:hAnsi="Times New Roman" w:cs="Times New Roman"/>
          <w:bCs/>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Наличие и полный перечень недостатков,</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несоответствий и/или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Подрядчик обязан своими силами и за свой счет устранить недостатки,</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несоответствия и/или дефекты, обнаруженные Заказчиком в течение Гарантийного срока, в срок, указанный в </w:t>
      </w:r>
      <w:bookmarkStart w:id="26" w:name="OLE_LINK5"/>
      <w:bookmarkStart w:id="27" w:name="OLE_LINK6"/>
      <w:r>
        <w:rPr>
          <w:rFonts w:ascii="Times New Roman" w:eastAsia="Times New Roman" w:hAnsi="Times New Roman" w:cs="Times New Roman"/>
          <w:bCs/>
          <w:sz w:val="24"/>
          <w:szCs w:val="24"/>
          <w:lang w:eastAsia="ru-RU"/>
        </w:rPr>
        <w:t>Акте о недостатках, составленном в порядке, установленном пунктом 7.5 Договора</w:t>
      </w:r>
      <w:bookmarkEnd w:id="26"/>
      <w:bookmarkEnd w:id="27"/>
      <w:r>
        <w:rPr>
          <w:rFonts w:ascii="Times New Roman" w:eastAsia="Times New Roman" w:hAnsi="Times New Roman" w:cs="Times New Roman"/>
          <w:bCs/>
          <w:sz w:val="24"/>
          <w:szCs w:val="24"/>
          <w:lang w:eastAsia="ru-RU"/>
        </w:rPr>
        <w:t>.</w:t>
      </w:r>
      <w:r>
        <w:rPr>
          <w:rFonts w:ascii="Times New Roman" w:eastAsia="Times New Roman" w:hAnsi="Times New Roman" w:cs="Times New Roman"/>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Если Подрядчик не устранит недостатки в установленный срок, Заказчик вправе собственными силами и/или силами третьих лиц выполнить необходимые работы 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и/или дефектов Результата Работ в течение 10 (десяти) рабочих дней с даты получения соответствующего письменного требования Заказчика.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7.1 Договора, и начинает исчисляться заново с даты приемки Заказчиком работ по устранению недостатков.</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sz w:val="24"/>
          <w:szCs w:val="24"/>
          <w:lang w:eastAsia="ru-RU"/>
        </w:rPr>
        <w:t xml:space="preserve">Устранение недостатков, несоответствий и/или дефектов Результата Работ, в том числе в рамках срока, установленного в соответствии с пунктом 7.5 Договора, не освобождает Подрядчика от обязанности возмещения убытков, причиненных Заказчику вследствие наличия таких недостатков. </w:t>
      </w:r>
    </w:p>
    <w:p w:rsidR="00BD16F5" w:rsidRDefault="00BD16F5">
      <w:pPr>
        <w:shd w:val="clear" w:color="auto" w:fill="FFFFFF"/>
        <w:tabs>
          <w:tab w:val="left" w:pos="566"/>
          <w:tab w:val="left" w:pos="1134"/>
        </w:tabs>
        <w:spacing w:after="0" w:line="240" w:lineRule="auto"/>
        <w:ind w:firstLine="709"/>
        <w:jc w:val="both"/>
        <w:rPr>
          <w:rFonts w:ascii="Times New Roman" w:eastAsia="Times New Roman" w:hAnsi="Times New Roman" w:cs="Times New Roman"/>
          <w:snapToGrid w:val="0"/>
          <w:color w:val="000000"/>
          <w:sz w:val="24"/>
          <w:szCs w:val="24"/>
          <w:lang w:eastAsia="ru-RU"/>
        </w:rPr>
      </w:pPr>
    </w:p>
    <w:p w:rsidR="00BD16F5" w:rsidRDefault="008A46E5">
      <w:pPr>
        <w:pStyle w:val="af0"/>
        <w:numPr>
          <w:ilvl w:val="0"/>
          <w:numId w:val="21"/>
        </w:numPr>
        <w:shd w:val="clear" w:color="auto" w:fill="FFFFFF"/>
        <w:tabs>
          <w:tab w:val="left" w:pos="566"/>
          <w:tab w:val="left" w:pos="1134"/>
        </w:tabs>
        <w:ind w:left="0" w:firstLine="0"/>
        <w:jc w:val="center"/>
        <w:rPr>
          <w:b/>
          <w:bCs/>
          <w:snapToGrid w:val="0"/>
          <w:color w:val="000000"/>
        </w:rPr>
      </w:pPr>
      <w:r>
        <w:rPr>
          <w:b/>
          <w:bCs/>
          <w:snapToGrid w:val="0"/>
          <w:color w:val="000000"/>
        </w:rPr>
        <w:t>Исключительные права и патенты</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Pr>
          <w:rFonts w:ascii="Times New Roman" w:eastAsia="Times New Roman" w:hAnsi="Times New Roman" w:cs="Times New Roman"/>
          <w:snapToGrid w:val="0"/>
          <w:color w:val="000000"/>
          <w:sz w:val="24"/>
          <w:szCs w:val="24"/>
          <w:lang w:eastAsia="ru-RU"/>
        </w:rPr>
        <w:t xml:space="preserve"> </w:t>
      </w:r>
      <w:r>
        <w:rPr>
          <w:rFonts w:ascii="Times New Roman" w:eastAsia="Times New Roman" w:hAnsi="Times New Roman" w:cs="Times New Roman"/>
          <w:bCs/>
          <w:snapToGrid w:val="0"/>
          <w:color w:val="000000"/>
          <w:sz w:val="24"/>
          <w:szCs w:val="24"/>
          <w:lang w:eastAsia="ru-RU"/>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и/или модернизации. </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В случае, если Заказчику будут предъявлены требования, связанные с нарушением Подрядчиком при выполнении Работ по Договору исключительных и/или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w:t>
      </w:r>
      <w:r>
        <w:rPr>
          <w:rFonts w:ascii="Times New Roman" w:eastAsia="Times New Roman" w:hAnsi="Times New Roman" w:cs="Times New Roman"/>
          <w:bCs/>
          <w:snapToGrid w:val="0"/>
          <w:color w:val="000000"/>
          <w:sz w:val="24"/>
          <w:szCs w:val="24"/>
          <w:lang w:eastAsia="ru-RU"/>
        </w:rPr>
        <w:lastRenderedPageBreak/>
        <w:t>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BD16F5" w:rsidRDefault="008A46E5">
      <w:pPr>
        <w:shd w:val="clear" w:color="auto" w:fill="FFFFFF"/>
        <w:tabs>
          <w:tab w:val="left" w:pos="0"/>
          <w:tab w:val="left" w:pos="566"/>
        </w:tabs>
        <w:spacing w:after="0" w:line="240" w:lineRule="auto"/>
        <w:ind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Pr>
          <w:rFonts w:ascii="Times New Roman" w:eastAsia="Times New Roman" w:hAnsi="Times New Roman" w:cs="Times New Roman"/>
          <w:snapToGrid w:val="0"/>
          <w:color w:val="000000"/>
          <w:sz w:val="24"/>
          <w:szCs w:val="24"/>
          <w:lang w:eastAsia="ru-RU"/>
        </w:rPr>
        <w:t xml:space="preserve"> </w:t>
      </w:r>
      <w:r>
        <w:rPr>
          <w:rFonts w:ascii="Times New Roman" w:eastAsia="Times New Roman" w:hAnsi="Times New Roman" w:cs="Times New Roman"/>
          <w:bCs/>
          <w:snapToGrid w:val="0"/>
          <w:color w:val="000000"/>
          <w:sz w:val="24"/>
          <w:szCs w:val="24"/>
          <w:lang w:eastAsia="ru-RU"/>
        </w:rPr>
        <w:t>интеллектуальной деятельности на срок, не меньше срока эксплуатации Результата Работ, и в том объеме (пределах), который требуется для эксплуатации,</w:t>
      </w:r>
      <w:r>
        <w:rPr>
          <w:rFonts w:ascii="Times New Roman" w:eastAsia="Times New Roman" w:hAnsi="Times New Roman" w:cs="Times New Roman"/>
          <w:snapToGrid w:val="0"/>
          <w:color w:val="000000"/>
          <w:sz w:val="24"/>
          <w:szCs w:val="24"/>
          <w:lang w:eastAsia="ru-RU"/>
        </w:rPr>
        <w:t xml:space="preserve"> </w:t>
      </w:r>
      <w:r>
        <w:rPr>
          <w:rFonts w:ascii="Times New Roman" w:eastAsia="Times New Roman" w:hAnsi="Times New Roman" w:cs="Times New Roman"/>
          <w:bCs/>
          <w:snapToGrid w:val="0"/>
          <w:color w:val="000000"/>
          <w:sz w:val="24"/>
          <w:szCs w:val="24"/>
          <w:lang w:eastAsia="ru-RU"/>
        </w:rPr>
        <w:t xml:space="preserve">технического обслуживания и ремонта, а также реконструкции и/или модернизации Результата Работ. При этом Стороны признают, что плата за использование прав на результат интеллектуальной деятельности входит в Цену Договора. </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КС-2.</w:t>
      </w:r>
    </w:p>
    <w:p w:rsidR="00BD16F5" w:rsidRDefault="00BD16F5">
      <w:pPr>
        <w:shd w:val="clear" w:color="auto" w:fill="FFFFFF"/>
        <w:tabs>
          <w:tab w:val="left" w:pos="566"/>
          <w:tab w:val="left" w:pos="1134"/>
        </w:tabs>
        <w:spacing w:after="0" w:line="240" w:lineRule="auto"/>
        <w:ind w:firstLine="709"/>
        <w:jc w:val="both"/>
        <w:rPr>
          <w:rFonts w:ascii="Times New Roman" w:eastAsia="Times New Roman" w:hAnsi="Times New Roman" w:cs="Times New Roman"/>
          <w:snapToGrid w:val="0"/>
          <w:color w:val="000000"/>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Конфиденциальность</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BD16F5" w:rsidRDefault="008A46E5">
      <w:pPr>
        <w:numPr>
          <w:ilvl w:val="0"/>
          <w:numId w:val="5"/>
        </w:numPr>
        <w:tabs>
          <w:tab w:val="left" w:pos="709"/>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данная Информация имеет действительную или потенциальную коммерческую ценность для Заказчика в силу неизвестности ее третьим лица</w:t>
      </w:r>
      <w:r>
        <w:rPr>
          <w:rFonts w:ascii="Times New Roman" w:eastAsia="Times New Roman" w:hAnsi="Times New Roman" w:cs="Times New Roman"/>
          <w:snapToGrid w:val="0"/>
          <w:sz w:val="24"/>
          <w:szCs w:val="24"/>
          <w:lang w:eastAsia="ru-RU"/>
        </w:rPr>
        <w:t xml:space="preserve">м, в том числе по причине </w:t>
      </w:r>
      <w:r>
        <w:rPr>
          <w:rFonts w:ascii="Times New Roman" w:eastAsia="Times New Roman" w:hAnsi="Times New Roman" w:cs="Times New Roman"/>
          <w:bCs/>
          <w:sz w:val="24"/>
          <w:szCs w:val="24"/>
          <w:lang w:eastAsia="ru-RU"/>
        </w:rPr>
        <w:t>введения в отношении нее режима Коммерческой тайны;</w:t>
      </w:r>
    </w:p>
    <w:p w:rsidR="00BD16F5" w:rsidRDefault="008A46E5">
      <w:pPr>
        <w:numPr>
          <w:ilvl w:val="0"/>
          <w:numId w:val="5"/>
        </w:numPr>
        <w:tabs>
          <w:tab w:val="left" w:pos="709"/>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На документ, содержащий Информацию, Заказчиком может быть нанесен гриф «Коммерческая тайна» с указанием обладателя этой информации.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Информация может включать в себя, в том числе, но не ограничиваясь:</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финансовую </w:t>
      </w:r>
      <w:r>
        <w:rPr>
          <w:rFonts w:ascii="Times New Roman" w:eastAsia="Times New Roman" w:hAnsi="Times New Roman" w:cs="Times New Roman"/>
          <w:bCs/>
          <w:sz w:val="24"/>
          <w:szCs w:val="24"/>
          <w:lang w:val="en-US" w:eastAsia="ru-RU"/>
        </w:rPr>
        <w:t>(</w:t>
      </w:r>
      <w:r>
        <w:rPr>
          <w:rFonts w:ascii="Times New Roman" w:eastAsia="Times New Roman" w:hAnsi="Times New Roman" w:cs="Times New Roman"/>
          <w:bCs/>
          <w:sz w:val="24"/>
          <w:szCs w:val="24"/>
          <w:lang w:eastAsia="ru-RU"/>
        </w:rPr>
        <w:t>бухгалтерскую) отчетность;</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учетные регистры бухгалтерского учета;</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бизнес-планы;</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сведения о финансовых, правовых, организационных и других взаимоотношениях между Заказчиком и третьими лицами;</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сведения о подрядчиках, поставщиках оборудования и материалов, а также о покупателях продукции Заказчика и их аффилированных лицах;</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сведения об объемах производства и/или реализации продукции и услуг Заказчика или его аффилированных лиц;</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материалы обобщения, анализа, оценки, иных действий по обработке вышеуказанной Информации и документов.</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8" w:name="_Ref361337849"/>
      <w:r>
        <w:rPr>
          <w:rFonts w:ascii="Times New Roman" w:eastAsia="Times New Roman" w:hAnsi="Times New Roman" w:cs="Times New Roman"/>
          <w:bCs/>
          <w:sz w:val="24"/>
          <w:szCs w:val="24"/>
          <w:lang w:eastAsia="ru-RU"/>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(расторжения) или исполнения, в том числе:</w:t>
      </w:r>
      <w:bookmarkEnd w:id="28"/>
      <w:r>
        <w:rPr>
          <w:rFonts w:ascii="Times New Roman" w:eastAsia="Times New Roman" w:hAnsi="Times New Roman" w:cs="Times New Roman"/>
          <w:bCs/>
          <w:sz w:val="24"/>
          <w:szCs w:val="24"/>
          <w:lang w:eastAsia="ru-RU"/>
        </w:rPr>
        <w:t xml:space="preserve">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9.6.7 Договора;</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использовать Информацию исключительно для целей, для которых она была предоставлена;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не осуществлять действий (бездействия), результатом которых может быть несанкционированное раскрытие Информации третьим лицам;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9" w:name="_Ref361337832"/>
      <w:r>
        <w:rPr>
          <w:rFonts w:ascii="Times New Roman" w:eastAsia="Times New Roman" w:hAnsi="Times New Roman" w:cs="Times New Roman"/>
          <w:bCs/>
          <w:sz w:val="24"/>
          <w:szCs w:val="24"/>
          <w:lang w:eastAsia="ru-RU"/>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29"/>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 разглашать третьим лицам факты передачи или получения Информации.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0" w:name="_Ref361337863"/>
      <w:r>
        <w:rPr>
          <w:rFonts w:ascii="Times New Roman" w:eastAsia="Times New Roman" w:hAnsi="Times New Roman" w:cs="Times New Roman"/>
          <w:bCs/>
          <w:sz w:val="24"/>
          <w:szCs w:val="24"/>
          <w:lang w:eastAsia="ru-RU"/>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30"/>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Антикоррупционная оговорка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и/или представители не выплачивали, прямо или косвенно не </w:t>
      </w:r>
      <w:r>
        <w:rPr>
          <w:rFonts w:ascii="Times New Roman" w:eastAsia="Times New Roman" w:hAnsi="Times New Roman" w:cs="Times New Roman"/>
          <w:bCs/>
          <w:sz w:val="24"/>
          <w:szCs w:val="24"/>
          <w:lang w:eastAsia="ru-RU"/>
        </w:rPr>
        <w:t xml:space="preserve">предлагали и не разрешали выплату денежных средств или передачу ценностей, любым аффилированным лицам, работникам и/или представителям другой Стороны, а также лицам, аффилированным по отношению к таким работникам и/или представителям, для оказания влияния на действия или решения соответствующих лиц с целью получить </w:t>
      </w:r>
      <w:r>
        <w:rPr>
          <w:rFonts w:ascii="Times New Roman" w:eastAsia="Times New Roman" w:hAnsi="Times New Roman" w:cs="Times New Roman"/>
          <w:sz w:val="24"/>
          <w:szCs w:val="24"/>
          <w:lang w:eastAsia="ru-RU"/>
        </w:rPr>
        <w:t xml:space="preserve">для себя </w:t>
      </w:r>
      <w:r>
        <w:rPr>
          <w:rFonts w:ascii="Times New Roman" w:eastAsia="Times New Roman" w:hAnsi="Times New Roman" w:cs="Times New Roman"/>
          <w:bCs/>
          <w:sz w:val="24"/>
          <w:szCs w:val="24"/>
          <w:lang w:eastAsia="ru-RU"/>
        </w:rPr>
        <w:t>какие-либо неправомерные преимущества или иные выгоды.</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 исполнении своих обязательств по Договору, Стороны, их аффилированные лица, работники и/или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BD16F5" w:rsidRDefault="008A46E5">
      <w:pPr>
        <w:shd w:val="clear" w:color="auto" w:fill="FFFFFF"/>
        <w:tabs>
          <w:tab w:val="left" w:pos="567"/>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Каналы связи «Линия доверия» ПАО «РусГидро»: </w:t>
      </w:r>
    </w:p>
    <w:p w:rsidR="00BD16F5" w:rsidRDefault="008A46E5">
      <w:pPr>
        <w:shd w:val="clear" w:color="auto" w:fill="FFFFFF"/>
        <w:tabs>
          <w:tab w:val="left" w:pos="284"/>
          <w:tab w:val="left" w:pos="567"/>
          <w:tab w:val="left" w:pos="1134"/>
        </w:tabs>
        <w:spacing w:after="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 xml:space="preserve">Телефон автоответчика: +7 (495) 785-09-37 и форма обратной связи на сайте </w:t>
      </w:r>
      <w:hyperlink r:id="rId8" w:history="1">
        <w:r>
          <w:rPr>
            <w:rFonts w:ascii="Times New Roman" w:eastAsia="Times New Roman" w:hAnsi="Times New Roman" w:cs="Times New Roman"/>
            <w:color w:val="0000FF"/>
            <w:sz w:val="24"/>
            <w:szCs w:val="24"/>
            <w:u w:val="single"/>
            <w:lang w:eastAsia="ru-RU"/>
          </w:rPr>
          <w:t>http://www.rushydro.ru.</w:t>
        </w:r>
      </w:hyperlink>
    </w:p>
    <w:p w:rsidR="00BD16F5" w:rsidRDefault="00BD16F5">
      <w:pPr>
        <w:tabs>
          <w:tab w:val="left" w:pos="1134"/>
        </w:tabs>
        <w:spacing w:after="0"/>
        <w:ind w:firstLine="709"/>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Обстоятельства непреодолимой силы (форс-мажор)</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BD16F5" w:rsidRDefault="008A46E5">
      <w:pPr>
        <w:pStyle w:val="af0"/>
        <w:numPr>
          <w:ilvl w:val="1"/>
          <w:numId w:val="21"/>
        </w:numPr>
        <w:ind w:left="0" w:firstLine="709"/>
        <w:jc w:val="both"/>
        <w:rPr>
          <w:bCs/>
        </w:rPr>
      </w:pPr>
      <w:r>
        <w:rPr>
          <w:bCs/>
        </w:rPr>
        <w:lastRenderedPageBreak/>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BD16F5" w:rsidRDefault="008A46E5">
      <w:pPr>
        <w:shd w:val="clear" w:color="auto" w:fill="FFFFFF"/>
        <w:tabs>
          <w:tab w:val="left" w:pos="568"/>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 этом любая из Сторон вправе отказаться от исполнения Договора в одностороннем внесудебном порядке.</w:t>
      </w:r>
    </w:p>
    <w:p w:rsidR="00BD16F5" w:rsidRDefault="00BD16F5">
      <w:pPr>
        <w:shd w:val="clear" w:color="auto" w:fill="FFFFFF"/>
        <w:tabs>
          <w:tab w:val="left" w:pos="568"/>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Особые положения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1" w:name="_Ref361337900"/>
      <w:r>
        <w:rPr>
          <w:rFonts w:ascii="Times New Roman" w:eastAsia="Times New Roman" w:hAnsi="Times New Roman" w:cs="Times New Roman"/>
          <w:bCs/>
          <w:sz w:val="24"/>
          <w:szCs w:val="24"/>
          <w:lang w:eastAsia="ru-RU"/>
        </w:rPr>
        <w:t>Подрядчик обязуется не привлекать и не допускать привлечения к исполнению обязательств по Договору организации:</w:t>
      </w:r>
    </w:p>
    <w:p w:rsidR="00BD16F5" w:rsidRDefault="008A46E5">
      <w:pPr>
        <w:numPr>
          <w:ilvl w:val="1"/>
          <w:numId w:val="1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Pr>
            <w:rFonts w:ascii="Times New Roman" w:eastAsia="Times New Roman" w:hAnsi="Times New Roman" w:cs="Times New Roman"/>
            <w:bCs/>
            <w:sz w:val="24"/>
            <w:szCs w:val="24"/>
            <w:lang w:eastAsia="ru-RU"/>
          </w:rPr>
          <w:t>№ 18162/09</w:t>
        </w:r>
      </w:hyperlink>
      <w:r>
        <w:rPr>
          <w:rFonts w:ascii="Times New Roman" w:eastAsia="Times New Roman" w:hAnsi="Times New Roman" w:cs="Times New Roman"/>
          <w:bCs/>
          <w:sz w:val="24"/>
          <w:szCs w:val="24"/>
          <w:lang w:eastAsia="ru-RU"/>
        </w:rPr>
        <w:t xml:space="preserve"> и от 25.05.2010 </w:t>
      </w:r>
      <w:hyperlink r:id="rId10" w:history="1">
        <w:r>
          <w:rPr>
            <w:rFonts w:ascii="Times New Roman" w:eastAsia="Times New Roman" w:hAnsi="Times New Roman" w:cs="Times New Roman"/>
            <w:bCs/>
            <w:sz w:val="24"/>
            <w:szCs w:val="24"/>
            <w:lang w:eastAsia="ru-RU"/>
          </w:rPr>
          <w:t>№ 15658/09</w:t>
        </w:r>
      </w:hyperlink>
      <w:r>
        <w:rPr>
          <w:rFonts w:ascii="Times New Roman" w:eastAsia="Times New Roman" w:hAnsi="Times New Roman" w:cs="Times New Roman"/>
          <w:bCs/>
          <w:sz w:val="24"/>
          <w:szCs w:val="24"/>
          <w:lang w:eastAsia="ru-RU"/>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w:t>
      </w:r>
    </w:p>
    <w:p w:rsidR="00BD16F5" w:rsidRDefault="008A46E5">
      <w:pPr>
        <w:numPr>
          <w:ilvl w:val="1"/>
          <w:numId w:val="1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соответствующие </w:t>
      </w:r>
      <w:hyperlink r:id="rId11" w:history="1">
        <w:r>
          <w:rPr>
            <w:rFonts w:ascii="Times New Roman" w:eastAsia="Times New Roman" w:hAnsi="Times New Roman" w:cs="Times New Roman"/>
            <w:bCs/>
            <w:sz w:val="24"/>
            <w:szCs w:val="24"/>
            <w:lang w:eastAsia="ru-RU"/>
          </w:rPr>
          <w:t>Критери</w:t>
        </w:r>
      </w:hyperlink>
      <w:r>
        <w:rPr>
          <w:rFonts w:ascii="Times New Roman" w:eastAsia="Times New Roman" w:hAnsi="Times New Roman" w:cs="Times New Roman"/>
          <w:bCs/>
          <w:sz w:val="24"/>
          <w:szCs w:val="24"/>
          <w:lang w:eastAsia="ru-RU"/>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1"/>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2" w:name="_Ref361337921"/>
      <w:r>
        <w:rPr>
          <w:rFonts w:ascii="Times New Roman" w:eastAsia="Times New Roman" w:hAnsi="Times New Roman" w:cs="Times New Roman"/>
          <w:bCs/>
          <w:sz w:val="24"/>
          <w:szCs w:val="24"/>
          <w:lang w:eastAsia="ru-RU"/>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12.1 Договора, а также обеспечить прекращение участия таких организаций в исполнении Договора.</w:t>
      </w:r>
      <w:bookmarkEnd w:id="32"/>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3" w:name="_Ref361337948"/>
      <w:r>
        <w:rPr>
          <w:rFonts w:ascii="Times New Roman" w:eastAsia="Times New Roman" w:hAnsi="Times New Roman" w:cs="Times New Roman"/>
          <w:bCs/>
          <w:sz w:val="24"/>
          <w:szCs w:val="24"/>
          <w:lang w:eastAsia="ru-RU"/>
        </w:rPr>
        <w:t>В случае нарушения Подрядчиком обязательств, установленных пунктами 12.1, 12.2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3"/>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4" w:name="_Ref361337980"/>
      <w:r>
        <w:rPr>
          <w:rFonts w:ascii="Times New Roman" w:eastAsia="Times New Roman" w:hAnsi="Times New Roman" w:cs="Times New Roman"/>
          <w:bCs/>
          <w:sz w:val="24"/>
          <w:szCs w:val="24"/>
          <w:lang w:eastAsia="ru-RU"/>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w:t>
      </w:r>
      <w:r>
        <w:rPr>
          <w:rFonts w:ascii="Times New Roman" w:eastAsia="Times New Roman" w:hAnsi="Times New Roman" w:cs="Times New Roman"/>
          <w:bCs/>
          <w:sz w:val="24"/>
          <w:szCs w:val="24"/>
          <w:lang w:eastAsia="ru-RU"/>
        </w:rPr>
        <w:lastRenderedPageBreak/>
        <w:t>же дополнительно компенсировать Заказчику убытки, причиненные в результате нарушения обязательств, установленных пунктами 12.1, 12.2 Договора.</w:t>
      </w:r>
      <w:bookmarkEnd w:id="34"/>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5" w:name="_Ref373243071"/>
      <w:r>
        <w:rPr>
          <w:rFonts w:ascii="Times New Roman" w:eastAsia="Times New Roman" w:hAnsi="Times New Roman" w:cs="Times New Roman"/>
          <w:bCs/>
          <w:sz w:val="24"/>
          <w:szCs w:val="24"/>
          <w:lang w:eastAsia="ru-RU"/>
        </w:rPr>
        <w:t>Штраф, предусмотренный пунктом 12.4 Договора, оплачивается Подрядчиком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12.3 Договора.</w:t>
      </w:r>
      <w:bookmarkEnd w:id="35"/>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6" w:name="_Ref361337992"/>
      <w:r>
        <w:rPr>
          <w:rFonts w:ascii="Times New Roman" w:eastAsia="Times New Roman" w:hAnsi="Times New Roman" w:cs="Times New Roman"/>
          <w:bCs/>
          <w:sz w:val="24"/>
          <w:szCs w:val="24"/>
          <w:lang w:eastAsia="ru-RU"/>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12.4. Договора. При этом Заказчик не будет считаться просрочившим и / или нарушившим свои обязательства по Договору.</w:t>
      </w:r>
      <w:bookmarkEnd w:id="36"/>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Независимо от других положений Договора, положения пунктов 12.4, 12.5 Договора продолжают действовать в течение 4 (четырех) лет после его прекращения (расторжения) или исполнения.</w:t>
      </w:r>
    </w:p>
    <w:p w:rsidR="00BD16F5" w:rsidRDefault="008A46E5">
      <w:pPr>
        <w:numPr>
          <w:ilvl w:val="1"/>
          <w:numId w:val="21"/>
        </w:numPr>
        <w:shd w:val="clear" w:color="auto" w:fill="FFFFFF"/>
        <w:tabs>
          <w:tab w:val="left" w:pos="709"/>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Стороны подтверждают свою осведомленность о том, что на дату заключения Договора существует угроза распространения новой </w:t>
      </w:r>
      <w:proofErr w:type="spellStart"/>
      <w:r>
        <w:rPr>
          <w:rFonts w:ascii="Times New Roman" w:eastAsia="Times New Roman" w:hAnsi="Times New Roman" w:cs="Times New Roman"/>
          <w:bCs/>
          <w:sz w:val="24"/>
          <w:szCs w:val="24"/>
          <w:lang w:eastAsia="ru-RU"/>
        </w:rPr>
        <w:t>коронавирусной</w:t>
      </w:r>
      <w:proofErr w:type="spellEnd"/>
      <w:r>
        <w:rPr>
          <w:rFonts w:ascii="Times New Roman" w:eastAsia="Times New Roman" w:hAnsi="Times New Roman" w:cs="Times New Roman"/>
          <w:bCs/>
          <w:sz w:val="24"/>
          <w:szCs w:val="24"/>
          <w:lang w:eastAsia="ru-RU"/>
        </w:rPr>
        <w:t xml:space="preserve">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COVID-2019,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BD16F5" w:rsidRDefault="008A46E5">
      <w:pPr>
        <w:shd w:val="clear" w:color="auto" w:fill="FFFFFF"/>
        <w:tabs>
          <w:tab w:val="left" w:pos="0"/>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BD16F5" w:rsidRDefault="008A46E5">
      <w:pPr>
        <w:numPr>
          <w:ilvl w:val="1"/>
          <w:numId w:val="21"/>
        </w:numPr>
        <w:shd w:val="clear" w:color="auto" w:fill="FFFFFF"/>
        <w:tabs>
          <w:tab w:val="left" w:pos="709"/>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BD16F5" w:rsidRDefault="008A46E5">
      <w:pPr>
        <w:shd w:val="clear" w:color="auto" w:fill="FFFFFF"/>
        <w:tabs>
          <w:tab w:val="left" w:pos="709"/>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BD16F5" w:rsidRDefault="008A46E5">
      <w:pPr>
        <w:shd w:val="clear" w:color="auto" w:fill="FFFFFF"/>
        <w:tabs>
          <w:tab w:val="left" w:pos="709"/>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2.1 Договора</w:t>
      </w:r>
    </w:p>
    <w:p w:rsidR="00BD16F5" w:rsidRDefault="00BD16F5">
      <w:pPr>
        <w:shd w:val="clear" w:color="auto" w:fill="FFFFFF"/>
        <w:tabs>
          <w:tab w:val="left" w:pos="709"/>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Заверения</w:t>
      </w:r>
      <w:r>
        <w:rPr>
          <w:rFonts w:ascii="Times New Roman" w:eastAsia="Times New Roman" w:hAnsi="Times New Roman" w:cs="Times New Roman"/>
          <w:b/>
          <w:sz w:val="24"/>
          <w:szCs w:val="24"/>
          <w:lang w:eastAsia="ru-RU"/>
        </w:rPr>
        <w:t xml:space="preserve"> Сторон</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Каждая</w:t>
      </w:r>
      <w:r>
        <w:rPr>
          <w:rFonts w:ascii="Times New Roman" w:eastAsia="Times New Roman" w:hAnsi="Times New Roman" w:cs="Times New Roman"/>
          <w:sz w:val="24"/>
          <w:szCs w:val="24"/>
          <w:lang w:eastAsia="ru-RU"/>
        </w:rPr>
        <w:t xml:space="preserve"> из Сторон заявляет и подтверждает другой Стороне, что: </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она получила все корпоративные одобрения Договора органами управления по основаниям, установленным законодательством Российской Федерации и/или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лица, подписывающие от имени Сторон Договор, надлежащим образом уполномочены на его подписание;</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заявляет и заверяет Заказчика в том, что на момент заключения Договора:</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учредителем/учредителями Подрядчика являются лица, не являющиеся массовыми учредителем/учредителями;</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руководителем Подрядчика является лицо, не являющееся массовым руководителем;</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Подрядчик фактически находится по адресу, указанному в Едином государственном реестре юридических лиц; </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своевременно и в полном объеме уплачивает налоги и сборы в соответствии с законодательством Российской Федерации;</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Договора или в связи с ним;</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состоит в СРО, основанной на членстве лиц, осуществляющих строительство</w:t>
      </w:r>
      <w:r>
        <w:rPr>
          <w:rFonts w:ascii="Times New Roman" w:eastAsia="Times New Roman" w:hAnsi="Times New Roman" w:cs="Times New Roman"/>
          <w:sz w:val="24"/>
          <w:szCs w:val="24"/>
          <w:vertAlign w:val="superscript"/>
          <w:lang w:eastAsia="ru-RU"/>
        </w:rPr>
        <w:footnoteReference w:id="4"/>
      </w:r>
      <w:r>
        <w:rPr>
          <w:rFonts w:ascii="Times New Roman" w:eastAsia="Times New Roman" w:hAnsi="Times New Roman" w:cs="Times New Roman"/>
          <w:sz w:val="24"/>
          <w:szCs w:val="24"/>
          <w:lang w:eastAsia="ru-RU"/>
        </w:rPr>
        <w:t>;</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и/или не требует получения иного разрешительного документа;</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случае, если </w:t>
      </w:r>
      <w:r>
        <w:rPr>
          <w:rFonts w:ascii="Times New Roman" w:eastAsia="Times New Roman" w:hAnsi="Times New Roman" w:cs="Times New Roman"/>
          <w:bCs/>
          <w:sz w:val="24"/>
          <w:szCs w:val="24"/>
          <w:lang w:eastAsia="ru-RU"/>
        </w:rPr>
        <w:t>Подрядчик</w:t>
      </w:r>
      <w:r>
        <w:rPr>
          <w:rFonts w:ascii="Times New Roman" w:eastAsia="Times New Roman" w:hAnsi="Times New Roman" w:cs="Times New Roman"/>
          <w:sz w:val="24"/>
          <w:szCs w:val="24"/>
          <w:lang w:eastAsia="ru-RU"/>
        </w:rPr>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Pr>
          <w:rFonts w:ascii="Times New Roman" w:eastAsia="Times New Roman" w:hAnsi="Times New Roman" w:cs="Times New Roman"/>
          <w:bCs/>
          <w:sz w:val="24"/>
          <w:szCs w:val="24"/>
          <w:lang w:eastAsia="ru-RU"/>
        </w:rPr>
        <w:t xml:space="preserve">Подрядчик </w:t>
      </w:r>
      <w:r>
        <w:rPr>
          <w:rFonts w:ascii="Times New Roman" w:eastAsia="Times New Roman" w:hAnsi="Times New Roman" w:cs="Times New Roman"/>
          <w:sz w:val="24"/>
          <w:szCs w:val="24"/>
          <w:lang w:eastAsia="ru-RU"/>
        </w:rPr>
        <w:t>обязан по письменному требованию Заказчика уплатить последнему штраф в размере 5% (пять процентов) от Цены Договора, указанной в пункте 3.1 Договора.</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w:t>
      </w:r>
      <w:r>
        <w:rPr>
          <w:rFonts w:ascii="Times New Roman" w:eastAsia="Times New Roman" w:hAnsi="Times New Roman" w:cs="Times New Roman"/>
          <w:sz w:val="24"/>
          <w:szCs w:val="24"/>
          <w:lang w:eastAsia="ru-RU"/>
        </w:rPr>
        <w:lastRenderedPageBreak/>
        <w:t>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BD16F5" w:rsidRDefault="00BD16F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П</w:t>
      </w:r>
      <w:r>
        <w:rPr>
          <w:rFonts w:ascii="Times New Roman" w:eastAsia="Times New Roman" w:hAnsi="Times New Roman" w:cs="Times New Roman"/>
          <w:b/>
          <w:sz w:val="24"/>
          <w:szCs w:val="24"/>
          <w:lang w:eastAsia="ru-RU"/>
        </w:rPr>
        <w:t>рекращение (расторжение)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14.7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Возмещение убытков Подрядчика, вызванных отказом от Договора (исполнения Договора), Заказчиком не производится.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Стороны установили, что существенным нарушением Договора Подрядчиком является:</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2 к Договору) более чем на 60 (шестьдесят) календарных дней по причинам, не зависящим от Заказчика;</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несоблюдение Подрядчиком требований к качеству Работ и/или используемых при выполнении Работ Материально-технических ресурсов, если исправление выявленных Заказчиком недостатков, несоответствий и/или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отсутствие (по причине отзыва, прекращения, приостановления действия, признания недействительным или по другим основаниям) допусков, разрешений и/или лицензий;</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принятие актов государственных органов или организаций, лишающих Подрядчика в установленном порядке права на производство Работ по Договору;</w:t>
      </w:r>
      <w:r>
        <w:rPr>
          <w:rFonts w:ascii="Times New Roman" w:eastAsia="Times New Roman" w:hAnsi="Times New Roman" w:cs="Times New Roman"/>
          <w:sz w:val="24"/>
          <w:szCs w:val="24"/>
          <w:vertAlign w:val="superscript"/>
          <w:lang w:eastAsia="ru-RU"/>
        </w:rPr>
        <w:footnoteReference w:id="5"/>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наложение ареста на имущество Подрядчика, введение арбитражным судом процедуры несостоятельности (банкротства) в отношении Подрядчика;</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привлечение к выполнению Работ по Договору третьих лиц (Субподрядчиков) с нарушением требований, установленных пунктом 2.4.2 Договора;</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установление в ходе исполнения Договора фактов несоответствия Подрядчика установленным документацией о закупке требованиям к участникам закупки и/или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13  Договора, и имеющих существенное значение для его заключения и исполнения.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случае отказа Заказчика от Договора в случаях, предусмотренных пунктами 14.2, 14.3, 14.4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w:t>
      </w:r>
      <w:proofErr w:type="spellStart"/>
      <w:r>
        <w:rPr>
          <w:rFonts w:ascii="Times New Roman" w:eastAsia="Times New Roman" w:hAnsi="Times New Roman" w:cs="Times New Roman"/>
          <w:sz w:val="24"/>
          <w:szCs w:val="24"/>
          <w:lang w:eastAsia="ru-RU"/>
        </w:rPr>
        <w:t>ов</w:t>
      </w:r>
      <w:proofErr w:type="spellEnd"/>
      <w:r>
        <w:rPr>
          <w:rFonts w:ascii="Times New Roman" w:eastAsia="Times New Roman" w:hAnsi="Times New Roman" w:cs="Times New Roman"/>
          <w:sz w:val="24"/>
          <w:szCs w:val="24"/>
          <w:lang w:eastAsia="ru-RU"/>
        </w:rPr>
        <w:t>)), и в согласованные Сторонами сроки:</w:t>
      </w:r>
    </w:p>
    <w:p w:rsidR="00BD16F5" w:rsidRDefault="008A46E5">
      <w:pPr>
        <w:numPr>
          <w:ilvl w:val="0"/>
          <w:numId w:val="20"/>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передать Заказчику Результат Работ, техническую и иную полученную документацию;</w:t>
      </w:r>
    </w:p>
    <w:p w:rsidR="00BD16F5" w:rsidRDefault="008A46E5">
      <w:pPr>
        <w:numPr>
          <w:ilvl w:val="0"/>
          <w:numId w:val="20"/>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вывезти с места производства Работ собственную строительную технику и персонал Подрядчика; </w:t>
      </w:r>
    </w:p>
    <w:p w:rsidR="00BD16F5" w:rsidRDefault="008A46E5">
      <w:pPr>
        <w:numPr>
          <w:ilvl w:val="0"/>
          <w:numId w:val="20"/>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удалить с места производства Работ весь мусор и все остаточные продукты любого рода и оставить Строительную площадку чистой и безопасной.</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7 Договора, а также обязательств Подрядчика по возмещению неустойки (пени), штрафов и убытков в случаях и размерах, предусмотренных Договором.</w:t>
      </w: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Разрешение споров</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и/или действительностью, разрешаются путем переговоров.</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Споры, указанные в пункте 15.1 Договора, которые не были урегулированы Сторонами путем переговоров, подлежат разрешению в Арбитражном суде по месту исполнения договора, за исключением споров из Банковской гарантии.</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16.7 Договора.</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Условия настоящего раздела сохраняют свою силу в случае признания Договора незаключенным и/или недействительным.</w:t>
      </w:r>
    </w:p>
    <w:p w:rsidR="00BD16F5" w:rsidRDefault="00BD16F5">
      <w:pPr>
        <w:shd w:val="clear" w:color="auto" w:fill="FFFFFF"/>
        <w:tabs>
          <w:tab w:val="left" w:pos="1134"/>
          <w:tab w:val="left" w:pos="1418"/>
        </w:tabs>
        <w:spacing w:after="0" w:line="240" w:lineRule="auto"/>
        <w:ind w:left="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Заключительные положения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Договор вступает в силу с даты его подписания Сторонами и </w:t>
      </w:r>
      <w:r>
        <w:rPr>
          <w:rFonts w:ascii="Times New Roman" w:eastAsia="Times New Roman" w:hAnsi="Times New Roman" w:cs="Times New Roman"/>
          <w:b/>
          <w:i/>
          <w:sz w:val="24"/>
          <w:szCs w:val="24"/>
          <w:lang w:eastAsia="ru-RU"/>
        </w:rPr>
        <w:t>действует до 31 марта 2021 года</w:t>
      </w:r>
      <w:r>
        <w:rPr>
          <w:rFonts w:ascii="Times New Roman" w:eastAsia="Times New Roman" w:hAnsi="Times New Roman" w:cs="Times New Roman"/>
          <w:sz w:val="24"/>
          <w:szCs w:val="24"/>
          <w:lang w:eastAsia="ru-RU"/>
        </w:rPr>
        <w:t xml:space="preserve">, а также полного исполнения Сторонами принятых на себя обязательств.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16.6 Договора.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 приложения к Договору, а также любые изменения и дополнения, оформленные надлежащим образом, являются неотъемлемой частью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наличия любых расхождений между содержанием Договора и приложений к нему, приоритет имеет текст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16.7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bookmarkStart w:id="37" w:name="_Ref361338004"/>
      <w:r>
        <w:rPr>
          <w:rFonts w:ascii="Times New Roman" w:eastAsia="Times New Roman" w:hAnsi="Times New Roman" w:cs="Times New Roman"/>
          <w:sz w:val="24"/>
          <w:szCs w:val="24"/>
          <w:lang w:eastAsia="ru-RU"/>
        </w:rPr>
        <w:t>Стороны обязуются уведомлять друг друга об изменении адреса и/или реквизитов, указанных в разделе 18 Договора, не позднее 3 (трех) рабочих дней после такого изменения в порядке, установленном пунктом 16.7 Договора.</w:t>
      </w:r>
      <w:bookmarkEnd w:id="37"/>
      <w:r>
        <w:rPr>
          <w:rFonts w:ascii="Times New Roman" w:eastAsia="Times New Roman" w:hAnsi="Times New Roman" w:cs="Times New Roman"/>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8" w:name="_Ref361338019"/>
      <w:r>
        <w:rPr>
          <w:rFonts w:ascii="Times New Roman" w:eastAsia="Times New Roman" w:hAnsi="Times New Roman" w:cs="Times New Roman"/>
          <w:sz w:val="24"/>
          <w:szCs w:val="24"/>
          <w:lang w:eastAsia="ru-RU"/>
        </w:rPr>
        <w:t>Письма, уведомления и/или сообщения направляются Стороне-получателю по адресу ее места нахождения, указанному в разделе 18 Договора, или в ранее полученном уведомлении Стороны об изменении адреса, одним из следующих способов, при этом документ</w:t>
      </w:r>
      <w:r>
        <w:rPr>
          <w:rFonts w:ascii="Times New Roman" w:eastAsia="Times New Roman" w:hAnsi="Times New Roman" w:cs="Times New Roman"/>
          <w:bCs/>
          <w:sz w:val="24"/>
          <w:szCs w:val="24"/>
          <w:lang w:eastAsia="ru-RU"/>
        </w:rPr>
        <w:t xml:space="preserve"> будет считаться полученным:</w:t>
      </w:r>
      <w:bookmarkEnd w:id="38"/>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9" w:name="_Ref361338032"/>
      <w:r>
        <w:rPr>
          <w:rFonts w:ascii="Times New Roman" w:eastAsia="Times New Roman" w:hAnsi="Times New Roman" w:cs="Times New Roman"/>
          <w:bCs/>
          <w:sz w:val="24"/>
          <w:szCs w:val="24"/>
          <w:lang w:eastAsia="ru-RU"/>
        </w:rPr>
        <w:t>доставкой лично или курьером Стороны-отправителя – в дату и время фактического приема уведомления Стороной-получателем с отметкой о получении;</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39"/>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факсимильным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rsidR="00BD16F5" w:rsidRDefault="008A46E5">
      <w:pPr>
        <w:shd w:val="clear" w:color="auto" w:fill="FFFFFF"/>
        <w:tabs>
          <w:tab w:val="left" w:pos="1134"/>
          <w:tab w:val="left" w:pos="1701"/>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16.7.1-16.7.2 Договора. </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банк-гарант с предварительного письменного согласия Заказчика и оформляется трехсторонним договором</w:t>
      </w:r>
      <w:r>
        <w:rPr>
          <w:rFonts w:ascii="Times New Roman" w:eastAsia="Times New Roman" w:hAnsi="Times New Roman" w:cs="Times New Roman"/>
          <w:bCs/>
          <w:sz w:val="24"/>
          <w:szCs w:val="24"/>
          <w:lang w:eastAsia="ru-RU"/>
        </w:rPr>
        <w:t>.</w:t>
      </w:r>
      <w:r>
        <w:rPr>
          <w:rFonts w:ascii="Times New Roman" w:eastAsia="Times New Roman" w:hAnsi="Times New Roman" w:cs="Times New Roman"/>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Во всем остальном, что не урегулировано Договором, Стороны руководствуются законодательством Российской Федерации.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Договор составлен в 2 (двух) оригинальных экземплярах, имеющих равную юридическую силу, по 1 (одному) для каждой из Сторон.</w:t>
      </w:r>
    </w:p>
    <w:p w:rsidR="00BD16F5" w:rsidRDefault="00BD16F5">
      <w:pPr>
        <w:shd w:val="clear" w:color="auto" w:fill="FFFFFF"/>
        <w:tabs>
          <w:tab w:val="left" w:pos="1134"/>
        </w:tabs>
        <w:spacing w:after="0" w:line="240" w:lineRule="auto"/>
        <w:ind w:firstLine="709"/>
        <w:contextualSpacing/>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Список приложений</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Приложение № </w:t>
      </w:r>
      <w:r>
        <w:rPr>
          <w:rFonts w:ascii="Times New Roman" w:eastAsia="Times New Roman" w:hAnsi="Times New Roman" w:cs="Times New Roman"/>
          <w:bCs/>
          <w:sz w:val="24"/>
          <w:szCs w:val="24"/>
          <w:lang w:eastAsia="ru-RU"/>
        </w:rPr>
        <w:t>1 – Технические требования с приложениями;</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2 – Календарный график выполнения Работ;</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3 – Сводный сметный расчет с приложениями;</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 xml:space="preserve">Приложение № 4.1 – Форма Акта сдачи-приемки места производства работ;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4.2 – Форма Акта сдачи-приемки технической и иной документации;</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Приложение № 5 – Перечень допусков, разрешений и лицензий Подрядчика;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6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rsidR="003B0E12" w:rsidRDefault="008A46E5" w:rsidP="006A4E18">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7 – Форма справки о заключенных договорах Подрядчика по договору с Субподрядчиками, являющимися субъектами малого и среднего предпринимательства.</w:t>
      </w:r>
    </w:p>
    <w:p w:rsidR="00BA2DB8" w:rsidRPr="00BA2DB8" w:rsidRDefault="00BA2DB8" w:rsidP="00BA2DB8">
      <w:pPr>
        <w:shd w:val="clear" w:color="auto" w:fill="FFFFFF"/>
        <w:tabs>
          <w:tab w:val="left" w:pos="1134"/>
        </w:tabs>
        <w:spacing w:after="0" w:line="240" w:lineRule="auto"/>
        <w:ind w:firstLine="567"/>
        <w:contextualSpacing/>
        <w:jc w:val="both"/>
        <w:rPr>
          <w:rFonts w:ascii="Times New Roman" w:eastAsia="Times New Roman" w:hAnsi="Times New Roman" w:cs="Times New Roman"/>
          <w:bCs/>
          <w:sz w:val="24"/>
          <w:szCs w:val="24"/>
          <w:lang w:eastAsia="ru-RU"/>
        </w:rPr>
      </w:pPr>
    </w:p>
    <w:p w:rsidR="00BA2DB8" w:rsidRPr="00BA2DB8" w:rsidRDefault="00BA2DB8" w:rsidP="00BA2DB8">
      <w:pPr>
        <w:numPr>
          <w:ilvl w:val="0"/>
          <w:numId w:val="21"/>
        </w:numPr>
        <w:shd w:val="clear" w:color="auto" w:fill="FFFFFF"/>
        <w:tabs>
          <w:tab w:val="left" w:pos="426"/>
          <w:tab w:val="left" w:pos="1134"/>
        </w:tabs>
        <w:spacing w:after="0" w:line="240" w:lineRule="auto"/>
        <w:ind w:left="0" w:firstLine="567"/>
        <w:contextualSpacing/>
        <w:jc w:val="center"/>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Адреса и платежные реквизиты Сторон</w:t>
      </w:r>
    </w:p>
    <w:p w:rsidR="00BA2DB8" w:rsidRPr="00BA2DB8" w:rsidRDefault="00BA2DB8" w:rsidP="00BA2DB8">
      <w:pPr>
        <w:shd w:val="clear" w:color="auto" w:fill="FFFFFF"/>
        <w:tabs>
          <w:tab w:val="left" w:pos="426"/>
          <w:tab w:val="left" w:pos="1134"/>
        </w:tabs>
        <w:spacing w:after="0" w:line="240" w:lineRule="auto"/>
        <w:ind w:firstLine="567"/>
        <w:contextualSpacing/>
        <w:rPr>
          <w:rFonts w:ascii="Times New Roman" w:eastAsia="Times New Roman" w:hAnsi="Times New Roman" w:cs="Times New Roman"/>
          <w:b/>
          <w:bCs/>
          <w:sz w:val="24"/>
          <w:szCs w:val="24"/>
          <w:lang w:eastAsia="ru-RU"/>
        </w:rPr>
      </w:pPr>
    </w:p>
    <w:tbl>
      <w:tblPr>
        <w:tblW w:w="9464" w:type="dxa"/>
        <w:tblLayout w:type="fixed"/>
        <w:tblLook w:val="0000" w:firstRow="0" w:lastRow="0" w:firstColumn="0" w:lastColumn="0" w:noHBand="0" w:noVBand="0"/>
      </w:tblPr>
      <w:tblGrid>
        <w:gridCol w:w="4503"/>
        <w:gridCol w:w="4961"/>
      </w:tblGrid>
      <w:tr w:rsidR="00BA2DB8" w:rsidRPr="00BA2DB8" w:rsidTr="002E2B91">
        <w:trPr>
          <w:trHeight w:val="381"/>
        </w:trPr>
        <w:tc>
          <w:tcPr>
            <w:tcW w:w="4503" w:type="dxa"/>
          </w:tcPr>
          <w:p w:rsidR="00BA2DB8" w:rsidRPr="00BA2DB8" w:rsidRDefault="00BA2DB8" w:rsidP="00BA2DB8">
            <w:pPr>
              <w:tabs>
                <w:tab w:val="left" w:pos="1134"/>
              </w:tabs>
              <w:spacing w:after="0" w:line="240" w:lineRule="auto"/>
              <w:ind w:firstLine="567"/>
              <w:jc w:val="center"/>
              <w:rPr>
                <w:rFonts w:ascii="Times New Roman" w:eastAsia="Times New Roman" w:hAnsi="Times New Roman" w:cs="Times New Roman"/>
                <w:b/>
                <w:sz w:val="24"/>
                <w:szCs w:val="24"/>
                <w:lang w:eastAsia="ru-RU"/>
              </w:rPr>
            </w:pPr>
            <w:r w:rsidRPr="00BA2DB8">
              <w:rPr>
                <w:rFonts w:ascii="Times New Roman" w:eastAsia="Times New Roman" w:hAnsi="Times New Roman" w:cs="Times New Roman"/>
                <w:b/>
                <w:sz w:val="24"/>
                <w:szCs w:val="24"/>
                <w:lang w:eastAsia="ru-RU"/>
              </w:rPr>
              <w:t>«Заказчик»:</w:t>
            </w:r>
          </w:p>
        </w:tc>
        <w:tc>
          <w:tcPr>
            <w:tcW w:w="4961" w:type="dxa"/>
          </w:tcPr>
          <w:p w:rsidR="00BA2DB8" w:rsidRPr="00BA2DB8" w:rsidRDefault="00BA2DB8" w:rsidP="00BA2DB8">
            <w:pPr>
              <w:tabs>
                <w:tab w:val="left" w:pos="1134"/>
              </w:tabs>
              <w:spacing w:after="0" w:line="240" w:lineRule="auto"/>
              <w:ind w:firstLine="567"/>
              <w:jc w:val="center"/>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«Подрядчик»:</w:t>
            </w:r>
          </w:p>
        </w:tc>
      </w:tr>
      <w:tr w:rsidR="00BA2DB8" w:rsidRPr="00BA2DB8" w:rsidTr="002E2B91">
        <w:trPr>
          <w:trHeight w:val="5299"/>
        </w:trPr>
        <w:tc>
          <w:tcPr>
            <w:tcW w:w="4503" w:type="dxa"/>
          </w:tcPr>
          <w:p w:rsidR="00BA2DB8" w:rsidRPr="00BA2DB8" w:rsidRDefault="00BA2DB8" w:rsidP="00BA2DB8">
            <w:pPr>
              <w:keepNext/>
              <w:tabs>
                <w:tab w:val="left" w:pos="1134"/>
              </w:tabs>
              <w:spacing w:after="0" w:line="240" w:lineRule="auto"/>
              <w:jc w:val="center"/>
              <w:outlineLvl w:val="1"/>
              <w:rPr>
                <w:rFonts w:ascii="Times New Roman" w:eastAsia="Times New Roman" w:hAnsi="Times New Roman" w:cs="Times New Roman"/>
                <w:b/>
                <w:bCs/>
                <w:i/>
                <w:iCs/>
                <w:sz w:val="24"/>
                <w:szCs w:val="24"/>
                <w:lang w:eastAsia="ru-RU"/>
              </w:rPr>
            </w:pPr>
            <w:r w:rsidRPr="00BA2DB8">
              <w:rPr>
                <w:rFonts w:ascii="Times New Roman" w:eastAsia="Times New Roman" w:hAnsi="Times New Roman" w:cs="Times New Roman"/>
                <w:b/>
                <w:bCs/>
                <w:i/>
                <w:iCs/>
                <w:sz w:val="24"/>
                <w:szCs w:val="24"/>
                <w:lang w:eastAsia="ru-RU"/>
              </w:rPr>
              <w:t>АО «ДРСК»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Юридический адрес:</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675000, </w:t>
            </w:r>
            <w:r w:rsidRPr="00BA2DB8">
              <w:rPr>
                <w:rFonts w:ascii="Times New Roman" w:eastAsia="Times New Roman" w:hAnsi="Times New Roman" w:cs="Times New Roman"/>
                <w:sz w:val="24"/>
                <w:szCs w:val="24"/>
                <w:lang w:eastAsia="ru-RU"/>
              </w:rPr>
              <w:t>Российская Федерация</w:t>
            </w:r>
            <w:r w:rsidRPr="00BA2DB8">
              <w:rPr>
                <w:rFonts w:ascii="Times New Roman" w:eastAsia="Times New Roman" w:hAnsi="Times New Roman" w:cs="Times New Roman"/>
                <w:bCs/>
                <w:sz w:val="24"/>
                <w:szCs w:val="24"/>
                <w:lang w:eastAsia="ru-RU"/>
              </w:rPr>
              <w:t xml:space="preserve">, Амурская область, </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г. Благовещенск, ул. Шевченко, 32</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
                <w:bCs/>
                <w:i/>
                <w:sz w:val="24"/>
                <w:szCs w:val="24"/>
                <w:lang w:eastAsia="ru-RU"/>
              </w:rPr>
            </w:pPr>
            <w:r w:rsidRPr="00BA2DB8">
              <w:rPr>
                <w:rFonts w:ascii="Times New Roman" w:eastAsia="Times New Roman" w:hAnsi="Times New Roman" w:cs="Times New Roman"/>
                <w:bCs/>
                <w:sz w:val="24"/>
                <w:szCs w:val="24"/>
                <w:lang w:eastAsia="ru-RU"/>
              </w:rPr>
              <w:t>ИНН 2801108200 КПП 272402001</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р/с 40702810003010113258</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Дальневосточный банк ПАО </w:t>
            </w:r>
            <w:proofErr w:type="gramStart"/>
            <w:r w:rsidRPr="00BA2DB8">
              <w:rPr>
                <w:rFonts w:ascii="Times New Roman" w:eastAsia="Times New Roman" w:hAnsi="Times New Roman" w:cs="Times New Roman"/>
                <w:bCs/>
                <w:sz w:val="24"/>
                <w:szCs w:val="24"/>
                <w:lang w:eastAsia="ru-RU"/>
              </w:rPr>
              <w:t>Сбербанк  г.</w:t>
            </w:r>
            <w:proofErr w:type="gramEnd"/>
            <w:r w:rsidRPr="00BA2DB8">
              <w:rPr>
                <w:rFonts w:ascii="Times New Roman" w:eastAsia="Times New Roman" w:hAnsi="Times New Roman" w:cs="Times New Roman"/>
                <w:bCs/>
                <w:sz w:val="24"/>
                <w:szCs w:val="24"/>
                <w:lang w:eastAsia="ru-RU"/>
              </w:rPr>
              <w:t xml:space="preserve"> Хабаровск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ИНН 7707083893</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БИК 040813608</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К/с 30101810600000000608</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Почтовый адрес филиала АО «ДРСК»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«Хабаровские электрические сети»:</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680009, Российская Федерация,</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Хабаровский край, г. Хабаровск,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ул. Промышленная, д.13,</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тел.: 8 (4212) 599-159</w:t>
            </w:r>
          </w:p>
        </w:tc>
        <w:tc>
          <w:tcPr>
            <w:tcW w:w="4961" w:type="dxa"/>
          </w:tcPr>
          <w:p w:rsidR="00BA2DB8" w:rsidRPr="00BA2DB8" w:rsidRDefault="00BA2DB8" w:rsidP="00BA2DB8">
            <w:pPr>
              <w:keepNext/>
              <w:tabs>
                <w:tab w:val="left" w:pos="708"/>
                <w:tab w:val="left" w:pos="1134"/>
              </w:tabs>
              <w:spacing w:after="0" w:line="240" w:lineRule="auto"/>
              <w:ind w:left="175"/>
              <w:jc w:val="center"/>
              <w:outlineLvl w:val="1"/>
              <w:rPr>
                <w:rFonts w:ascii="Times New Roman" w:eastAsia="Times New Roman" w:hAnsi="Times New Roman" w:cs="Times New Roman"/>
                <w:b/>
                <w:bCs/>
                <w:i/>
                <w:iCs/>
                <w:sz w:val="24"/>
                <w:szCs w:val="24"/>
                <w:lang w:eastAsia="ru-RU"/>
              </w:rPr>
            </w:pPr>
            <w:r w:rsidRPr="00BA2DB8">
              <w:rPr>
                <w:rFonts w:ascii="Times New Roman" w:eastAsia="Times New Roman" w:hAnsi="Times New Roman" w:cs="Times New Roman"/>
                <w:b/>
                <w:bCs/>
                <w:i/>
                <w:iCs/>
                <w:sz w:val="24"/>
                <w:szCs w:val="24"/>
                <w:lang w:eastAsia="ru-RU"/>
              </w:rPr>
              <w:t>____________</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Юридический адрес:</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Тел., факс организации:</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Тел.: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Факс: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val="en-US" w:eastAsia="ru-RU"/>
              </w:rPr>
              <w:t>E</w:t>
            </w:r>
            <w:r w:rsidRPr="00BA2DB8">
              <w:rPr>
                <w:rFonts w:ascii="Times New Roman" w:eastAsia="Times New Roman" w:hAnsi="Times New Roman" w:cs="Times New Roman"/>
                <w:bCs/>
                <w:sz w:val="24"/>
                <w:szCs w:val="24"/>
                <w:lang w:eastAsia="ru-RU"/>
              </w:rPr>
              <w:t>-</w:t>
            </w:r>
            <w:r w:rsidRPr="00BA2DB8">
              <w:rPr>
                <w:rFonts w:ascii="Times New Roman" w:eastAsia="Times New Roman" w:hAnsi="Times New Roman" w:cs="Times New Roman"/>
                <w:bCs/>
                <w:sz w:val="24"/>
                <w:szCs w:val="24"/>
                <w:lang w:val="en-US" w:eastAsia="ru-RU"/>
              </w:rPr>
              <w:t>mail</w:t>
            </w:r>
            <w:r w:rsidRPr="00BA2DB8">
              <w:rPr>
                <w:rFonts w:ascii="Times New Roman" w:eastAsia="Times New Roman" w:hAnsi="Times New Roman" w:cs="Times New Roman"/>
                <w:bCs/>
                <w:sz w:val="24"/>
                <w:szCs w:val="24"/>
                <w:lang w:eastAsia="ru-RU"/>
              </w:rPr>
              <w:t xml:space="preserve">: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ИНН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КПП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р/с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К/с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БИК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Адрес: </w:t>
            </w:r>
          </w:p>
          <w:p w:rsidR="00BA2DB8" w:rsidRPr="00BA2DB8" w:rsidRDefault="00BA2DB8" w:rsidP="00BA2DB8">
            <w:pPr>
              <w:tabs>
                <w:tab w:val="left" w:pos="1134"/>
              </w:tabs>
              <w:spacing w:after="0" w:line="240" w:lineRule="auto"/>
              <w:ind w:left="175" w:right="175"/>
              <w:rPr>
                <w:rFonts w:ascii="Times New Roman" w:eastAsia="Times New Roman" w:hAnsi="Times New Roman" w:cs="Times New Roman"/>
                <w:bCs/>
                <w:sz w:val="24"/>
                <w:szCs w:val="24"/>
                <w:lang w:eastAsia="ru-RU"/>
              </w:rPr>
            </w:pPr>
          </w:p>
        </w:tc>
      </w:tr>
      <w:tr w:rsidR="00BA2DB8" w:rsidRPr="00BA2DB8" w:rsidTr="002E2B91">
        <w:trPr>
          <w:trHeight w:val="20"/>
        </w:trPr>
        <w:tc>
          <w:tcPr>
            <w:tcW w:w="4503" w:type="dxa"/>
          </w:tcPr>
          <w:p w:rsidR="00BA2DB8" w:rsidRPr="00BA2DB8" w:rsidRDefault="00BA2DB8" w:rsidP="00BA2DB8">
            <w:pPr>
              <w:tabs>
                <w:tab w:val="left" w:pos="0"/>
                <w:tab w:val="left" w:pos="1134"/>
              </w:tabs>
              <w:suppressAutoHyphen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 xml:space="preserve">Директор филиала </w:t>
            </w:r>
          </w:p>
          <w:p w:rsidR="00BA2DB8" w:rsidRPr="00BA2DB8" w:rsidRDefault="00BA2DB8" w:rsidP="00BA2DB8">
            <w:pPr>
              <w:tabs>
                <w:tab w:val="left" w:pos="0"/>
                <w:tab w:val="left" w:pos="1134"/>
              </w:tabs>
              <w:suppressAutoHyphen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 xml:space="preserve">АО «Дальневосточная </w:t>
            </w:r>
          </w:p>
          <w:p w:rsidR="00BA2DB8" w:rsidRPr="00BA2DB8" w:rsidRDefault="00BA2DB8" w:rsidP="00BA2DB8">
            <w:pPr>
              <w:tabs>
                <w:tab w:val="left" w:pos="0"/>
                <w:tab w:val="left" w:pos="1134"/>
              </w:tabs>
              <w:suppressAutoHyphen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 xml:space="preserve">распределительная сетевая компания» </w:t>
            </w:r>
          </w:p>
          <w:p w:rsidR="00BA2DB8" w:rsidRPr="00BA2DB8" w:rsidRDefault="00BA2DB8" w:rsidP="00BA2DB8">
            <w:pPr>
              <w:tabs>
                <w:tab w:val="left" w:pos="0"/>
                <w:tab w:val="left" w:pos="1134"/>
              </w:tab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«Хабаровские электрические сети»</w:t>
            </w:r>
          </w:p>
          <w:p w:rsidR="00BA2DB8" w:rsidRPr="00BA2DB8" w:rsidRDefault="00BA2DB8" w:rsidP="00BA2DB8">
            <w:pPr>
              <w:tabs>
                <w:tab w:val="left" w:pos="0"/>
                <w:tab w:val="left" w:pos="1134"/>
              </w:tabs>
              <w:spacing w:after="0" w:line="240" w:lineRule="auto"/>
              <w:rPr>
                <w:rFonts w:ascii="Times New Roman" w:eastAsia="Times New Roman" w:hAnsi="Times New Roman" w:cs="Times New Roman"/>
                <w:b/>
                <w:i/>
                <w:sz w:val="24"/>
                <w:szCs w:val="24"/>
                <w:lang w:eastAsia="ru-RU"/>
              </w:rPr>
            </w:pPr>
          </w:p>
        </w:tc>
        <w:tc>
          <w:tcPr>
            <w:tcW w:w="4961" w:type="dxa"/>
          </w:tcPr>
          <w:p w:rsidR="00BA2DB8" w:rsidRPr="00BA2DB8" w:rsidRDefault="00BA2DB8" w:rsidP="00BA2DB8">
            <w:pPr>
              <w:tabs>
                <w:tab w:val="left" w:pos="1134"/>
              </w:tabs>
              <w:spacing w:after="0" w:line="240" w:lineRule="auto"/>
              <w:ind w:left="175" w:right="175"/>
              <w:rPr>
                <w:rFonts w:ascii="Times New Roman" w:eastAsia="Times New Roman" w:hAnsi="Times New Roman" w:cs="Times New Roman"/>
                <w:b/>
                <w:bCs/>
                <w:i/>
                <w:iCs/>
                <w:sz w:val="24"/>
                <w:szCs w:val="24"/>
                <w:lang w:eastAsia="ru-RU"/>
              </w:rPr>
            </w:pPr>
          </w:p>
        </w:tc>
      </w:tr>
      <w:tr w:rsidR="00BA2DB8" w:rsidRPr="00BA2DB8" w:rsidTr="002E2B91">
        <w:trPr>
          <w:trHeight w:val="772"/>
        </w:trPr>
        <w:tc>
          <w:tcPr>
            <w:tcW w:w="4503" w:type="dxa"/>
          </w:tcPr>
          <w:p w:rsidR="00BA2DB8" w:rsidRPr="00BA2DB8" w:rsidRDefault="00BA2DB8" w:rsidP="00BA2DB8">
            <w:pPr>
              <w:keepNext/>
              <w:tabs>
                <w:tab w:val="left" w:pos="1134"/>
              </w:tabs>
              <w:spacing w:after="0" w:line="240" w:lineRule="auto"/>
              <w:ind w:right="-766"/>
              <w:outlineLvl w:val="2"/>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___________________ Н.Н. Гусев</w:t>
            </w:r>
          </w:p>
          <w:p w:rsidR="00BA2DB8" w:rsidRPr="00BA2DB8" w:rsidRDefault="00BA2DB8" w:rsidP="00BA2DB8">
            <w:pPr>
              <w:tabs>
                <w:tab w:val="left" w:pos="1134"/>
              </w:tabs>
              <w:spacing w:after="0" w:line="240" w:lineRule="auto"/>
              <w:rPr>
                <w:rFonts w:ascii="Times New Roman" w:eastAsia="Times New Roman" w:hAnsi="Times New Roman" w:cs="Times New Roman"/>
                <w:sz w:val="24"/>
                <w:szCs w:val="24"/>
                <w:lang w:eastAsia="ru-RU"/>
              </w:rPr>
            </w:pPr>
            <w:r w:rsidRPr="00BA2DB8">
              <w:rPr>
                <w:rFonts w:ascii="Times New Roman" w:eastAsia="Times New Roman" w:hAnsi="Times New Roman" w:cs="Times New Roman"/>
                <w:sz w:val="24"/>
                <w:szCs w:val="24"/>
                <w:lang w:eastAsia="ru-RU"/>
              </w:rPr>
              <w:t>М.П.</w:t>
            </w:r>
          </w:p>
        </w:tc>
        <w:tc>
          <w:tcPr>
            <w:tcW w:w="4961" w:type="dxa"/>
          </w:tcPr>
          <w:p w:rsidR="00BA2DB8" w:rsidRPr="00BA2DB8" w:rsidRDefault="00BA2DB8" w:rsidP="00BA2DB8">
            <w:pPr>
              <w:tabs>
                <w:tab w:val="left" w:pos="1134"/>
              </w:tabs>
              <w:spacing w:after="0" w:line="240" w:lineRule="auto"/>
              <w:ind w:left="175" w:right="175"/>
              <w:rPr>
                <w:rFonts w:ascii="Times New Roman" w:eastAsia="Times New Roman" w:hAnsi="Times New Roman" w:cs="Times New Roman"/>
                <w:b/>
                <w:sz w:val="24"/>
                <w:szCs w:val="24"/>
                <w:lang w:eastAsia="ru-RU"/>
              </w:rPr>
            </w:pPr>
            <w:r w:rsidRPr="00BA2DB8">
              <w:rPr>
                <w:rFonts w:ascii="Times New Roman" w:eastAsia="Times New Roman" w:hAnsi="Times New Roman" w:cs="Times New Roman"/>
                <w:b/>
                <w:sz w:val="24"/>
                <w:szCs w:val="24"/>
                <w:lang w:eastAsia="ru-RU"/>
              </w:rPr>
              <w:t xml:space="preserve">_________________ </w:t>
            </w:r>
          </w:p>
          <w:p w:rsidR="00BA2DB8" w:rsidRPr="00BA2DB8" w:rsidRDefault="00BA2DB8" w:rsidP="00BA2DB8">
            <w:pPr>
              <w:tabs>
                <w:tab w:val="left" w:pos="1134"/>
              </w:tabs>
              <w:spacing w:after="0" w:line="240" w:lineRule="auto"/>
              <w:ind w:left="175" w:right="175"/>
              <w:jc w:val="center"/>
              <w:rPr>
                <w:rFonts w:ascii="Times New Roman" w:eastAsia="Times New Roman" w:hAnsi="Times New Roman" w:cs="Times New Roman"/>
                <w:bCs/>
                <w:iCs/>
                <w:sz w:val="24"/>
                <w:szCs w:val="24"/>
                <w:lang w:eastAsia="ru-RU"/>
              </w:rPr>
            </w:pPr>
            <w:r w:rsidRPr="00BA2DB8">
              <w:rPr>
                <w:rFonts w:ascii="Times New Roman" w:eastAsia="Times New Roman" w:hAnsi="Times New Roman" w:cs="Times New Roman"/>
                <w:bCs/>
                <w:iCs/>
                <w:sz w:val="24"/>
                <w:szCs w:val="24"/>
                <w:lang w:eastAsia="ru-RU"/>
              </w:rPr>
              <w:t xml:space="preserve">                                М.П.</w:t>
            </w:r>
          </w:p>
        </w:tc>
      </w:tr>
    </w:tbl>
    <w:p w:rsidR="00BD16F5" w:rsidRDefault="00BD16F5">
      <w:pPr>
        <w:tabs>
          <w:tab w:val="left" w:pos="1134"/>
        </w:tabs>
        <w:ind w:firstLine="567"/>
      </w:pPr>
    </w:p>
    <w:sectPr w:rsidR="00BD16F5">
      <w:pgSz w:w="11906" w:h="16838"/>
      <w:pgMar w:top="1134" w:right="850" w:bottom="1135"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16F5" w:rsidRDefault="008A46E5">
      <w:pPr>
        <w:spacing w:after="0" w:line="240" w:lineRule="auto"/>
      </w:pPr>
      <w:r>
        <w:separator/>
      </w:r>
    </w:p>
  </w:endnote>
  <w:endnote w:type="continuationSeparator" w:id="0">
    <w:p w:rsidR="00BD16F5" w:rsidRDefault="008A46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16F5" w:rsidRDefault="008A46E5">
      <w:pPr>
        <w:spacing w:after="0" w:line="240" w:lineRule="auto"/>
      </w:pPr>
      <w:r>
        <w:separator/>
      </w:r>
    </w:p>
  </w:footnote>
  <w:footnote w:type="continuationSeparator" w:id="0">
    <w:p w:rsidR="00BD16F5" w:rsidRDefault="008A46E5">
      <w:pPr>
        <w:spacing w:after="0" w:line="240" w:lineRule="auto"/>
      </w:pPr>
      <w:r>
        <w:continuationSeparator/>
      </w:r>
    </w:p>
  </w:footnote>
  <w:footnote w:id="1">
    <w:p w:rsidR="00BD16F5" w:rsidRDefault="008A46E5">
      <w:pPr>
        <w:pStyle w:val="a8"/>
        <w:jc w:val="both"/>
      </w:pPr>
      <w:r>
        <w:rPr>
          <w:rStyle w:val="aa"/>
        </w:rPr>
        <w:footnoteRef/>
      </w:r>
      <w:r>
        <w:t xml:space="preserve">  Не требуется членство в СРО контрагентов по договорам строительного подряда в следующих случаях:</w:t>
      </w:r>
    </w:p>
    <w:p w:rsidR="00BD16F5" w:rsidRDefault="008A46E5">
      <w:pPr>
        <w:pStyle w:val="a8"/>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rsidR="00BD16F5" w:rsidRDefault="008A46E5">
      <w:pPr>
        <w:pStyle w:val="a8"/>
      </w:pPr>
      <w:r>
        <w:t>-</w:t>
      </w:r>
      <w:r>
        <w:tab/>
        <w:t>при выполнении работ по капитальному ремонту объектов, не являющихся объектами капитального строительства;</w:t>
      </w:r>
    </w:p>
    <w:p w:rsidR="00BD16F5" w:rsidRDefault="008A46E5">
      <w:pPr>
        <w:pStyle w:val="a8"/>
      </w:pPr>
      <w:r>
        <w:t>-</w:t>
      </w:r>
      <w:r>
        <w:tab/>
        <w:t>при выполнении работ по капитальному ремонту на земельном участке строений и сооружений вспомогательного использования;</w:t>
      </w:r>
    </w:p>
    <w:p w:rsidR="00BD16F5" w:rsidRDefault="008A46E5">
      <w:pPr>
        <w:pStyle w:val="a8"/>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2">
    <w:p w:rsidR="00BD16F5" w:rsidRDefault="008A46E5">
      <w:pPr>
        <w:pStyle w:val="a8"/>
        <w:jc w:val="both"/>
      </w:pPr>
      <w:r>
        <w:rPr>
          <w:rStyle w:val="aa"/>
        </w:rPr>
        <w:footnoteRef/>
      </w:r>
      <w:r>
        <w:t xml:space="preserve"> Пункт включается в Договор в случае, если к Договору прикладывается полный комплект сметной документации.</w:t>
      </w:r>
    </w:p>
  </w:footnote>
  <w:footnote w:id="3">
    <w:p w:rsidR="00BD16F5" w:rsidRDefault="008A46E5">
      <w:pPr>
        <w:pStyle w:val="a8"/>
        <w:jc w:val="both"/>
      </w:pPr>
      <w:r>
        <w:rPr>
          <w:rStyle w:val="aa"/>
        </w:rPr>
        <w:footnoteRef/>
      </w:r>
      <w:r>
        <w:t xml:space="preserve"> Указанное условие применяется к договорам подряда в отношении имущества (оборудования), обеспечивающего производство и/или передачу (транспортировку) электрической энергии и мощности</w:t>
      </w:r>
    </w:p>
  </w:footnote>
  <w:footnote w:id="4">
    <w:p w:rsidR="00BD16F5" w:rsidRDefault="008A46E5">
      <w:pPr>
        <w:pStyle w:val="a8"/>
        <w:jc w:val="both"/>
      </w:pPr>
      <w:r>
        <w:rPr>
          <w:rStyle w:val="aa"/>
        </w:rPr>
        <w:footnoteRef/>
      </w:r>
      <w:r>
        <w:t xml:space="preserve"> В случае, если членство в СРО требуется в соответствии с законодательством Российской Федерации </w:t>
      </w:r>
    </w:p>
  </w:footnote>
  <w:footnote w:id="5">
    <w:p w:rsidR="00BD16F5" w:rsidRDefault="008A46E5">
      <w:pPr>
        <w:pStyle w:val="a8"/>
        <w:jc w:val="both"/>
      </w:pPr>
      <w:r>
        <w:rPr>
          <w:rStyle w:val="aa"/>
        </w:rPr>
        <w:footnoteRef/>
      </w:r>
      <w:r>
        <w:t xml:space="preserve"> С учетом комментариев к пункту 2.3.9 Договора.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622D7"/>
    <w:multiLevelType w:val="multilevel"/>
    <w:tmpl w:val="AD80811A"/>
    <w:lvl w:ilvl="0">
      <w:start w:val="2"/>
      <w:numFmt w:val="decimal"/>
      <w:lvlText w:val="%1."/>
      <w:lvlJc w:val="left"/>
      <w:pPr>
        <w:ind w:left="540" w:hanging="540"/>
      </w:pPr>
      <w:rPr>
        <w:rFonts w:hint="default"/>
      </w:rPr>
    </w:lvl>
    <w:lvl w:ilvl="1">
      <w:start w:val="5"/>
      <w:numFmt w:val="decimal"/>
      <w:lvlText w:val="%1.%2."/>
      <w:lvlJc w:val="left"/>
      <w:pPr>
        <w:ind w:left="792" w:hanging="540"/>
      </w:pPr>
      <w:rPr>
        <w:rFonts w:hint="default"/>
      </w:rPr>
    </w:lvl>
    <w:lvl w:ilvl="2">
      <w:start w:val="2"/>
      <w:numFmt w:val="decimal"/>
      <w:lvlText w:val="%1.%2.%3."/>
      <w:lvlJc w:val="left"/>
      <w:pPr>
        <w:ind w:left="1224" w:hanging="720"/>
      </w:pPr>
      <w:rPr>
        <w:rFonts w:hint="default"/>
      </w:rPr>
    </w:lvl>
    <w:lvl w:ilvl="3">
      <w:start w:val="1"/>
      <w:numFmt w:val="decimal"/>
      <w:lvlText w:val="%1.%2.%3.%4."/>
      <w:lvlJc w:val="left"/>
      <w:pPr>
        <w:ind w:left="1476" w:hanging="72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340" w:hanging="108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204" w:hanging="1440"/>
      </w:pPr>
      <w:rPr>
        <w:rFonts w:hint="default"/>
      </w:rPr>
    </w:lvl>
    <w:lvl w:ilvl="8">
      <w:start w:val="1"/>
      <w:numFmt w:val="decimal"/>
      <w:lvlText w:val="%1.%2.%3.%4.%5.%6.%7.%8.%9."/>
      <w:lvlJc w:val="left"/>
      <w:pPr>
        <w:ind w:left="3816" w:hanging="1800"/>
      </w:pPr>
      <w:rPr>
        <w:rFonts w:hint="default"/>
      </w:rPr>
    </w:lvl>
  </w:abstractNum>
  <w:abstractNum w:abstractNumId="1" w15:restartNumberingAfterBreak="0">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7874" w:hanging="360"/>
      </w:pPr>
      <w:rPr>
        <w:rFonts w:hint="default"/>
      </w:rPr>
    </w:lvl>
    <w:lvl w:ilvl="2">
      <w:start w:val="1"/>
      <w:numFmt w:val="decimal"/>
      <w:lvlText w:val="%1.%2.%3."/>
      <w:lvlJc w:val="left"/>
      <w:pPr>
        <w:ind w:left="2564"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CC15ADF"/>
    <w:multiLevelType w:val="multilevel"/>
    <w:tmpl w:val="C6C29074"/>
    <w:lvl w:ilvl="0">
      <w:start w:val="5"/>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29705F50"/>
    <w:multiLevelType w:val="multilevel"/>
    <w:tmpl w:val="A6A4858A"/>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2BE123FE"/>
    <w:multiLevelType w:val="multilevel"/>
    <w:tmpl w:val="ECDC4758"/>
    <w:lvl w:ilvl="0">
      <w:start w:val="2"/>
      <w:numFmt w:val="decimal"/>
      <w:lvlText w:val="%1."/>
      <w:lvlJc w:val="left"/>
      <w:pPr>
        <w:ind w:left="540" w:hanging="540"/>
      </w:pPr>
      <w:rPr>
        <w:rFonts w:hint="default"/>
      </w:rPr>
    </w:lvl>
    <w:lvl w:ilvl="1">
      <w:start w:val="5"/>
      <w:numFmt w:val="decimal"/>
      <w:lvlText w:val="%1.%2."/>
      <w:lvlJc w:val="left"/>
      <w:pPr>
        <w:ind w:left="792" w:hanging="540"/>
      </w:pPr>
      <w:rPr>
        <w:rFonts w:hint="default"/>
      </w:rPr>
    </w:lvl>
    <w:lvl w:ilvl="2">
      <w:start w:val="2"/>
      <w:numFmt w:val="decimal"/>
      <w:lvlText w:val="%1.%2.%3."/>
      <w:lvlJc w:val="left"/>
      <w:pPr>
        <w:ind w:left="1224" w:hanging="720"/>
      </w:pPr>
      <w:rPr>
        <w:rFonts w:hint="default"/>
      </w:rPr>
    </w:lvl>
    <w:lvl w:ilvl="3">
      <w:start w:val="1"/>
      <w:numFmt w:val="decimal"/>
      <w:lvlText w:val="%1.%2.%3.%4."/>
      <w:lvlJc w:val="left"/>
      <w:pPr>
        <w:ind w:left="1476" w:hanging="72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340" w:hanging="108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204" w:hanging="1440"/>
      </w:pPr>
      <w:rPr>
        <w:rFonts w:hint="default"/>
      </w:rPr>
    </w:lvl>
    <w:lvl w:ilvl="8">
      <w:start w:val="1"/>
      <w:numFmt w:val="decimal"/>
      <w:lvlText w:val="%1.%2.%3.%4.%5.%6.%7.%8.%9."/>
      <w:lvlJc w:val="left"/>
      <w:pPr>
        <w:ind w:left="3816" w:hanging="1800"/>
      </w:pPr>
      <w:rPr>
        <w:rFonts w:hint="default"/>
      </w:rPr>
    </w:lvl>
  </w:abstractNum>
  <w:abstractNum w:abstractNumId="13"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1D5290A"/>
    <w:multiLevelType w:val="hybridMultilevel"/>
    <w:tmpl w:val="49EE9F28"/>
    <w:lvl w:ilvl="0" w:tplc="8456436E">
      <w:start w:val="1"/>
      <w:numFmt w:val="bullet"/>
      <w:lvlText w:val=""/>
      <w:lvlJc w:val="left"/>
      <w:pPr>
        <w:ind w:left="3054"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9"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1283"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2"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9801883"/>
    <w:multiLevelType w:val="multilevel"/>
    <w:tmpl w:val="B248EA0E"/>
    <w:lvl w:ilvl="0">
      <w:start w:val="1"/>
      <w:numFmt w:val="decimal"/>
      <w:lvlText w:val="%1."/>
      <w:lvlJc w:val="left"/>
      <w:pPr>
        <w:ind w:left="2204" w:hanging="360"/>
      </w:pPr>
      <w:rPr>
        <w:b/>
      </w:rPr>
    </w:lvl>
    <w:lvl w:ilvl="1">
      <w:start w:val="1"/>
      <w:numFmt w:val="decimal"/>
      <w:lvlText w:val="%1.%2."/>
      <w:lvlJc w:val="left"/>
      <w:pPr>
        <w:ind w:left="1000"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25"/>
  </w:num>
  <w:num w:numId="3">
    <w:abstractNumId w:val="20"/>
  </w:num>
  <w:num w:numId="4">
    <w:abstractNumId w:val="14"/>
  </w:num>
  <w:num w:numId="5">
    <w:abstractNumId w:val="4"/>
  </w:num>
  <w:num w:numId="6">
    <w:abstractNumId w:val="3"/>
  </w:num>
  <w:num w:numId="7">
    <w:abstractNumId w:val="2"/>
  </w:num>
  <w:num w:numId="8">
    <w:abstractNumId w:val="9"/>
  </w:num>
  <w:num w:numId="9">
    <w:abstractNumId w:val="13"/>
  </w:num>
  <w:num w:numId="10">
    <w:abstractNumId w:val="19"/>
  </w:num>
  <w:num w:numId="11">
    <w:abstractNumId w:val="15"/>
  </w:num>
  <w:num w:numId="12">
    <w:abstractNumId w:val="23"/>
  </w:num>
  <w:num w:numId="13">
    <w:abstractNumId w:val="17"/>
  </w:num>
  <w:num w:numId="14">
    <w:abstractNumId w:val="16"/>
  </w:num>
  <w:num w:numId="15">
    <w:abstractNumId w:val="7"/>
  </w:num>
  <w:num w:numId="16">
    <w:abstractNumId w:val="8"/>
  </w:num>
  <w:num w:numId="17">
    <w:abstractNumId w:val="18"/>
  </w:num>
  <w:num w:numId="18">
    <w:abstractNumId w:val="22"/>
  </w:num>
  <w:num w:numId="19">
    <w:abstractNumId w:val="5"/>
  </w:num>
  <w:num w:numId="20">
    <w:abstractNumId w:val="6"/>
  </w:num>
  <w:num w:numId="21">
    <w:abstractNumId w:val="1"/>
  </w:num>
  <w:num w:numId="22">
    <w:abstractNumId w:val="24"/>
  </w:num>
  <w:num w:numId="23">
    <w:abstractNumId w:val="10"/>
  </w:num>
  <w:num w:numId="24">
    <w:abstractNumId w:val="0"/>
  </w:num>
  <w:num w:numId="25">
    <w:abstractNumId w:val="12"/>
  </w:num>
  <w:num w:numId="26">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6F5"/>
    <w:rsid w:val="00102AFE"/>
    <w:rsid w:val="001636B8"/>
    <w:rsid w:val="003B0E12"/>
    <w:rsid w:val="005728B0"/>
    <w:rsid w:val="006450A7"/>
    <w:rsid w:val="006A4E18"/>
    <w:rsid w:val="00832493"/>
    <w:rsid w:val="008A46E5"/>
    <w:rsid w:val="00952551"/>
    <w:rsid w:val="00AB24A5"/>
    <w:rsid w:val="00BA2DB8"/>
    <w:rsid w:val="00BD148D"/>
    <w:rsid w:val="00BD16F5"/>
    <w:rsid w:val="00C02CDC"/>
    <w:rsid w:val="00E84D0A"/>
    <w:rsid w:val="00EF0D68"/>
    <w:rsid w:val="00FD32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80998767-634C-44D1-97EC-FF5EF445E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0">
    <w:name w:val="heading 1"/>
    <w:basedOn w:val="a"/>
    <w:next w:val="a"/>
    <w:link w:val="11"/>
    <w:qFormat/>
    <w:pPr>
      <w:keepNext/>
      <w:spacing w:before="240" w:after="60" w:line="360" w:lineRule="auto"/>
      <w:ind w:firstLine="567"/>
      <w:jc w:val="both"/>
      <w:outlineLvl w:val="0"/>
    </w:pPr>
    <w:rPr>
      <w:rFonts w:ascii="Cambria" w:eastAsia="Times New Roman" w:hAnsi="Cambria" w:cs="Times New Roman"/>
      <w:b/>
      <w:bCs/>
      <w:snapToGrid w:val="0"/>
      <w:kern w:val="32"/>
      <w:sz w:val="32"/>
      <w:szCs w:val="32"/>
      <w:lang w:val="x-none" w:eastAsia="x-none"/>
    </w:rPr>
  </w:style>
  <w:style w:type="paragraph" w:styleId="20">
    <w:name w:val="heading 2"/>
    <w:basedOn w:val="a"/>
    <w:next w:val="a"/>
    <w:link w:val="21"/>
    <w:qFormat/>
    <w:pPr>
      <w:keepNext/>
      <w:spacing w:before="240" w:after="60" w:line="360" w:lineRule="auto"/>
      <w:ind w:firstLine="567"/>
      <w:jc w:val="both"/>
      <w:outlineLvl w:val="1"/>
    </w:pPr>
    <w:rPr>
      <w:rFonts w:ascii="Cambria" w:eastAsia="Times New Roman" w:hAnsi="Cambria" w:cs="Times New Roman"/>
      <w:b/>
      <w:bCs/>
      <w:i/>
      <w:iCs/>
      <w:snapToGrid w:val="0"/>
      <w:sz w:val="28"/>
      <w:szCs w:val="28"/>
      <w:lang w:val="x-none" w:eastAsia="x-none"/>
    </w:rPr>
  </w:style>
  <w:style w:type="paragraph" w:styleId="30">
    <w:name w:val="heading 3"/>
    <w:aliases w:val="h3"/>
    <w:basedOn w:val="a"/>
    <w:next w:val="a"/>
    <w:link w:val="31"/>
    <w:uiPriority w:val="9"/>
    <w:qFormat/>
    <w:pPr>
      <w:keepNext/>
      <w:suppressAutoHyphens/>
      <w:spacing w:before="120" w:after="120" w:line="240" w:lineRule="auto"/>
      <w:outlineLvl w:val="2"/>
    </w:pPr>
    <w:rPr>
      <w:rFonts w:ascii="Times New Roman" w:eastAsia="Times New Roman" w:hAnsi="Times New Roman" w:cs="Times New Roman"/>
      <w:b/>
      <w:snapToGrid w:val="0"/>
      <w:sz w:val="2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Pr>
      <w:rFonts w:ascii="Cambria" w:eastAsia="Times New Roman" w:hAnsi="Cambria" w:cs="Times New Roman"/>
      <w:b/>
      <w:bCs/>
      <w:snapToGrid w:val="0"/>
      <w:kern w:val="32"/>
      <w:sz w:val="32"/>
      <w:szCs w:val="32"/>
      <w:lang w:val="x-none" w:eastAsia="x-none"/>
    </w:rPr>
  </w:style>
  <w:style w:type="character" w:customStyle="1" w:styleId="21">
    <w:name w:val="Заголовок 2 Знак"/>
    <w:basedOn w:val="a0"/>
    <w:link w:val="20"/>
    <w:rPr>
      <w:rFonts w:ascii="Cambria" w:eastAsia="Times New Roman" w:hAnsi="Cambria" w:cs="Times New Roman"/>
      <w:b/>
      <w:bCs/>
      <w:i/>
      <w:iCs/>
      <w:snapToGrid w:val="0"/>
      <w:sz w:val="28"/>
      <w:szCs w:val="28"/>
      <w:lang w:val="x-none" w:eastAsia="x-none"/>
    </w:rPr>
  </w:style>
  <w:style w:type="character" w:customStyle="1" w:styleId="31">
    <w:name w:val="Заголовок 3 Знак"/>
    <w:aliases w:val="h3 Знак"/>
    <w:basedOn w:val="a0"/>
    <w:link w:val="30"/>
    <w:uiPriority w:val="9"/>
    <w:rPr>
      <w:rFonts w:ascii="Times New Roman" w:eastAsia="Times New Roman" w:hAnsi="Times New Roman" w:cs="Times New Roman"/>
      <w:b/>
      <w:snapToGrid w:val="0"/>
      <w:sz w:val="28"/>
      <w:szCs w:val="20"/>
      <w:lang w:val="x-none" w:eastAsia="x-none"/>
    </w:rPr>
  </w:style>
  <w:style w:type="numbering" w:customStyle="1" w:styleId="12">
    <w:name w:val="Нет списка1"/>
    <w:next w:val="a2"/>
    <w:uiPriority w:val="99"/>
    <w:semiHidden/>
    <w:unhideWhenUsed/>
  </w:style>
  <w:style w:type="paragraph" w:styleId="32">
    <w:name w:val="Body Text 3"/>
    <w:basedOn w:val="a"/>
    <w:link w:val="33"/>
    <w:pPr>
      <w:spacing w:after="0" w:line="240" w:lineRule="auto"/>
      <w:jc w:val="both"/>
    </w:pPr>
    <w:rPr>
      <w:rFonts w:ascii="Times New Roman" w:eastAsia="Times New Roman" w:hAnsi="Times New Roman" w:cs="Times New Roman"/>
      <w:color w:val="0000FF"/>
      <w:sz w:val="24"/>
      <w:szCs w:val="24"/>
      <w:lang w:val="x-none"/>
    </w:rPr>
  </w:style>
  <w:style w:type="character" w:customStyle="1" w:styleId="33">
    <w:name w:val="Основной текст 3 Знак"/>
    <w:basedOn w:val="a0"/>
    <w:link w:val="32"/>
    <w:rPr>
      <w:rFonts w:ascii="Times New Roman" w:eastAsia="Times New Roman" w:hAnsi="Times New Roman" w:cs="Times New Roman"/>
      <w:color w:val="0000FF"/>
      <w:sz w:val="24"/>
      <w:szCs w:val="24"/>
      <w:lang w:val="x-none"/>
    </w:rPr>
  </w:style>
  <w:style w:type="paragraph" w:styleId="a3">
    <w:name w:val="header"/>
    <w:basedOn w:val="a"/>
    <w:link w:val="a4"/>
    <w:pPr>
      <w:tabs>
        <w:tab w:val="center" w:pos="4677"/>
        <w:tab w:val="right" w:pos="9355"/>
      </w:tabs>
      <w:spacing w:after="0" w:line="360" w:lineRule="auto"/>
      <w:ind w:firstLine="567"/>
      <w:jc w:val="both"/>
    </w:pPr>
    <w:rPr>
      <w:rFonts w:ascii="Times New Roman" w:eastAsia="Times New Roman" w:hAnsi="Times New Roman" w:cs="Times New Roman"/>
      <w:snapToGrid w:val="0"/>
      <w:sz w:val="28"/>
      <w:szCs w:val="28"/>
      <w:lang w:eastAsia="ru-RU"/>
    </w:rPr>
  </w:style>
  <w:style w:type="character" w:customStyle="1" w:styleId="a4">
    <w:name w:val="Верхний колонтитул Знак"/>
    <w:basedOn w:val="a0"/>
    <w:link w:val="a3"/>
    <w:rPr>
      <w:rFonts w:ascii="Times New Roman" w:eastAsia="Times New Roman" w:hAnsi="Times New Roman" w:cs="Times New Roman"/>
      <w:snapToGrid w:val="0"/>
      <w:sz w:val="28"/>
      <w:szCs w:val="28"/>
      <w:lang w:eastAsia="ru-RU"/>
    </w:rPr>
  </w:style>
  <w:style w:type="paragraph" w:styleId="a5">
    <w:name w:val="Body Text"/>
    <w:basedOn w:val="a"/>
    <w:link w:val="a6"/>
    <w:pPr>
      <w:spacing w:after="120" w:line="360" w:lineRule="auto"/>
      <w:ind w:firstLine="567"/>
      <w:jc w:val="both"/>
    </w:pPr>
    <w:rPr>
      <w:rFonts w:ascii="Times New Roman" w:eastAsia="Times New Roman" w:hAnsi="Times New Roman" w:cs="Times New Roman"/>
      <w:snapToGrid w:val="0"/>
      <w:sz w:val="28"/>
      <w:szCs w:val="28"/>
      <w:lang w:eastAsia="ru-RU"/>
    </w:rPr>
  </w:style>
  <w:style w:type="character" w:customStyle="1" w:styleId="a6">
    <w:name w:val="Основной текст Знак"/>
    <w:basedOn w:val="a0"/>
    <w:link w:val="a5"/>
    <w:rPr>
      <w:rFonts w:ascii="Times New Roman" w:eastAsia="Times New Roman" w:hAnsi="Times New Roman" w:cs="Times New Roman"/>
      <w:snapToGrid w:val="0"/>
      <w:sz w:val="28"/>
      <w:szCs w:val="28"/>
      <w:lang w:eastAsia="ru-RU"/>
    </w:rPr>
  </w:style>
  <w:style w:type="paragraph" w:customStyle="1" w:styleId="Style1">
    <w:name w:val="Style1"/>
    <w:basedOn w:val="a"/>
    <w:autoRedefine/>
    <w:pPr>
      <w:autoSpaceDE w:val="0"/>
      <w:autoSpaceDN w:val="0"/>
      <w:spacing w:before="240" w:after="0" w:line="240" w:lineRule="auto"/>
    </w:pPr>
    <w:rPr>
      <w:rFonts w:ascii="Times New Roman" w:eastAsia="Times New Roman" w:hAnsi="Times New Roman" w:cs="Times New Roman"/>
      <w:b/>
      <w:szCs w:val="20"/>
      <w:lang w:eastAsia="ru-RU"/>
    </w:rPr>
  </w:style>
  <w:style w:type="paragraph" w:styleId="22">
    <w:name w:val="Body Text 2"/>
    <w:basedOn w:val="a"/>
    <w:link w:val="23"/>
    <w:pPr>
      <w:widowControl w:val="0"/>
      <w:autoSpaceDE w:val="0"/>
      <w:autoSpaceDN w:val="0"/>
      <w:adjustRightInd w:val="0"/>
      <w:spacing w:after="120" w:line="480" w:lineRule="auto"/>
    </w:pPr>
    <w:rPr>
      <w:rFonts w:ascii="Times New Roman" w:eastAsia="Times New Roman" w:hAnsi="Times New Roman" w:cs="Times New Roman"/>
      <w:sz w:val="20"/>
      <w:szCs w:val="20"/>
      <w:lang w:eastAsia="ru-RU"/>
    </w:rPr>
  </w:style>
  <w:style w:type="character" w:customStyle="1" w:styleId="23">
    <w:name w:val="Основной текст 2 Знак"/>
    <w:basedOn w:val="a0"/>
    <w:link w:val="22"/>
    <w:rPr>
      <w:rFonts w:ascii="Times New Roman" w:eastAsia="Times New Roman" w:hAnsi="Times New Roman" w:cs="Times New Roman"/>
      <w:sz w:val="20"/>
      <w:szCs w:val="20"/>
      <w:lang w:eastAsia="ru-RU"/>
    </w:rPr>
  </w:style>
  <w:style w:type="paragraph" w:customStyle="1" w:styleId="a7">
    <w:name w:val="Знак"/>
    <w:basedOn w:val="a"/>
    <w:pPr>
      <w:spacing w:after="160" w:line="240" w:lineRule="exact"/>
    </w:pPr>
    <w:rPr>
      <w:rFonts w:ascii="Verdana" w:eastAsia="Times New Roman" w:hAnsi="Verdana" w:cs="Verdana"/>
      <w:sz w:val="20"/>
      <w:szCs w:val="20"/>
      <w:lang w:val="en-US"/>
    </w:rPr>
  </w:style>
  <w:style w:type="paragraph" w:styleId="a8">
    <w:name w:val="footnote text"/>
    <w:basedOn w:val="a"/>
    <w:link w:val="a9"/>
    <w:pPr>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basedOn w:val="a0"/>
    <w:link w:val="a8"/>
    <w:rPr>
      <w:rFonts w:ascii="Times New Roman" w:eastAsia="Times New Roman" w:hAnsi="Times New Roman" w:cs="Times New Roman"/>
      <w:sz w:val="20"/>
      <w:szCs w:val="20"/>
      <w:lang w:eastAsia="ru-RU"/>
    </w:rPr>
  </w:style>
  <w:style w:type="character" w:styleId="aa">
    <w:name w:val="footnote reference"/>
    <w:rPr>
      <w:vertAlign w:val="superscript"/>
    </w:rPr>
  </w:style>
  <w:style w:type="table" w:styleId="ab">
    <w:name w:val="Table Grid"/>
    <w:basedOn w:val="a1"/>
    <w:pPr>
      <w:spacing w:after="0" w:line="36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pPr>
      <w:spacing w:after="160" w:line="240" w:lineRule="exact"/>
    </w:pPr>
    <w:rPr>
      <w:rFonts w:ascii="Verdana" w:eastAsia="Times New Roman" w:hAnsi="Verdana" w:cs="Verdana"/>
      <w:sz w:val="20"/>
      <w:szCs w:val="20"/>
      <w:lang w:val="en-US"/>
    </w:rPr>
  </w:style>
  <w:style w:type="paragraph" w:customStyle="1" w:styleId="24">
    <w:name w:val="Знак2"/>
    <w:basedOn w:val="a"/>
    <w:pPr>
      <w:spacing w:after="160" w:line="240" w:lineRule="exact"/>
    </w:pPr>
    <w:rPr>
      <w:rFonts w:ascii="Verdana" w:eastAsia="Times New Roman" w:hAnsi="Verdana" w:cs="Verdana"/>
      <w:sz w:val="20"/>
      <w:szCs w:val="20"/>
      <w:lang w:val="en-US"/>
    </w:rPr>
  </w:style>
  <w:style w:type="paragraph" w:customStyle="1" w:styleId="ad">
    <w:name w:val="Знак Знак Знак Знак Знак Знак Знак Знак Знак"/>
    <w:basedOn w:val="a"/>
    <w:pPr>
      <w:spacing w:after="160" w:line="240" w:lineRule="exact"/>
      <w:jc w:val="both"/>
    </w:pPr>
    <w:rPr>
      <w:rFonts w:ascii="Verdana" w:eastAsia="Times New Roman" w:hAnsi="Verdana" w:cs="Times New Roman"/>
      <w:szCs w:val="20"/>
      <w:lang w:val="en-US"/>
    </w:rPr>
  </w:style>
  <w:style w:type="paragraph" w:customStyle="1" w:styleId="ae">
    <w:name w:val="Пункт договора"/>
    <w:basedOn w:val="a"/>
    <w:pPr>
      <w:widowControl w:val="0"/>
      <w:spacing w:after="0" w:line="240" w:lineRule="auto"/>
      <w:jc w:val="both"/>
    </w:pPr>
    <w:rPr>
      <w:rFonts w:ascii="Arial" w:eastAsia="Times New Roman" w:hAnsi="Arial" w:cs="Times New Roman"/>
      <w:sz w:val="20"/>
      <w:szCs w:val="20"/>
      <w:lang w:eastAsia="ru-RU"/>
    </w:rPr>
  </w:style>
  <w:style w:type="paragraph" w:customStyle="1" w:styleId="af">
    <w:name w:val="Подпункт договора"/>
    <w:basedOn w:val="a"/>
    <w:pPr>
      <w:tabs>
        <w:tab w:val="num" w:pos="360"/>
      </w:tabs>
      <w:spacing w:after="0" w:line="240" w:lineRule="auto"/>
      <w:jc w:val="both"/>
    </w:pPr>
    <w:rPr>
      <w:rFonts w:ascii="Arial" w:eastAsia="Times New Roman" w:hAnsi="Arial" w:cs="Times New Roman"/>
      <w:sz w:val="20"/>
      <w:szCs w:val="20"/>
      <w:lang w:eastAsia="ru-RU"/>
    </w:rPr>
  </w:style>
  <w:style w:type="paragraph" w:styleId="34">
    <w:name w:val="Body Text Indent 3"/>
    <w:basedOn w:val="a"/>
    <w:link w:val="35"/>
    <w:pPr>
      <w:spacing w:after="120" w:line="360" w:lineRule="auto"/>
      <w:ind w:left="283" w:firstLine="567"/>
      <w:jc w:val="both"/>
    </w:pPr>
    <w:rPr>
      <w:rFonts w:ascii="Times New Roman" w:eastAsia="Times New Roman" w:hAnsi="Times New Roman" w:cs="Times New Roman"/>
      <w:snapToGrid w:val="0"/>
      <w:sz w:val="16"/>
      <w:szCs w:val="16"/>
      <w:lang w:eastAsia="ru-RU"/>
    </w:rPr>
  </w:style>
  <w:style w:type="character" w:customStyle="1" w:styleId="35">
    <w:name w:val="Основной текст с отступом 3 Знак"/>
    <w:basedOn w:val="a0"/>
    <w:link w:val="34"/>
    <w:rPr>
      <w:rFonts w:ascii="Times New Roman" w:eastAsia="Times New Roman" w:hAnsi="Times New Roman" w:cs="Times New Roman"/>
      <w:snapToGrid w:val="0"/>
      <w:sz w:val="16"/>
      <w:szCs w:val="16"/>
      <w:lang w:eastAsia="ru-RU"/>
    </w:rPr>
  </w:style>
  <w:style w:type="paragraph" w:styleId="af0">
    <w:name w:val="List Paragraph"/>
    <w:aliases w:val="Table-Normal,RSHB_Table-Normal,Заголовок_3,Подпись рисунка"/>
    <w:basedOn w:val="a"/>
    <w:uiPriority w:val="34"/>
    <w:qFormat/>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1">
    <w:name w:val="1. Статья"/>
    <w:basedOn w:val="30"/>
    <w:link w:val="13"/>
    <w:qFormat/>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Pr>
      <w:rFonts w:ascii="Times New Roman" w:eastAsia="Times New Roman" w:hAnsi="Times New Roman" w:cs="Times New Roman"/>
      <w:b/>
      <w:bCs/>
      <w:snapToGrid w:val="0"/>
      <w:sz w:val="24"/>
      <w:szCs w:val="24"/>
      <w:lang w:val="x-none" w:eastAsia="x-none"/>
    </w:rPr>
  </w:style>
  <w:style w:type="paragraph" w:customStyle="1" w:styleId="ConsNormal">
    <w:name w:val="ConsNormal"/>
    <w:pPr>
      <w:spacing w:after="0" w:line="240" w:lineRule="auto"/>
      <w:ind w:right="19772" w:firstLine="720"/>
    </w:pPr>
    <w:rPr>
      <w:rFonts w:ascii="Arial" w:eastAsia="Times New Roman" w:hAnsi="Arial" w:cs="Times New Roman"/>
      <w:snapToGrid w:val="0"/>
      <w:sz w:val="32"/>
      <w:szCs w:val="20"/>
    </w:rPr>
  </w:style>
  <w:style w:type="paragraph" w:styleId="af1">
    <w:name w:val="Balloon Text"/>
    <w:basedOn w:val="a"/>
    <w:link w:val="af2"/>
    <w:pPr>
      <w:spacing w:after="0" w:line="240" w:lineRule="auto"/>
      <w:ind w:firstLine="567"/>
      <w:jc w:val="both"/>
    </w:pPr>
    <w:rPr>
      <w:rFonts w:ascii="Tahoma" w:eastAsia="Times New Roman" w:hAnsi="Tahoma" w:cs="Times New Roman"/>
      <w:snapToGrid w:val="0"/>
      <w:sz w:val="16"/>
      <w:szCs w:val="16"/>
      <w:lang w:val="x-none" w:eastAsia="x-none"/>
    </w:rPr>
  </w:style>
  <w:style w:type="character" w:customStyle="1" w:styleId="af2">
    <w:name w:val="Текст выноски Знак"/>
    <w:basedOn w:val="a0"/>
    <w:link w:val="af1"/>
    <w:rPr>
      <w:rFonts w:ascii="Tahoma" w:eastAsia="Times New Roman" w:hAnsi="Tahoma" w:cs="Times New Roman"/>
      <w:snapToGrid w:val="0"/>
      <w:sz w:val="16"/>
      <w:szCs w:val="16"/>
      <w:lang w:val="x-none" w:eastAsia="x-none"/>
    </w:rPr>
  </w:style>
  <w:style w:type="character" w:customStyle="1" w:styleId="13">
    <w:name w:val="1. Статья Знак"/>
    <w:link w:val="1"/>
    <w:rPr>
      <w:rFonts w:ascii="Times New Roman" w:eastAsia="Times New Roman" w:hAnsi="Times New Roman" w:cs="Times New Roman"/>
      <w:snapToGrid w:val="0"/>
      <w:sz w:val="24"/>
      <w:szCs w:val="24"/>
      <w:lang w:val="x-none" w:eastAsia="x-none"/>
    </w:rPr>
  </w:style>
  <w:style w:type="paragraph" w:customStyle="1" w:styleId="4">
    <w:name w:val="4. Отчерк"/>
    <w:basedOn w:val="a"/>
    <w:link w:val="40"/>
    <w:qFormat/>
    <w:pPr>
      <w:widowControl w:val="0"/>
      <w:numPr>
        <w:numId w:val="2"/>
      </w:numPr>
      <w:spacing w:after="0" w:line="240" w:lineRule="auto"/>
      <w:jc w:val="both"/>
    </w:pPr>
    <w:rPr>
      <w:rFonts w:ascii="Times New Roman" w:eastAsia="Times New Roman" w:hAnsi="Times New Roman" w:cs="Times New Roman"/>
      <w:sz w:val="24"/>
      <w:szCs w:val="24"/>
      <w:lang w:val="x-none" w:eastAsia="x-none"/>
    </w:rPr>
  </w:style>
  <w:style w:type="character" w:customStyle="1" w:styleId="40">
    <w:name w:val="4. Отчерк Знак"/>
    <w:link w:val="4"/>
    <w:rPr>
      <w:rFonts w:ascii="Times New Roman" w:eastAsia="Times New Roman" w:hAnsi="Times New Roman" w:cs="Times New Roman"/>
      <w:sz w:val="24"/>
      <w:szCs w:val="24"/>
      <w:lang w:val="x-none" w:eastAsia="x-none"/>
    </w:rPr>
  </w:style>
  <w:style w:type="character" w:styleId="af3">
    <w:name w:val="annotation reference"/>
    <w:rPr>
      <w:sz w:val="16"/>
      <w:szCs w:val="16"/>
    </w:rPr>
  </w:style>
  <w:style w:type="paragraph" w:styleId="af4">
    <w:name w:val="annotation text"/>
    <w:basedOn w:val="a"/>
    <w:link w:val="af5"/>
    <w:pPr>
      <w:spacing w:after="0" w:line="240" w:lineRule="auto"/>
      <w:ind w:firstLine="567"/>
      <w:jc w:val="both"/>
    </w:pPr>
    <w:rPr>
      <w:rFonts w:ascii="Times New Roman" w:eastAsia="Times New Roman" w:hAnsi="Times New Roman" w:cs="Times New Roman"/>
      <w:snapToGrid w:val="0"/>
      <w:sz w:val="20"/>
      <w:szCs w:val="20"/>
      <w:lang w:val="x-none" w:eastAsia="x-none"/>
    </w:rPr>
  </w:style>
  <w:style w:type="character" w:customStyle="1" w:styleId="af5">
    <w:name w:val="Текст примечания Знак"/>
    <w:basedOn w:val="a0"/>
    <w:link w:val="af4"/>
    <w:rPr>
      <w:rFonts w:ascii="Times New Roman" w:eastAsia="Times New Roman" w:hAnsi="Times New Roman" w:cs="Times New Roman"/>
      <w:snapToGrid w:val="0"/>
      <w:sz w:val="20"/>
      <w:szCs w:val="20"/>
      <w:lang w:val="x-none" w:eastAsia="x-none"/>
    </w:rPr>
  </w:style>
  <w:style w:type="paragraph" w:styleId="af6">
    <w:name w:val="annotation subject"/>
    <w:basedOn w:val="af4"/>
    <w:next w:val="af4"/>
    <w:link w:val="af7"/>
    <w:rPr>
      <w:b/>
      <w:bCs/>
    </w:rPr>
  </w:style>
  <w:style w:type="character" w:customStyle="1" w:styleId="af7">
    <w:name w:val="Тема примечания Знак"/>
    <w:basedOn w:val="af5"/>
    <w:link w:val="af6"/>
    <w:rPr>
      <w:rFonts w:ascii="Times New Roman" w:eastAsia="Times New Roman" w:hAnsi="Times New Roman" w:cs="Times New Roman"/>
      <w:b/>
      <w:bCs/>
      <w:snapToGrid w:val="0"/>
      <w:sz w:val="20"/>
      <w:szCs w:val="20"/>
      <w:lang w:val="x-none" w:eastAsia="x-none"/>
    </w:rPr>
  </w:style>
  <w:style w:type="paragraph" w:styleId="af8">
    <w:name w:val="footer"/>
    <w:basedOn w:val="a"/>
    <w:link w:val="af9"/>
    <w:uiPriority w:val="99"/>
    <w:pPr>
      <w:tabs>
        <w:tab w:val="center" w:pos="4677"/>
        <w:tab w:val="right" w:pos="9355"/>
      </w:tabs>
      <w:spacing w:after="0" w:line="240" w:lineRule="auto"/>
      <w:ind w:firstLine="567"/>
      <w:jc w:val="both"/>
    </w:pPr>
    <w:rPr>
      <w:rFonts w:ascii="Times New Roman" w:eastAsia="Times New Roman" w:hAnsi="Times New Roman" w:cs="Times New Roman"/>
      <w:snapToGrid w:val="0"/>
      <w:sz w:val="28"/>
      <w:szCs w:val="28"/>
      <w:lang w:val="x-none" w:eastAsia="x-none"/>
    </w:rPr>
  </w:style>
  <w:style w:type="character" w:customStyle="1" w:styleId="af9">
    <w:name w:val="Нижний колонтитул Знак"/>
    <w:basedOn w:val="a0"/>
    <w:link w:val="af8"/>
    <w:uiPriority w:val="99"/>
    <w:rPr>
      <w:rFonts w:ascii="Times New Roman" w:eastAsia="Times New Roman" w:hAnsi="Times New Roman" w:cs="Times New Roman"/>
      <w:snapToGrid w:val="0"/>
      <w:sz w:val="28"/>
      <w:szCs w:val="28"/>
      <w:lang w:val="x-none" w:eastAsia="x-none"/>
    </w:rPr>
  </w:style>
  <w:style w:type="paragraph" w:styleId="afa">
    <w:name w:val="Revision"/>
    <w:hidden/>
    <w:uiPriority w:val="99"/>
    <w:semiHidden/>
    <w:pPr>
      <w:spacing w:after="0" w:line="240" w:lineRule="auto"/>
    </w:pPr>
    <w:rPr>
      <w:rFonts w:ascii="Times New Roman" w:eastAsia="Times New Roman" w:hAnsi="Times New Roman" w:cs="Times New Roman"/>
      <w:snapToGrid w:val="0"/>
      <w:sz w:val="28"/>
      <w:szCs w:val="28"/>
      <w:lang w:eastAsia="ru-RU"/>
    </w:rPr>
  </w:style>
  <w:style w:type="paragraph" w:styleId="afb">
    <w:name w:val="Title"/>
    <w:basedOn w:val="a"/>
    <w:link w:val="afc"/>
    <w:qFormat/>
    <w:pPr>
      <w:shd w:val="clear" w:color="auto" w:fill="FFFFFF"/>
      <w:spacing w:after="0" w:line="240" w:lineRule="auto"/>
      <w:ind w:firstLine="567"/>
      <w:jc w:val="center"/>
    </w:pPr>
    <w:rPr>
      <w:rFonts w:ascii="Times New Roman" w:eastAsia="Times New Roman" w:hAnsi="Times New Roman" w:cs="Times New Roman"/>
      <w:b/>
      <w:lang w:val="x-none" w:eastAsia="x-none"/>
    </w:rPr>
  </w:style>
  <w:style w:type="character" w:customStyle="1" w:styleId="afc">
    <w:name w:val="Заголовок Знак"/>
    <w:basedOn w:val="a0"/>
    <w:link w:val="afb"/>
    <w:rPr>
      <w:rFonts w:ascii="Times New Roman" w:eastAsia="Times New Roman" w:hAnsi="Times New Roman" w:cs="Times New Roman"/>
      <w:b/>
      <w:shd w:val="clear" w:color="auto" w:fill="FFFFFF"/>
      <w:lang w:val="x-none" w:eastAsia="x-none"/>
    </w:rPr>
  </w:style>
  <w:style w:type="paragraph" w:styleId="afd">
    <w:name w:val="Body Text Indent"/>
    <w:basedOn w:val="a"/>
    <w:link w:val="afe"/>
    <w:pPr>
      <w:spacing w:after="120" w:line="360" w:lineRule="auto"/>
      <w:ind w:left="283" w:firstLine="567"/>
      <w:jc w:val="both"/>
    </w:pPr>
    <w:rPr>
      <w:rFonts w:ascii="Times New Roman" w:eastAsia="Times New Roman" w:hAnsi="Times New Roman" w:cs="Times New Roman"/>
      <w:snapToGrid w:val="0"/>
      <w:sz w:val="28"/>
      <w:szCs w:val="28"/>
      <w:lang w:val="x-none" w:eastAsia="x-none"/>
    </w:rPr>
  </w:style>
  <w:style w:type="character" w:customStyle="1" w:styleId="afe">
    <w:name w:val="Основной текст с отступом Знак"/>
    <w:basedOn w:val="a0"/>
    <w:link w:val="afd"/>
    <w:rPr>
      <w:rFonts w:ascii="Times New Roman" w:eastAsia="Times New Roman" w:hAnsi="Times New Roman" w:cs="Times New Roman"/>
      <w:snapToGrid w:val="0"/>
      <w:sz w:val="28"/>
      <w:szCs w:val="28"/>
      <w:lang w:val="x-none" w:eastAsia="x-none"/>
    </w:rPr>
  </w:style>
  <w:style w:type="paragraph" w:customStyle="1" w:styleId="333">
    <w:name w:val="Пункт 3.3.3"/>
    <w:basedOn w:val="a"/>
    <w:pPr>
      <w:keepNext/>
      <w:keepLines/>
      <w:widowControl w:val="0"/>
      <w:tabs>
        <w:tab w:val="num" w:pos="920"/>
      </w:tabs>
      <w:overflowPunct w:val="0"/>
      <w:autoSpaceDE w:val="0"/>
      <w:autoSpaceDN w:val="0"/>
      <w:adjustRightInd w:val="0"/>
      <w:spacing w:before="240" w:after="240" w:line="240" w:lineRule="auto"/>
      <w:ind w:left="704" w:hanging="504"/>
      <w:textAlignment w:val="baseline"/>
      <w:outlineLvl w:val="1"/>
    </w:pPr>
    <w:rPr>
      <w:rFonts w:ascii="Times New Roman" w:eastAsia="Times New Roman" w:hAnsi="Times New Roman" w:cs="Times New Roman"/>
      <w:sz w:val="24"/>
      <w:szCs w:val="20"/>
      <w:lang w:eastAsia="ru-RU"/>
    </w:rPr>
  </w:style>
  <w:style w:type="paragraph" w:customStyle="1" w:styleId="aff">
    <w:name w:val="Заглавие"/>
    <w:basedOn w:val="a"/>
    <w:pPr>
      <w:widowControl w:val="0"/>
      <w:overflowPunct w:val="0"/>
      <w:autoSpaceDE w:val="0"/>
      <w:autoSpaceDN w:val="0"/>
      <w:adjustRightInd w:val="0"/>
      <w:spacing w:after="120" w:line="240" w:lineRule="auto"/>
      <w:jc w:val="center"/>
      <w:textAlignment w:val="baseline"/>
    </w:pPr>
    <w:rPr>
      <w:rFonts w:ascii="Times New Roman" w:eastAsia="Times New Roman" w:hAnsi="Times New Roman" w:cs="Times New Roman"/>
      <w:b/>
      <w:bCs/>
      <w:sz w:val="32"/>
      <w:szCs w:val="20"/>
      <w:lang w:eastAsia="ru-RU"/>
    </w:rPr>
  </w:style>
  <w:style w:type="paragraph" w:styleId="aff0">
    <w:name w:val="caption"/>
    <w:basedOn w:val="a"/>
    <w:next w:val="a"/>
    <w:qFormat/>
    <w:pPr>
      <w:widowControl w:val="0"/>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b/>
      <w:bCs/>
      <w:sz w:val="24"/>
      <w:szCs w:val="24"/>
      <w:lang w:eastAsia="ru-RU"/>
    </w:rPr>
  </w:style>
  <w:style w:type="character" w:customStyle="1" w:styleId="FontStyle16">
    <w:name w:val="Font Style16"/>
    <w:rPr>
      <w:rFonts w:ascii="Times New Roman" w:hAnsi="Times New Roman" w:cs="Times New Roman"/>
      <w:sz w:val="24"/>
      <w:szCs w:val="24"/>
    </w:rPr>
  </w:style>
  <w:style w:type="paragraph" w:customStyle="1" w:styleId="14">
    <w:name w:val="Знак1"/>
    <w:basedOn w:val="a"/>
    <w:pPr>
      <w:spacing w:after="160" w:line="240" w:lineRule="exact"/>
    </w:pPr>
    <w:rPr>
      <w:rFonts w:ascii="Verdana" w:eastAsia="Times New Roman" w:hAnsi="Verdana" w:cs="Verdana"/>
      <w:sz w:val="20"/>
      <w:szCs w:val="20"/>
      <w:lang w:val="en-US"/>
    </w:rPr>
  </w:style>
  <w:style w:type="paragraph" w:customStyle="1" w:styleId="-">
    <w:name w:val="Контракт-раздел"/>
    <w:basedOn w:val="a"/>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rFonts w:ascii="Times New Roman" w:eastAsia="Times New Roman" w:hAnsi="Times New Roman" w:cs="Times New Roman"/>
      <w:b/>
      <w:bCs/>
      <w:caps/>
      <w:sz w:val="28"/>
      <w:szCs w:val="28"/>
      <w:lang w:eastAsia="ru-RU"/>
    </w:rPr>
  </w:style>
  <w:style w:type="paragraph" w:customStyle="1" w:styleId="-0">
    <w:name w:val="Контракт-пункт"/>
    <w:basedOn w:val="a"/>
    <w:pPr>
      <w:numPr>
        <w:ilvl w:val="1"/>
        <w:numId w:val="4"/>
      </w:numPr>
      <w:spacing w:after="0" w:line="360" w:lineRule="auto"/>
      <w:jc w:val="both"/>
    </w:pPr>
    <w:rPr>
      <w:rFonts w:ascii="Times New Roman" w:eastAsia="Times New Roman" w:hAnsi="Times New Roman" w:cs="Times New Roman"/>
      <w:sz w:val="28"/>
      <w:szCs w:val="28"/>
      <w:lang w:eastAsia="ru-RU"/>
    </w:rPr>
  </w:style>
  <w:style w:type="paragraph" w:customStyle="1" w:styleId="-1">
    <w:name w:val="Контракт-подпункт"/>
    <w:basedOn w:val="a"/>
    <w:pPr>
      <w:numPr>
        <w:ilvl w:val="2"/>
        <w:numId w:val="4"/>
      </w:numPr>
      <w:spacing w:after="0" w:line="360" w:lineRule="auto"/>
      <w:jc w:val="both"/>
    </w:pPr>
    <w:rPr>
      <w:rFonts w:ascii="Times New Roman" w:eastAsia="Times New Roman" w:hAnsi="Times New Roman" w:cs="Times New Roman"/>
      <w:sz w:val="28"/>
      <w:szCs w:val="28"/>
      <w:lang w:eastAsia="ru-RU"/>
    </w:rPr>
  </w:style>
  <w:style w:type="paragraph" w:customStyle="1" w:styleId="-2">
    <w:name w:val="Контракт-подподпункт"/>
    <w:basedOn w:val="a"/>
    <w:pPr>
      <w:numPr>
        <w:ilvl w:val="3"/>
        <w:numId w:val="4"/>
      </w:numPr>
      <w:spacing w:after="0" w:line="360" w:lineRule="auto"/>
      <w:jc w:val="both"/>
    </w:pPr>
    <w:rPr>
      <w:rFonts w:ascii="Times New Roman" w:eastAsia="Times New Roman" w:hAnsi="Times New Roman" w:cs="Times New Roman"/>
      <w:sz w:val="28"/>
      <w:szCs w:val="28"/>
      <w:lang w:eastAsia="ru-RU"/>
    </w:rPr>
  </w:style>
  <w:style w:type="character" w:styleId="aff1">
    <w:name w:val="Hyperlink"/>
    <w:unhideWhenUsed/>
    <w:rPr>
      <w:color w:val="0000FF"/>
      <w:u w:val="single"/>
    </w:rPr>
  </w:style>
  <w:style w:type="paragraph" w:styleId="aff2">
    <w:name w:val="endnote text"/>
    <w:basedOn w:val="a"/>
    <w:link w:val="aff3"/>
    <w:uiPriority w:val="99"/>
    <w:semiHidden/>
    <w:unhideWhenUsed/>
    <w:pPr>
      <w:spacing w:after="0" w:line="360" w:lineRule="auto"/>
      <w:ind w:firstLine="567"/>
      <w:jc w:val="both"/>
    </w:pPr>
    <w:rPr>
      <w:rFonts w:ascii="Times New Roman" w:eastAsia="Times New Roman" w:hAnsi="Times New Roman" w:cs="Times New Roman"/>
      <w:snapToGrid w:val="0"/>
      <w:sz w:val="20"/>
      <w:szCs w:val="20"/>
      <w:lang w:val="x-none" w:eastAsia="x-none"/>
    </w:rPr>
  </w:style>
  <w:style w:type="character" w:customStyle="1" w:styleId="aff3">
    <w:name w:val="Текст концевой сноски Знак"/>
    <w:basedOn w:val="a0"/>
    <w:link w:val="aff2"/>
    <w:uiPriority w:val="99"/>
    <w:semiHidden/>
    <w:rPr>
      <w:rFonts w:ascii="Times New Roman" w:eastAsia="Times New Roman" w:hAnsi="Times New Roman" w:cs="Times New Roman"/>
      <w:snapToGrid w:val="0"/>
      <w:sz w:val="20"/>
      <w:szCs w:val="20"/>
      <w:lang w:val="x-none" w:eastAsia="x-none"/>
    </w:rPr>
  </w:style>
  <w:style w:type="character" w:styleId="aff4">
    <w:name w:val="endnote reference"/>
    <w:uiPriority w:val="99"/>
    <w:semiHidden/>
    <w:unhideWhenUsed/>
    <w:rPr>
      <w:vertAlign w:val="superscript"/>
    </w:rPr>
  </w:style>
  <w:style w:type="paragraph" w:customStyle="1" w:styleId="ConsPlusNonformat">
    <w:name w:val="ConsPlu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10649">
      <w:bodyDiv w:val="1"/>
      <w:marLeft w:val="0"/>
      <w:marRight w:val="0"/>
      <w:marTop w:val="0"/>
      <w:marBottom w:val="0"/>
      <w:divBdr>
        <w:top w:val="none" w:sz="0" w:space="0" w:color="auto"/>
        <w:left w:val="none" w:sz="0" w:space="0" w:color="auto"/>
        <w:bottom w:val="none" w:sz="0" w:space="0" w:color="auto"/>
        <w:right w:val="none" w:sz="0" w:space="0" w:color="auto"/>
      </w:divBdr>
    </w:div>
    <w:div w:id="603075010">
      <w:bodyDiv w:val="1"/>
      <w:marLeft w:val="0"/>
      <w:marRight w:val="0"/>
      <w:marTop w:val="0"/>
      <w:marBottom w:val="0"/>
      <w:divBdr>
        <w:top w:val="none" w:sz="0" w:space="0" w:color="auto"/>
        <w:left w:val="none" w:sz="0" w:space="0" w:color="auto"/>
        <w:bottom w:val="none" w:sz="0" w:space="0" w:color="auto"/>
        <w:right w:val="none" w:sz="0" w:space="0" w:color="auto"/>
      </w:divBdr>
    </w:div>
    <w:div w:id="1024358953">
      <w:bodyDiv w:val="1"/>
      <w:marLeft w:val="0"/>
      <w:marRight w:val="0"/>
      <w:marTop w:val="0"/>
      <w:marBottom w:val="0"/>
      <w:divBdr>
        <w:top w:val="none" w:sz="0" w:space="0" w:color="auto"/>
        <w:left w:val="none" w:sz="0" w:space="0" w:color="auto"/>
        <w:bottom w:val="none" w:sz="0" w:space="0" w:color="auto"/>
        <w:right w:val="none" w:sz="0" w:space="0" w:color="auto"/>
      </w:divBdr>
    </w:div>
    <w:div w:id="2015455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hydro.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805871-2680-4987-8FAB-B4A9A9B6E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990</TotalTime>
  <Pages>26</Pages>
  <Words>12935</Words>
  <Characters>73734</Characters>
  <Application>Microsoft Office Word</Application>
  <DocSecurity>0</DocSecurity>
  <Lines>614</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ДРСК</Company>
  <LinksUpToDate>false</LinksUpToDate>
  <CharactersWithSpaces>86497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Школьная Наталья Дмитриевна</dc:creator>
  <cp:keywords/>
  <dc:description/>
  <cp:lastModifiedBy>Пятакова Елена Леонидовна</cp:lastModifiedBy>
  <cp:revision>104</cp:revision>
  <cp:lastPrinted>2019-03-07T04:22:00Z</cp:lastPrinted>
  <dcterms:created xsi:type="dcterms:W3CDTF">2019-01-24T05:51:00Z</dcterms:created>
  <dcterms:modified xsi:type="dcterms:W3CDTF">2020-09-30T00:27:00Z</dcterms:modified>
</cp:coreProperties>
</file>