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0"/>
        <w:gridCol w:w="6116"/>
      </w:tblGrid>
      <w:tr w:rsidR="00672BAC" w:rsidTr="00AA6370">
        <w:tc>
          <w:tcPr>
            <w:tcW w:w="2078" w:type="pct"/>
            <w:vAlign w:val="center"/>
            <w:hideMark/>
          </w:tcPr>
          <w:p w:rsidR="00672BAC" w:rsidRDefault="00672BAC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922" w:type="pct"/>
            <w:vAlign w:val="center"/>
            <w:hideMark/>
          </w:tcPr>
          <w:p w:rsidR="00672BAC" w:rsidRDefault="00672BA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672BAC" w:rsidRDefault="00672BAC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672BAC">
        <w:tc>
          <w:tcPr>
            <w:tcW w:w="0" w:type="auto"/>
            <w:vAlign w:val="center"/>
            <w:hideMark/>
          </w:tcPr>
          <w:p w:rsidR="00672BAC" w:rsidRDefault="00672BAC">
            <w:pPr>
              <w:spacing w:after="24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672BAC" w:rsidRDefault="00672BA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72BAC" w:rsidRPr="007F6A9F">
        <w:tc>
          <w:tcPr>
            <w:tcW w:w="5000" w:type="pct"/>
            <w:gridSpan w:val="2"/>
            <w:vAlign w:val="center"/>
            <w:hideMark/>
          </w:tcPr>
          <w:p w:rsidR="00672BAC" w:rsidRPr="007F6A9F" w:rsidRDefault="00D21900">
            <w:pPr>
              <w:jc w:val="center"/>
              <w:rPr>
                <w:rFonts w:eastAsia="Times New Roman"/>
              </w:rPr>
            </w:pPr>
            <w:r w:rsidRPr="007F6A9F">
              <w:rPr>
                <w:rFonts w:eastAsia="Times New Roman"/>
                <w:b/>
                <w:bCs/>
              </w:rPr>
              <w:t xml:space="preserve">Смета № </w:t>
            </w:r>
            <w:r w:rsidR="007F6A9F" w:rsidRPr="007F6A9F">
              <w:rPr>
                <w:rFonts w:eastAsia="Times New Roman"/>
                <w:b/>
                <w:bCs/>
                <w:u w:val="single"/>
              </w:rPr>
              <w:t>8</w:t>
            </w:r>
            <w:r w:rsidRPr="007F6A9F">
              <w:rPr>
                <w:rFonts w:eastAsia="Times New Roman"/>
                <w:b/>
                <w:bCs/>
              </w:rPr>
              <w:t xml:space="preserve"> </w:t>
            </w:r>
          </w:p>
        </w:tc>
      </w:tr>
      <w:tr w:rsidR="00672BAC" w:rsidRPr="007F6A9F">
        <w:tc>
          <w:tcPr>
            <w:tcW w:w="5000" w:type="pct"/>
            <w:gridSpan w:val="2"/>
            <w:vAlign w:val="center"/>
            <w:hideMark/>
          </w:tcPr>
          <w:p w:rsidR="00672BAC" w:rsidRPr="007F6A9F" w:rsidRDefault="00D21900" w:rsidP="007F6A9F">
            <w:pPr>
              <w:jc w:val="center"/>
              <w:rPr>
                <w:rFonts w:eastAsia="Times New Roman"/>
              </w:rPr>
            </w:pPr>
            <w:r w:rsidRPr="007F6A9F">
              <w:rPr>
                <w:rFonts w:eastAsia="Times New Roman"/>
                <w:b/>
                <w:bCs/>
              </w:rPr>
              <w:t xml:space="preserve"> </w:t>
            </w:r>
            <w:r w:rsidR="007F6A9F" w:rsidRPr="007F6A9F">
              <w:rPr>
                <w:rFonts w:eastAsia="Times New Roman"/>
                <w:b/>
                <w:bCs/>
              </w:rPr>
              <w:t>на проведение государственной экспертизы проектной документации и результатов инженерных изысканий</w:t>
            </w:r>
          </w:p>
        </w:tc>
      </w:tr>
      <w:tr w:rsidR="00672BAC" w:rsidRPr="007F6A9F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pPr w:leftFromText="180" w:rightFromText="180" w:vertAnchor="text" w:horzAnchor="margin" w:tblpXSpec="center" w:tblpY="113"/>
              <w:tblOverlap w:val="never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CC18A2" w:rsidRPr="007F6A9F" w:rsidTr="00CC18A2">
              <w:tc>
                <w:tcPr>
                  <w:tcW w:w="0" w:type="auto"/>
                  <w:vAlign w:val="center"/>
                  <w:hideMark/>
                </w:tcPr>
                <w:p w:rsidR="00CC18A2" w:rsidRPr="007F6A9F" w:rsidRDefault="00CC18A2" w:rsidP="00CC18A2">
                  <w:pPr>
                    <w:rPr>
                      <w:rFonts w:eastAsia="Times New Roman"/>
                    </w:rPr>
                  </w:pPr>
                  <w:r w:rsidRPr="007F6A9F">
                    <w:rPr>
                      <w:rFonts w:eastAsia="Times New Roman"/>
                    </w:rPr>
                    <w:t>Строительство учебно-тренировочного комплекса</w:t>
                  </w:r>
                </w:p>
              </w:tc>
            </w:tr>
          </w:tbl>
          <w:p w:rsidR="00672BAC" w:rsidRPr="007F6A9F" w:rsidRDefault="00672BAC">
            <w:pPr>
              <w:jc w:val="center"/>
              <w:rPr>
                <w:rFonts w:eastAsia="Times New Roman"/>
              </w:rPr>
            </w:pPr>
          </w:p>
        </w:tc>
      </w:tr>
    </w:tbl>
    <w:p w:rsidR="00672BAC" w:rsidRPr="007F6A9F" w:rsidRDefault="00672BAC">
      <w:pPr>
        <w:rPr>
          <w:rFonts w:eastAsia="Times New Roman"/>
          <w:vanish/>
        </w:rPr>
      </w:pPr>
    </w:p>
    <w:p w:rsidR="00672BAC" w:rsidRDefault="00672BAC">
      <w:pPr>
        <w:rPr>
          <w:rFonts w:eastAsia="Times New Roman"/>
        </w:rPr>
      </w:pPr>
    </w:p>
    <w:p w:rsidR="00672BAC" w:rsidRPr="007F6A9F" w:rsidRDefault="00672BAC">
      <w:pPr>
        <w:rPr>
          <w:rFonts w:eastAsia="Times New Roman"/>
          <w:vanish/>
        </w:rPr>
      </w:pPr>
    </w:p>
    <w:p w:rsidR="007F6A9F" w:rsidRPr="007F6A9F" w:rsidRDefault="007F6A9F" w:rsidP="007F6A9F">
      <w:pPr>
        <w:shd w:val="clear" w:color="auto" w:fill="FFFFFF"/>
        <w:spacing w:after="100" w:afterAutospacing="1"/>
        <w:rPr>
          <w:rFonts w:eastAsia="Times New Roman"/>
          <w:color w:val="333333"/>
        </w:rPr>
      </w:pPr>
      <w:r w:rsidRPr="007F6A9F">
        <w:rPr>
          <w:rFonts w:eastAsia="Times New Roman"/>
          <w:color w:val="333333"/>
        </w:rPr>
        <w:t>Размер платы за проведение государственной экспертизы проектной документации нежилых объектов капитального строительства и (или) результатов инженерных изысканий, выполняемых для подготовки такой проектной документации (</w:t>
      </w:r>
      <w:proofErr w:type="spellStart"/>
      <w:r w:rsidRPr="007F6A9F">
        <w:rPr>
          <w:rFonts w:eastAsia="Times New Roman"/>
          <w:color w:val="333333"/>
        </w:rPr>
        <w:t>РПнж</w:t>
      </w:r>
      <w:proofErr w:type="spellEnd"/>
      <w:r w:rsidRPr="007F6A9F">
        <w:rPr>
          <w:rFonts w:eastAsia="Times New Roman"/>
          <w:color w:val="333333"/>
        </w:rPr>
        <w:t>), определяется по формуле:</w:t>
      </w:r>
    </w:p>
    <w:p w:rsidR="007F6A9F" w:rsidRPr="007F6A9F" w:rsidRDefault="007F6A9F" w:rsidP="007F6A9F">
      <w:pPr>
        <w:shd w:val="clear" w:color="auto" w:fill="FFFFFF"/>
        <w:spacing w:after="100" w:afterAutospacing="1"/>
        <w:rPr>
          <w:rFonts w:eastAsia="Times New Roman"/>
          <w:color w:val="333333"/>
        </w:rPr>
      </w:pPr>
      <w:proofErr w:type="spellStart"/>
      <w:r w:rsidRPr="007F6A9F">
        <w:rPr>
          <w:rFonts w:eastAsia="Times New Roman"/>
          <w:color w:val="333333"/>
        </w:rPr>
        <w:t>РПнж</w:t>
      </w:r>
      <w:proofErr w:type="spellEnd"/>
      <w:r w:rsidRPr="007F6A9F">
        <w:rPr>
          <w:rFonts w:eastAsia="Times New Roman"/>
          <w:color w:val="333333"/>
        </w:rPr>
        <w:t xml:space="preserve"> = </w:t>
      </w:r>
      <w:proofErr w:type="spellStart"/>
      <w:r w:rsidRPr="007F6A9F">
        <w:rPr>
          <w:rFonts w:eastAsia="Times New Roman"/>
          <w:color w:val="333333"/>
        </w:rPr>
        <w:t>Спд</w:t>
      </w:r>
      <w:proofErr w:type="spellEnd"/>
      <w:r w:rsidRPr="007F6A9F">
        <w:rPr>
          <w:rFonts w:eastAsia="Times New Roman"/>
          <w:color w:val="333333"/>
        </w:rPr>
        <w:t xml:space="preserve"> x П x </w:t>
      </w:r>
      <w:proofErr w:type="spellStart"/>
      <w:r w:rsidRPr="007F6A9F">
        <w:rPr>
          <w:rFonts w:eastAsia="Times New Roman"/>
          <w:color w:val="333333"/>
        </w:rPr>
        <w:t>Ki</w:t>
      </w:r>
      <w:proofErr w:type="spellEnd"/>
      <w:r w:rsidRPr="007F6A9F">
        <w:rPr>
          <w:rFonts w:eastAsia="Times New Roman"/>
          <w:color w:val="333333"/>
        </w:rPr>
        <w:t xml:space="preserve"> + </w:t>
      </w:r>
      <w:proofErr w:type="spellStart"/>
      <w:r w:rsidRPr="007F6A9F">
        <w:rPr>
          <w:rFonts w:eastAsia="Times New Roman"/>
          <w:color w:val="333333"/>
        </w:rPr>
        <w:t>Сиж</w:t>
      </w:r>
      <w:proofErr w:type="spellEnd"/>
      <w:r w:rsidRPr="007F6A9F">
        <w:rPr>
          <w:rFonts w:eastAsia="Times New Roman"/>
          <w:color w:val="333333"/>
        </w:rPr>
        <w:t xml:space="preserve"> x П х </w:t>
      </w:r>
      <w:proofErr w:type="spellStart"/>
      <w:r w:rsidRPr="007F6A9F">
        <w:rPr>
          <w:rFonts w:eastAsia="Times New Roman"/>
          <w:color w:val="333333"/>
        </w:rPr>
        <w:t>Ki</w:t>
      </w:r>
      <w:proofErr w:type="spellEnd"/>
    </w:p>
    <w:p w:rsidR="007F6A9F" w:rsidRPr="007F6A9F" w:rsidRDefault="007F6A9F" w:rsidP="007F6A9F">
      <w:pPr>
        <w:shd w:val="clear" w:color="auto" w:fill="FFFFFF"/>
        <w:spacing w:after="100" w:afterAutospacing="1"/>
        <w:rPr>
          <w:rFonts w:eastAsia="Times New Roman"/>
          <w:color w:val="333333"/>
        </w:rPr>
      </w:pPr>
      <w:proofErr w:type="spellStart"/>
      <w:r w:rsidRPr="007F6A9F">
        <w:rPr>
          <w:rFonts w:eastAsia="Times New Roman"/>
          <w:color w:val="333333"/>
        </w:rPr>
        <w:t>Спд</w:t>
      </w:r>
      <w:proofErr w:type="spellEnd"/>
      <w:r w:rsidRPr="007F6A9F">
        <w:rPr>
          <w:rFonts w:eastAsia="Times New Roman"/>
          <w:color w:val="333333"/>
        </w:rPr>
        <w:t xml:space="preserve"> - стоимость изготовления проектной документации, представленной на государственную экспертизу, рассчитанная в ценах 2001 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рублях).</w:t>
      </w:r>
    </w:p>
    <w:p w:rsidR="007F6A9F" w:rsidRPr="007F6A9F" w:rsidRDefault="007F6A9F" w:rsidP="007F6A9F">
      <w:pPr>
        <w:shd w:val="clear" w:color="auto" w:fill="FFFFFF"/>
        <w:spacing w:after="100" w:afterAutospacing="1"/>
        <w:rPr>
          <w:rFonts w:eastAsia="Times New Roman"/>
          <w:color w:val="333333"/>
        </w:rPr>
      </w:pPr>
      <w:proofErr w:type="spellStart"/>
      <w:r w:rsidRPr="007F6A9F">
        <w:rPr>
          <w:rFonts w:eastAsia="Times New Roman"/>
          <w:color w:val="333333"/>
        </w:rPr>
        <w:t>Сиж</w:t>
      </w:r>
      <w:proofErr w:type="spellEnd"/>
      <w:r w:rsidRPr="007F6A9F">
        <w:rPr>
          <w:rFonts w:eastAsia="Times New Roman"/>
          <w:color w:val="333333"/>
        </w:rPr>
        <w:t xml:space="preserve"> - стоимость изготовления материалов инженерных изысканий, представленных на государственную экспертизу, рассчитанная в ценах 2001 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рублях).</w:t>
      </w:r>
    </w:p>
    <w:p w:rsidR="007F6A9F" w:rsidRPr="007F6A9F" w:rsidRDefault="007F6A9F" w:rsidP="007F6A9F">
      <w:pPr>
        <w:shd w:val="clear" w:color="auto" w:fill="FFFFFF"/>
        <w:spacing w:after="100" w:afterAutospacing="1"/>
        <w:rPr>
          <w:rFonts w:eastAsia="Times New Roman"/>
          <w:color w:val="333333"/>
        </w:rPr>
      </w:pPr>
      <w:r w:rsidRPr="007F6A9F">
        <w:rPr>
          <w:rFonts w:eastAsia="Times New Roman"/>
          <w:color w:val="333333"/>
        </w:rPr>
        <w:t xml:space="preserve">П - процент суммарной стоимости проектных и (или) изыскательских работ, представленных на государственную экспертизу, согласно </w:t>
      </w:r>
      <w:proofErr w:type="gramStart"/>
      <w:r w:rsidRPr="007F6A9F">
        <w:rPr>
          <w:rFonts w:eastAsia="Times New Roman"/>
          <w:color w:val="333333"/>
        </w:rPr>
        <w:t>приложению</w:t>
      </w:r>
      <w:proofErr w:type="gramEnd"/>
      <w:r w:rsidRPr="007F6A9F">
        <w:rPr>
          <w:rFonts w:eastAsia="Times New Roman"/>
          <w:color w:val="333333"/>
        </w:rPr>
        <w:t xml:space="preserve"> к постановлению правительства РФ от 5 марта 2007 г. N 145.</w:t>
      </w:r>
    </w:p>
    <w:p w:rsidR="007F6A9F" w:rsidRPr="007F6A9F" w:rsidRDefault="007F6A9F" w:rsidP="007F6A9F">
      <w:pPr>
        <w:shd w:val="clear" w:color="auto" w:fill="FFFFFF"/>
        <w:spacing w:after="100" w:afterAutospacing="1"/>
        <w:rPr>
          <w:rFonts w:eastAsia="Times New Roman"/>
          <w:color w:val="333333"/>
        </w:rPr>
      </w:pPr>
      <w:proofErr w:type="spellStart"/>
      <w:r w:rsidRPr="007F6A9F">
        <w:rPr>
          <w:rFonts w:eastAsia="Times New Roman"/>
          <w:color w:val="333333"/>
        </w:rPr>
        <w:t>Ki</w:t>
      </w:r>
      <w:proofErr w:type="spellEnd"/>
      <w:r w:rsidRPr="007F6A9F">
        <w:rPr>
          <w:rFonts w:eastAsia="Times New Roman"/>
          <w:color w:val="333333"/>
        </w:rPr>
        <w:t xml:space="preserve"> - коэффициент, отражающий инфляционные процессы по сравнению с 1 января 2001 г., который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государственной экспертизы (включительно)</w:t>
      </w:r>
    </w:p>
    <w:p w:rsidR="00C72162" w:rsidRPr="00C72162" w:rsidRDefault="00D07C6A" w:rsidP="007F6A9F">
      <w:pPr>
        <w:shd w:val="clear" w:color="auto" w:fill="FFFFFF"/>
        <w:spacing w:after="100" w:afterAutospacing="1"/>
        <w:outlineLvl w:val="4"/>
        <w:rPr>
          <w:color w:val="333333"/>
          <w:shd w:val="clear" w:color="auto" w:fill="FFFFFF"/>
        </w:rPr>
      </w:pPr>
      <w:proofErr w:type="spellStart"/>
      <w:r w:rsidRPr="00D07C6A">
        <w:rPr>
          <w:color w:val="333333"/>
          <w:shd w:val="clear" w:color="auto" w:fill="FFFFFF"/>
        </w:rPr>
        <w:t>РПнж</w:t>
      </w:r>
      <w:proofErr w:type="spellEnd"/>
      <w:r w:rsidRPr="00D07C6A">
        <w:rPr>
          <w:color w:val="333333"/>
          <w:shd w:val="clear" w:color="auto" w:fill="FFFFFF"/>
        </w:rPr>
        <w:t> = 2</w:t>
      </w:r>
      <w:r w:rsidR="00853400">
        <w:rPr>
          <w:color w:val="333333"/>
          <w:shd w:val="clear" w:color="auto" w:fill="FFFFFF"/>
        </w:rPr>
        <w:t>14930</w:t>
      </w:r>
      <w:r w:rsidR="002B2401">
        <w:rPr>
          <w:color w:val="333333"/>
          <w:shd w:val="clear" w:color="auto" w:fill="FFFFFF"/>
        </w:rPr>
        <w:t xml:space="preserve"> x 0.273 x 5.44 + </w:t>
      </w:r>
      <w:r w:rsidR="00853400">
        <w:rPr>
          <w:color w:val="333333"/>
          <w:shd w:val="clear" w:color="auto" w:fill="FFFFFF"/>
        </w:rPr>
        <w:t>241750</w:t>
      </w:r>
      <w:r w:rsidR="002B2401">
        <w:rPr>
          <w:color w:val="333333"/>
          <w:shd w:val="clear" w:color="auto" w:fill="FFFFFF"/>
        </w:rPr>
        <w:t xml:space="preserve"> x 0.273 x 5.44= </w:t>
      </w:r>
      <w:r w:rsidR="00853400">
        <w:rPr>
          <w:color w:val="333333"/>
          <w:shd w:val="clear" w:color="auto" w:fill="FFFFFF"/>
        </w:rPr>
        <w:t>678 225</w:t>
      </w:r>
      <w:r w:rsidRPr="00D07C6A">
        <w:rPr>
          <w:color w:val="333333"/>
          <w:shd w:val="clear" w:color="auto" w:fill="FFFFFF"/>
        </w:rPr>
        <w:t> руб.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672BAC" w:rsidRPr="007F6A9F">
        <w:trPr>
          <w:trHeight w:val="300"/>
        </w:trPr>
        <w:tc>
          <w:tcPr>
            <w:tcW w:w="0" w:type="auto"/>
            <w:vAlign w:val="center"/>
            <w:hideMark/>
          </w:tcPr>
          <w:p w:rsidR="00672BAC" w:rsidRPr="007F6A9F" w:rsidRDefault="007F6A9F" w:rsidP="00CC18A2">
            <w:pPr>
              <w:rPr>
                <w:rFonts w:eastAsia="Times New Roman"/>
              </w:rPr>
            </w:pPr>
            <w:r w:rsidRPr="007F6A9F">
              <w:rPr>
                <w:rFonts w:eastAsia="Times New Roman"/>
                <w:color w:val="333333"/>
              </w:rPr>
              <w:t>Стоимость услуги: </w:t>
            </w:r>
            <w:r w:rsidR="008A15DF">
              <w:rPr>
                <w:color w:val="333333"/>
                <w:shd w:val="clear" w:color="auto" w:fill="FFFFFF"/>
              </w:rPr>
              <w:t>6</w:t>
            </w:r>
            <w:r w:rsidR="00853400">
              <w:rPr>
                <w:color w:val="333333"/>
                <w:shd w:val="clear" w:color="auto" w:fill="FFFFFF"/>
              </w:rPr>
              <w:t>78 225</w:t>
            </w:r>
            <w:bookmarkStart w:id="0" w:name="_GoBack"/>
            <w:bookmarkEnd w:id="0"/>
            <w:r w:rsidR="00CC18A2">
              <w:rPr>
                <w:color w:val="333333"/>
                <w:shd w:val="clear" w:color="auto" w:fill="FFFFFF"/>
              </w:rPr>
              <w:t xml:space="preserve"> </w:t>
            </w:r>
            <w:r w:rsidR="00C72162" w:rsidRPr="00C72162">
              <w:rPr>
                <w:color w:val="333333"/>
                <w:shd w:val="clear" w:color="auto" w:fill="FFFFFF"/>
              </w:rPr>
              <w:t>руб.</w:t>
            </w:r>
            <w:r w:rsidRPr="007F6A9F">
              <w:rPr>
                <w:rFonts w:eastAsia="Times New Roman"/>
                <w:color w:val="333333"/>
              </w:rPr>
              <w:t> </w:t>
            </w:r>
            <w:r w:rsidR="00C72162" w:rsidRPr="007F6A9F">
              <w:rPr>
                <w:rFonts w:eastAsia="Times New Roman"/>
                <w:color w:val="333333"/>
              </w:rPr>
              <w:t xml:space="preserve"> </w:t>
            </w:r>
          </w:p>
        </w:tc>
      </w:tr>
      <w:tr w:rsidR="00672BAC" w:rsidRPr="007F6A9F">
        <w:tc>
          <w:tcPr>
            <w:tcW w:w="0" w:type="auto"/>
            <w:vAlign w:val="center"/>
            <w:hideMark/>
          </w:tcPr>
          <w:p w:rsidR="00672BAC" w:rsidRPr="007F6A9F" w:rsidRDefault="00672BAC">
            <w:pPr>
              <w:rPr>
                <w:rFonts w:eastAsia="Times New Roman"/>
              </w:rPr>
            </w:pPr>
          </w:p>
        </w:tc>
      </w:tr>
    </w:tbl>
    <w:p w:rsidR="00672BAC" w:rsidRPr="007F6A9F" w:rsidRDefault="00672BAC" w:rsidP="0055679E">
      <w:pPr>
        <w:rPr>
          <w:rFonts w:eastAsia="Times New Roman"/>
        </w:rPr>
      </w:pPr>
    </w:p>
    <w:sectPr w:rsidR="00672BAC" w:rsidRPr="007F6A9F" w:rsidSect="00AA63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370"/>
    <w:rsid w:val="002B2401"/>
    <w:rsid w:val="0055679E"/>
    <w:rsid w:val="00672BAC"/>
    <w:rsid w:val="007C0836"/>
    <w:rsid w:val="007F6A9F"/>
    <w:rsid w:val="00853400"/>
    <w:rsid w:val="008A15DF"/>
    <w:rsid w:val="00943C20"/>
    <w:rsid w:val="00AA6370"/>
    <w:rsid w:val="00C72162"/>
    <w:rsid w:val="00CC18A2"/>
    <w:rsid w:val="00D07C6A"/>
    <w:rsid w:val="00D21900"/>
    <w:rsid w:val="00FC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8CF32"/>
  <w15:chartTrackingRefBased/>
  <w15:docId w15:val="{85872B41-980D-43A0-9E59-1448966F0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5">
    <w:name w:val="heading 5"/>
    <w:basedOn w:val="a"/>
    <w:link w:val="50"/>
    <w:uiPriority w:val="9"/>
    <w:qFormat/>
    <w:rsid w:val="007F6A9F"/>
    <w:pPr>
      <w:spacing w:before="100" w:beforeAutospacing="1" w:after="100" w:afterAutospacing="1"/>
      <w:outlineLvl w:val="4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uiPriority w:val="9"/>
    <w:rsid w:val="007F6A9F"/>
    <w:rPr>
      <w:b/>
      <w:bCs/>
    </w:rPr>
  </w:style>
  <w:style w:type="paragraph" w:styleId="a3">
    <w:name w:val="Normal (Web)"/>
    <w:basedOn w:val="a"/>
    <w:uiPriority w:val="99"/>
    <w:semiHidden/>
    <w:unhideWhenUsed/>
    <w:rsid w:val="007F6A9F"/>
    <w:pPr>
      <w:spacing w:before="100" w:beforeAutospacing="1" w:after="100" w:afterAutospacing="1"/>
    </w:pPr>
    <w:rPr>
      <w:rFonts w:eastAsia="Times New Roman"/>
    </w:rPr>
  </w:style>
  <w:style w:type="character" w:customStyle="1" w:styleId="text-danger">
    <w:name w:val="text-danger"/>
    <w:basedOn w:val="a0"/>
    <w:rsid w:val="007F6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Мария</dc:creator>
  <cp:keywords/>
  <dc:description/>
  <cp:lastModifiedBy>Головко Алексей Алексеевич</cp:lastModifiedBy>
  <cp:revision>9</cp:revision>
  <cp:lastPrinted>2020-06-23T01:25:00Z</cp:lastPrinted>
  <dcterms:created xsi:type="dcterms:W3CDTF">2020-07-14T05:20:00Z</dcterms:created>
  <dcterms:modified xsi:type="dcterms:W3CDTF">2020-09-23T05:30:00Z</dcterms:modified>
</cp:coreProperties>
</file>