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2E227F">
        <w:rPr>
          <w:b/>
          <w:bCs/>
          <w:iCs/>
          <w:snapToGrid/>
          <w:spacing w:val="40"/>
          <w:sz w:val="36"/>
          <w:szCs w:val="36"/>
        </w:rPr>
        <w:t>37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E3222A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A52CB" w:rsidRPr="00572758">
        <w:rPr>
          <w:bCs/>
          <w:sz w:val="26"/>
          <w:szCs w:val="26"/>
        </w:rPr>
        <w:t xml:space="preserve">Закупочной комиссии по </w:t>
      </w:r>
      <w:r w:rsidR="001A52CB">
        <w:rPr>
          <w:bCs/>
          <w:sz w:val="26"/>
          <w:szCs w:val="26"/>
        </w:rPr>
        <w:t xml:space="preserve">конкурсу в электронной </w:t>
      </w:r>
      <w:r w:rsidR="001A52CB" w:rsidRPr="00D12C1B">
        <w:rPr>
          <w:bCs/>
          <w:sz w:val="26"/>
          <w:szCs w:val="26"/>
        </w:rPr>
        <w:t xml:space="preserve">форме с участием только субъектов </w:t>
      </w:r>
      <w:r w:rsidR="001A52CB" w:rsidRPr="00944EC9">
        <w:rPr>
          <w:b/>
          <w:bCs/>
          <w:sz w:val="26"/>
          <w:szCs w:val="26"/>
        </w:rPr>
        <w:t>МСП</w:t>
      </w:r>
      <w:r w:rsidR="001A52CB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E227F" w:rsidRDefault="002E227F" w:rsidP="002E22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12449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812449">
        <w:rPr>
          <w:b/>
          <w:i/>
          <w:sz w:val="26"/>
          <w:szCs w:val="26"/>
        </w:rPr>
        <w:t>кВ</w:t>
      </w:r>
      <w:proofErr w:type="spellEnd"/>
      <w:r w:rsidRPr="00812449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Pr="00812449">
        <w:rPr>
          <w:b/>
          <w:i/>
          <w:sz w:val="26"/>
          <w:szCs w:val="26"/>
        </w:rPr>
        <w:t>г.Большой</w:t>
      </w:r>
      <w:proofErr w:type="spellEnd"/>
      <w:r w:rsidRPr="00812449">
        <w:rPr>
          <w:b/>
          <w:i/>
          <w:sz w:val="26"/>
          <w:szCs w:val="26"/>
        </w:rPr>
        <w:t xml:space="preserve"> Камень и </w:t>
      </w:r>
      <w:proofErr w:type="spellStart"/>
      <w:r w:rsidRPr="00812449">
        <w:rPr>
          <w:b/>
          <w:i/>
          <w:sz w:val="26"/>
          <w:szCs w:val="26"/>
        </w:rPr>
        <w:t>Большекаменского</w:t>
      </w:r>
      <w:proofErr w:type="spellEnd"/>
      <w:r w:rsidRPr="00812449">
        <w:rPr>
          <w:b/>
          <w:i/>
          <w:sz w:val="26"/>
          <w:szCs w:val="26"/>
        </w:rPr>
        <w:t xml:space="preserve"> ГО Приморского края</w:t>
      </w:r>
      <w:r>
        <w:rPr>
          <w:b/>
          <w:i/>
          <w:sz w:val="26"/>
          <w:szCs w:val="26"/>
        </w:rPr>
        <w:t>»</w:t>
      </w:r>
    </w:p>
    <w:p w:rsidR="002E227F" w:rsidRPr="00532462" w:rsidRDefault="002E227F" w:rsidP="002E22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812449">
        <w:rPr>
          <w:sz w:val="24"/>
        </w:rPr>
        <w:t>16701-КС ПИР СМР-2021-ДРСК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E3222A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</w:t>
            </w:r>
            <w:r w:rsidR="00F45D58">
              <w:rPr>
                <w:b/>
                <w:sz w:val="24"/>
                <w:szCs w:val="24"/>
              </w:rPr>
              <w:t>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декаб</w:t>
            </w:r>
            <w:r w:rsidR="000321C0">
              <w:rPr>
                <w:b/>
                <w:sz w:val="24"/>
                <w:szCs w:val="24"/>
              </w:rPr>
              <w:t>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2E227F" w:rsidRPr="002E227F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2E227F" w:rsidRPr="002E227F">
        <w:rPr>
          <w:b/>
          <w:i/>
          <w:sz w:val="24"/>
        </w:rPr>
        <w:t>кВ</w:t>
      </w:r>
      <w:proofErr w:type="spellEnd"/>
      <w:r w:rsidR="002E227F" w:rsidRPr="002E227F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</w:t>
      </w:r>
      <w:proofErr w:type="spellStart"/>
      <w:r w:rsidR="002E227F" w:rsidRPr="002E227F">
        <w:rPr>
          <w:b/>
          <w:i/>
          <w:sz w:val="24"/>
        </w:rPr>
        <w:t>г.Большой</w:t>
      </w:r>
      <w:proofErr w:type="spellEnd"/>
      <w:r w:rsidR="002E227F" w:rsidRPr="002E227F">
        <w:rPr>
          <w:b/>
          <w:i/>
          <w:sz w:val="24"/>
        </w:rPr>
        <w:t xml:space="preserve"> Камень и </w:t>
      </w:r>
      <w:proofErr w:type="spellStart"/>
      <w:r w:rsidR="002E227F" w:rsidRPr="002E227F">
        <w:rPr>
          <w:b/>
          <w:i/>
          <w:sz w:val="24"/>
        </w:rPr>
        <w:t>Большекаменского</w:t>
      </w:r>
      <w:proofErr w:type="spellEnd"/>
      <w:r w:rsidR="002E227F" w:rsidRPr="002E227F">
        <w:rPr>
          <w:b/>
          <w:i/>
          <w:sz w:val="24"/>
        </w:rPr>
        <w:t xml:space="preserve"> ГО Приморского края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 xml:space="preserve">, Лот № </w:t>
      </w:r>
      <w:r w:rsidR="002E227F" w:rsidRPr="002E227F">
        <w:rPr>
          <w:sz w:val="24"/>
        </w:rPr>
        <w:t>16701-КС ПИР СМР-2021-ДРСК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3222A">
        <w:rPr>
          <w:b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3222A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492250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495086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05:36:07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495354</w:t>
            </w:r>
          </w:p>
        </w:tc>
      </w:tr>
      <w:tr w:rsidR="002E227F" w:rsidRPr="001F59B5" w:rsidTr="009C270D">
        <w:trPr>
          <w:cantSplit/>
          <w:trHeight w:val="112"/>
        </w:trPr>
        <w:tc>
          <w:tcPr>
            <w:tcW w:w="673" w:type="dxa"/>
          </w:tcPr>
          <w:p w:rsidR="002E227F" w:rsidRPr="001F59B5" w:rsidRDefault="002E227F" w:rsidP="002E22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7F" w:rsidRPr="007C67EA" w:rsidRDefault="002E227F" w:rsidP="002E227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495366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3222A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DD48DF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DD48DF">
        <w:rPr>
          <w:sz w:val="24"/>
          <w:szCs w:val="24"/>
        </w:rPr>
        <w:t>заявки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  <w:bookmarkStart w:id="2" w:name="_GoBack"/>
      <w:bookmarkEnd w:id="2"/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222A" w:rsidRDefault="00E3222A" w:rsidP="00E3222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3222A" w:rsidRPr="004E60D4" w:rsidRDefault="00E3222A" w:rsidP="00E3222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60D4">
        <w:rPr>
          <w:bCs/>
          <w:iCs/>
          <w:sz w:val="24"/>
        </w:rPr>
        <w:t xml:space="preserve">Об отклонении заявки Участника </w:t>
      </w:r>
      <w:r w:rsidRPr="003966E0">
        <w:rPr>
          <w:sz w:val="24"/>
          <w:szCs w:val="24"/>
        </w:rPr>
        <w:t>492250/ ООО "ПУСК"</w:t>
      </w:r>
    </w:p>
    <w:p w:rsidR="00E3222A" w:rsidRPr="004E60D4" w:rsidRDefault="00E3222A" w:rsidP="00E3222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60D4">
        <w:rPr>
          <w:bCs/>
          <w:iCs/>
          <w:sz w:val="24"/>
        </w:rPr>
        <w:t xml:space="preserve">Об отклонении заявки Участника </w:t>
      </w:r>
      <w:r w:rsidRPr="003966E0">
        <w:rPr>
          <w:sz w:val="24"/>
          <w:szCs w:val="24"/>
        </w:rPr>
        <w:t>495086/ ООО "СВЯЗЬМОНТАЖ"</w:t>
      </w:r>
    </w:p>
    <w:p w:rsidR="00E3222A" w:rsidRPr="004E60D4" w:rsidRDefault="00E3222A" w:rsidP="00E3222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4E60D4">
        <w:rPr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E3222A" w:rsidRPr="00455714" w:rsidRDefault="00E3222A" w:rsidP="00E3222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3222A" w:rsidRDefault="00E3222A" w:rsidP="00E3222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371"/>
      </w:tblGrid>
      <w:tr w:rsidR="00E3222A" w:rsidRPr="00913583" w:rsidTr="00553D33">
        <w:trPr>
          <w:cantSplit/>
          <w:trHeight w:val="112"/>
        </w:trPr>
        <w:tc>
          <w:tcPr>
            <w:tcW w:w="663" w:type="dxa"/>
            <w:vAlign w:val="center"/>
          </w:tcPr>
          <w:p w:rsidR="00E3222A" w:rsidRPr="00913583" w:rsidRDefault="00E3222A" w:rsidP="00553D33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E3222A" w:rsidRPr="00913583" w:rsidRDefault="00E3222A" w:rsidP="00553D33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E3222A" w:rsidRPr="00913583" w:rsidRDefault="00E3222A" w:rsidP="00553D33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371" w:type="dxa"/>
            <w:vAlign w:val="center"/>
          </w:tcPr>
          <w:p w:rsidR="00E3222A" w:rsidRPr="00913583" w:rsidRDefault="00E3222A" w:rsidP="00553D33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E3222A" w:rsidRPr="00913583" w:rsidTr="00553D33">
        <w:trPr>
          <w:cantSplit/>
          <w:trHeight w:val="112"/>
        </w:trPr>
        <w:tc>
          <w:tcPr>
            <w:tcW w:w="663" w:type="dxa"/>
          </w:tcPr>
          <w:p w:rsidR="00E3222A" w:rsidRPr="00913583" w:rsidRDefault="00E3222A" w:rsidP="00E3222A">
            <w:pPr>
              <w:numPr>
                <w:ilvl w:val="0"/>
                <w:numId w:val="2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7C67EA" w:rsidRDefault="00E3222A" w:rsidP="00553D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22.10.2020 05:56:25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3966E0" w:rsidRDefault="00E3222A" w:rsidP="00553D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492250/ ООО "ПУСК", 690066, КРАЙ ПРИМОРСКИЙ, Г ВЛАДИВОСТОК, УЛ ШИЛКИНСКАЯ, ДОМ 15, КВАРТИРА 30, ИНН 2502059234, КПП 253601001, ОГРН 1182536028960</w:t>
            </w:r>
          </w:p>
        </w:tc>
      </w:tr>
      <w:tr w:rsidR="00E3222A" w:rsidRPr="00913583" w:rsidTr="00553D33">
        <w:trPr>
          <w:cantSplit/>
          <w:trHeight w:val="112"/>
        </w:trPr>
        <w:tc>
          <w:tcPr>
            <w:tcW w:w="663" w:type="dxa"/>
          </w:tcPr>
          <w:p w:rsidR="00E3222A" w:rsidRPr="00913583" w:rsidRDefault="00E3222A" w:rsidP="00E3222A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7C67EA" w:rsidRDefault="00E3222A" w:rsidP="00553D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26.10.2020 16:55:45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3966E0" w:rsidRDefault="00E3222A" w:rsidP="00553D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495086/ ООО "СВЯЗЬМОНТАЖ", 690014, КРАЙ ПРИМОРСКИЙ, Г ВЛАДИВОСТОК, ПР-КТ НАРОДНЫЙ, 49, 68, ИНН 2543033965, КПП 254301001, ОГРН 1132543018783</w:t>
            </w:r>
          </w:p>
        </w:tc>
      </w:tr>
      <w:tr w:rsidR="00E3222A" w:rsidRPr="00913583" w:rsidTr="00553D33">
        <w:trPr>
          <w:cantSplit/>
          <w:trHeight w:val="112"/>
        </w:trPr>
        <w:tc>
          <w:tcPr>
            <w:tcW w:w="663" w:type="dxa"/>
          </w:tcPr>
          <w:p w:rsidR="00E3222A" w:rsidRPr="00913583" w:rsidRDefault="00E3222A" w:rsidP="00E3222A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7C67EA" w:rsidRDefault="00E3222A" w:rsidP="00553D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05:36:07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3966E0" w:rsidRDefault="00E3222A" w:rsidP="00553D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495354/ ООО "ТЕХЦЕНТР", 690074, КРАЙ ПРИМОРСКИЙ25, Г ВЛАДИВОСТОК, УЛ СНЕГОВАЯ, ДОМ 113В, ИНН 2539057716, КПП 253901001, ОГРН 1032502131056</w:t>
            </w:r>
          </w:p>
        </w:tc>
      </w:tr>
      <w:tr w:rsidR="00E3222A" w:rsidRPr="00913583" w:rsidTr="00553D33">
        <w:trPr>
          <w:cantSplit/>
          <w:trHeight w:val="112"/>
        </w:trPr>
        <w:tc>
          <w:tcPr>
            <w:tcW w:w="663" w:type="dxa"/>
          </w:tcPr>
          <w:p w:rsidR="00E3222A" w:rsidRPr="00913583" w:rsidRDefault="00E3222A" w:rsidP="00E3222A">
            <w:pPr>
              <w:numPr>
                <w:ilvl w:val="0"/>
                <w:numId w:val="24"/>
              </w:numPr>
              <w:spacing w:line="240" w:lineRule="auto"/>
              <w:ind w:left="99" w:firstLine="38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7C67EA" w:rsidRDefault="00E3222A" w:rsidP="00553D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67EA">
              <w:rPr>
                <w:sz w:val="24"/>
                <w:szCs w:val="24"/>
              </w:rPr>
              <w:t>27.10.2020 07:27:38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3966E0" w:rsidRDefault="00E3222A" w:rsidP="00553D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>495366/ ООО "ВОСТОЧНЫЕ ЭНЕРГО-СТРОИТЕЛЬНЫЕ ТЕХНОЛОГИИ", 690091, КРАЙ ПРИМОРСКИЙ, Г ВЛАДИВОСТОК, ПЕР ЛЕСНОЙ, ДОМ 1А, ИНН 2537094590, КПП 254001001, ОГРН 1122537003621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E3222A" w:rsidRDefault="00E3222A" w:rsidP="00E322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3966E0">
        <w:rPr>
          <w:sz w:val="24"/>
          <w:szCs w:val="24"/>
        </w:rPr>
        <w:t>492250/ ООО "ПУСК"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4.16.4 Документации о закупке, как несоответствующую следующим требованиям: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8788"/>
      </w:tblGrid>
      <w:tr w:rsidR="00E3222A" w:rsidTr="00553D33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A" w:rsidRDefault="00E3222A" w:rsidP="00553D3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Default="00E3222A" w:rsidP="00553D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3222A" w:rsidTr="00553D3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Default="00E3222A" w:rsidP="00E3222A">
            <w:pPr>
              <w:numPr>
                <w:ilvl w:val="0"/>
                <w:numId w:val="25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Pr="00220413" w:rsidRDefault="00E3222A" w:rsidP="00553D33">
            <w:pPr>
              <w:widowControl w:val="0"/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966E0">
              <w:rPr>
                <w:sz w:val="24"/>
                <w:szCs w:val="24"/>
              </w:rPr>
              <w:t xml:space="preserve">В составе </w:t>
            </w:r>
            <w:r>
              <w:rPr>
                <w:sz w:val="24"/>
                <w:szCs w:val="24"/>
              </w:rPr>
              <w:t xml:space="preserve">второй части </w:t>
            </w:r>
            <w:r w:rsidRPr="003966E0">
              <w:rPr>
                <w:sz w:val="24"/>
                <w:szCs w:val="24"/>
              </w:rPr>
              <w:t>заявки пр</w:t>
            </w:r>
            <w:r>
              <w:rPr>
                <w:sz w:val="24"/>
                <w:szCs w:val="24"/>
              </w:rPr>
              <w:t>ед</w:t>
            </w:r>
            <w:r w:rsidRPr="003966E0">
              <w:rPr>
                <w:sz w:val="24"/>
                <w:szCs w:val="24"/>
              </w:rPr>
              <w:t>оста</w:t>
            </w:r>
            <w:r>
              <w:rPr>
                <w:sz w:val="24"/>
                <w:szCs w:val="24"/>
              </w:rPr>
              <w:t>в</w:t>
            </w:r>
            <w:r w:rsidRPr="003966E0">
              <w:rPr>
                <w:sz w:val="24"/>
                <w:szCs w:val="24"/>
              </w:rPr>
              <w:t xml:space="preserve">лена справка об отсутствии признаков крупной сделки, которая содержит сведения о цене участника, что не соответствует п. 4.5.1.4 </w:t>
            </w:r>
            <w:r>
              <w:rPr>
                <w:sz w:val="24"/>
                <w:szCs w:val="24"/>
              </w:rPr>
              <w:t>документации о закупке в котором указано, что в</w:t>
            </w:r>
            <w:r w:rsidRPr="003966E0">
              <w:rPr>
                <w:sz w:val="24"/>
                <w:szCs w:val="24"/>
              </w:rPr>
              <w:t>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</w:t>
            </w:r>
            <w:r w:rsidRPr="003966E0">
              <w:rPr>
                <w:b/>
                <w:sz w:val="24"/>
                <w:szCs w:val="24"/>
              </w:rPr>
              <w:t>без указания сведений о ценовом предложении Участника</w:t>
            </w:r>
            <w:r w:rsidRPr="003966E0">
              <w:rPr>
                <w:sz w:val="24"/>
                <w:szCs w:val="24"/>
              </w:rPr>
              <w:t>).</w:t>
            </w:r>
          </w:p>
        </w:tc>
      </w:tr>
    </w:tbl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3222A" w:rsidRPr="00913555" w:rsidRDefault="00E3222A" w:rsidP="00E3222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E3222A" w:rsidRDefault="00E3222A" w:rsidP="00E3222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</w:t>
      </w:r>
      <w:r w:rsidRPr="003966E0">
        <w:rPr>
          <w:sz w:val="24"/>
          <w:szCs w:val="24"/>
        </w:rPr>
        <w:t>495086/ ООО "СВЯЗЬМОНТАЖ"</w:t>
      </w:r>
      <w:r>
        <w:rPr>
          <w:sz w:val="24"/>
          <w:szCs w:val="24"/>
        </w:rPr>
        <w:t xml:space="preserve"> от дальнейшего рассмотрения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а), б) п. 4.16.4 Документации о закупке, как несоответствующую следующим требованиям: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9072"/>
      </w:tblGrid>
      <w:tr w:rsidR="00E3222A" w:rsidTr="00553D33">
        <w:trPr>
          <w:trHeight w:val="3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2A" w:rsidRDefault="00E3222A" w:rsidP="00553D3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Default="00E3222A" w:rsidP="00553D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3222A" w:rsidTr="00553D3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Default="00E3222A" w:rsidP="00E3222A">
            <w:pPr>
              <w:numPr>
                <w:ilvl w:val="0"/>
                <w:numId w:val="26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22A" w:rsidRPr="00AE25AD" w:rsidRDefault="00E3222A" w:rsidP="00553D3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AE25AD">
              <w:rPr>
                <w:sz w:val="24"/>
                <w:szCs w:val="24"/>
              </w:rPr>
              <w:t xml:space="preserve">В составе заявки участника отсутствует выписка из реестра членов СРО на выполнение инженерных изысканий, что не соответствует условиям пункта 4.1. Технических требований, в котором установлено следующее требования: «Участник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инженерные </w:t>
            </w:r>
            <w:proofErr w:type="gramStart"/>
            <w:r w:rsidRPr="00AE25AD">
              <w:rPr>
                <w:sz w:val="24"/>
                <w:szCs w:val="24"/>
              </w:rPr>
              <w:t>изыскания;.</w:t>
            </w:r>
            <w:r>
              <w:rPr>
                <w:sz w:val="24"/>
                <w:szCs w:val="24"/>
              </w:rPr>
              <w:t>.</w:t>
            </w:r>
            <w:r w:rsidRPr="00AE25AD">
              <w:rPr>
                <w:sz w:val="24"/>
                <w:szCs w:val="24"/>
              </w:rPr>
              <w:t>.</w:t>
            </w:r>
            <w:proofErr w:type="gramEnd"/>
            <w:r w:rsidRPr="00AE25AD">
              <w:rPr>
                <w:sz w:val="24"/>
                <w:szCs w:val="24"/>
              </w:rPr>
              <w:t xml:space="preserve">». </w:t>
            </w:r>
          </w:p>
          <w:p w:rsidR="00E3222A" w:rsidRPr="00220413" w:rsidRDefault="00E3222A" w:rsidP="00553D33">
            <w:pPr>
              <w:tabs>
                <w:tab w:val="left" w:pos="113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E3222A" w:rsidTr="00553D3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Default="00E3222A" w:rsidP="00E3222A">
            <w:pPr>
              <w:numPr>
                <w:ilvl w:val="0"/>
                <w:numId w:val="26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AE25AD" w:rsidRDefault="00E3222A" w:rsidP="00553D33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AE25AD">
              <w:rPr>
                <w:sz w:val="24"/>
                <w:szCs w:val="24"/>
              </w:rPr>
              <w:t xml:space="preserve">В составе заявки участника отсутствует выписка из реестра членов СРО на выполнение проектных работ, что не соответствует условиям пункта 4.1. Технических требований, в котором установлено следующее требования: </w:t>
            </w:r>
            <w:r w:rsidRPr="00AE25AD">
              <w:rPr>
                <w:i/>
                <w:sz w:val="24"/>
                <w:szCs w:val="24"/>
              </w:rPr>
              <w:t xml:space="preserve">«Участник должен предоставить в составе заявки копию выписки из реестра членов саморегулируемой организации (далее - СРО), основанной на </w:t>
            </w:r>
            <w:r>
              <w:rPr>
                <w:i/>
                <w:sz w:val="24"/>
                <w:szCs w:val="24"/>
              </w:rPr>
              <w:t xml:space="preserve">членстве лиц: </w:t>
            </w:r>
            <w:r w:rsidRPr="00AE25AD">
              <w:rPr>
                <w:i/>
                <w:sz w:val="24"/>
                <w:szCs w:val="24"/>
              </w:rPr>
              <w:t xml:space="preserve">- выполняющих подготовку проектной </w:t>
            </w:r>
            <w:proofErr w:type="gramStart"/>
            <w:r w:rsidRPr="00AE25AD">
              <w:rPr>
                <w:i/>
                <w:sz w:val="24"/>
                <w:szCs w:val="24"/>
              </w:rPr>
              <w:t>документации;..</w:t>
            </w:r>
            <w:proofErr w:type="gramEnd"/>
            <w:r w:rsidRPr="00AE25AD">
              <w:rPr>
                <w:i/>
                <w:sz w:val="24"/>
                <w:szCs w:val="24"/>
              </w:rPr>
              <w:t xml:space="preserve">». </w:t>
            </w:r>
          </w:p>
          <w:p w:rsidR="00E3222A" w:rsidRPr="00AE25AD" w:rsidRDefault="00E3222A" w:rsidP="00553D3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E3222A" w:rsidTr="00553D3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Default="00E3222A" w:rsidP="00E3222A">
            <w:pPr>
              <w:numPr>
                <w:ilvl w:val="0"/>
                <w:numId w:val="26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AE25AD" w:rsidRDefault="00E3222A" w:rsidP="00553D33">
            <w:pPr>
              <w:suppressAutoHyphens/>
              <w:spacing w:before="120" w:line="240" w:lineRule="auto"/>
              <w:ind w:firstLine="0"/>
              <w:rPr>
                <w:i/>
                <w:sz w:val="24"/>
                <w:szCs w:val="24"/>
              </w:rPr>
            </w:pPr>
            <w:r w:rsidRPr="00AE25AD">
              <w:rPr>
                <w:sz w:val="24"/>
                <w:szCs w:val="24"/>
              </w:rPr>
              <w:t xml:space="preserve">В составе заявки участника отсутствуют документы, подтверждающие право пользования краном на автомобильном ходу </w:t>
            </w:r>
            <w:r w:rsidRPr="00AE25AD">
              <w:rPr>
                <w:sz w:val="24"/>
                <w:szCs w:val="24"/>
                <w:lang w:val="en-US"/>
              </w:rPr>
              <w:t>USUZU</w:t>
            </w:r>
            <w:r w:rsidRPr="00AE25AD">
              <w:rPr>
                <w:sz w:val="24"/>
                <w:szCs w:val="24"/>
              </w:rPr>
              <w:t xml:space="preserve">, указанным в Справке о материально-технических ресурсах участника как арендованный МТР, что не соответствует условиям пункта 4.2.1.2. ТТ, в котором установлено следующее требования: </w:t>
            </w:r>
            <w:r w:rsidRPr="00AE25AD">
              <w:rPr>
                <w:i/>
                <w:sz w:val="24"/>
                <w:szCs w:val="24"/>
              </w:rPr>
              <w:t xml:space="preserve">«В случае отсутствия собственных МТР Участник должен представить копии документов: а) договор аренды/ договор на оказание услуг машин и механизмов, б) гарантийное письмо в произвольной форме от Участника о том, что в случае его победы в закупочной процедуре будет заключен договор аренды/ договор на оказание услуг машин и механизмов». </w:t>
            </w:r>
          </w:p>
          <w:p w:rsidR="00E3222A" w:rsidRPr="00AE25AD" w:rsidRDefault="00E3222A" w:rsidP="00553D33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 на дополнительный запрос Участником не представлен</w:t>
            </w:r>
          </w:p>
        </w:tc>
      </w:tr>
      <w:tr w:rsidR="00E3222A" w:rsidTr="00553D33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Default="00E3222A" w:rsidP="00E3222A">
            <w:pPr>
              <w:numPr>
                <w:ilvl w:val="0"/>
                <w:numId w:val="26"/>
              </w:numPr>
              <w:spacing w:line="240" w:lineRule="auto"/>
              <w:ind w:left="6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2A" w:rsidRPr="00AE25AD" w:rsidRDefault="00E3222A" w:rsidP="00553D33">
            <w:pPr>
              <w:tabs>
                <w:tab w:val="left" w:pos="709"/>
                <w:tab w:val="left" w:pos="851"/>
                <w:tab w:val="left" w:pos="1418"/>
              </w:tabs>
              <w:spacing w:before="120" w:line="240" w:lineRule="auto"/>
              <w:ind w:firstLine="0"/>
              <w:rPr>
                <w:sz w:val="24"/>
                <w:szCs w:val="24"/>
              </w:rPr>
            </w:pPr>
            <w:r w:rsidRPr="00AE25AD">
              <w:rPr>
                <w:sz w:val="24"/>
                <w:szCs w:val="24"/>
              </w:rPr>
              <w:t xml:space="preserve">В составе заявки участника приложена Справка о кадровых ресурсах с информацией на персонал, не указанный в Таблице №2 «Рабочий персонал» п. 4.3.1. ТТ: </w:t>
            </w:r>
            <w:r w:rsidRPr="00AE25AD">
              <w:rPr>
                <w:i/>
                <w:sz w:val="24"/>
                <w:szCs w:val="24"/>
              </w:rPr>
              <w:t xml:space="preserve">«Мастер (выдающий наряд, руководитель работ) - 5 группа) не менее 1 чел., Машинист бурильно-крановых машин (группа не ниже 2) не менее 2 чел., Рабочие (группа не ниже 3) не менее 3 чел.  ИТОГО 6 чел.», </w:t>
            </w:r>
            <w:r w:rsidRPr="00AE25AD">
              <w:rPr>
                <w:sz w:val="24"/>
                <w:szCs w:val="24"/>
              </w:rPr>
              <w:t xml:space="preserve">что не соответствует условиям п. 7.11.2.3 Документации о закупке, в котором установлено следующее требование: </w:t>
            </w:r>
            <w:r w:rsidRPr="00AE25AD">
              <w:rPr>
                <w:i/>
                <w:sz w:val="24"/>
                <w:szCs w:val="24"/>
              </w:rPr>
              <w:t xml:space="preserve">«В данной Справке перечисляются только те специалисты, наличие которых является требованием Заказчика в разделе «Требования к Участникам» Технических требований (Приложение №1 к Документации о закупке)». </w:t>
            </w:r>
            <w:r w:rsidRPr="00AE25AD">
              <w:rPr>
                <w:sz w:val="24"/>
                <w:szCs w:val="24"/>
              </w:rPr>
              <w:t xml:space="preserve"> Так же, в Справке о кадровых ресурсах и документах в составе заявки участника отсутствуют сведения о наличии </w:t>
            </w:r>
            <w:r w:rsidRPr="00AE25AD">
              <w:rPr>
                <w:sz w:val="24"/>
                <w:szCs w:val="24"/>
                <w:u w:val="single"/>
              </w:rPr>
              <w:t>необходимого</w:t>
            </w:r>
            <w:r w:rsidRPr="00AE25AD">
              <w:rPr>
                <w:sz w:val="24"/>
                <w:szCs w:val="24"/>
              </w:rPr>
              <w:t xml:space="preserve"> для выполнения работ персонала, что не соответствует условиям п. 4.3.2. ТТ, в котором установлено следующее требование: </w:t>
            </w:r>
            <w:r w:rsidRPr="00AE25AD">
              <w:rPr>
                <w:i/>
                <w:sz w:val="24"/>
                <w:szCs w:val="24"/>
              </w:rPr>
              <w:t>«Соответствие установленному п. 4.3.1.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2)».</w:t>
            </w:r>
          </w:p>
          <w:p w:rsidR="00E3222A" w:rsidRPr="00AE25AD" w:rsidRDefault="00E3222A" w:rsidP="00553D33">
            <w:pPr>
              <w:suppressAutoHyphens/>
              <w:spacing w:before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E3222A" w:rsidRDefault="00E3222A" w:rsidP="00E3222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E3222A" w:rsidRPr="00913555" w:rsidRDefault="00E3222A" w:rsidP="00E3222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E3222A" w:rsidRPr="00E744AD" w:rsidRDefault="00E3222A" w:rsidP="00E3222A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 xml:space="preserve">Признать </w:t>
      </w:r>
      <w:r>
        <w:rPr>
          <w:szCs w:val="24"/>
        </w:rPr>
        <w:t>вторые</w:t>
      </w:r>
      <w:r w:rsidRPr="00E744AD">
        <w:rPr>
          <w:szCs w:val="24"/>
        </w:rPr>
        <w:t xml:space="preserve"> части заявок следующих Участников:</w:t>
      </w:r>
    </w:p>
    <w:p w:rsidR="00E3222A" w:rsidRPr="00676B85" w:rsidRDefault="00E3222A" w:rsidP="00E322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966E0">
        <w:rPr>
          <w:sz w:val="24"/>
          <w:szCs w:val="24"/>
        </w:rPr>
        <w:t>495354/ ООО "ТЕХЦЕНТР",</w:t>
      </w:r>
    </w:p>
    <w:p w:rsidR="00E3222A" w:rsidRDefault="00E3222A" w:rsidP="00E3222A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3966E0">
        <w:rPr>
          <w:sz w:val="24"/>
          <w:szCs w:val="24"/>
        </w:rPr>
        <w:t xml:space="preserve">495366/ ООО "ВОСТОЧНЫЕ </w:t>
      </w:r>
      <w:proofErr w:type="gramStart"/>
      <w:r w:rsidRPr="003966E0">
        <w:rPr>
          <w:sz w:val="24"/>
          <w:szCs w:val="24"/>
        </w:rPr>
        <w:t>ЭНЕРГО-СТРОИТЕЛЬНЫЕ</w:t>
      </w:r>
      <w:proofErr w:type="gramEnd"/>
      <w:r w:rsidRPr="003966E0">
        <w:rPr>
          <w:sz w:val="24"/>
          <w:szCs w:val="24"/>
        </w:rPr>
        <w:t xml:space="preserve"> ТЕХНОЛОГИИ"</w:t>
      </w:r>
    </w:p>
    <w:p w:rsidR="00E3222A" w:rsidRPr="00C8132C" w:rsidRDefault="00E3222A" w:rsidP="00E3222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E3222A" w:rsidRDefault="00E3222A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70" w:rsidRDefault="003B2D70" w:rsidP="00355095">
      <w:pPr>
        <w:spacing w:line="240" w:lineRule="auto"/>
      </w:pPr>
      <w:r>
        <w:separator/>
      </w:r>
    </w:p>
  </w:endnote>
  <w:endnote w:type="continuationSeparator" w:id="0">
    <w:p w:rsidR="003B2D70" w:rsidRDefault="003B2D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8D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48D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70" w:rsidRDefault="003B2D70" w:rsidP="00355095">
      <w:pPr>
        <w:spacing w:line="240" w:lineRule="auto"/>
      </w:pPr>
      <w:r>
        <w:separator/>
      </w:r>
    </w:p>
  </w:footnote>
  <w:footnote w:type="continuationSeparator" w:id="0">
    <w:p w:rsidR="003B2D70" w:rsidRDefault="003B2D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E3222A">
      <w:rPr>
        <w:i/>
        <w:sz w:val="20"/>
      </w:rPr>
      <w:t xml:space="preserve">вторых </w:t>
    </w:r>
    <w:r w:rsidR="00F45D58">
      <w:rPr>
        <w:i/>
        <w:sz w:val="20"/>
      </w:rPr>
      <w:t xml:space="preserve">частей заявок (лот № </w:t>
    </w:r>
    <w:r w:rsidR="002E227F" w:rsidRPr="002E227F">
      <w:rPr>
        <w:i/>
        <w:sz w:val="20"/>
      </w:rPr>
      <w:t>16701-КС ПИР СМР-2021-ДРСК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630F2"/>
    <w:multiLevelType w:val="hybridMultilevel"/>
    <w:tmpl w:val="88AC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1E52578D"/>
    <w:multiLevelType w:val="hybridMultilevel"/>
    <w:tmpl w:val="21367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3187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529624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91050"/>
    <w:multiLevelType w:val="hybridMultilevel"/>
    <w:tmpl w:val="300CC8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24"/>
  </w:num>
  <w:num w:numId="6">
    <w:abstractNumId w:val="15"/>
  </w:num>
  <w:num w:numId="7">
    <w:abstractNumId w:val="3"/>
  </w:num>
  <w:num w:numId="8">
    <w:abstractNumId w:val="21"/>
  </w:num>
  <w:num w:numId="9">
    <w:abstractNumId w:val="23"/>
  </w:num>
  <w:num w:numId="10">
    <w:abstractNumId w:val="8"/>
  </w:num>
  <w:num w:numId="11">
    <w:abstractNumId w:val="18"/>
  </w:num>
  <w:num w:numId="12">
    <w:abstractNumId w:val="0"/>
  </w:num>
  <w:num w:numId="13">
    <w:abstractNumId w:val="16"/>
  </w:num>
  <w:num w:numId="14">
    <w:abstractNumId w:val="12"/>
  </w:num>
  <w:num w:numId="15">
    <w:abstractNumId w:val="26"/>
  </w:num>
  <w:num w:numId="16">
    <w:abstractNumId w:val="9"/>
  </w:num>
  <w:num w:numId="17">
    <w:abstractNumId w:val="14"/>
  </w:num>
  <w:num w:numId="18">
    <w:abstractNumId w:val="22"/>
  </w:num>
  <w:num w:numId="19">
    <w:abstractNumId w:val="10"/>
  </w:num>
  <w:num w:numId="20">
    <w:abstractNumId w:val="6"/>
  </w:num>
  <w:num w:numId="21">
    <w:abstractNumId w:val="19"/>
  </w:num>
  <w:num w:numId="22">
    <w:abstractNumId w:val="17"/>
  </w:num>
  <w:num w:numId="23">
    <w:abstractNumId w:val="4"/>
  </w:num>
  <w:num w:numId="24">
    <w:abstractNumId w:val="7"/>
  </w:num>
  <w:num w:numId="25">
    <w:abstractNumId w:val="5"/>
  </w:num>
  <w:num w:numId="26">
    <w:abstractNumId w:val="20"/>
  </w:num>
  <w:num w:numId="2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227F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2D70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39DB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44D3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1658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D48DF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222A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E6BD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E3222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1B7F6-06A1-4C60-9570-5ACC1706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2020-08-19T01:55:00Z</cp:lastPrinted>
  <dcterms:created xsi:type="dcterms:W3CDTF">2020-12-23T07:31:00Z</dcterms:created>
  <dcterms:modified xsi:type="dcterms:W3CDTF">2020-12-24T05:42:00Z</dcterms:modified>
</cp:coreProperties>
</file>