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E11" w:rsidRPr="00BF6C89" w:rsidRDefault="002C6E11" w:rsidP="0088778E">
      <w:pPr>
        <w:tabs>
          <w:tab w:val="left" w:pos="0"/>
        </w:tabs>
        <w:jc w:val="center"/>
        <w:rPr>
          <w:b/>
        </w:rPr>
      </w:pPr>
    </w:p>
    <w:p w:rsidR="00B6088F" w:rsidRPr="00BF6C89" w:rsidRDefault="00880075" w:rsidP="0088778E">
      <w:pPr>
        <w:tabs>
          <w:tab w:val="left" w:pos="0"/>
        </w:tabs>
        <w:jc w:val="center"/>
        <w:rPr>
          <w:b/>
        </w:rPr>
      </w:pPr>
      <w:r w:rsidRPr="00BF6C89">
        <w:rPr>
          <w:b/>
        </w:rPr>
        <w:t xml:space="preserve">ДОГОВОР ПОДРЯДА </w:t>
      </w:r>
      <w:r w:rsidR="00D429FF" w:rsidRPr="00BF6C89">
        <w:rPr>
          <w:b/>
        </w:rPr>
        <w:t xml:space="preserve">№ </w:t>
      </w:r>
      <w:r w:rsidR="0025429D" w:rsidRPr="00BF6C89">
        <w:rPr>
          <w:b/>
        </w:rPr>
        <w:t>______</w:t>
      </w:r>
    </w:p>
    <w:p w:rsidR="001D5368" w:rsidRPr="00BF6C89" w:rsidRDefault="00965887" w:rsidP="0088778E">
      <w:pPr>
        <w:tabs>
          <w:tab w:val="left" w:pos="0"/>
        </w:tabs>
        <w:jc w:val="center"/>
        <w:rPr>
          <w:b/>
        </w:rPr>
      </w:pPr>
      <w:r w:rsidRPr="00BF6C89">
        <w:rPr>
          <w:b/>
        </w:rPr>
        <w:t>Мероприятия по строительству и реконструкции для технологического присоединения потребителей, (в том числе ПИР) на территории филиала ЭС ЕАО</w:t>
      </w:r>
    </w:p>
    <w:p w:rsidR="001D5368" w:rsidRPr="00BF6C89" w:rsidRDefault="001D5368" w:rsidP="0088778E">
      <w:pPr>
        <w:tabs>
          <w:tab w:val="left" w:pos="0"/>
        </w:tabs>
        <w:jc w:val="center"/>
        <w:rPr>
          <w:b/>
        </w:rPr>
      </w:pPr>
    </w:p>
    <w:p w:rsidR="00880075" w:rsidRPr="00BF6C89" w:rsidRDefault="00965887" w:rsidP="00965887">
      <w:pPr>
        <w:tabs>
          <w:tab w:val="left" w:pos="709"/>
        </w:tabs>
        <w:jc w:val="center"/>
        <w:rPr>
          <w:b/>
        </w:rPr>
      </w:pPr>
      <w:r w:rsidRPr="00BF6C89">
        <w:rPr>
          <w:spacing w:val="-2"/>
        </w:rPr>
        <w:t>г.Биробиджан</w:t>
      </w:r>
      <w:r w:rsidR="00B34B9C" w:rsidRPr="00BF6C89">
        <w:tab/>
      </w:r>
      <w:r w:rsidR="00B34B9C" w:rsidRPr="00BF6C89">
        <w:tab/>
      </w:r>
      <w:r w:rsidR="00B34B9C" w:rsidRPr="00BF6C89">
        <w:tab/>
      </w:r>
      <w:r w:rsidR="00B34B9C" w:rsidRPr="00BF6C89">
        <w:tab/>
      </w:r>
      <w:r w:rsidR="00B34B9C" w:rsidRPr="00BF6C89">
        <w:tab/>
      </w:r>
      <w:r w:rsidR="00B34B9C" w:rsidRPr="00BF6C89">
        <w:tab/>
      </w:r>
      <w:r w:rsidR="0031543A" w:rsidRPr="00BF6C89">
        <w:tab/>
      </w:r>
      <w:r w:rsidRPr="00BF6C89">
        <w:tab/>
      </w:r>
      <w:r w:rsidRPr="00BF6C89">
        <w:tab/>
      </w:r>
      <w:r w:rsidR="00880075" w:rsidRPr="00BF6C89">
        <w:t>«</w:t>
      </w:r>
      <w:r w:rsidR="00C63AD1" w:rsidRPr="00BF6C89">
        <w:t>__</w:t>
      </w:r>
      <w:proofErr w:type="gramStart"/>
      <w:r w:rsidR="00C63AD1" w:rsidRPr="00BF6C89">
        <w:t>_</w:t>
      </w:r>
      <w:r w:rsidR="00880075" w:rsidRPr="00BF6C89">
        <w:t>»</w:t>
      </w:r>
      <w:r w:rsidR="00C63AD1" w:rsidRPr="00BF6C89">
        <w:t>_</w:t>
      </w:r>
      <w:proofErr w:type="gramEnd"/>
      <w:r w:rsidR="00C63AD1" w:rsidRPr="00BF6C89">
        <w:t>___</w:t>
      </w:r>
      <w:r w:rsidR="00B34B9C" w:rsidRPr="00BF6C89">
        <w:t>_</w:t>
      </w:r>
      <w:r w:rsidR="00C63AD1" w:rsidRPr="00BF6C89">
        <w:t>_____</w:t>
      </w:r>
      <w:r w:rsidR="00880075" w:rsidRPr="00BF6C89">
        <w:t>20</w:t>
      </w:r>
      <w:r w:rsidR="00D23B9D" w:rsidRPr="00BF6C89">
        <w:t>___</w:t>
      </w:r>
      <w:r w:rsidR="00880075" w:rsidRPr="00BF6C89">
        <w:t>г.</w:t>
      </w:r>
    </w:p>
    <w:p w:rsidR="005222D5" w:rsidRPr="00BF6C89" w:rsidRDefault="005222D5" w:rsidP="008A41B2">
      <w:pPr>
        <w:widowControl w:val="0"/>
        <w:shd w:val="clear" w:color="auto" w:fill="FFFFFF"/>
        <w:tabs>
          <w:tab w:val="left" w:pos="709"/>
        </w:tabs>
        <w:ind w:firstLine="709"/>
        <w:jc w:val="both"/>
      </w:pPr>
    </w:p>
    <w:p w:rsidR="00965887" w:rsidRPr="00BF6C89" w:rsidRDefault="00965887" w:rsidP="00CF6742">
      <w:pPr>
        <w:shd w:val="clear" w:color="auto" w:fill="FFFFFF"/>
        <w:tabs>
          <w:tab w:val="left" w:pos="709"/>
          <w:tab w:val="left" w:pos="1276"/>
          <w:tab w:val="left" w:pos="1418"/>
        </w:tabs>
        <w:ind w:firstLine="709"/>
        <w:jc w:val="both"/>
        <w:rPr>
          <w:spacing w:val="-2"/>
        </w:rPr>
      </w:pPr>
      <w:r w:rsidRPr="00BF6C89">
        <w:rPr>
          <w:b/>
          <w:spacing w:val="-2"/>
        </w:rPr>
        <w:t>Акционерное общество «Дальневосточная распределительная сетевая компания» (АО «ДРСК»),</w:t>
      </w:r>
      <w:r w:rsidRPr="00BF6C89">
        <w:rPr>
          <w:spacing w:val="-2"/>
        </w:rPr>
        <w:t xml:space="preserve"> именуемое в дальнейшем «Заказчик», в лице директора филиала АО «ДРСК» «ЭС ЕАО» </w:t>
      </w:r>
      <w:r w:rsidRPr="00BF6C89">
        <w:rPr>
          <w:b/>
          <w:spacing w:val="-2"/>
        </w:rPr>
        <w:t>Зарифьяновой Ирины Николаевны</w:t>
      </w:r>
      <w:r w:rsidRPr="00BF6C89">
        <w:rPr>
          <w:spacing w:val="-2"/>
        </w:rPr>
        <w:t>, действующей на основании доверенности от __</w:t>
      </w:r>
      <w:proofErr w:type="gramStart"/>
      <w:r w:rsidRPr="00BF6C89">
        <w:rPr>
          <w:spacing w:val="-2"/>
        </w:rPr>
        <w:t>_._</w:t>
      </w:r>
      <w:proofErr w:type="gramEnd"/>
      <w:r w:rsidRPr="00BF6C89">
        <w:rPr>
          <w:spacing w:val="-2"/>
        </w:rPr>
        <w:t>__.202__ № ______, с одной стороны, и</w:t>
      </w:r>
    </w:p>
    <w:p w:rsidR="0091247A" w:rsidRPr="00BF6C89" w:rsidRDefault="00302888" w:rsidP="00CF6742">
      <w:pPr>
        <w:shd w:val="clear" w:color="auto" w:fill="FFFFFF"/>
        <w:tabs>
          <w:tab w:val="left" w:pos="709"/>
          <w:tab w:val="left" w:pos="1276"/>
          <w:tab w:val="left" w:pos="1418"/>
        </w:tabs>
        <w:ind w:firstLine="709"/>
        <w:jc w:val="both"/>
      </w:pPr>
      <w:r w:rsidRPr="00BF6C89">
        <w:t>_______________</w:t>
      </w:r>
      <w:bookmarkStart w:id="0" w:name="_GoBack"/>
      <w:bookmarkEnd w:id="0"/>
      <w:r w:rsidRPr="00BF6C89">
        <w:t xml:space="preserve">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BF6C89">
        <w:t>при дальнейшем совместном упоминании именуемые «стороны», а по отдельности «сторона»,</w:t>
      </w:r>
    </w:p>
    <w:p w:rsidR="00302888" w:rsidRPr="00BF6C89" w:rsidRDefault="0091247A" w:rsidP="00CF6742">
      <w:pPr>
        <w:shd w:val="clear" w:color="auto" w:fill="FFFFFF"/>
        <w:ind w:firstLine="709"/>
        <w:jc w:val="both"/>
      </w:pPr>
      <w:r w:rsidRPr="00BF6C8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w:t>
      </w:r>
      <w:r w:rsidR="00D429FF" w:rsidRPr="00BF6C89">
        <w:rPr>
          <w:i/>
          <w:iCs/>
        </w:rPr>
        <w:t xml:space="preserve">№ </w:t>
      </w:r>
      <w:r w:rsidRPr="00BF6C89">
        <w:rPr>
          <w:i/>
          <w:iCs/>
        </w:rPr>
        <w:t xml:space="preserve">______) </w:t>
      </w:r>
      <w:r w:rsidR="00302888" w:rsidRPr="00BF6C89">
        <w:t>заключили настоящий Договор о нижеследующем:</w:t>
      </w:r>
    </w:p>
    <w:p w:rsidR="00C22337" w:rsidRPr="00BF6C89" w:rsidRDefault="00C22337" w:rsidP="00CF6742">
      <w:pPr>
        <w:widowControl w:val="0"/>
        <w:shd w:val="clear" w:color="auto" w:fill="FFFFFF"/>
        <w:tabs>
          <w:tab w:val="left" w:pos="709"/>
          <w:tab w:val="left" w:pos="1276"/>
        </w:tabs>
        <w:ind w:firstLine="709"/>
        <w:jc w:val="both"/>
        <w:rPr>
          <w:bCs/>
        </w:rPr>
      </w:pPr>
    </w:p>
    <w:p w:rsidR="00880075" w:rsidRPr="00BF6C89" w:rsidRDefault="00910C2D" w:rsidP="00F22C1C">
      <w:pPr>
        <w:pStyle w:val="af7"/>
        <w:widowControl w:val="0"/>
        <w:numPr>
          <w:ilvl w:val="0"/>
          <w:numId w:val="10"/>
        </w:numPr>
        <w:shd w:val="clear" w:color="auto" w:fill="FFFFFF"/>
        <w:tabs>
          <w:tab w:val="left" w:pos="0"/>
        </w:tabs>
        <w:autoSpaceDE w:val="0"/>
        <w:autoSpaceDN w:val="0"/>
        <w:adjustRightInd w:val="0"/>
        <w:ind w:left="0" w:firstLine="709"/>
        <w:jc w:val="center"/>
        <w:rPr>
          <w:b/>
          <w:bCs/>
        </w:rPr>
      </w:pPr>
      <w:r w:rsidRPr="00BF6C89">
        <w:rPr>
          <w:b/>
          <w:bCs/>
        </w:rPr>
        <w:t>Предмет и объем Договора</w:t>
      </w:r>
    </w:p>
    <w:p w:rsidR="00B40F5C" w:rsidRPr="00BF6C89" w:rsidRDefault="00B40F5C" w:rsidP="008925BD">
      <w:pPr>
        <w:widowControl w:val="0"/>
        <w:numPr>
          <w:ilvl w:val="1"/>
          <w:numId w:val="3"/>
        </w:numPr>
        <w:shd w:val="clear" w:color="auto" w:fill="FFFFFF"/>
        <w:tabs>
          <w:tab w:val="clear" w:pos="2025"/>
          <w:tab w:val="left" w:pos="1276"/>
        </w:tabs>
        <w:ind w:left="0" w:firstLine="709"/>
        <w:jc w:val="both"/>
      </w:pPr>
      <w:r w:rsidRPr="00BF6C89">
        <w:t xml:space="preserve">По настоящему Договору Подрядчик обязуется по заданию Заказчика </w:t>
      </w:r>
      <w:r w:rsidR="00C21D21" w:rsidRPr="00BF6C89">
        <w:t>выполнить мероприятия по строительству и реконструкции для технологического присоединения потребителей (в том числе ПИР) на территории филиала ЭС ЕАО</w:t>
      </w:r>
      <w:r w:rsidRPr="00BF6C89">
        <w:t xml:space="preserve"> (далее по тексту договора – Объект), </w:t>
      </w:r>
      <w:r w:rsidRPr="00BF6C89">
        <w:rPr>
          <w:iCs/>
        </w:rPr>
        <w:t>и</w:t>
      </w:r>
      <w:r w:rsidRPr="00BF6C89">
        <w:t xml:space="preserve"> сдать результат работ Заказчику, а Заказчик обязуется принять результат работ и оплатить его в порядке, предусмотренном Договором.</w:t>
      </w:r>
    </w:p>
    <w:p w:rsidR="00FA1204" w:rsidRPr="00BF6C89" w:rsidRDefault="008067BD" w:rsidP="008925BD">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BF6C89">
        <w:t>Т</w:t>
      </w:r>
      <w:r w:rsidR="00FA1204" w:rsidRPr="00BF6C89">
        <w:t xml:space="preserve">ребования к выполнению </w:t>
      </w:r>
      <w:r w:rsidR="003A4CDC" w:rsidRPr="00BF6C89">
        <w:t xml:space="preserve">работ </w:t>
      </w:r>
      <w:r w:rsidR="00FA1204" w:rsidRPr="00BF6C89">
        <w:t xml:space="preserve">установлены </w:t>
      </w:r>
      <w:r w:rsidR="00965887" w:rsidRPr="00BF6C89">
        <w:t>Техническими требованиями</w:t>
      </w:r>
      <w:r w:rsidR="00B34B9C" w:rsidRPr="00BF6C89">
        <w:t xml:space="preserve"> (приложение </w:t>
      </w:r>
      <w:r w:rsidR="00D429FF" w:rsidRPr="00BF6C89">
        <w:t xml:space="preserve">№ </w:t>
      </w:r>
      <w:r w:rsidR="00552120" w:rsidRPr="00BF6C89">
        <w:t>1</w:t>
      </w:r>
      <w:r w:rsidR="00B34B9C" w:rsidRPr="00BF6C89">
        <w:t xml:space="preserve"> к настоящему Д</w:t>
      </w:r>
      <w:r w:rsidR="00FA1204" w:rsidRPr="00BF6C89">
        <w:t xml:space="preserve">оговору). </w:t>
      </w:r>
      <w:r w:rsidR="00AB3635" w:rsidRPr="00BF6C89">
        <w:t>Конкретный о</w:t>
      </w:r>
      <w:r w:rsidR="00A87E1F" w:rsidRPr="00BF6C89">
        <w:t xml:space="preserve">бъект, </w:t>
      </w:r>
      <w:r w:rsidR="00FA1204" w:rsidRPr="00BF6C89">
        <w:t>перечень и объем работ, выполняемых Подрядчиком, будет установлен сторонами в дополнительн</w:t>
      </w:r>
      <w:r w:rsidR="00667A40" w:rsidRPr="00BF6C89">
        <w:t>ых</w:t>
      </w:r>
      <w:r w:rsidR="00FA1204" w:rsidRPr="00BF6C89">
        <w:t xml:space="preserve"> соглашени</w:t>
      </w:r>
      <w:r w:rsidR="00667A40" w:rsidRPr="00BF6C89">
        <w:t>ях</w:t>
      </w:r>
      <w:r w:rsidR="00044805" w:rsidRPr="00BF6C89">
        <w:t>, котор</w:t>
      </w:r>
      <w:r w:rsidR="00667A40" w:rsidRPr="00BF6C89">
        <w:t>ые</w:t>
      </w:r>
      <w:r w:rsidR="00044805" w:rsidRPr="00BF6C89">
        <w:t xml:space="preserve"> подписыва</w:t>
      </w:r>
      <w:r w:rsidR="00667A40" w:rsidRPr="00BF6C89">
        <w:t>ю</w:t>
      </w:r>
      <w:r w:rsidR="00044805" w:rsidRPr="00BF6C89">
        <w:t xml:space="preserve">тся на основании </w:t>
      </w:r>
      <w:r w:rsidR="00550F1B" w:rsidRPr="00BF6C89">
        <w:t>уточненн</w:t>
      </w:r>
      <w:r w:rsidR="00965887" w:rsidRPr="00BF6C89">
        <w:t>ых Технических требований</w:t>
      </w:r>
      <w:r w:rsidR="00044805" w:rsidRPr="00BF6C89">
        <w:t xml:space="preserve"> Заказчика</w:t>
      </w:r>
      <w:r w:rsidR="00FA1204" w:rsidRPr="00BF6C89">
        <w:t>.</w:t>
      </w:r>
    </w:p>
    <w:p w:rsidR="00246448" w:rsidRPr="00BF6C89" w:rsidRDefault="00246448" w:rsidP="008925BD">
      <w:pPr>
        <w:widowControl w:val="0"/>
        <w:shd w:val="clear" w:color="auto" w:fill="FFFFFF"/>
        <w:tabs>
          <w:tab w:val="left" w:pos="0"/>
          <w:tab w:val="left" w:pos="709"/>
          <w:tab w:val="left" w:pos="1276"/>
        </w:tabs>
        <w:ind w:firstLine="709"/>
        <w:jc w:val="both"/>
      </w:pPr>
    </w:p>
    <w:p w:rsidR="00A87E1F" w:rsidRPr="00BF6C89" w:rsidRDefault="00A87E1F" w:rsidP="008925BD">
      <w:pPr>
        <w:pStyle w:val="af7"/>
        <w:widowControl w:val="0"/>
        <w:numPr>
          <w:ilvl w:val="0"/>
          <w:numId w:val="3"/>
        </w:numPr>
        <w:shd w:val="clear" w:color="auto" w:fill="FFFFFF"/>
        <w:tabs>
          <w:tab w:val="clear" w:pos="1245"/>
          <w:tab w:val="left" w:pos="0"/>
        </w:tabs>
        <w:ind w:left="0" w:firstLine="709"/>
        <w:jc w:val="center"/>
        <w:rPr>
          <w:b/>
        </w:rPr>
      </w:pPr>
      <w:r w:rsidRPr="00BF6C89">
        <w:rPr>
          <w:b/>
        </w:rPr>
        <w:t>Сроки выполнения работ</w:t>
      </w:r>
    </w:p>
    <w:p w:rsidR="00A87E1F" w:rsidRPr="00BF6C89" w:rsidRDefault="0050359C" w:rsidP="008925BD">
      <w:pPr>
        <w:widowControl w:val="0"/>
        <w:numPr>
          <w:ilvl w:val="1"/>
          <w:numId w:val="4"/>
        </w:numPr>
        <w:shd w:val="clear" w:color="auto" w:fill="FFFFFF"/>
        <w:tabs>
          <w:tab w:val="clear" w:pos="2025"/>
          <w:tab w:val="left" w:pos="540"/>
          <w:tab w:val="left" w:pos="709"/>
          <w:tab w:val="left" w:pos="1276"/>
        </w:tabs>
        <w:ind w:left="0" w:firstLine="709"/>
        <w:jc w:val="both"/>
      </w:pPr>
      <w:r w:rsidRPr="00BF6C89">
        <w:t xml:space="preserve">Срок начала работ по Договору </w:t>
      </w:r>
      <w:r w:rsidR="00E47AD5" w:rsidRPr="00BF6C89">
        <w:rPr>
          <w:b/>
          <w:i/>
        </w:rPr>
        <w:t>с момента заключения договора</w:t>
      </w:r>
      <w:r w:rsidR="0053072F" w:rsidRPr="00BF6C89">
        <w:rPr>
          <w:b/>
          <w:i/>
        </w:rPr>
        <w:t xml:space="preserve"> </w:t>
      </w:r>
      <w:r w:rsidR="00FA1204" w:rsidRPr="00BF6C89">
        <w:rPr>
          <w:b/>
          <w:i/>
        </w:rPr>
        <w:t xml:space="preserve">по </w:t>
      </w:r>
      <w:r w:rsidR="007572EB" w:rsidRPr="00BF6C89">
        <w:rPr>
          <w:b/>
          <w:i/>
        </w:rPr>
        <w:t>31.12.20</w:t>
      </w:r>
      <w:r w:rsidR="0053792C" w:rsidRPr="00BF6C89">
        <w:rPr>
          <w:b/>
          <w:i/>
        </w:rPr>
        <w:t>2</w:t>
      </w:r>
      <w:r w:rsidR="00842E46" w:rsidRPr="00BF6C89">
        <w:rPr>
          <w:b/>
          <w:i/>
        </w:rPr>
        <w:t>1</w:t>
      </w:r>
      <w:r w:rsidR="007572EB" w:rsidRPr="00BF6C89">
        <w:rPr>
          <w:b/>
          <w:i/>
        </w:rPr>
        <w:t xml:space="preserve"> </w:t>
      </w:r>
      <w:r w:rsidR="00FA1204" w:rsidRPr="00BF6C89">
        <w:rPr>
          <w:b/>
          <w:i/>
        </w:rPr>
        <w:t>г.</w:t>
      </w:r>
      <w:r w:rsidR="00FA1204" w:rsidRPr="00BF6C89">
        <w:rPr>
          <w:b/>
        </w:rPr>
        <w:t xml:space="preserve"> </w:t>
      </w:r>
      <w:r w:rsidR="00FA1204" w:rsidRPr="00BF6C89">
        <w:t>Промежуточные сроки выполнения работ с</w:t>
      </w:r>
      <w:r w:rsidRPr="00BF6C89">
        <w:t>тороны установят</w:t>
      </w:r>
      <w:r w:rsidR="00395D33" w:rsidRPr="00BF6C89">
        <w:t xml:space="preserve"> в дополнительных</w:t>
      </w:r>
      <w:r w:rsidR="00FA1204" w:rsidRPr="00BF6C89">
        <w:t xml:space="preserve"> соглашени</w:t>
      </w:r>
      <w:r w:rsidR="00395D33" w:rsidRPr="00BF6C89">
        <w:t>ях</w:t>
      </w:r>
      <w:r w:rsidRPr="00BF6C89">
        <w:t xml:space="preserve"> к настоящему Д</w:t>
      </w:r>
      <w:r w:rsidR="00F0488E" w:rsidRPr="00BF6C89">
        <w:t>оговору</w:t>
      </w:r>
      <w:r w:rsidR="00FA1204" w:rsidRPr="00BF6C89">
        <w:t>.</w:t>
      </w:r>
    </w:p>
    <w:p w:rsidR="00246448" w:rsidRPr="00BF6C89" w:rsidRDefault="00F0570C" w:rsidP="008925BD">
      <w:pPr>
        <w:widowControl w:val="0"/>
        <w:numPr>
          <w:ilvl w:val="1"/>
          <w:numId w:val="4"/>
        </w:numPr>
        <w:shd w:val="clear" w:color="auto" w:fill="FFFFFF"/>
        <w:tabs>
          <w:tab w:val="clear" w:pos="2025"/>
          <w:tab w:val="left" w:pos="540"/>
          <w:tab w:val="left" w:pos="709"/>
          <w:tab w:val="left" w:pos="1276"/>
        </w:tabs>
        <w:ind w:left="0" w:firstLine="709"/>
        <w:jc w:val="both"/>
      </w:pPr>
      <w:r w:rsidRPr="00BF6C89">
        <w:t>Датой</w:t>
      </w:r>
      <w:r w:rsidR="0053072F" w:rsidRPr="00BF6C89">
        <w:t xml:space="preserve"> завершения работ Подрядчиком на </w:t>
      </w:r>
      <w:r w:rsidR="009E5929" w:rsidRPr="00BF6C89">
        <w:t xml:space="preserve">конкретном </w:t>
      </w:r>
      <w:r w:rsidR="0053072F" w:rsidRPr="00BF6C89">
        <w:t xml:space="preserve">объекте является дата утверждения Заказчиком акта </w:t>
      </w:r>
      <w:r w:rsidR="00883B10" w:rsidRPr="00BF6C89">
        <w:t>приемки законченного строительством объекта, по форме КС-11</w:t>
      </w:r>
      <w:r w:rsidR="0050359C" w:rsidRPr="00BF6C89">
        <w:t xml:space="preserve"> или КС</w:t>
      </w:r>
      <w:r w:rsidR="00620E57" w:rsidRPr="00BF6C89">
        <w:t>-</w:t>
      </w:r>
      <w:proofErr w:type="gramStart"/>
      <w:r w:rsidR="00620E57" w:rsidRPr="00BF6C89">
        <w:t xml:space="preserve">14 </w:t>
      </w:r>
      <w:r w:rsidR="00883B10" w:rsidRPr="00BF6C89">
        <w:t>,</w:t>
      </w:r>
      <w:proofErr w:type="gramEnd"/>
      <w:r w:rsidR="00883B10" w:rsidRPr="00BF6C89">
        <w:t xml:space="preserve"> утвержденной постановлением </w:t>
      </w:r>
      <w:r w:rsidR="00112805" w:rsidRPr="00BF6C89">
        <w:t xml:space="preserve">Госкомстата России от 30.10.1997 г. </w:t>
      </w:r>
      <w:r w:rsidR="00D429FF" w:rsidRPr="00BF6C89">
        <w:t xml:space="preserve">№ </w:t>
      </w:r>
      <w:r w:rsidR="00883B10" w:rsidRPr="00BF6C89">
        <w:t>71а</w:t>
      </w:r>
      <w:r w:rsidR="0053072F" w:rsidRPr="00BF6C89">
        <w:t>.</w:t>
      </w:r>
    </w:p>
    <w:p w:rsidR="000C6BBA" w:rsidRPr="00BF6C89" w:rsidRDefault="000C6BBA" w:rsidP="008925BD">
      <w:pPr>
        <w:widowControl w:val="0"/>
        <w:shd w:val="clear" w:color="auto" w:fill="FFFFFF"/>
        <w:tabs>
          <w:tab w:val="left" w:pos="540"/>
          <w:tab w:val="left" w:pos="709"/>
          <w:tab w:val="left" w:pos="1276"/>
        </w:tabs>
        <w:ind w:firstLine="709"/>
        <w:jc w:val="both"/>
      </w:pPr>
    </w:p>
    <w:p w:rsidR="00880075" w:rsidRPr="00BF6C89" w:rsidRDefault="00880075" w:rsidP="008925BD">
      <w:pPr>
        <w:widowControl w:val="0"/>
        <w:numPr>
          <w:ilvl w:val="0"/>
          <w:numId w:val="1"/>
        </w:numPr>
        <w:tabs>
          <w:tab w:val="clear" w:pos="420"/>
          <w:tab w:val="left" w:pos="0"/>
        </w:tabs>
        <w:ind w:left="0" w:firstLine="709"/>
        <w:jc w:val="center"/>
        <w:rPr>
          <w:b/>
          <w:bCs/>
        </w:rPr>
      </w:pPr>
      <w:r w:rsidRPr="00BF6C89">
        <w:rPr>
          <w:b/>
          <w:bCs/>
        </w:rPr>
        <w:t>Обязательства Подрядчика</w:t>
      </w:r>
    </w:p>
    <w:p w:rsidR="00880075" w:rsidRPr="00BF6C89" w:rsidRDefault="00880075" w:rsidP="008925BD">
      <w:pPr>
        <w:widowControl w:val="0"/>
        <w:shd w:val="clear" w:color="auto" w:fill="FFFFFF"/>
        <w:tabs>
          <w:tab w:val="left" w:pos="709"/>
          <w:tab w:val="left" w:pos="1276"/>
        </w:tabs>
        <w:ind w:firstLine="709"/>
        <w:jc w:val="both"/>
      </w:pPr>
      <w:r w:rsidRPr="00BF6C89">
        <w:t>По настоящему Договору Подрядчик обязуется:</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 xml:space="preserve">Выполнить работы в объеме и сроки, установленные в дополнительных соглашениях к Договору и уточненных Технических </w:t>
      </w:r>
      <w:r w:rsidR="00965887" w:rsidRPr="00BF6C89">
        <w:t>требованиях</w:t>
      </w:r>
      <w:r w:rsidRPr="00BF6C89">
        <w:t>, Сводных таблиц стоимости работ с приложением локальных смет, Календарных планов выполнения работ и сдать результат работы Заказчику.</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w:t>
      </w:r>
      <w:r w:rsidRPr="00BF6C89">
        <w:lastRenderedPageBreak/>
        <w:t>основании.</w:t>
      </w:r>
    </w:p>
    <w:p w:rsidR="00D847F9" w:rsidRPr="00BF6C89" w:rsidRDefault="00D847F9" w:rsidP="008925BD">
      <w:pPr>
        <w:shd w:val="clear" w:color="auto" w:fill="FFFFFF"/>
        <w:tabs>
          <w:tab w:val="left" w:pos="709"/>
        </w:tabs>
        <w:ind w:firstLine="709"/>
        <w:jc w:val="both"/>
      </w:pPr>
      <w:r w:rsidRPr="00BF6C89">
        <w:t xml:space="preserve">После получения от Заказчика указания о предоставлении прав для ведения работ, оформленного в соответствии с </w:t>
      </w:r>
      <w:r w:rsidR="008A41B2" w:rsidRPr="00BF6C89">
        <w:t>п.</w:t>
      </w:r>
      <w:r w:rsidRPr="00BF6C89">
        <w:t xml:space="preserve">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w:t>
      </w:r>
      <w:r w:rsidR="00D429FF" w:rsidRPr="00BF6C89">
        <w:t xml:space="preserve">№ </w:t>
      </w:r>
      <w:r w:rsidRPr="00BF6C89">
        <w:t>328н, в указанное Заказчиком структурное подразделение.</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Письменно согласовывать готовую проектную документацию с Заказчиком в сроки, установленные в дополнительных соглашениях.</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Безвозмездно откорректировать техническую документацию по замечаниям Заказчика в течение 10 (десяти) рабочих дней.</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 xml:space="preserve">Производить работы в полном соответствии с документацией, утвержденной Заказчиком и </w:t>
      </w:r>
      <w:r w:rsidR="00484DD7" w:rsidRPr="00BF6C89">
        <w:t>строительными нормами,</w:t>
      </w:r>
      <w:r w:rsidRPr="00BF6C89">
        <w:t xml:space="preserve"> и правилами.</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w:t>
      </w:r>
    </w:p>
    <w:p w:rsidR="00D847F9" w:rsidRPr="00BF6C89" w:rsidRDefault="00D847F9" w:rsidP="008925BD">
      <w:pPr>
        <w:widowControl w:val="0"/>
        <w:numPr>
          <w:ilvl w:val="1"/>
          <w:numId w:val="1"/>
        </w:numPr>
        <w:shd w:val="clear" w:color="auto" w:fill="FFFFFF"/>
        <w:tabs>
          <w:tab w:val="clear" w:pos="1855"/>
          <w:tab w:val="left" w:pos="1276"/>
          <w:tab w:val="num" w:pos="1430"/>
        </w:tabs>
        <w:ind w:left="0" w:firstLine="709"/>
        <w:jc w:val="both"/>
      </w:pPr>
      <w:r w:rsidRPr="00BF6C89">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D847F9" w:rsidRPr="00BF6C89" w:rsidRDefault="00D847F9" w:rsidP="008925BD">
      <w:pPr>
        <w:shd w:val="clear" w:color="auto" w:fill="FFFFFF"/>
        <w:tabs>
          <w:tab w:val="left" w:pos="1276"/>
        </w:tabs>
        <w:ind w:firstLine="709"/>
        <w:jc w:val="both"/>
      </w:pPr>
      <w:r w:rsidRPr="00BF6C89">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D847F9" w:rsidRPr="00BF6C89" w:rsidRDefault="00D847F9" w:rsidP="008925BD">
      <w:pPr>
        <w:shd w:val="clear" w:color="auto" w:fill="FFFFFF"/>
        <w:tabs>
          <w:tab w:val="left" w:pos="1276"/>
        </w:tabs>
        <w:ind w:firstLine="709"/>
        <w:jc w:val="both"/>
      </w:pPr>
      <w:r w:rsidRPr="00BF6C89">
        <w:t>При согласовании привлечения Субподрядчика Подрядчик представляет Заказчику:</w:t>
      </w:r>
    </w:p>
    <w:p w:rsidR="00D847F9" w:rsidRPr="00BF6C89" w:rsidRDefault="00D847F9" w:rsidP="00F22C1C">
      <w:pPr>
        <w:pStyle w:val="af7"/>
        <w:numPr>
          <w:ilvl w:val="0"/>
          <w:numId w:val="26"/>
        </w:numPr>
        <w:shd w:val="clear" w:color="auto" w:fill="FFFFFF"/>
        <w:tabs>
          <w:tab w:val="left" w:pos="1276"/>
        </w:tabs>
        <w:ind w:left="0" w:firstLine="709"/>
        <w:jc w:val="both"/>
      </w:pPr>
      <w:r w:rsidRPr="00BF6C89">
        <w:t>проект договора с Субподрядчиком;</w:t>
      </w:r>
    </w:p>
    <w:p w:rsidR="00D847F9" w:rsidRPr="00BF6C89" w:rsidRDefault="00D847F9" w:rsidP="00F22C1C">
      <w:pPr>
        <w:pStyle w:val="af7"/>
        <w:numPr>
          <w:ilvl w:val="0"/>
          <w:numId w:val="26"/>
        </w:numPr>
        <w:shd w:val="clear" w:color="auto" w:fill="FFFFFF"/>
        <w:tabs>
          <w:tab w:val="left" w:pos="1276"/>
        </w:tabs>
        <w:ind w:left="0" w:firstLine="709"/>
        <w:jc w:val="both"/>
      </w:pPr>
      <w:r w:rsidRPr="00BF6C89">
        <w:t>сведения об объемах выполнения работ Субподрядчиком;</w:t>
      </w:r>
    </w:p>
    <w:p w:rsidR="00D847F9" w:rsidRPr="00BF6C89" w:rsidRDefault="00D847F9" w:rsidP="00F22C1C">
      <w:pPr>
        <w:pStyle w:val="af7"/>
        <w:numPr>
          <w:ilvl w:val="0"/>
          <w:numId w:val="26"/>
        </w:numPr>
        <w:shd w:val="clear" w:color="auto" w:fill="FFFFFF"/>
        <w:tabs>
          <w:tab w:val="left" w:pos="1276"/>
        </w:tabs>
        <w:ind w:left="0" w:firstLine="709"/>
        <w:jc w:val="both"/>
      </w:pPr>
      <w:r w:rsidRPr="00BF6C89">
        <w:t>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D847F9" w:rsidRPr="00BF6C89" w:rsidRDefault="00D847F9" w:rsidP="00F22C1C">
      <w:pPr>
        <w:pStyle w:val="af7"/>
        <w:numPr>
          <w:ilvl w:val="0"/>
          <w:numId w:val="26"/>
        </w:numPr>
        <w:shd w:val="clear" w:color="auto" w:fill="FFFFFF"/>
        <w:tabs>
          <w:tab w:val="left" w:pos="1276"/>
        </w:tabs>
        <w:ind w:left="0" w:firstLine="709"/>
        <w:jc w:val="both"/>
      </w:pPr>
      <w:r w:rsidRPr="00BF6C89">
        <w:t>копии документов, подтверждающих наличие у Субподрядчика и его персонала допусков, разрешений и лицензий, необходимых для выполнения Работ.</w:t>
      </w:r>
    </w:p>
    <w:p w:rsidR="00D847F9" w:rsidRPr="00BF6C89" w:rsidRDefault="00D847F9" w:rsidP="008925BD">
      <w:pPr>
        <w:shd w:val="clear" w:color="auto" w:fill="FFFFFF"/>
        <w:tabs>
          <w:tab w:val="left" w:pos="1276"/>
        </w:tabs>
        <w:ind w:firstLine="709"/>
        <w:jc w:val="both"/>
      </w:pPr>
      <w:r w:rsidRPr="00BF6C89">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D847F9" w:rsidRPr="00BF6C89" w:rsidRDefault="00D847F9" w:rsidP="008925BD">
      <w:pPr>
        <w:widowControl w:val="0"/>
        <w:numPr>
          <w:ilvl w:val="1"/>
          <w:numId w:val="1"/>
        </w:numPr>
        <w:shd w:val="clear" w:color="auto" w:fill="FFFFFF"/>
        <w:tabs>
          <w:tab w:val="clear" w:pos="1855"/>
          <w:tab w:val="left" w:pos="1276"/>
          <w:tab w:val="num" w:pos="1430"/>
        </w:tabs>
        <w:ind w:left="0" w:firstLine="709"/>
        <w:jc w:val="both"/>
      </w:pPr>
      <w:r w:rsidRPr="00BF6C89">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w:t>
      </w:r>
      <w:r w:rsidR="00D429FF" w:rsidRPr="00BF6C89">
        <w:t xml:space="preserve">№ </w:t>
      </w:r>
      <w:r w:rsidR="00484DD7" w:rsidRPr="00BF6C89">
        <w:t>4</w:t>
      </w:r>
      <w:r w:rsidRPr="00BF6C89">
        <w:t xml:space="preserve"> к настоящему Договору.</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BF6C89">
        <w:lastRenderedPageBreak/>
        <w:t>проведения работ.</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847F9" w:rsidRPr="00BF6C89" w:rsidRDefault="00D847F9" w:rsidP="008925BD">
      <w:pPr>
        <w:widowControl w:val="0"/>
        <w:numPr>
          <w:ilvl w:val="1"/>
          <w:numId w:val="1"/>
        </w:numPr>
        <w:shd w:val="clear" w:color="auto" w:fill="FFFFFF"/>
        <w:tabs>
          <w:tab w:val="clear" w:pos="1855"/>
          <w:tab w:val="left" w:pos="1276"/>
          <w:tab w:val="num" w:pos="1430"/>
        </w:tabs>
        <w:ind w:left="0" w:firstLine="709"/>
        <w:jc w:val="both"/>
      </w:pPr>
      <w:r w:rsidRPr="00BF6C89">
        <w:t xml:space="preserve">Передать Заказчику в соответствии с требованиями </w:t>
      </w:r>
      <w:proofErr w:type="spellStart"/>
      <w:r w:rsidRPr="00BF6C89">
        <w:t>п.п</w:t>
      </w:r>
      <w:proofErr w:type="spellEnd"/>
      <w:r w:rsidRPr="00BF6C89">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847F9" w:rsidRPr="00BF6C89" w:rsidRDefault="00D847F9" w:rsidP="00F22C1C">
      <w:pPr>
        <w:widowControl w:val="0"/>
        <w:numPr>
          <w:ilvl w:val="0"/>
          <w:numId w:val="8"/>
        </w:numPr>
        <w:shd w:val="clear" w:color="auto" w:fill="FFFFFF"/>
        <w:tabs>
          <w:tab w:val="left" w:pos="284"/>
          <w:tab w:val="left" w:pos="567"/>
          <w:tab w:val="left" w:pos="1276"/>
        </w:tabs>
        <w:ind w:left="0" w:firstLine="709"/>
        <w:jc w:val="both"/>
      </w:pPr>
      <w:r w:rsidRPr="00BF6C8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847F9" w:rsidRPr="00BF6C89" w:rsidRDefault="00D847F9" w:rsidP="00F22C1C">
      <w:pPr>
        <w:widowControl w:val="0"/>
        <w:numPr>
          <w:ilvl w:val="0"/>
          <w:numId w:val="8"/>
        </w:numPr>
        <w:shd w:val="clear" w:color="auto" w:fill="FFFFFF"/>
        <w:tabs>
          <w:tab w:val="left" w:pos="284"/>
          <w:tab w:val="left" w:pos="567"/>
          <w:tab w:val="left" w:pos="1276"/>
        </w:tabs>
        <w:ind w:left="0" w:firstLine="709"/>
        <w:jc w:val="both"/>
      </w:pPr>
      <w:r w:rsidRPr="00BF6C8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847F9" w:rsidRPr="00BF6C89" w:rsidRDefault="00D847F9" w:rsidP="00F22C1C">
      <w:pPr>
        <w:widowControl w:val="0"/>
        <w:numPr>
          <w:ilvl w:val="0"/>
          <w:numId w:val="8"/>
        </w:numPr>
        <w:shd w:val="clear" w:color="auto" w:fill="FFFFFF"/>
        <w:tabs>
          <w:tab w:val="left" w:pos="284"/>
          <w:tab w:val="left" w:pos="567"/>
          <w:tab w:val="left" w:pos="1276"/>
        </w:tabs>
        <w:ind w:left="0" w:firstLine="709"/>
        <w:jc w:val="both"/>
      </w:pPr>
      <w:r w:rsidRPr="00BF6C8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847F9" w:rsidRPr="00BF6C89" w:rsidRDefault="00D847F9" w:rsidP="00F22C1C">
      <w:pPr>
        <w:widowControl w:val="0"/>
        <w:numPr>
          <w:ilvl w:val="0"/>
          <w:numId w:val="8"/>
        </w:numPr>
        <w:shd w:val="clear" w:color="auto" w:fill="FFFFFF"/>
        <w:tabs>
          <w:tab w:val="left" w:pos="284"/>
          <w:tab w:val="left" w:pos="567"/>
          <w:tab w:val="left" w:pos="1276"/>
        </w:tabs>
        <w:ind w:left="0" w:firstLine="709"/>
        <w:jc w:val="both"/>
      </w:pPr>
      <w:r w:rsidRPr="00BF6C89">
        <w:t>акты об освидетельствовании скрытых работ и акты о промежуточной приемке отдельных ответственных конструкций;</w:t>
      </w:r>
    </w:p>
    <w:p w:rsidR="00D847F9" w:rsidRPr="00BF6C89" w:rsidRDefault="00D847F9" w:rsidP="00F22C1C">
      <w:pPr>
        <w:widowControl w:val="0"/>
        <w:numPr>
          <w:ilvl w:val="0"/>
          <w:numId w:val="8"/>
        </w:numPr>
        <w:shd w:val="clear" w:color="auto" w:fill="FFFFFF"/>
        <w:tabs>
          <w:tab w:val="left" w:pos="284"/>
          <w:tab w:val="left" w:pos="567"/>
          <w:tab w:val="left" w:pos="1276"/>
        </w:tabs>
        <w:ind w:left="0" w:firstLine="709"/>
        <w:jc w:val="both"/>
      </w:pPr>
      <w:r w:rsidRPr="00BF6C89">
        <w:t>акты об индивидуальных испытаниях смонтированного оборудования;</w:t>
      </w:r>
    </w:p>
    <w:p w:rsidR="00D847F9" w:rsidRPr="00BF6C89" w:rsidRDefault="00D847F9" w:rsidP="00F22C1C">
      <w:pPr>
        <w:widowControl w:val="0"/>
        <w:numPr>
          <w:ilvl w:val="0"/>
          <w:numId w:val="8"/>
        </w:numPr>
        <w:shd w:val="clear" w:color="auto" w:fill="FFFFFF"/>
        <w:tabs>
          <w:tab w:val="left" w:pos="284"/>
          <w:tab w:val="left" w:pos="567"/>
          <w:tab w:val="left" w:pos="1276"/>
        </w:tabs>
        <w:ind w:left="0" w:firstLine="709"/>
        <w:jc w:val="both"/>
      </w:pPr>
      <w:r w:rsidRPr="00BF6C89">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847F9" w:rsidRPr="00BF6C89" w:rsidRDefault="00D847F9" w:rsidP="008925BD">
      <w:pPr>
        <w:pStyle w:val="af7"/>
        <w:widowControl w:val="0"/>
        <w:numPr>
          <w:ilvl w:val="1"/>
          <w:numId w:val="1"/>
        </w:numPr>
        <w:shd w:val="clear" w:color="auto" w:fill="FFFFFF"/>
        <w:tabs>
          <w:tab w:val="clear" w:pos="1855"/>
          <w:tab w:val="num" w:pos="0"/>
          <w:tab w:val="left" w:pos="567"/>
          <w:tab w:val="left" w:pos="1276"/>
          <w:tab w:val="num" w:pos="1430"/>
        </w:tabs>
        <w:ind w:left="0" w:firstLine="709"/>
        <w:jc w:val="both"/>
      </w:pPr>
      <w:r w:rsidRPr="00BF6C89">
        <w:t xml:space="preserve">Всю исполнительную документацию, касающуюся эксплуатации и использования объекта передать в срок, не позднее </w:t>
      </w:r>
      <w:r w:rsidR="00484DD7" w:rsidRPr="00BF6C89">
        <w:t>31</w:t>
      </w:r>
      <w:r w:rsidRPr="00BF6C89">
        <w:t>.</w:t>
      </w:r>
      <w:r w:rsidR="00484DD7" w:rsidRPr="00BF6C89">
        <w:t>12</w:t>
      </w:r>
      <w:r w:rsidRPr="00BF6C89">
        <w:t>.20</w:t>
      </w:r>
      <w:r w:rsidR="00484DD7" w:rsidRPr="00BF6C89">
        <w:t>2</w:t>
      </w:r>
      <w:r w:rsidR="00842E46" w:rsidRPr="00BF6C89">
        <w:t>1</w:t>
      </w:r>
      <w:r w:rsidRPr="00BF6C89">
        <w:t>г.</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Незамедлительно известить Заказчика и до получения от него указаний приостановить работы при обнаружении:</w:t>
      </w:r>
    </w:p>
    <w:p w:rsidR="00D847F9" w:rsidRPr="00BF6C89" w:rsidRDefault="00D847F9" w:rsidP="008925BD">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BF6C89">
        <w:t>возможности неблагоприятных для Заказчика последствий выполнения его указаний о способе выполнения работы;</w:t>
      </w:r>
    </w:p>
    <w:p w:rsidR="00D847F9" w:rsidRPr="00BF6C89" w:rsidRDefault="00D847F9" w:rsidP="008925BD">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BF6C89">
        <w:t>иных, независящих от Подрядчика обстоятельств, угрожающих годности или прочности результатов выполняемой работы;</w:t>
      </w:r>
    </w:p>
    <w:p w:rsidR="00D847F9" w:rsidRPr="00BF6C89" w:rsidRDefault="00D847F9" w:rsidP="008925BD">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BF6C89">
        <w:t>иных обстоятельств, способных повлечь за собой изменение сроков или стоимости выполняемых работ.</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Выполнить в полном объеме все свои обязательства, предусмотренные в других разделах настоящего Договора, Техническ</w:t>
      </w:r>
      <w:r w:rsidR="00965887" w:rsidRPr="00BF6C89">
        <w:t xml:space="preserve">их требований </w:t>
      </w:r>
      <w:r w:rsidRPr="00BF6C89">
        <w:t>и дополнительных соглашениях к Договору.</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847F9" w:rsidRPr="00BF6C89" w:rsidRDefault="00D847F9" w:rsidP="008925BD">
      <w:pPr>
        <w:widowControl w:val="0"/>
        <w:numPr>
          <w:ilvl w:val="1"/>
          <w:numId w:val="1"/>
        </w:numPr>
        <w:shd w:val="clear" w:color="auto" w:fill="FFFFFF"/>
        <w:tabs>
          <w:tab w:val="clear" w:pos="1855"/>
          <w:tab w:val="num" w:pos="540"/>
          <w:tab w:val="left" w:pos="1276"/>
          <w:tab w:val="num" w:pos="1430"/>
        </w:tabs>
        <w:ind w:left="0" w:firstLine="709"/>
        <w:jc w:val="both"/>
      </w:pPr>
      <w:r w:rsidRPr="00BF6C89">
        <w:lastRenderedPageBreak/>
        <w:t xml:space="preserve">Не позднее 5 (пяти) календарных дней с момента заключения Договора предоставить Заказчику информацию (по форме, указанной в приложении </w:t>
      </w:r>
      <w:r w:rsidR="00D429FF" w:rsidRPr="00BF6C89">
        <w:t xml:space="preserve">№ </w:t>
      </w:r>
      <w:r w:rsidR="00484DD7" w:rsidRPr="00BF6C89">
        <w:t>3</w:t>
      </w:r>
      <w:r w:rsidRPr="00BF6C89">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BF6C89">
        <w:rPr>
          <w:i/>
        </w:rPr>
        <w:t xml:space="preserve"> </w:t>
      </w:r>
      <w:r w:rsidRPr="00BF6C89">
        <w:t>соответствующего уведомления Заказчика, если иной срок не указан в уведомлении.</w:t>
      </w:r>
    </w:p>
    <w:p w:rsidR="00D847F9" w:rsidRPr="00BF6C89" w:rsidRDefault="00D847F9" w:rsidP="008925BD">
      <w:pPr>
        <w:widowControl w:val="0"/>
        <w:numPr>
          <w:ilvl w:val="1"/>
          <w:numId w:val="1"/>
        </w:numPr>
        <w:shd w:val="clear" w:color="auto" w:fill="FFFFFF"/>
        <w:tabs>
          <w:tab w:val="clear" w:pos="1855"/>
          <w:tab w:val="left" w:pos="426"/>
          <w:tab w:val="left" w:pos="709"/>
          <w:tab w:val="left" w:pos="900"/>
          <w:tab w:val="left" w:pos="1276"/>
          <w:tab w:val="num" w:pos="1430"/>
        </w:tabs>
        <w:ind w:left="0" w:firstLine="709"/>
        <w:jc w:val="both"/>
      </w:pPr>
      <w:r w:rsidRPr="00BF6C89">
        <w:rPr>
          <w:bCs/>
        </w:rPr>
        <w:t xml:space="preserve">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w:t>
      </w:r>
      <w:r w:rsidR="00484DD7" w:rsidRPr="00BF6C89">
        <w:rPr>
          <w:bCs/>
        </w:rPr>
        <w:t>также</w:t>
      </w:r>
      <w:r w:rsidRPr="00BF6C89">
        <w:rPr>
          <w:bCs/>
        </w:rPr>
        <w:t xml:space="preserve"> иные суммы, в том числе штрафные санкции, выплаченные Заказчиком в связи с виновными действиями Подрядчика.</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В течение 5 (пяти) рабочих дней с момента получения от Заказчика уточненн</w:t>
      </w:r>
      <w:r w:rsidR="00965887" w:rsidRPr="00BF6C89">
        <w:t>ых Технических требований</w:t>
      </w:r>
      <w:r w:rsidRPr="00BF6C89">
        <w:t xml:space="preserve"> (п. 1.2. договора) направить Заказчику подписанное со своей стороны дополнительное соглашение на выполнение работ согласно уточненн</w:t>
      </w:r>
      <w:r w:rsidR="00965887" w:rsidRPr="00BF6C89">
        <w:t>ых Технических требований</w:t>
      </w:r>
      <w:r w:rsidRPr="00BF6C89">
        <w:t xml:space="preserve"> с приложением Графика выполнения работ и Сводной таблицы стоимости работ (с приложением локальных смет).</w:t>
      </w:r>
    </w:p>
    <w:p w:rsidR="00D847F9" w:rsidRPr="00BF6C89" w:rsidRDefault="00D847F9" w:rsidP="008925BD">
      <w:pPr>
        <w:widowControl w:val="0"/>
        <w:numPr>
          <w:ilvl w:val="1"/>
          <w:numId w:val="1"/>
        </w:numPr>
        <w:shd w:val="clear" w:color="auto" w:fill="FFFFFF"/>
        <w:tabs>
          <w:tab w:val="clear" w:pos="1855"/>
          <w:tab w:val="num" w:pos="0"/>
          <w:tab w:val="left" w:pos="709"/>
          <w:tab w:val="left" w:pos="900"/>
          <w:tab w:val="left" w:pos="1276"/>
        </w:tabs>
        <w:ind w:left="0" w:firstLine="709"/>
        <w:jc w:val="both"/>
        <w:rPr>
          <w:bCs/>
        </w:rPr>
      </w:pPr>
      <w:r w:rsidRPr="00BF6C8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847F9" w:rsidRPr="00BF6C89" w:rsidRDefault="00D847F9" w:rsidP="008925BD">
      <w:pPr>
        <w:widowControl w:val="0"/>
        <w:numPr>
          <w:ilvl w:val="1"/>
          <w:numId w:val="1"/>
        </w:numPr>
        <w:shd w:val="clear" w:color="auto" w:fill="FFFFFF"/>
        <w:tabs>
          <w:tab w:val="clear" w:pos="1855"/>
          <w:tab w:val="num" w:pos="0"/>
          <w:tab w:val="left" w:pos="709"/>
          <w:tab w:val="left" w:pos="1276"/>
        </w:tabs>
        <w:ind w:left="0" w:firstLine="709"/>
        <w:jc w:val="both"/>
      </w:pPr>
      <w:r w:rsidRPr="00BF6C8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w:t>
      </w:r>
      <w:r w:rsidR="00D429FF" w:rsidRPr="00BF6C89">
        <w:t xml:space="preserve"> </w:t>
      </w:r>
      <w:r w:rsidRPr="00BF6C89">
        <w:t>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847F9" w:rsidRPr="00BF6C89" w:rsidRDefault="00D847F9" w:rsidP="008925BD">
      <w:pPr>
        <w:widowControl w:val="0"/>
        <w:numPr>
          <w:ilvl w:val="1"/>
          <w:numId w:val="1"/>
        </w:numPr>
        <w:tabs>
          <w:tab w:val="clear" w:pos="1855"/>
          <w:tab w:val="num" w:pos="540"/>
          <w:tab w:val="left" w:pos="709"/>
          <w:tab w:val="left" w:pos="1276"/>
          <w:tab w:val="num" w:pos="1430"/>
        </w:tabs>
        <w:ind w:left="0" w:firstLine="709"/>
        <w:jc w:val="both"/>
      </w:pPr>
      <w:r w:rsidRPr="00BF6C89">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847F9" w:rsidRPr="00BF6C89" w:rsidRDefault="00D847F9" w:rsidP="008925BD">
      <w:pPr>
        <w:widowControl w:val="0"/>
        <w:numPr>
          <w:ilvl w:val="1"/>
          <w:numId w:val="1"/>
        </w:numPr>
        <w:tabs>
          <w:tab w:val="clear" w:pos="1855"/>
          <w:tab w:val="num" w:pos="540"/>
          <w:tab w:val="left" w:pos="709"/>
          <w:tab w:val="left" w:pos="1276"/>
          <w:tab w:val="num" w:pos="1430"/>
        </w:tabs>
        <w:ind w:left="0" w:firstLine="709"/>
        <w:jc w:val="both"/>
      </w:pPr>
      <w:r w:rsidRPr="00BF6C8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 xml:space="preserve">Соблюдать правила охраны труда (ПОТ), организовать безопасность всех лиц, </w:t>
      </w:r>
      <w:r w:rsidRPr="00BF6C89">
        <w:lastRenderedPageBreak/>
        <w:t>уполномоченных находиться на территории (строительной площадки).</w:t>
      </w:r>
    </w:p>
    <w:p w:rsidR="00D847F9" w:rsidRPr="00BF6C89" w:rsidRDefault="00D847F9" w:rsidP="008925BD">
      <w:pPr>
        <w:widowControl w:val="0"/>
        <w:numPr>
          <w:ilvl w:val="1"/>
          <w:numId w:val="1"/>
        </w:numPr>
        <w:shd w:val="clear" w:color="auto" w:fill="FFFFFF"/>
        <w:tabs>
          <w:tab w:val="clear" w:pos="1855"/>
          <w:tab w:val="num" w:pos="540"/>
          <w:tab w:val="left" w:pos="709"/>
          <w:tab w:val="left" w:pos="1276"/>
          <w:tab w:val="num" w:pos="1430"/>
        </w:tabs>
        <w:ind w:left="0" w:firstLine="709"/>
        <w:jc w:val="both"/>
      </w:pPr>
      <w:r w:rsidRPr="00BF6C8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847F9" w:rsidRPr="00BF6C89" w:rsidRDefault="00D847F9" w:rsidP="00F22C1C">
      <w:pPr>
        <w:pStyle w:val="af7"/>
        <w:widowControl w:val="0"/>
        <w:numPr>
          <w:ilvl w:val="0"/>
          <w:numId w:val="12"/>
        </w:numPr>
        <w:shd w:val="clear" w:color="auto" w:fill="FFFFFF"/>
        <w:tabs>
          <w:tab w:val="num" w:pos="0"/>
          <w:tab w:val="left" w:pos="709"/>
          <w:tab w:val="left" w:pos="1276"/>
        </w:tabs>
        <w:ind w:left="0" w:firstLine="709"/>
        <w:jc w:val="both"/>
      </w:pPr>
      <w:r w:rsidRPr="00BF6C8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847F9" w:rsidRPr="00BF6C89" w:rsidRDefault="00D847F9" w:rsidP="00F22C1C">
      <w:pPr>
        <w:pStyle w:val="af7"/>
        <w:widowControl w:val="0"/>
        <w:numPr>
          <w:ilvl w:val="0"/>
          <w:numId w:val="12"/>
        </w:numPr>
        <w:shd w:val="clear" w:color="auto" w:fill="FFFFFF"/>
        <w:tabs>
          <w:tab w:val="num" w:pos="0"/>
          <w:tab w:val="left" w:pos="709"/>
          <w:tab w:val="left" w:pos="1276"/>
        </w:tabs>
        <w:ind w:left="0" w:firstLine="709"/>
        <w:jc w:val="both"/>
      </w:pPr>
      <w:r w:rsidRPr="00BF6C8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847F9" w:rsidRPr="00BF6C89" w:rsidRDefault="00D847F9" w:rsidP="00F22C1C">
      <w:pPr>
        <w:pStyle w:val="af7"/>
        <w:widowControl w:val="0"/>
        <w:numPr>
          <w:ilvl w:val="0"/>
          <w:numId w:val="12"/>
        </w:numPr>
        <w:shd w:val="clear" w:color="auto" w:fill="FFFFFF"/>
        <w:tabs>
          <w:tab w:val="num" w:pos="0"/>
          <w:tab w:val="left" w:pos="709"/>
          <w:tab w:val="left" w:pos="1276"/>
        </w:tabs>
        <w:ind w:left="0" w:firstLine="709"/>
        <w:jc w:val="both"/>
      </w:pPr>
      <w:r w:rsidRPr="00BF6C89">
        <w:t>предотвращать любые негативные воздействие на окружающую среду;</w:t>
      </w:r>
    </w:p>
    <w:p w:rsidR="00D847F9" w:rsidRPr="00BF6C89" w:rsidRDefault="00D847F9" w:rsidP="00F22C1C">
      <w:pPr>
        <w:pStyle w:val="af7"/>
        <w:widowControl w:val="0"/>
        <w:numPr>
          <w:ilvl w:val="0"/>
          <w:numId w:val="12"/>
        </w:numPr>
        <w:shd w:val="clear" w:color="auto" w:fill="FFFFFF"/>
        <w:tabs>
          <w:tab w:val="num" w:pos="0"/>
          <w:tab w:val="left" w:pos="709"/>
          <w:tab w:val="left" w:pos="1276"/>
        </w:tabs>
        <w:ind w:left="0" w:firstLine="709"/>
        <w:jc w:val="both"/>
      </w:pPr>
      <w:r w:rsidRPr="00BF6C8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847F9" w:rsidRPr="00BF6C89" w:rsidRDefault="00D847F9" w:rsidP="00F22C1C">
      <w:pPr>
        <w:pStyle w:val="af7"/>
        <w:widowControl w:val="0"/>
        <w:numPr>
          <w:ilvl w:val="0"/>
          <w:numId w:val="12"/>
        </w:numPr>
        <w:shd w:val="clear" w:color="auto" w:fill="FFFFFF"/>
        <w:tabs>
          <w:tab w:val="num" w:pos="0"/>
          <w:tab w:val="left" w:pos="709"/>
          <w:tab w:val="left" w:pos="1276"/>
        </w:tabs>
        <w:ind w:left="0" w:firstLine="709"/>
        <w:jc w:val="both"/>
      </w:pPr>
      <w:r w:rsidRPr="00BF6C89">
        <w:t>после выполнения работ Подрядчик обязан провести работы по рекультивации земель;</w:t>
      </w:r>
    </w:p>
    <w:p w:rsidR="00D847F9" w:rsidRPr="00BF6C89" w:rsidRDefault="00D847F9" w:rsidP="00F22C1C">
      <w:pPr>
        <w:pStyle w:val="af7"/>
        <w:widowControl w:val="0"/>
        <w:numPr>
          <w:ilvl w:val="0"/>
          <w:numId w:val="12"/>
        </w:numPr>
        <w:shd w:val="clear" w:color="auto" w:fill="FFFFFF"/>
        <w:tabs>
          <w:tab w:val="num" w:pos="0"/>
          <w:tab w:val="left" w:pos="709"/>
          <w:tab w:val="left" w:pos="1276"/>
        </w:tabs>
        <w:ind w:left="0" w:firstLine="709"/>
        <w:jc w:val="both"/>
      </w:pPr>
      <w:r w:rsidRPr="00BF6C8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D429FF" w:rsidRPr="00BF6C89">
        <w:t xml:space="preserve">№ </w:t>
      </w:r>
      <w:r w:rsidR="00822A94" w:rsidRPr="00BF6C89">
        <w:t>9</w:t>
      </w:r>
      <w:r w:rsidRPr="00BF6C89">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t xml:space="preserve">Оплатить страховую премию в порядке и на условиях, предусмотренных договором страхования, заключенным в соответствии с </w:t>
      </w:r>
      <w:r w:rsidR="008A41B2" w:rsidRPr="00BF6C89">
        <w:t>п.</w:t>
      </w:r>
      <w:r w:rsidRPr="00BF6C89">
        <w:t xml:space="preserve"> 3.3</w:t>
      </w:r>
      <w:r w:rsidR="007E70F7" w:rsidRPr="00BF6C89">
        <w:t>8</w:t>
      </w:r>
      <w:r w:rsidRPr="00BF6C89">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t xml:space="preserve">Направлять Заказчику копию всей переписки, связанной с исполнением договора страхования, заключенного в соответствии с </w:t>
      </w:r>
      <w:r w:rsidR="008A41B2" w:rsidRPr="00BF6C89">
        <w:t>п.</w:t>
      </w:r>
      <w:r w:rsidRPr="00BF6C89">
        <w:t xml:space="preserve"> 3.3</w:t>
      </w:r>
      <w:r w:rsidR="007E70F7" w:rsidRPr="00BF6C89">
        <w:t>8</w:t>
      </w:r>
      <w:r w:rsidRPr="00BF6C89">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t xml:space="preserve">В процессе выполнения работ соблюдать требования Правил противопожарного режима в РФ (утверждены Постановлением Правительства РФ от 25.04.12 г. </w:t>
      </w:r>
      <w:r w:rsidR="00D429FF" w:rsidRPr="00BF6C89">
        <w:t xml:space="preserve">№ </w:t>
      </w:r>
      <w:r w:rsidRPr="00BF6C89">
        <w:t>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847F9" w:rsidRPr="00BF6C89" w:rsidRDefault="00D847F9" w:rsidP="008925BD">
      <w:pPr>
        <w:pStyle w:val="af7"/>
        <w:widowControl w:val="0"/>
        <w:numPr>
          <w:ilvl w:val="1"/>
          <w:numId w:val="1"/>
        </w:numPr>
        <w:shd w:val="clear" w:color="auto" w:fill="FFFFFF"/>
        <w:tabs>
          <w:tab w:val="clear" w:pos="1855"/>
          <w:tab w:val="num" w:pos="0"/>
          <w:tab w:val="left" w:pos="709"/>
          <w:tab w:val="left" w:pos="1276"/>
        </w:tabs>
        <w:ind w:left="0" w:firstLine="709"/>
        <w:jc w:val="both"/>
      </w:pPr>
      <w:r w:rsidRPr="00BF6C89">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847F9" w:rsidRPr="00BF6C89" w:rsidRDefault="00D847F9" w:rsidP="008925BD">
      <w:pPr>
        <w:pStyle w:val="af7"/>
        <w:widowControl w:val="0"/>
        <w:numPr>
          <w:ilvl w:val="1"/>
          <w:numId w:val="1"/>
        </w:numPr>
        <w:shd w:val="clear" w:color="auto" w:fill="FFFFFF"/>
        <w:tabs>
          <w:tab w:val="clear" w:pos="1855"/>
          <w:tab w:val="num" w:pos="0"/>
          <w:tab w:val="left" w:pos="900"/>
          <w:tab w:val="left" w:pos="993"/>
          <w:tab w:val="left" w:pos="1276"/>
        </w:tabs>
        <w:ind w:left="0" w:firstLine="709"/>
        <w:jc w:val="both"/>
      </w:pPr>
      <w:r w:rsidRPr="00BF6C89">
        <w:t xml:space="preserve">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w:t>
      </w:r>
      <w:r w:rsidR="00D429FF" w:rsidRPr="00BF6C89">
        <w:t xml:space="preserve">№ </w:t>
      </w:r>
      <w:r w:rsidRPr="00BF6C89">
        <w:t>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D847F9" w:rsidRPr="00BF6C89" w:rsidRDefault="00D847F9" w:rsidP="008925BD">
      <w:pPr>
        <w:pStyle w:val="af7"/>
        <w:widowControl w:val="0"/>
        <w:tabs>
          <w:tab w:val="num" w:pos="0"/>
          <w:tab w:val="left" w:pos="709"/>
          <w:tab w:val="left" w:pos="900"/>
          <w:tab w:val="left" w:pos="1276"/>
        </w:tabs>
        <w:ind w:left="0" w:firstLine="709"/>
        <w:jc w:val="both"/>
      </w:pPr>
      <w:r w:rsidRPr="00BF6C89">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D429FF" w:rsidRPr="00BF6C89">
        <w:t xml:space="preserve">№ </w:t>
      </w:r>
      <w:r w:rsidR="00484DD7" w:rsidRPr="00BF6C89">
        <w:t>5</w:t>
      </w:r>
      <w:r w:rsidRPr="00BF6C89">
        <w:t xml:space="preserve"> к настоящему Договору.</w:t>
      </w:r>
    </w:p>
    <w:p w:rsidR="00D847F9" w:rsidRPr="00BF6C89" w:rsidRDefault="00D847F9" w:rsidP="008925BD">
      <w:pPr>
        <w:pStyle w:val="af7"/>
        <w:widowControl w:val="0"/>
        <w:tabs>
          <w:tab w:val="num" w:pos="0"/>
          <w:tab w:val="left" w:pos="709"/>
          <w:tab w:val="left" w:pos="900"/>
          <w:tab w:val="left" w:pos="1276"/>
        </w:tabs>
        <w:ind w:left="0" w:firstLine="709"/>
        <w:jc w:val="both"/>
      </w:pPr>
      <w:r w:rsidRPr="00BF6C89">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47F9" w:rsidRPr="00BF6C89" w:rsidRDefault="00D847F9" w:rsidP="008925BD">
      <w:pPr>
        <w:pStyle w:val="af7"/>
        <w:widowControl w:val="0"/>
        <w:tabs>
          <w:tab w:val="num" w:pos="0"/>
          <w:tab w:val="left" w:pos="709"/>
          <w:tab w:val="left" w:pos="900"/>
          <w:tab w:val="left" w:pos="1276"/>
        </w:tabs>
        <w:ind w:left="0" w:firstLine="709"/>
        <w:jc w:val="both"/>
      </w:pPr>
      <w:r w:rsidRPr="00BF6C89">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w:t>
      </w:r>
      <w:r w:rsidR="00484DD7" w:rsidRPr="00BF6C89">
        <w:t>неполной,</w:t>
      </w:r>
      <w:r w:rsidRPr="00BF6C89">
        <w:t xml:space="preserve">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D847F9" w:rsidRPr="00BF6C89" w:rsidRDefault="00D847F9" w:rsidP="008925BD">
      <w:pPr>
        <w:widowControl w:val="0"/>
        <w:tabs>
          <w:tab w:val="left" w:pos="1276"/>
        </w:tabs>
        <w:ind w:firstLine="709"/>
        <w:jc w:val="both"/>
      </w:pPr>
      <w:r w:rsidRPr="00BF6C89">
        <w:t>3.45.</w:t>
      </w:r>
      <w:r w:rsidRPr="00BF6C89">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D847F9" w:rsidRPr="00BF6C89" w:rsidRDefault="00D847F9" w:rsidP="008925BD">
      <w:pPr>
        <w:widowControl w:val="0"/>
        <w:tabs>
          <w:tab w:val="left" w:pos="1276"/>
        </w:tabs>
        <w:ind w:firstLine="709"/>
        <w:jc w:val="both"/>
      </w:pPr>
      <w:r w:rsidRPr="00BF6C89">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D847F9" w:rsidRPr="00BF6C89" w:rsidRDefault="00D847F9" w:rsidP="008925BD">
      <w:pPr>
        <w:widowControl w:val="0"/>
        <w:tabs>
          <w:tab w:val="left" w:pos="1276"/>
        </w:tabs>
        <w:ind w:firstLine="709"/>
        <w:jc w:val="both"/>
      </w:pPr>
      <w:r w:rsidRPr="00BF6C89">
        <w:t>3.46.</w:t>
      </w:r>
      <w:r w:rsidRPr="00BF6C89">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847F9" w:rsidRPr="00BF6C89" w:rsidRDefault="00D847F9" w:rsidP="00F22C1C">
      <w:pPr>
        <w:pStyle w:val="af7"/>
        <w:widowControl w:val="0"/>
        <w:numPr>
          <w:ilvl w:val="0"/>
          <w:numId w:val="27"/>
        </w:numPr>
        <w:tabs>
          <w:tab w:val="left" w:pos="1276"/>
        </w:tabs>
        <w:ind w:left="0" w:firstLine="709"/>
        <w:jc w:val="both"/>
      </w:pPr>
      <w:r w:rsidRPr="00BF6C89">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847F9" w:rsidRPr="00BF6C89" w:rsidRDefault="00D847F9" w:rsidP="00F22C1C">
      <w:pPr>
        <w:pStyle w:val="af7"/>
        <w:widowControl w:val="0"/>
        <w:numPr>
          <w:ilvl w:val="0"/>
          <w:numId w:val="27"/>
        </w:numPr>
        <w:tabs>
          <w:tab w:val="left" w:pos="1276"/>
        </w:tabs>
        <w:ind w:left="0" w:firstLine="709"/>
        <w:jc w:val="both"/>
      </w:pPr>
      <w:r w:rsidRPr="00BF6C89">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D847F9" w:rsidRPr="00BF6C89" w:rsidRDefault="00D847F9" w:rsidP="00F22C1C">
      <w:pPr>
        <w:pStyle w:val="af7"/>
        <w:widowControl w:val="0"/>
        <w:numPr>
          <w:ilvl w:val="0"/>
          <w:numId w:val="27"/>
        </w:numPr>
        <w:tabs>
          <w:tab w:val="left" w:pos="1276"/>
        </w:tabs>
        <w:ind w:left="0" w:firstLine="709"/>
        <w:jc w:val="both"/>
      </w:pPr>
      <w:r w:rsidRPr="00BF6C89">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847F9" w:rsidRPr="00BF6C89" w:rsidRDefault="00D847F9" w:rsidP="008925BD">
      <w:pPr>
        <w:widowControl w:val="0"/>
        <w:tabs>
          <w:tab w:val="left" w:pos="1276"/>
        </w:tabs>
        <w:ind w:firstLine="709"/>
        <w:jc w:val="both"/>
      </w:pPr>
      <w:r w:rsidRPr="00BF6C89">
        <w:lastRenderedPageBreak/>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CA17CE" w:rsidRPr="00BF6C89" w:rsidRDefault="00CA17CE" w:rsidP="008925BD">
      <w:pPr>
        <w:shd w:val="clear" w:color="auto" w:fill="FFFFFF"/>
        <w:tabs>
          <w:tab w:val="left" w:pos="1418"/>
        </w:tabs>
        <w:ind w:firstLine="709"/>
        <w:contextualSpacing/>
        <w:jc w:val="both"/>
      </w:pPr>
    </w:p>
    <w:p w:rsidR="00880075" w:rsidRPr="00BF6C89" w:rsidRDefault="0028296D" w:rsidP="008925BD">
      <w:pPr>
        <w:widowControl w:val="0"/>
        <w:numPr>
          <w:ilvl w:val="0"/>
          <w:numId w:val="2"/>
        </w:numPr>
        <w:shd w:val="clear" w:color="auto" w:fill="FFFFFF"/>
        <w:tabs>
          <w:tab w:val="clear" w:pos="420"/>
          <w:tab w:val="left" w:pos="0"/>
        </w:tabs>
        <w:ind w:left="0" w:firstLine="709"/>
        <w:jc w:val="center"/>
        <w:rPr>
          <w:b/>
          <w:bCs/>
        </w:rPr>
      </w:pPr>
      <w:r w:rsidRPr="00BF6C89">
        <w:rPr>
          <w:b/>
          <w:bCs/>
        </w:rPr>
        <w:t>Права и о</w:t>
      </w:r>
      <w:r w:rsidR="00880075" w:rsidRPr="00BF6C89">
        <w:rPr>
          <w:b/>
          <w:bCs/>
        </w:rPr>
        <w:t>бязательства Заказчика</w:t>
      </w:r>
    </w:p>
    <w:p w:rsidR="001705F2" w:rsidRPr="00BF6C89" w:rsidRDefault="001705F2" w:rsidP="008925BD">
      <w:pPr>
        <w:widowControl w:val="0"/>
        <w:numPr>
          <w:ilvl w:val="1"/>
          <w:numId w:val="2"/>
        </w:numPr>
        <w:shd w:val="clear" w:color="auto" w:fill="FFFFFF"/>
        <w:tabs>
          <w:tab w:val="left" w:pos="709"/>
        </w:tabs>
        <w:ind w:left="0" w:firstLine="709"/>
        <w:jc w:val="both"/>
        <w:rPr>
          <w:iCs/>
        </w:rPr>
      </w:pPr>
      <w:r w:rsidRPr="00BF6C89">
        <w:rPr>
          <w:iCs/>
        </w:rPr>
        <w:t>Предать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1705F2" w:rsidRPr="00BF6C89" w:rsidRDefault="001705F2" w:rsidP="008925BD">
      <w:pPr>
        <w:numPr>
          <w:ilvl w:val="1"/>
          <w:numId w:val="2"/>
        </w:numPr>
        <w:shd w:val="clear" w:color="auto" w:fill="FFFFFF"/>
        <w:ind w:left="0" w:firstLine="709"/>
        <w:jc w:val="both"/>
        <w:rPr>
          <w:b/>
          <w:bCs/>
        </w:rPr>
      </w:pPr>
      <w:r w:rsidRPr="00BF6C89">
        <w:rPr>
          <w:rFonts w:eastAsiaTheme="minorHAnsi"/>
          <w:lang w:eastAsia="en-US"/>
        </w:rPr>
        <w:t xml:space="preserve">Не позднее 2 рабочих дней с момента получения от Подрядчика уведомления, указанного в </w:t>
      </w:r>
      <w:r w:rsidR="008A41B2" w:rsidRPr="00BF6C89">
        <w:rPr>
          <w:rFonts w:eastAsiaTheme="minorHAnsi"/>
          <w:lang w:eastAsia="en-US"/>
        </w:rPr>
        <w:t>п.</w:t>
      </w:r>
      <w:r w:rsidRPr="00BF6C89">
        <w:rPr>
          <w:rFonts w:eastAsiaTheme="minorHAnsi"/>
          <w:lang w:eastAsia="en-US"/>
        </w:rPr>
        <w:t xml:space="preserve">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1705F2" w:rsidRPr="00BF6C89" w:rsidRDefault="001705F2" w:rsidP="008925BD">
      <w:pPr>
        <w:shd w:val="clear" w:color="auto" w:fill="FFFFFF"/>
        <w:ind w:firstLine="709"/>
        <w:jc w:val="both"/>
        <w:rPr>
          <w:rFonts w:eastAsiaTheme="minorHAnsi"/>
          <w:lang w:eastAsia="en-US"/>
        </w:rPr>
      </w:pPr>
      <w:r w:rsidRPr="00BF6C89">
        <w:rPr>
          <w:rFonts w:eastAsiaTheme="minorHAnsi"/>
          <w:lang w:eastAsia="en-US"/>
        </w:rPr>
        <w:t xml:space="preserve">В случае нарушения Подрядчиком п. 3.2. и </w:t>
      </w:r>
      <w:r w:rsidR="008A41B2" w:rsidRPr="00BF6C89">
        <w:rPr>
          <w:rFonts w:eastAsiaTheme="minorHAnsi"/>
          <w:lang w:eastAsia="en-US"/>
        </w:rPr>
        <w:t xml:space="preserve">п. </w:t>
      </w:r>
      <w:r w:rsidRPr="00BF6C89">
        <w:rPr>
          <w:rFonts w:eastAsiaTheme="minorHAnsi"/>
          <w:lang w:eastAsia="en-US"/>
        </w:rPr>
        <w:t>3.11. настоящего договора Заказчик имеет право:</w:t>
      </w:r>
    </w:p>
    <w:p w:rsidR="001705F2" w:rsidRPr="00BF6C89" w:rsidRDefault="001705F2" w:rsidP="00F22C1C">
      <w:pPr>
        <w:pStyle w:val="af7"/>
        <w:numPr>
          <w:ilvl w:val="0"/>
          <w:numId w:val="28"/>
        </w:numPr>
        <w:shd w:val="clear" w:color="auto" w:fill="FFFFFF"/>
        <w:ind w:left="0" w:firstLine="709"/>
        <w:jc w:val="both"/>
        <w:rPr>
          <w:rFonts w:eastAsiaTheme="minorHAnsi"/>
          <w:lang w:eastAsia="en-US"/>
        </w:rPr>
      </w:pPr>
      <w:r w:rsidRPr="00BF6C89">
        <w:rPr>
          <w:rFonts w:eastAsiaTheme="minorHAnsi"/>
          <w:lang w:eastAsia="en-US"/>
        </w:rPr>
        <w:t>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w:t>
      </w:r>
      <w:r w:rsidR="008A41B2" w:rsidRPr="00BF6C89">
        <w:rPr>
          <w:rFonts w:eastAsiaTheme="minorHAnsi"/>
          <w:lang w:eastAsia="en-US"/>
        </w:rPr>
        <w:t xml:space="preserve"> </w:t>
      </w:r>
      <w:r w:rsidRPr="00BF6C89">
        <w:rPr>
          <w:rFonts w:eastAsiaTheme="minorHAnsi"/>
          <w:lang w:eastAsia="en-US"/>
        </w:rPr>
        <w:t>3.11. договора,</w:t>
      </w:r>
    </w:p>
    <w:p w:rsidR="001705F2" w:rsidRPr="00BF6C89" w:rsidRDefault="001705F2" w:rsidP="008925BD">
      <w:pPr>
        <w:shd w:val="clear" w:color="auto" w:fill="FFFFFF"/>
        <w:ind w:firstLine="709"/>
        <w:jc w:val="both"/>
        <w:rPr>
          <w:rFonts w:eastAsiaTheme="minorHAnsi"/>
          <w:lang w:eastAsia="en-US"/>
        </w:rPr>
      </w:pPr>
      <w:r w:rsidRPr="00BF6C89">
        <w:rPr>
          <w:rFonts w:eastAsiaTheme="minorHAnsi"/>
          <w:lang w:eastAsia="en-US"/>
        </w:rPr>
        <w:t>либо</w:t>
      </w:r>
    </w:p>
    <w:p w:rsidR="001705F2" w:rsidRPr="00BF6C89" w:rsidRDefault="001705F2" w:rsidP="00F22C1C">
      <w:pPr>
        <w:pStyle w:val="af7"/>
        <w:numPr>
          <w:ilvl w:val="0"/>
          <w:numId w:val="28"/>
        </w:numPr>
        <w:shd w:val="clear" w:color="auto" w:fill="FFFFFF"/>
        <w:ind w:left="0" w:firstLine="709"/>
        <w:jc w:val="both"/>
        <w:rPr>
          <w:rFonts w:eastAsiaTheme="minorHAnsi"/>
          <w:lang w:eastAsia="en-US"/>
        </w:rPr>
      </w:pPr>
      <w:r w:rsidRPr="00BF6C89">
        <w:rPr>
          <w:rFonts w:eastAsiaTheme="minorHAnsi"/>
          <w:lang w:eastAsia="en-US"/>
        </w:rPr>
        <w:t>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1705F2" w:rsidRPr="00BF6C89" w:rsidRDefault="001705F2" w:rsidP="008925BD">
      <w:pPr>
        <w:widowControl w:val="0"/>
        <w:numPr>
          <w:ilvl w:val="1"/>
          <w:numId w:val="2"/>
        </w:numPr>
        <w:shd w:val="clear" w:color="auto" w:fill="FFFFFF"/>
        <w:tabs>
          <w:tab w:val="left" w:pos="709"/>
        </w:tabs>
        <w:ind w:left="0" w:firstLine="709"/>
        <w:jc w:val="both"/>
      </w:pPr>
      <w:r w:rsidRPr="00BF6C89">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1705F2" w:rsidRPr="00BF6C89" w:rsidRDefault="001705F2" w:rsidP="008925BD">
      <w:pPr>
        <w:widowControl w:val="0"/>
        <w:numPr>
          <w:ilvl w:val="1"/>
          <w:numId w:val="2"/>
        </w:numPr>
        <w:shd w:val="clear" w:color="auto" w:fill="FFFFFF"/>
        <w:tabs>
          <w:tab w:val="left" w:pos="709"/>
        </w:tabs>
        <w:ind w:left="0" w:firstLine="709"/>
        <w:jc w:val="both"/>
      </w:pPr>
      <w:r w:rsidRPr="00BF6C89">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1705F2" w:rsidRPr="00BF6C89" w:rsidRDefault="001705F2" w:rsidP="008925BD">
      <w:pPr>
        <w:widowControl w:val="0"/>
        <w:numPr>
          <w:ilvl w:val="1"/>
          <w:numId w:val="2"/>
        </w:numPr>
        <w:shd w:val="clear" w:color="auto" w:fill="FFFFFF"/>
        <w:tabs>
          <w:tab w:val="left" w:pos="709"/>
        </w:tabs>
        <w:ind w:left="0" w:firstLine="709"/>
        <w:jc w:val="both"/>
      </w:pPr>
      <w:r w:rsidRPr="00BF6C89">
        <w:t>Заказчик вправе осуществлять технический надзор за выполнением работ по настоящему Договору. В случае обнаружения о</w:t>
      </w:r>
      <w:r w:rsidRPr="00BF6C89">
        <w:rPr>
          <w:bCs/>
        </w:rPr>
        <w:t xml:space="preserve">тступлений </w:t>
      </w:r>
      <w:r w:rsidRPr="00BF6C89">
        <w:t xml:space="preserve">от </w:t>
      </w:r>
      <w:r w:rsidRPr="00BF6C89">
        <w:rPr>
          <w:bCs/>
        </w:rPr>
        <w:t xml:space="preserve">условий </w:t>
      </w:r>
      <w:r w:rsidRPr="00BF6C89">
        <w:t xml:space="preserve">договора, </w:t>
      </w:r>
      <w:r w:rsidRPr="00BF6C89">
        <w:rPr>
          <w:bCs/>
        </w:rPr>
        <w:t xml:space="preserve">которые </w:t>
      </w:r>
      <w:r w:rsidRPr="00BF6C89">
        <w:t xml:space="preserve">могут ухудшить </w:t>
      </w:r>
      <w:r w:rsidRPr="00BF6C89">
        <w:rPr>
          <w:bCs/>
        </w:rPr>
        <w:t xml:space="preserve">качество работ, </w:t>
      </w:r>
      <w:r w:rsidRPr="00BF6C89">
        <w:t xml:space="preserve">или иных недостатков, Заказчик в течение 7 дней </w:t>
      </w:r>
      <w:r w:rsidRPr="00BF6C89">
        <w:rPr>
          <w:bCs/>
        </w:rPr>
        <w:t xml:space="preserve">в </w:t>
      </w:r>
      <w:r w:rsidRPr="00BF6C89">
        <w:t>письменной форме информирует об этом Подрядчика.</w:t>
      </w:r>
    </w:p>
    <w:p w:rsidR="001705F2" w:rsidRPr="00BF6C89" w:rsidRDefault="001705F2" w:rsidP="008925BD">
      <w:pPr>
        <w:widowControl w:val="0"/>
        <w:numPr>
          <w:ilvl w:val="1"/>
          <w:numId w:val="2"/>
        </w:numPr>
        <w:shd w:val="clear" w:color="auto" w:fill="FFFFFF"/>
        <w:tabs>
          <w:tab w:val="left" w:pos="709"/>
        </w:tabs>
        <w:ind w:left="0" w:firstLine="709"/>
        <w:jc w:val="both"/>
      </w:pPr>
      <w:r w:rsidRPr="00BF6C89">
        <w:t>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1705F2" w:rsidRPr="00BF6C89" w:rsidRDefault="001705F2" w:rsidP="008925BD">
      <w:pPr>
        <w:widowControl w:val="0"/>
        <w:numPr>
          <w:ilvl w:val="1"/>
          <w:numId w:val="2"/>
        </w:numPr>
        <w:shd w:val="clear" w:color="auto" w:fill="FFFFFF"/>
        <w:tabs>
          <w:tab w:val="left" w:pos="709"/>
        </w:tabs>
        <w:ind w:left="0" w:firstLine="709"/>
        <w:jc w:val="both"/>
      </w:pPr>
      <w:r w:rsidRPr="00BF6C89">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1705F2" w:rsidRPr="00BF6C89" w:rsidRDefault="001705F2" w:rsidP="008925BD">
      <w:pPr>
        <w:widowControl w:val="0"/>
        <w:numPr>
          <w:ilvl w:val="1"/>
          <w:numId w:val="2"/>
        </w:numPr>
        <w:shd w:val="clear" w:color="auto" w:fill="FFFFFF"/>
        <w:tabs>
          <w:tab w:val="left" w:pos="709"/>
        </w:tabs>
        <w:ind w:left="0" w:firstLine="709"/>
        <w:jc w:val="both"/>
      </w:pPr>
      <w:r w:rsidRPr="00BF6C89">
        <w:t>Выполнить в полном объеме все свои обязательства, предусмотренные в других разделах настоящего Договора.</w:t>
      </w:r>
    </w:p>
    <w:p w:rsidR="001705F2" w:rsidRPr="00BF6C89" w:rsidRDefault="001705F2" w:rsidP="008925BD">
      <w:pPr>
        <w:numPr>
          <w:ilvl w:val="1"/>
          <w:numId w:val="2"/>
        </w:numPr>
        <w:ind w:left="0" w:firstLine="709"/>
        <w:jc w:val="both"/>
      </w:pPr>
      <w:r w:rsidRPr="00BF6C89">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BF6C89" w:rsidRDefault="00246448" w:rsidP="008925BD">
      <w:pPr>
        <w:widowControl w:val="0"/>
        <w:shd w:val="clear" w:color="auto" w:fill="FFFFFF"/>
        <w:tabs>
          <w:tab w:val="left" w:pos="709"/>
          <w:tab w:val="left" w:pos="1276"/>
        </w:tabs>
        <w:ind w:firstLine="709"/>
        <w:jc w:val="both"/>
      </w:pPr>
    </w:p>
    <w:p w:rsidR="00880075" w:rsidRPr="00BF6C89" w:rsidRDefault="00880075" w:rsidP="00F22C1C">
      <w:pPr>
        <w:pStyle w:val="af7"/>
        <w:widowControl w:val="0"/>
        <w:numPr>
          <w:ilvl w:val="0"/>
          <w:numId w:val="11"/>
        </w:numPr>
        <w:shd w:val="clear" w:color="auto" w:fill="FFFFFF"/>
        <w:tabs>
          <w:tab w:val="clear" w:pos="420"/>
          <w:tab w:val="left" w:pos="0"/>
        </w:tabs>
        <w:ind w:left="0" w:firstLine="709"/>
        <w:jc w:val="center"/>
        <w:rPr>
          <w:b/>
          <w:bCs/>
        </w:rPr>
      </w:pPr>
      <w:r w:rsidRPr="00BF6C89">
        <w:rPr>
          <w:b/>
          <w:bCs/>
        </w:rPr>
        <w:t>Цена Договора</w:t>
      </w:r>
    </w:p>
    <w:p w:rsidR="001705F2" w:rsidRPr="00BF6C89" w:rsidRDefault="00EE788C" w:rsidP="00F22C1C">
      <w:pPr>
        <w:widowControl w:val="0"/>
        <w:numPr>
          <w:ilvl w:val="1"/>
          <w:numId w:val="7"/>
        </w:numPr>
        <w:shd w:val="clear" w:color="auto" w:fill="FFFFFF"/>
        <w:tabs>
          <w:tab w:val="left" w:pos="1276"/>
        </w:tabs>
        <w:ind w:left="0" w:firstLine="709"/>
        <w:jc w:val="both"/>
      </w:pPr>
      <w:r w:rsidRPr="00BF6C89">
        <w:t xml:space="preserve">Цена договора составляет </w:t>
      </w:r>
      <w:r w:rsidRPr="00BF6C89">
        <w:rPr>
          <w:b/>
          <w:i/>
        </w:rPr>
        <w:t>не более 1</w:t>
      </w:r>
      <w:r w:rsidR="005E195A" w:rsidRPr="00BF6C89">
        <w:rPr>
          <w:b/>
          <w:i/>
        </w:rPr>
        <w:t>9</w:t>
      </w:r>
      <w:r w:rsidRPr="00BF6C89">
        <w:rPr>
          <w:b/>
          <w:i/>
        </w:rPr>
        <w:t> </w:t>
      </w:r>
      <w:r w:rsidR="001705F2" w:rsidRPr="00BF6C89">
        <w:rPr>
          <w:b/>
          <w:i/>
        </w:rPr>
        <w:t>0</w:t>
      </w:r>
      <w:r w:rsidRPr="00BF6C89">
        <w:rPr>
          <w:b/>
          <w:i/>
        </w:rPr>
        <w:t>00 000 (</w:t>
      </w:r>
      <w:r w:rsidR="005E195A" w:rsidRPr="00BF6C89">
        <w:rPr>
          <w:b/>
          <w:i/>
        </w:rPr>
        <w:t>Девятнадцать миллионов</w:t>
      </w:r>
      <w:r w:rsidRPr="00BF6C89">
        <w:rPr>
          <w:b/>
          <w:i/>
        </w:rPr>
        <w:t xml:space="preserve">) рублей 00 </w:t>
      </w:r>
      <w:r w:rsidRPr="00BF6C89">
        <w:rPr>
          <w:b/>
          <w:i/>
        </w:rPr>
        <w:lastRenderedPageBreak/>
        <w:t>коп</w:t>
      </w:r>
      <w:r w:rsidRPr="00BF6C89">
        <w:t>, кроме того НДС</w:t>
      </w:r>
      <w:r w:rsidR="001705F2" w:rsidRPr="00BF6C89">
        <w:t xml:space="preserve">-20% составляет </w:t>
      </w:r>
      <w:r w:rsidR="001705F2" w:rsidRPr="00BF6C89">
        <w:rPr>
          <w:b/>
          <w:i/>
        </w:rPr>
        <w:t>3 </w:t>
      </w:r>
      <w:r w:rsidR="005E195A" w:rsidRPr="00BF6C89">
        <w:rPr>
          <w:b/>
          <w:i/>
        </w:rPr>
        <w:t>8</w:t>
      </w:r>
      <w:r w:rsidR="001705F2" w:rsidRPr="00BF6C89">
        <w:rPr>
          <w:b/>
          <w:i/>
        </w:rPr>
        <w:t>00 000 (</w:t>
      </w:r>
      <w:r w:rsidR="005E195A" w:rsidRPr="00BF6C89">
        <w:rPr>
          <w:b/>
          <w:i/>
        </w:rPr>
        <w:t>Три миллиона восемьсот тысяч</w:t>
      </w:r>
      <w:r w:rsidR="001705F2" w:rsidRPr="00BF6C89">
        <w:rPr>
          <w:b/>
          <w:i/>
        </w:rPr>
        <w:t>) рублей 00 коп</w:t>
      </w:r>
      <w:r w:rsidR="001705F2" w:rsidRPr="00BF6C89">
        <w:t>.</w:t>
      </w:r>
    </w:p>
    <w:p w:rsidR="001705F2" w:rsidRPr="00BF6C89" w:rsidRDefault="001705F2" w:rsidP="008925BD">
      <w:pPr>
        <w:widowControl w:val="0"/>
        <w:shd w:val="clear" w:color="auto" w:fill="FFFFFF"/>
        <w:tabs>
          <w:tab w:val="left" w:pos="1276"/>
        </w:tabs>
        <w:ind w:firstLine="709"/>
        <w:jc w:val="both"/>
      </w:pPr>
      <w:r w:rsidRPr="00BF6C89">
        <w:t xml:space="preserve">Всего с НДС цена договора составляет </w:t>
      </w:r>
      <w:r w:rsidRPr="00BF6C89">
        <w:rPr>
          <w:b/>
          <w:i/>
        </w:rPr>
        <w:t>2</w:t>
      </w:r>
      <w:r w:rsidR="005E195A" w:rsidRPr="00BF6C89">
        <w:rPr>
          <w:b/>
          <w:i/>
        </w:rPr>
        <w:t>2</w:t>
      </w:r>
      <w:r w:rsidRPr="00BF6C89">
        <w:rPr>
          <w:b/>
          <w:i/>
        </w:rPr>
        <w:t> </w:t>
      </w:r>
      <w:r w:rsidR="005E195A" w:rsidRPr="00BF6C89">
        <w:rPr>
          <w:b/>
          <w:i/>
        </w:rPr>
        <w:t>8</w:t>
      </w:r>
      <w:r w:rsidRPr="00BF6C89">
        <w:rPr>
          <w:b/>
          <w:i/>
        </w:rPr>
        <w:t>00 000 (</w:t>
      </w:r>
      <w:r w:rsidR="005E195A" w:rsidRPr="00BF6C89">
        <w:rPr>
          <w:b/>
          <w:i/>
        </w:rPr>
        <w:t>Двадцать два миллиона восемьсот тысяч</w:t>
      </w:r>
      <w:r w:rsidRPr="00BF6C89">
        <w:rPr>
          <w:b/>
          <w:i/>
        </w:rPr>
        <w:t>) рублей 00 коп</w:t>
      </w:r>
      <w:r w:rsidRPr="00BF6C89">
        <w:t>.</w:t>
      </w:r>
    </w:p>
    <w:p w:rsidR="00EE788C" w:rsidRPr="00BF6C89" w:rsidRDefault="00EE788C" w:rsidP="008925BD">
      <w:pPr>
        <w:widowControl w:val="0"/>
        <w:shd w:val="clear" w:color="auto" w:fill="FFFFFF"/>
        <w:tabs>
          <w:tab w:val="left" w:pos="1276"/>
        </w:tabs>
        <w:ind w:firstLine="709"/>
        <w:jc w:val="both"/>
      </w:pPr>
      <w:r w:rsidRPr="00BF6C89">
        <w:t>НДС оплачивается Заказчиком в размере, установленном в соответствии с законодательством Российской Федерации.</w:t>
      </w:r>
    </w:p>
    <w:p w:rsidR="00F453A9" w:rsidRPr="00BF6C89" w:rsidRDefault="00F453A9" w:rsidP="008925BD">
      <w:pPr>
        <w:widowControl w:val="0"/>
        <w:shd w:val="clear" w:color="auto" w:fill="FFFFFF"/>
        <w:tabs>
          <w:tab w:val="num" w:pos="540"/>
          <w:tab w:val="left" w:pos="1276"/>
        </w:tabs>
        <w:ind w:firstLine="709"/>
        <w:jc w:val="both"/>
      </w:pPr>
      <w:r w:rsidRPr="00BF6C89">
        <w:t>Цена договора определяется из</w:t>
      </w:r>
      <w:r w:rsidR="00C5180E" w:rsidRPr="00BF6C89">
        <w:t xml:space="preserve"> </w:t>
      </w:r>
      <w:r w:rsidR="00F72B6A" w:rsidRPr="00BF6C89">
        <w:t>стоимости одной е</w:t>
      </w:r>
      <w:r w:rsidR="00555668" w:rsidRPr="00BF6C89">
        <w:t>диницы конструктивного элемента</w:t>
      </w:r>
      <w:r w:rsidR="009A2745" w:rsidRPr="00BF6C89">
        <w:t>,</w:t>
      </w:r>
      <w:r w:rsidRPr="00BF6C89">
        <w:t xml:space="preserve"> </w:t>
      </w:r>
      <w:r w:rsidR="009E38CD" w:rsidRPr="00BF6C89">
        <w:t xml:space="preserve">указанной в Протоколе согласования договорной цены </w:t>
      </w:r>
      <w:r w:rsidR="00B14C52" w:rsidRPr="00BF6C89">
        <w:t xml:space="preserve">(Приложение </w:t>
      </w:r>
      <w:r w:rsidR="00D429FF" w:rsidRPr="00BF6C89">
        <w:t xml:space="preserve">№ </w:t>
      </w:r>
      <w:r w:rsidR="00552120" w:rsidRPr="00BF6C89">
        <w:t>7</w:t>
      </w:r>
      <w:r w:rsidR="00B14C52" w:rsidRPr="00BF6C89">
        <w:t xml:space="preserve"> к настоящему договору) </w:t>
      </w:r>
      <w:r w:rsidR="0049342C" w:rsidRPr="00BF6C89">
        <w:t>с применением тендерного коэффициента</w:t>
      </w:r>
      <w:r w:rsidR="00B14C52" w:rsidRPr="00BF6C89">
        <w:t xml:space="preserve"> </w:t>
      </w:r>
      <w:r w:rsidR="00C53B44" w:rsidRPr="00BF6C89">
        <w:t>и индексации не подлежит</w:t>
      </w:r>
      <w:r w:rsidR="00555668" w:rsidRPr="00BF6C89">
        <w:t>.</w:t>
      </w:r>
    </w:p>
    <w:p w:rsidR="004D1301" w:rsidRPr="00BF6C89" w:rsidRDefault="001705F2" w:rsidP="00F22C1C">
      <w:pPr>
        <w:widowControl w:val="0"/>
        <w:numPr>
          <w:ilvl w:val="1"/>
          <w:numId w:val="7"/>
        </w:numPr>
        <w:shd w:val="clear" w:color="auto" w:fill="FFFFFF"/>
        <w:tabs>
          <w:tab w:val="clear" w:pos="720"/>
          <w:tab w:val="num" w:pos="540"/>
          <w:tab w:val="left" w:pos="1276"/>
        </w:tabs>
        <w:ind w:left="0" w:firstLine="709"/>
        <w:jc w:val="both"/>
        <w:rPr>
          <w:b/>
        </w:rPr>
      </w:pPr>
      <w:r w:rsidRPr="00BF6C89">
        <w:t>Стоимость работ по дополнительному соглашению определяется на основании объема работ, указанного в уточненн</w:t>
      </w:r>
      <w:r w:rsidR="00965887" w:rsidRPr="00BF6C89">
        <w:t>ых Технических требованиях</w:t>
      </w:r>
      <w:r w:rsidRPr="00BF6C89">
        <w:t xml:space="preserve"> к дополнительному соглашению с применением цен, указанных в Протоколе согласования договорной цены (Приложение </w:t>
      </w:r>
      <w:r w:rsidR="00D429FF" w:rsidRPr="00BF6C89">
        <w:t xml:space="preserve">№ </w:t>
      </w:r>
      <w:r w:rsidRPr="00BF6C89">
        <w:t>7 к настоящему договору) и локальных сметных расчетах, соответствующих</w:t>
      </w:r>
      <w:r w:rsidR="00B14C52" w:rsidRPr="00BF6C89">
        <w:t>.</w:t>
      </w:r>
    </w:p>
    <w:p w:rsidR="0056517A" w:rsidRPr="00BF6C89" w:rsidRDefault="00F453A9" w:rsidP="00F22C1C">
      <w:pPr>
        <w:widowControl w:val="0"/>
        <w:numPr>
          <w:ilvl w:val="1"/>
          <w:numId w:val="7"/>
        </w:numPr>
        <w:shd w:val="clear" w:color="auto" w:fill="FFFFFF"/>
        <w:tabs>
          <w:tab w:val="clear" w:pos="720"/>
          <w:tab w:val="num" w:pos="540"/>
          <w:tab w:val="left" w:pos="1276"/>
        </w:tabs>
        <w:ind w:left="0" w:firstLine="709"/>
        <w:jc w:val="both"/>
      </w:pPr>
      <w:r w:rsidRPr="00BF6C89">
        <w:t>Стоимость работ по всем заключенным дополнительным соглашениям к договору не должна превышать</w:t>
      </w:r>
      <w:r w:rsidR="004F76B3" w:rsidRPr="00BF6C89">
        <w:t xml:space="preserve"> цены договора</w:t>
      </w:r>
      <w:r w:rsidR="00B14C52" w:rsidRPr="00BF6C89">
        <w:t>, указанной в</w:t>
      </w:r>
      <w:r w:rsidR="004F76B3" w:rsidRPr="00BF6C89">
        <w:t xml:space="preserve"> п. 5.1</w:t>
      </w:r>
      <w:r w:rsidR="00B14C52" w:rsidRPr="00BF6C89">
        <w:t xml:space="preserve"> Договора</w:t>
      </w:r>
      <w:r w:rsidR="004F76B3" w:rsidRPr="00BF6C89">
        <w:t>.</w:t>
      </w:r>
      <w:r w:rsidR="005D49C0" w:rsidRPr="00BF6C89">
        <w:t xml:space="preserve"> </w:t>
      </w:r>
      <w:r w:rsidR="0056517A" w:rsidRPr="00BF6C89">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BF6C89" w:rsidRDefault="004F76B3" w:rsidP="00F22C1C">
      <w:pPr>
        <w:widowControl w:val="0"/>
        <w:numPr>
          <w:ilvl w:val="1"/>
          <w:numId w:val="7"/>
        </w:numPr>
        <w:shd w:val="clear" w:color="auto" w:fill="FFFFFF"/>
        <w:tabs>
          <w:tab w:val="clear" w:pos="720"/>
          <w:tab w:val="num" w:pos="540"/>
          <w:tab w:val="left" w:pos="1276"/>
        </w:tabs>
        <w:ind w:left="0" w:firstLine="709"/>
        <w:jc w:val="both"/>
      </w:pPr>
      <w:r w:rsidRPr="00BF6C89">
        <w:t>К каждому дополнительному соглашению формируется самостоятельная Сводная таблица стоимости рабо</w:t>
      </w:r>
      <w:r w:rsidR="005D49C0" w:rsidRPr="00BF6C89">
        <w:t>т с приложением локальных смет.</w:t>
      </w:r>
    </w:p>
    <w:p w:rsidR="004F76B3" w:rsidRPr="00BF6C89" w:rsidRDefault="001705F2" w:rsidP="00F22C1C">
      <w:pPr>
        <w:widowControl w:val="0"/>
        <w:numPr>
          <w:ilvl w:val="1"/>
          <w:numId w:val="7"/>
        </w:numPr>
        <w:shd w:val="clear" w:color="auto" w:fill="FFFFFF"/>
        <w:tabs>
          <w:tab w:val="clear" w:pos="720"/>
          <w:tab w:val="num" w:pos="540"/>
          <w:tab w:val="left" w:pos="1276"/>
        </w:tabs>
        <w:ind w:left="0" w:firstLine="709"/>
        <w:jc w:val="both"/>
      </w:pPr>
      <w:r w:rsidRPr="00BF6C89">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r w:rsidR="004F76B3" w:rsidRPr="00BF6C89">
        <w:t xml:space="preserve">. </w:t>
      </w:r>
    </w:p>
    <w:p w:rsidR="008B61DF" w:rsidRPr="00BF6C89" w:rsidRDefault="00501404" w:rsidP="00F22C1C">
      <w:pPr>
        <w:widowControl w:val="0"/>
        <w:numPr>
          <w:ilvl w:val="1"/>
          <w:numId w:val="7"/>
        </w:numPr>
        <w:shd w:val="clear" w:color="auto" w:fill="FFFFFF"/>
        <w:tabs>
          <w:tab w:val="clear" w:pos="720"/>
          <w:tab w:val="num" w:pos="540"/>
          <w:tab w:val="left" w:pos="1276"/>
        </w:tabs>
        <w:ind w:left="0" w:firstLine="709"/>
        <w:jc w:val="both"/>
      </w:pPr>
      <w:r w:rsidRPr="00BF6C8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BF6C89" w:rsidRDefault="00740DDB" w:rsidP="00F22C1C">
      <w:pPr>
        <w:widowControl w:val="0"/>
        <w:numPr>
          <w:ilvl w:val="1"/>
          <w:numId w:val="7"/>
        </w:numPr>
        <w:shd w:val="clear" w:color="auto" w:fill="FFFFFF"/>
        <w:tabs>
          <w:tab w:val="clear" w:pos="720"/>
          <w:tab w:val="num" w:pos="540"/>
          <w:tab w:val="left" w:pos="1276"/>
        </w:tabs>
        <w:ind w:left="0" w:firstLine="709"/>
        <w:jc w:val="both"/>
      </w:pPr>
      <w:r w:rsidRPr="00BF6C89">
        <w:t>Стоимость материалов и оборудования входит в цену Договора.</w:t>
      </w:r>
    </w:p>
    <w:p w:rsidR="00EF3780" w:rsidRPr="00BF6C89" w:rsidRDefault="00EF3780" w:rsidP="00F22C1C">
      <w:pPr>
        <w:numPr>
          <w:ilvl w:val="1"/>
          <w:numId w:val="7"/>
        </w:numPr>
        <w:shd w:val="clear" w:color="auto" w:fill="FFFFFF"/>
        <w:tabs>
          <w:tab w:val="clear" w:pos="720"/>
          <w:tab w:val="left" w:pos="1276"/>
        </w:tabs>
        <w:ind w:left="0" w:firstLine="709"/>
        <w:jc w:val="both"/>
        <w:rPr>
          <w:bCs/>
        </w:rPr>
      </w:pPr>
      <w:r w:rsidRPr="00BF6C89">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EF3780" w:rsidRPr="00BF6C89" w:rsidRDefault="00EF3780" w:rsidP="00F22C1C">
      <w:pPr>
        <w:numPr>
          <w:ilvl w:val="1"/>
          <w:numId w:val="7"/>
        </w:numPr>
        <w:shd w:val="clear" w:color="auto" w:fill="FFFFFF"/>
        <w:tabs>
          <w:tab w:val="clear" w:pos="720"/>
          <w:tab w:val="left" w:pos="1276"/>
        </w:tabs>
        <w:ind w:left="0" w:firstLine="709"/>
        <w:jc w:val="both"/>
        <w:rPr>
          <w:bCs/>
        </w:rPr>
      </w:pPr>
      <w:r w:rsidRPr="00BF6C8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B61DF" w:rsidRPr="00BF6C89" w:rsidRDefault="008B61DF" w:rsidP="008925BD">
      <w:pPr>
        <w:widowControl w:val="0"/>
        <w:shd w:val="clear" w:color="auto" w:fill="FFFFFF"/>
        <w:tabs>
          <w:tab w:val="left" w:pos="1276"/>
        </w:tabs>
        <w:ind w:firstLine="709"/>
        <w:jc w:val="both"/>
      </w:pPr>
    </w:p>
    <w:p w:rsidR="002A36DC" w:rsidRPr="00BF6C89" w:rsidRDefault="002A36DC" w:rsidP="00F22C1C">
      <w:pPr>
        <w:pStyle w:val="af7"/>
        <w:widowControl w:val="0"/>
        <w:numPr>
          <w:ilvl w:val="0"/>
          <w:numId w:val="11"/>
        </w:numPr>
        <w:shd w:val="clear" w:color="auto" w:fill="FFFFFF"/>
        <w:tabs>
          <w:tab w:val="clear" w:pos="420"/>
          <w:tab w:val="left" w:pos="0"/>
        </w:tabs>
        <w:ind w:left="0" w:firstLine="709"/>
        <w:jc w:val="center"/>
        <w:rPr>
          <w:b/>
          <w:bCs/>
        </w:rPr>
      </w:pPr>
      <w:r w:rsidRPr="00BF6C89">
        <w:rPr>
          <w:b/>
          <w:bCs/>
        </w:rPr>
        <w:t>Порядок оплаты</w:t>
      </w:r>
    </w:p>
    <w:p w:rsidR="00CF6742" w:rsidRPr="00BF6C89" w:rsidRDefault="00CF6742" w:rsidP="00F22C1C">
      <w:pPr>
        <w:pStyle w:val="af7"/>
        <w:widowControl w:val="0"/>
        <w:numPr>
          <w:ilvl w:val="1"/>
          <w:numId w:val="14"/>
        </w:numPr>
        <w:shd w:val="clear" w:color="auto" w:fill="FFFFFF"/>
        <w:tabs>
          <w:tab w:val="left" w:pos="1276"/>
        </w:tabs>
        <w:ind w:left="0" w:firstLine="709"/>
        <w:jc w:val="both"/>
        <w:rPr>
          <w:b/>
          <w:bCs/>
        </w:rPr>
      </w:pPr>
      <w:r w:rsidRPr="00BF6C8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CF6742" w:rsidRPr="00BF6C89" w:rsidRDefault="00CF6742" w:rsidP="008925BD">
      <w:pPr>
        <w:pStyle w:val="af7"/>
        <w:tabs>
          <w:tab w:val="left" w:pos="0"/>
          <w:tab w:val="left" w:pos="1276"/>
        </w:tabs>
        <w:ind w:left="0" w:firstLine="709"/>
        <w:jc w:val="both"/>
        <w:rPr>
          <w:b/>
          <w:i/>
        </w:rPr>
      </w:pPr>
      <w:r w:rsidRPr="00BF6C89">
        <w:t>6.2. Заказчик производит оплату выполненных работ в течение 15 (пятнадцати) рабочих дней с даты подписания актов выполненных работ, на основании выставленных Подрядчиком счетов.</w:t>
      </w:r>
    </w:p>
    <w:p w:rsidR="00CF6742" w:rsidRPr="00BF6C89" w:rsidRDefault="00CF6742" w:rsidP="008925BD">
      <w:pPr>
        <w:widowControl w:val="0"/>
        <w:tabs>
          <w:tab w:val="left" w:pos="0"/>
          <w:tab w:val="left" w:pos="1134"/>
          <w:tab w:val="left" w:pos="1276"/>
        </w:tabs>
        <w:autoSpaceDE w:val="0"/>
        <w:autoSpaceDN w:val="0"/>
        <w:adjustRightInd w:val="0"/>
        <w:ind w:firstLine="709"/>
        <w:jc w:val="both"/>
      </w:pPr>
      <w:r w:rsidRPr="00BF6C89">
        <w:t>6.3. Окончательный расчет, за исключением обеспечительного платежа, если это предусмотрено условиями договора, Заказчик обязан произвести в течение 15 (пятнадцати) рабочих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CF6742" w:rsidRPr="00BF6C89" w:rsidRDefault="00CF6742" w:rsidP="008925BD">
      <w:pPr>
        <w:pStyle w:val="af7"/>
        <w:widowControl w:val="0"/>
        <w:shd w:val="clear" w:color="auto" w:fill="FFFFFF"/>
        <w:tabs>
          <w:tab w:val="left" w:pos="709"/>
          <w:tab w:val="left" w:pos="1276"/>
        </w:tabs>
        <w:ind w:left="0" w:firstLine="709"/>
        <w:jc w:val="both"/>
        <w:rPr>
          <w:b/>
          <w:bCs/>
        </w:rPr>
      </w:pPr>
      <w:r w:rsidRPr="00BF6C8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CF6742" w:rsidRPr="00BF6C89" w:rsidRDefault="00CF6742" w:rsidP="00F22C1C">
      <w:pPr>
        <w:widowControl w:val="0"/>
        <w:numPr>
          <w:ilvl w:val="1"/>
          <w:numId w:val="13"/>
        </w:numPr>
        <w:shd w:val="clear" w:color="auto" w:fill="FFFFFF"/>
        <w:tabs>
          <w:tab w:val="left" w:pos="709"/>
          <w:tab w:val="left" w:pos="1276"/>
        </w:tabs>
        <w:ind w:left="0" w:firstLine="709"/>
        <w:jc w:val="both"/>
        <w:rPr>
          <w:b/>
          <w:bCs/>
        </w:rPr>
      </w:pPr>
      <w:r w:rsidRPr="00BF6C89">
        <w:t xml:space="preserve">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w:t>
      </w:r>
      <w:r w:rsidRPr="00BF6C89">
        <w:lastRenderedPageBreak/>
        <w:t>нарушений условий договора.</w:t>
      </w:r>
    </w:p>
    <w:p w:rsidR="00CF6742" w:rsidRPr="00BF6C89" w:rsidRDefault="00CF6742" w:rsidP="00F22C1C">
      <w:pPr>
        <w:widowControl w:val="0"/>
        <w:numPr>
          <w:ilvl w:val="1"/>
          <w:numId w:val="13"/>
        </w:numPr>
        <w:shd w:val="clear" w:color="auto" w:fill="FFFFFF"/>
        <w:tabs>
          <w:tab w:val="left" w:pos="-142"/>
          <w:tab w:val="left" w:pos="709"/>
          <w:tab w:val="left" w:pos="851"/>
          <w:tab w:val="left" w:pos="900"/>
          <w:tab w:val="left" w:pos="993"/>
          <w:tab w:val="left" w:pos="1276"/>
        </w:tabs>
        <w:ind w:left="0" w:firstLine="709"/>
        <w:jc w:val="both"/>
      </w:pPr>
      <w:r w:rsidRPr="00BF6C8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F6742" w:rsidRPr="00BF6C89" w:rsidRDefault="00CF6742" w:rsidP="00F22C1C">
      <w:pPr>
        <w:widowControl w:val="0"/>
        <w:numPr>
          <w:ilvl w:val="1"/>
          <w:numId w:val="13"/>
        </w:numPr>
        <w:shd w:val="clear" w:color="auto" w:fill="FFFFFF"/>
        <w:tabs>
          <w:tab w:val="left" w:pos="-142"/>
          <w:tab w:val="left" w:pos="709"/>
          <w:tab w:val="left" w:pos="851"/>
          <w:tab w:val="left" w:pos="900"/>
          <w:tab w:val="left" w:pos="993"/>
          <w:tab w:val="left" w:pos="1276"/>
        </w:tabs>
        <w:ind w:left="0" w:firstLine="709"/>
        <w:jc w:val="both"/>
      </w:pPr>
      <w:r w:rsidRPr="00BF6C89">
        <w:t>Обязательства по оплате работ считаются выполненными с даты списания денежных средств с расчетного счета Заказчика.</w:t>
      </w:r>
    </w:p>
    <w:p w:rsidR="00CF6742" w:rsidRPr="00BF6C89" w:rsidRDefault="00CF6742" w:rsidP="00F22C1C">
      <w:pPr>
        <w:widowControl w:val="0"/>
        <w:numPr>
          <w:ilvl w:val="1"/>
          <w:numId w:val="13"/>
        </w:numPr>
        <w:shd w:val="clear" w:color="auto" w:fill="FFFFFF"/>
        <w:tabs>
          <w:tab w:val="left" w:pos="1276"/>
        </w:tabs>
        <w:ind w:left="0" w:firstLine="709"/>
        <w:jc w:val="both"/>
        <w:rPr>
          <w:b/>
          <w:bCs/>
        </w:rPr>
      </w:pPr>
      <w:r w:rsidRPr="00BF6C89">
        <w:t xml:space="preserve">Подрядчик </w:t>
      </w:r>
      <w:r w:rsidRPr="00BF6C8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CF6742" w:rsidRPr="00BF6C89" w:rsidRDefault="00CF6742" w:rsidP="008925BD">
      <w:pPr>
        <w:pStyle w:val="af7"/>
        <w:widowControl w:val="0"/>
        <w:shd w:val="clear" w:color="auto" w:fill="FFFFFF"/>
        <w:tabs>
          <w:tab w:val="left" w:pos="0"/>
        </w:tabs>
        <w:ind w:left="0" w:firstLine="709"/>
        <w:rPr>
          <w:b/>
          <w:bCs/>
        </w:rPr>
      </w:pPr>
    </w:p>
    <w:p w:rsidR="00CF6742" w:rsidRPr="00BF6C89" w:rsidRDefault="00CF6742" w:rsidP="00F22C1C">
      <w:pPr>
        <w:pStyle w:val="af7"/>
        <w:widowControl w:val="0"/>
        <w:numPr>
          <w:ilvl w:val="0"/>
          <w:numId w:val="11"/>
        </w:numPr>
        <w:shd w:val="clear" w:color="auto" w:fill="FFFFFF"/>
        <w:tabs>
          <w:tab w:val="clear" w:pos="420"/>
          <w:tab w:val="left" w:pos="0"/>
        </w:tabs>
        <w:ind w:left="0" w:firstLine="709"/>
        <w:jc w:val="center"/>
        <w:rPr>
          <w:b/>
          <w:bCs/>
        </w:rPr>
      </w:pPr>
      <w:r w:rsidRPr="00BF6C89">
        <w:rPr>
          <w:b/>
        </w:rPr>
        <w:t>Обеспечение исполнения обязательств</w:t>
      </w:r>
    </w:p>
    <w:p w:rsidR="005A1E4B" w:rsidRPr="00BF6C89" w:rsidRDefault="005A1E4B" w:rsidP="00F22C1C">
      <w:pPr>
        <w:pStyle w:val="af7"/>
        <w:numPr>
          <w:ilvl w:val="1"/>
          <w:numId w:val="29"/>
        </w:numPr>
        <w:tabs>
          <w:tab w:val="num" w:pos="0"/>
          <w:tab w:val="left" w:pos="567"/>
          <w:tab w:val="left" w:pos="709"/>
          <w:tab w:val="left" w:pos="851"/>
          <w:tab w:val="left" w:pos="993"/>
          <w:tab w:val="left" w:pos="1276"/>
        </w:tabs>
        <w:ind w:left="0" w:firstLine="709"/>
        <w:jc w:val="both"/>
      </w:pPr>
      <w:r w:rsidRPr="00BF6C89">
        <w:t xml:space="preserve">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№8 (раздел 1, раздел 3)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5A1E4B" w:rsidRPr="00BF6C89" w:rsidRDefault="005A1E4B" w:rsidP="00F22C1C">
      <w:pPr>
        <w:pStyle w:val="af7"/>
        <w:numPr>
          <w:ilvl w:val="1"/>
          <w:numId w:val="29"/>
        </w:numPr>
        <w:tabs>
          <w:tab w:val="left" w:pos="0"/>
          <w:tab w:val="left" w:pos="709"/>
          <w:tab w:val="left" w:pos="1134"/>
        </w:tabs>
        <w:ind w:left="0" w:firstLine="709"/>
        <w:jc w:val="both"/>
      </w:pPr>
      <w:r w:rsidRPr="00BF6C89">
        <w:t xml:space="preserve">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w:t>
      </w:r>
      <w:r w:rsidRPr="00BF6C89">
        <w:rPr>
          <w:i/>
        </w:rPr>
        <w:t>от стоимости объёма работ, выполненного Подрядчиком и принятого Заказчиком по Договору,</w:t>
      </w:r>
      <w:r w:rsidRPr="00BF6C89">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5A1E4B" w:rsidRPr="00BF6C89" w:rsidRDefault="005A1E4B" w:rsidP="00F22C1C">
      <w:pPr>
        <w:pStyle w:val="af7"/>
        <w:numPr>
          <w:ilvl w:val="1"/>
          <w:numId w:val="29"/>
        </w:numPr>
        <w:tabs>
          <w:tab w:val="left" w:pos="0"/>
          <w:tab w:val="left" w:pos="709"/>
          <w:tab w:val="left" w:pos="1134"/>
        </w:tabs>
        <w:ind w:left="0" w:firstLine="709"/>
        <w:jc w:val="both"/>
      </w:pPr>
      <w:r w:rsidRPr="00BF6C89">
        <w:t xml:space="preserve">Оплата обеспечительного платежа производится в течение 15 (пятнадцати) рабочих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6A516D" w:rsidRPr="00BF6C89" w:rsidRDefault="006A516D" w:rsidP="008925BD">
      <w:pPr>
        <w:tabs>
          <w:tab w:val="left" w:pos="0"/>
          <w:tab w:val="left" w:pos="567"/>
          <w:tab w:val="left" w:pos="709"/>
          <w:tab w:val="left" w:pos="1134"/>
        </w:tabs>
        <w:ind w:firstLine="709"/>
        <w:contextualSpacing/>
        <w:jc w:val="both"/>
        <w:rPr>
          <w:b/>
          <w:i/>
        </w:rPr>
      </w:pPr>
    </w:p>
    <w:p w:rsidR="00B6088F" w:rsidRPr="00BF6C89" w:rsidRDefault="00600691" w:rsidP="00F22C1C">
      <w:pPr>
        <w:pStyle w:val="af7"/>
        <w:widowControl w:val="0"/>
        <w:numPr>
          <w:ilvl w:val="0"/>
          <w:numId w:val="20"/>
        </w:numPr>
        <w:shd w:val="clear" w:color="auto" w:fill="FFFFFF"/>
        <w:ind w:left="0" w:firstLine="709"/>
        <w:jc w:val="center"/>
      </w:pPr>
      <w:r w:rsidRPr="00BF6C89">
        <w:rPr>
          <w:b/>
        </w:rPr>
        <w:t>Гарантийные обязательства</w:t>
      </w:r>
    </w:p>
    <w:p w:rsidR="005D49C0" w:rsidRPr="00BF6C89" w:rsidRDefault="00600691" w:rsidP="00F22C1C">
      <w:pPr>
        <w:pStyle w:val="af7"/>
        <w:numPr>
          <w:ilvl w:val="1"/>
          <w:numId w:val="20"/>
        </w:numPr>
        <w:tabs>
          <w:tab w:val="left" w:pos="1276"/>
        </w:tabs>
        <w:autoSpaceDE w:val="0"/>
        <w:autoSpaceDN w:val="0"/>
        <w:adjustRightInd w:val="0"/>
        <w:ind w:left="0" w:firstLine="709"/>
        <w:jc w:val="both"/>
        <w:rPr>
          <w:rFonts w:eastAsiaTheme="minorHAnsi"/>
          <w:lang w:eastAsia="en-US"/>
        </w:rPr>
      </w:pPr>
      <w:r w:rsidRPr="00BF6C8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BF6C89">
        <w:t>ементы и комплектующие изделия.</w:t>
      </w:r>
    </w:p>
    <w:p w:rsidR="00EE3D43" w:rsidRPr="00BF6C89" w:rsidRDefault="00EE3D43" w:rsidP="00F22C1C">
      <w:pPr>
        <w:pStyle w:val="af7"/>
        <w:widowControl w:val="0"/>
        <w:numPr>
          <w:ilvl w:val="1"/>
          <w:numId w:val="20"/>
        </w:numPr>
        <w:tabs>
          <w:tab w:val="left" w:pos="1276"/>
        </w:tabs>
        <w:suppressAutoHyphens/>
        <w:ind w:left="0" w:firstLine="709"/>
        <w:contextualSpacing w:val="0"/>
        <w:jc w:val="both"/>
        <w:rPr>
          <w:bCs/>
        </w:rPr>
      </w:pPr>
      <w:r w:rsidRPr="00BF6C8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F6C89">
        <w:rPr>
          <w:b/>
          <w:bCs/>
          <w:i/>
          <w:iCs/>
        </w:rPr>
        <w:t xml:space="preserve"> не менее 60 месяцев </w:t>
      </w:r>
      <w:r w:rsidRPr="00BF6C89">
        <w:rPr>
          <w:bCs/>
          <w:iCs/>
        </w:rPr>
        <w:t>с момента сдачи Объекта в эксплуатацию.</w:t>
      </w:r>
    </w:p>
    <w:p w:rsidR="00EE3D43" w:rsidRPr="00BF6C89" w:rsidRDefault="00EE3D43" w:rsidP="00F22C1C">
      <w:pPr>
        <w:pStyle w:val="af7"/>
        <w:widowControl w:val="0"/>
        <w:numPr>
          <w:ilvl w:val="1"/>
          <w:numId w:val="20"/>
        </w:numPr>
        <w:tabs>
          <w:tab w:val="left" w:pos="1276"/>
        </w:tabs>
        <w:suppressAutoHyphens/>
        <w:ind w:left="0" w:firstLine="709"/>
        <w:contextualSpacing w:val="0"/>
        <w:jc w:val="both"/>
        <w:rPr>
          <w:bCs/>
        </w:rPr>
      </w:pPr>
      <w:r w:rsidRPr="00BF6C89">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BF6C89">
        <w:rPr>
          <w:b/>
          <w:bCs/>
          <w:i/>
          <w:iCs/>
        </w:rPr>
        <w:t>не менее 60 месяцев</w:t>
      </w:r>
      <w:r w:rsidRPr="00BF6C89">
        <w:rPr>
          <w:bCs/>
          <w:iCs/>
        </w:rPr>
        <w:t>, если иное не установлено заводом изготовителем.</w:t>
      </w:r>
    </w:p>
    <w:p w:rsidR="00EE3D43" w:rsidRPr="00BF6C89" w:rsidRDefault="00EE3D43" w:rsidP="00F22C1C">
      <w:pPr>
        <w:pStyle w:val="af7"/>
        <w:widowControl w:val="0"/>
        <w:numPr>
          <w:ilvl w:val="1"/>
          <w:numId w:val="20"/>
        </w:numPr>
        <w:tabs>
          <w:tab w:val="left" w:pos="1276"/>
        </w:tabs>
        <w:suppressAutoHyphens/>
        <w:ind w:left="0" w:firstLine="709"/>
        <w:contextualSpacing w:val="0"/>
        <w:jc w:val="both"/>
        <w:rPr>
          <w:bCs/>
        </w:rPr>
      </w:pPr>
      <w:r w:rsidRPr="00BF6C89">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BF6C89">
        <w:rPr>
          <w:i/>
        </w:rPr>
        <w:t>строительства, реконструкции</w:t>
      </w:r>
      <w:r w:rsidRPr="00BF6C89">
        <w:t>, а также в процессе эксплуатации объекта, созданного на основе проектно-сметной документации и данных проектно-изыскательских работ,</w:t>
      </w:r>
      <w:r w:rsidRPr="00BF6C89">
        <w:rPr>
          <w:kern w:val="28"/>
        </w:rPr>
        <w:t xml:space="preserve"> в течение гарантийного срока </w:t>
      </w:r>
      <w:r w:rsidRPr="00BF6C89">
        <w:rPr>
          <w:b/>
          <w:bCs/>
        </w:rPr>
        <w:t xml:space="preserve">– </w:t>
      </w:r>
      <w:r w:rsidRPr="00BF6C89">
        <w:rPr>
          <w:b/>
          <w:bCs/>
          <w:i/>
          <w:iCs/>
        </w:rPr>
        <w:t>не менее 60 месяцев</w:t>
      </w:r>
      <w:r w:rsidRPr="00BF6C89">
        <w:rPr>
          <w:bCs/>
          <w:iCs/>
        </w:rPr>
        <w:t xml:space="preserve"> </w:t>
      </w:r>
      <w:r w:rsidRPr="00BF6C89">
        <w:t>с момента подписания акта сдачи-приемки выполненных работ по настоящему договору в полном объеме.</w:t>
      </w:r>
    </w:p>
    <w:p w:rsidR="00600691" w:rsidRPr="00BF6C89" w:rsidRDefault="00600691" w:rsidP="00F22C1C">
      <w:pPr>
        <w:pStyle w:val="af7"/>
        <w:numPr>
          <w:ilvl w:val="1"/>
          <w:numId w:val="20"/>
        </w:numPr>
        <w:tabs>
          <w:tab w:val="left" w:pos="567"/>
          <w:tab w:val="left" w:pos="1276"/>
        </w:tabs>
        <w:autoSpaceDE w:val="0"/>
        <w:autoSpaceDN w:val="0"/>
        <w:adjustRightInd w:val="0"/>
        <w:ind w:left="0" w:firstLine="709"/>
        <w:jc w:val="both"/>
        <w:rPr>
          <w:rFonts w:eastAsiaTheme="minorHAnsi"/>
          <w:lang w:eastAsia="en-US"/>
        </w:rPr>
      </w:pPr>
      <w:r w:rsidRPr="00BF6C89">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w:t>
      </w:r>
      <w:r w:rsidRPr="00BF6C89">
        <w:lastRenderedPageBreak/>
        <w:t>об этом Подрядчика, после чего последний своими силами и средствами организует необходимые работы по их устранению.</w:t>
      </w:r>
    </w:p>
    <w:p w:rsidR="00600691" w:rsidRPr="00BF6C89" w:rsidRDefault="00600691" w:rsidP="008925BD">
      <w:pPr>
        <w:tabs>
          <w:tab w:val="left" w:pos="567"/>
          <w:tab w:val="left" w:pos="1276"/>
        </w:tabs>
        <w:ind w:firstLine="709"/>
        <w:jc w:val="both"/>
      </w:pPr>
      <w:r w:rsidRPr="00BF6C8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BF6C89" w:rsidRDefault="00600691" w:rsidP="00F22C1C">
      <w:pPr>
        <w:pStyle w:val="af7"/>
        <w:numPr>
          <w:ilvl w:val="1"/>
          <w:numId w:val="20"/>
        </w:numPr>
        <w:tabs>
          <w:tab w:val="left" w:pos="567"/>
          <w:tab w:val="left" w:pos="1276"/>
        </w:tabs>
        <w:ind w:left="0" w:firstLine="709"/>
        <w:jc w:val="both"/>
      </w:pPr>
      <w:r w:rsidRPr="00BF6C89">
        <w:t>При выявлении недостатков (дефектов) Подрядчик должен обеспечить Заказчика необходимым техническими консультациями</w:t>
      </w:r>
      <w:r w:rsidR="00FA248D" w:rsidRPr="00BF6C89">
        <w:t xml:space="preserve"> не позднее 1 (одного) часа со дня </w:t>
      </w:r>
      <w:r w:rsidRPr="00BF6C89">
        <w:t>обращения последнего с использованием любых доступных видов связи.</w:t>
      </w:r>
    </w:p>
    <w:p w:rsidR="00600691" w:rsidRPr="00BF6C89" w:rsidRDefault="00600691" w:rsidP="00F22C1C">
      <w:pPr>
        <w:pStyle w:val="2"/>
        <w:keepNext w:val="0"/>
        <w:numPr>
          <w:ilvl w:val="1"/>
          <w:numId w:val="20"/>
        </w:numPr>
        <w:tabs>
          <w:tab w:val="left" w:pos="567"/>
          <w:tab w:val="left" w:pos="708"/>
          <w:tab w:val="left" w:pos="1276"/>
        </w:tabs>
        <w:spacing w:before="0" w:after="0"/>
        <w:ind w:left="0" w:firstLine="709"/>
        <w:jc w:val="both"/>
        <w:rPr>
          <w:b w:val="0"/>
          <w:bCs w:val="0"/>
          <w:sz w:val="24"/>
          <w:szCs w:val="24"/>
        </w:rPr>
      </w:pPr>
      <w:r w:rsidRPr="00BF6C89">
        <w:rPr>
          <w:b w:val="0"/>
          <w:bCs w:val="0"/>
          <w:sz w:val="24"/>
          <w:szCs w:val="24"/>
        </w:rPr>
        <w:t xml:space="preserve">Работы, необходимые к выполнению по гарантийным обязательствам, выполняются </w:t>
      </w:r>
      <w:r w:rsidRPr="00BF6C89">
        <w:rPr>
          <w:b w:val="0"/>
          <w:sz w:val="24"/>
          <w:szCs w:val="24"/>
        </w:rPr>
        <w:t>Подрядчиком</w:t>
      </w:r>
      <w:r w:rsidRPr="00BF6C89">
        <w:rPr>
          <w:b w:val="0"/>
          <w:bCs w:val="0"/>
          <w:sz w:val="24"/>
          <w:szCs w:val="24"/>
        </w:rPr>
        <w:t xml:space="preserve"> после письменного уведомления </w:t>
      </w:r>
      <w:r w:rsidRPr="00BF6C89">
        <w:rPr>
          <w:b w:val="0"/>
          <w:sz w:val="24"/>
          <w:szCs w:val="24"/>
        </w:rPr>
        <w:t>Заказчика</w:t>
      </w:r>
      <w:r w:rsidRPr="00BF6C89">
        <w:rPr>
          <w:b w:val="0"/>
          <w:bCs w:val="0"/>
          <w:sz w:val="24"/>
          <w:szCs w:val="24"/>
        </w:rPr>
        <w:t xml:space="preserve"> или по телефонограмме в случае немедленной организации работ. </w:t>
      </w:r>
      <w:r w:rsidRPr="00BF6C89">
        <w:rPr>
          <w:b w:val="0"/>
          <w:sz w:val="24"/>
          <w:szCs w:val="24"/>
        </w:rPr>
        <w:t>Устранение недостатков (дефектов) должно быть осуществлено Подрядчиком в согласованные с Заказчиком сроки</w:t>
      </w:r>
      <w:r w:rsidRPr="00BF6C89">
        <w:rPr>
          <w:b w:val="0"/>
          <w:i/>
          <w:sz w:val="24"/>
          <w:szCs w:val="24"/>
        </w:rPr>
        <w:t>.</w:t>
      </w:r>
    </w:p>
    <w:p w:rsidR="00600691" w:rsidRPr="00BF6C89" w:rsidRDefault="00600691" w:rsidP="00F22C1C">
      <w:pPr>
        <w:pStyle w:val="2"/>
        <w:keepNext w:val="0"/>
        <w:numPr>
          <w:ilvl w:val="1"/>
          <w:numId w:val="20"/>
        </w:numPr>
        <w:tabs>
          <w:tab w:val="left" w:pos="567"/>
          <w:tab w:val="left" w:pos="708"/>
          <w:tab w:val="left" w:pos="1276"/>
        </w:tabs>
        <w:spacing w:before="0" w:after="0"/>
        <w:ind w:left="0" w:firstLine="709"/>
        <w:jc w:val="both"/>
        <w:rPr>
          <w:b w:val="0"/>
          <w:bCs w:val="0"/>
          <w:spacing w:val="1"/>
          <w:sz w:val="24"/>
          <w:szCs w:val="24"/>
        </w:rPr>
      </w:pPr>
      <w:r w:rsidRPr="00BF6C89">
        <w:rPr>
          <w:b w:val="0"/>
          <w:spacing w:val="1"/>
          <w:sz w:val="24"/>
          <w:szCs w:val="24"/>
        </w:rPr>
        <w:t>Заказчик</w:t>
      </w:r>
      <w:r w:rsidRPr="00BF6C8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F6C89">
        <w:rPr>
          <w:b w:val="0"/>
          <w:spacing w:val="1"/>
          <w:sz w:val="24"/>
          <w:szCs w:val="24"/>
        </w:rPr>
        <w:t>Подрядчика</w:t>
      </w:r>
      <w:r w:rsidRPr="00BF6C89">
        <w:rPr>
          <w:b w:val="0"/>
          <w:bCs w:val="0"/>
          <w:spacing w:val="1"/>
          <w:sz w:val="24"/>
          <w:szCs w:val="24"/>
        </w:rPr>
        <w:t>. Обнаруженные недостатки (дефекты) фи</w:t>
      </w:r>
      <w:r w:rsidR="00FA248D" w:rsidRPr="00BF6C89">
        <w:rPr>
          <w:b w:val="0"/>
          <w:bCs w:val="0"/>
          <w:spacing w:val="1"/>
          <w:sz w:val="24"/>
          <w:szCs w:val="24"/>
        </w:rPr>
        <w:t>ксируются в двухстороннем акте.</w:t>
      </w:r>
    </w:p>
    <w:p w:rsidR="00600691" w:rsidRPr="00BF6C89" w:rsidRDefault="00600691" w:rsidP="008925BD">
      <w:pPr>
        <w:tabs>
          <w:tab w:val="left" w:pos="567"/>
          <w:tab w:val="left" w:pos="1276"/>
        </w:tabs>
        <w:ind w:firstLine="709"/>
        <w:jc w:val="both"/>
      </w:pPr>
      <w:r w:rsidRPr="00BF6C89">
        <w:t>Если представитель Подрядчика не прибыл для рассмотрения претензий</w:t>
      </w:r>
      <w:r w:rsidR="00FA248D" w:rsidRPr="00BF6C89">
        <w:t xml:space="preserve"> по качеству выполненных работ </w:t>
      </w:r>
      <w:r w:rsidRPr="00BF6C89">
        <w:t xml:space="preserve">в течение 10 (десяти) календарных дней со дня направления уведомления Заказчиком, </w:t>
      </w:r>
      <w:r w:rsidRPr="00BF6C89">
        <w:rPr>
          <w:bCs/>
        </w:rPr>
        <w:t>Заказчик</w:t>
      </w:r>
      <w:r w:rsidRPr="00BF6C89">
        <w:t xml:space="preserve"> вправе составить акт в одностороннем порядке и направить его </w:t>
      </w:r>
      <w:r w:rsidRPr="00BF6C89">
        <w:rPr>
          <w:bCs/>
        </w:rPr>
        <w:t>Подрядчику</w:t>
      </w:r>
      <w:r w:rsidRPr="00BF6C89">
        <w:t xml:space="preserve"> вместе с требованием устранить причину нарушения.</w:t>
      </w:r>
    </w:p>
    <w:p w:rsidR="00AE47CC" w:rsidRPr="00BF6C89" w:rsidRDefault="00AE47CC" w:rsidP="008925BD">
      <w:pPr>
        <w:tabs>
          <w:tab w:val="left" w:pos="567"/>
          <w:tab w:val="left" w:pos="1276"/>
        </w:tabs>
        <w:ind w:firstLine="709"/>
        <w:jc w:val="both"/>
      </w:pPr>
      <w:r w:rsidRPr="00BF6C89">
        <w:t xml:space="preserve">Стороны настоящего Договора признают </w:t>
      </w:r>
      <w:proofErr w:type="gramStart"/>
      <w:r w:rsidRPr="00BF6C89">
        <w:t>акт</w:t>
      </w:r>
      <w:proofErr w:type="gramEnd"/>
      <w:r w:rsidRPr="00BF6C89">
        <w:t xml:space="preserve"> составленный Заказчиком в одностороннем порядке действительным и не требующим подтверждения подписью и печатью Подрядчика.</w:t>
      </w:r>
    </w:p>
    <w:p w:rsidR="003A27F4" w:rsidRPr="00BF6C89" w:rsidRDefault="003A27F4" w:rsidP="00F22C1C">
      <w:pPr>
        <w:pStyle w:val="af7"/>
        <w:widowControl w:val="0"/>
        <w:numPr>
          <w:ilvl w:val="1"/>
          <w:numId w:val="20"/>
        </w:numPr>
        <w:shd w:val="clear" w:color="auto" w:fill="FFFFFF"/>
        <w:tabs>
          <w:tab w:val="left" w:pos="567"/>
          <w:tab w:val="left" w:pos="709"/>
          <w:tab w:val="left" w:pos="1276"/>
        </w:tabs>
        <w:ind w:left="0" w:firstLine="709"/>
        <w:jc w:val="both"/>
      </w:pPr>
      <w:r w:rsidRPr="00BF6C8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BF6C89" w:rsidRDefault="00600691" w:rsidP="00F22C1C">
      <w:pPr>
        <w:pStyle w:val="af7"/>
        <w:widowControl w:val="0"/>
        <w:numPr>
          <w:ilvl w:val="1"/>
          <w:numId w:val="20"/>
        </w:numPr>
        <w:shd w:val="clear" w:color="auto" w:fill="FFFFFF"/>
        <w:tabs>
          <w:tab w:val="left" w:pos="567"/>
          <w:tab w:val="left" w:pos="709"/>
          <w:tab w:val="left" w:pos="1276"/>
        </w:tabs>
        <w:ind w:left="0" w:firstLine="709"/>
        <w:jc w:val="both"/>
      </w:pPr>
      <w:r w:rsidRPr="00BF6C8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BF6C89" w:rsidRDefault="00246448" w:rsidP="008925BD">
      <w:pPr>
        <w:widowControl w:val="0"/>
        <w:shd w:val="clear" w:color="auto" w:fill="FFFFFF"/>
        <w:tabs>
          <w:tab w:val="left" w:pos="567"/>
          <w:tab w:val="left" w:pos="709"/>
          <w:tab w:val="left" w:pos="1276"/>
        </w:tabs>
        <w:ind w:firstLine="709"/>
        <w:jc w:val="both"/>
      </w:pPr>
    </w:p>
    <w:p w:rsidR="00880075" w:rsidRPr="00BF6C89" w:rsidRDefault="00880075" w:rsidP="00F22C1C">
      <w:pPr>
        <w:pStyle w:val="af7"/>
        <w:widowControl w:val="0"/>
        <w:numPr>
          <w:ilvl w:val="0"/>
          <w:numId w:val="20"/>
        </w:numPr>
        <w:shd w:val="clear" w:color="auto" w:fill="FFFFFF"/>
        <w:ind w:left="0" w:firstLine="709"/>
        <w:jc w:val="center"/>
        <w:rPr>
          <w:b/>
          <w:bCs/>
        </w:rPr>
      </w:pPr>
      <w:r w:rsidRPr="00BF6C89">
        <w:rPr>
          <w:b/>
          <w:bCs/>
        </w:rPr>
        <w:t>Обеспечение документацией, материалами и оборудованием</w:t>
      </w:r>
    </w:p>
    <w:p w:rsidR="009D61CD" w:rsidRPr="00BF6C89" w:rsidRDefault="009D61CD" w:rsidP="00F22C1C">
      <w:pPr>
        <w:pStyle w:val="ConsNormal"/>
        <w:numPr>
          <w:ilvl w:val="1"/>
          <w:numId w:val="19"/>
        </w:numPr>
        <w:tabs>
          <w:tab w:val="left" w:pos="1134"/>
        </w:tabs>
        <w:ind w:left="0" w:right="0" w:firstLine="709"/>
        <w:jc w:val="both"/>
        <w:rPr>
          <w:rFonts w:ascii="Times New Roman" w:hAnsi="Times New Roman" w:cs="Times New Roman"/>
          <w:sz w:val="24"/>
          <w:szCs w:val="24"/>
        </w:rPr>
      </w:pPr>
      <w:r w:rsidRPr="00BF6C89">
        <w:rPr>
          <w:rFonts w:ascii="Times New Roman" w:hAnsi="Times New Roman" w:cs="Times New Roman"/>
          <w:sz w:val="24"/>
          <w:szCs w:val="24"/>
        </w:rPr>
        <w:t>Прилагаемые к договору подряда сметные расчеты раз</w:t>
      </w:r>
      <w:r w:rsidR="00513A98" w:rsidRPr="00BF6C89">
        <w:rPr>
          <w:rFonts w:ascii="Times New Roman" w:hAnsi="Times New Roman" w:cs="Times New Roman"/>
          <w:sz w:val="24"/>
          <w:szCs w:val="24"/>
        </w:rPr>
        <w:t xml:space="preserve">рабатываются Подрядчиком </w:t>
      </w:r>
      <w:r w:rsidR="002D2F24" w:rsidRPr="00BF6C89">
        <w:rPr>
          <w:rFonts w:ascii="Times New Roman" w:hAnsi="Times New Roman" w:cs="Times New Roman"/>
          <w:sz w:val="24"/>
          <w:szCs w:val="24"/>
        </w:rPr>
        <w:t>в программн</w:t>
      </w:r>
      <w:r w:rsidR="0028390B" w:rsidRPr="00BF6C89">
        <w:rPr>
          <w:rFonts w:ascii="Times New Roman" w:hAnsi="Times New Roman" w:cs="Times New Roman"/>
          <w:sz w:val="24"/>
          <w:szCs w:val="24"/>
        </w:rPr>
        <w:t>ом</w:t>
      </w:r>
      <w:r w:rsidR="002D2F24" w:rsidRPr="00BF6C89">
        <w:rPr>
          <w:rFonts w:ascii="Times New Roman" w:hAnsi="Times New Roman" w:cs="Times New Roman"/>
          <w:sz w:val="24"/>
          <w:szCs w:val="24"/>
        </w:rPr>
        <w:t xml:space="preserve"> комплекс</w:t>
      </w:r>
      <w:r w:rsidR="0028390B" w:rsidRPr="00BF6C89">
        <w:rPr>
          <w:rFonts w:ascii="Times New Roman" w:hAnsi="Times New Roman" w:cs="Times New Roman"/>
          <w:sz w:val="24"/>
          <w:szCs w:val="24"/>
        </w:rPr>
        <w:t>е</w:t>
      </w:r>
      <w:r w:rsidR="002D2F24" w:rsidRPr="00BF6C89">
        <w:rPr>
          <w:rFonts w:ascii="Times New Roman" w:hAnsi="Times New Roman" w:cs="Times New Roman"/>
          <w:sz w:val="24"/>
          <w:szCs w:val="24"/>
        </w:rPr>
        <w:t xml:space="preserve"> </w:t>
      </w:r>
      <w:r w:rsidRPr="00BF6C89">
        <w:rPr>
          <w:rFonts w:ascii="Times New Roman" w:hAnsi="Times New Roman" w:cs="Times New Roman"/>
          <w:sz w:val="24"/>
          <w:szCs w:val="24"/>
        </w:rPr>
        <w:t>«Гранд-Смета»</w:t>
      </w:r>
      <w:r w:rsidR="0028390B" w:rsidRPr="00BF6C89">
        <w:rPr>
          <w:rFonts w:ascii="Times New Roman" w:hAnsi="Times New Roman" w:cs="Times New Roman"/>
          <w:sz w:val="24"/>
          <w:szCs w:val="24"/>
        </w:rPr>
        <w:t xml:space="preserve">, </w:t>
      </w:r>
      <w:r w:rsidRPr="00BF6C89">
        <w:rPr>
          <w:rFonts w:ascii="Times New Roman" w:hAnsi="Times New Roman" w:cs="Times New Roman"/>
          <w:sz w:val="24"/>
          <w:szCs w:val="24"/>
        </w:rPr>
        <w:t>позволяющ</w:t>
      </w:r>
      <w:r w:rsidR="0028390B" w:rsidRPr="00BF6C89">
        <w:rPr>
          <w:rFonts w:ascii="Times New Roman" w:hAnsi="Times New Roman" w:cs="Times New Roman"/>
          <w:sz w:val="24"/>
          <w:szCs w:val="24"/>
        </w:rPr>
        <w:t>е</w:t>
      </w:r>
      <w:r w:rsidRPr="00BF6C89">
        <w:rPr>
          <w:rFonts w:ascii="Times New Roman" w:hAnsi="Times New Roman" w:cs="Times New Roman"/>
          <w:sz w:val="24"/>
          <w:szCs w:val="24"/>
        </w:rPr>
        <w:t>м вести накопительные</w:t>
      </w:r>
      <w:r w:rsidR="00FA248D" w:rsidRPr="00BF6C89">
        <w:rPr>
          <w:rFonts w:ascii="Times New Roman" w:hAnsi="Times New Roman" w:cs="Times New Roman"/>
          <w:sz w:val="24"/>
          <w:szCs w:val="24"/>
        </w:rPr>
        <w:t xml:space="preserve"> ведомости по локальным сметам.</w:t>
      </w:r>
    </w:p>
    <w:p w:rsidR="00D47990" w:rsidRPr="00BF6C89" w:rsidRDefault="009D61CD" w:rsidP="00F22C1C">
      <w:pPr>
        <w:pStyle w:val="ConsNormal"/>
        <w:numPr>
          <w:ilvl w:val="1"/>
          <w:numId w:val="1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F6C89">
        <w:rPr>
          <w:rFonts w:ascii="Times New Roman" w:hAnsi="Times New Roman" w:cs="Times New Roman"/>
          <w:sz w:val="24"/>
          <w:szCs w:val="24"/>
        </w:rPr>
        <w:t>Вся документация, представленная Подрядчиком, п</w:t>
      </w:r>
      <w:r w:rsidR="00FA248D" w:rsidRPr="00BF6C89">
        <w:rPr>
          <w:rFonts w:ascii="Times New Roman" w:hAnsi="Times New Roman" w:cs="Times New Roman"/>
          <w:sz w:val="24"/>
          <w:szCs w:val="24"/>
        </w:rPr>
        <w:t>одлежит утверждению Заказчиком.</w:t>
      </w:r>
    </w:p>
    <w:p w:rsidR="004C3F32" w:rsidRPr="00BF6C89" w:rsidRDefault="009D61CD" w:rsidP="00F22C1C">
      <w:pPr>
        <w:pStyle w:val="ConsNormal"/>
        <w:numPr>
          <w:ilvl w:val="1"/>
          <w:numId w:val="1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F6C89">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4C3F32" w:rsidRPr="00BF6C89">
        <w:rPr>
          <w:rFonts w:ascii="Times New Roman" w:hAnsi="Times New Roman" w:cs="Times New Roman"/>
          <w:sz w:val="24"/>
          <w:szCs w:val="24"/>
        </w:rPr>
        <w:t>условиям дополнительных соглашений.</w:t>
      </w:r>
    </w:p>
    <w:p w:rsidR="00EE3D43" w:rsidRPr="00BF6C89" w:rsidRDefault="00EE3D43" w:rsidP="00F22C1C">
      <w:pPr>
        <w:pStyle w:val="ConsNormal"/>
        <w:numPr>
          <w:ilvl w:val="2"/>
          <w:numId w:val="1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F6C89">
        <w:rPr>
          <w:rFonts w:ascii="Times New Roman" w:hAnsi="Times New Roman" w:cs="Times New Roman"/>
          <w:sz w:val="24"/>
          <w:szCs w:val="24"/>
        </w:rPr>
        <w:t xml:space="preserve">Условиями дополнительных соглашений возможно возложение обязанностей по </w:t>
      </w:r>
      <w:r w:rsidRPr="00BF6C89">
        <w:rPr>
          <w:rFonts w:ascii="Times New Roman" w:hAnsi="Times New Roman" w:cs="Times New Roman"/>
          <w:iCs/>
          <w:sz w:val="24"/>
          <w:szCs w:val="24"/>
        </w:rPr>
        <w:t>поставке Заказчиком материалов и оборудования Подрядчику на основании договоров купли-продажи или по давальческой схеме, в зависимости от условий Т</w:t>
      </w:r>
      <w:r w:rsidR="004E09B9" w:rsidRPr="00BF6C89">
        <w:rPr>
          <w:rFonts w:ascii="Times New Roman" w:hAnsi="Times New Roman" w:cs="Times New Roman"/>
          <w:iCs/>
          <w:sz w:val="24"/>
          <w:szCs w:val="24"/>
        </w:rPr>
        <w:t>Т</w:t>
      </w:r>
      <w:r w:rsidRPr="00BF6C89">
        <w:rPr>
          <w:rFonts w:ascii="Times New Roman" w:hAnsi="Times New Roman" w:cs="Times New Roman"/>
          <w:sz w:val="24"/>
          <w:szCs w:val="24"/>
        </w:rPr>
        <w:t>.</w:t>
      </w:r>
    </w:p>
    <w:p w:rsidR="009D61CD" w:rsidRPr="00BF6C89" w:rsidRDefault="009D61CD" w:rsidP="00F22C1C">
      <w:pPr>
        <w:pStyle w:val="af7"/>
        <w:numPr>
          <w:ilvl w:val="1"/>
          <w:numId w:val="19"/>
        </w:numPr>
        <w:shd w:val="clear" w:color="auto" w:fill="FFFFFF"/>
        <w:tabs>
          <w:tab w:val="left" w:pos="0"/>
          <w:tab w:val="left" w:pos="426"/>
          <w:tab w:val="left" w:pos="900"/>
          <w:tab w:val="left" w:pos="1134"/>
          <w:tab w:val="left" w:pos="1276"/>
        </w:tabs>
        <w:ind w:left="0" w:firstLine="709"/>
        <w:jc w:val="both"/>
        <w:rPr>
          <w:i/>
          <w:iCs/>
        </w:rPr>
      </w:pPr>
      <w:r w:rsidRPr="00BF6C8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BF6C89" w:rsidRDefault="009D61CD" w:rsidP="00F22C1C">
      <w:pPr>
        <w:pStyle w:val="af7"/>
        <w:numPr>
          <w:ilvl w:val="1"/>
          <w:numId w:val="19"/>
        </w:numPr>
        <w:tabs>
          <w:tab w:val="left" w:pos="0"/>
          <w:tab w:val="left" w:pos="426"/>
          <w:tab w:val="left" w:pos="900"/>
          <w:tab w:val="left" w:pos="1134"/>
          <w:tab w:val="left" w:pos="1276"/>
        </w:tabs>
        <w:ind w:left="0" w:firstLine="709"/>
        <w:jc w:val="both"/>
        <w:rPr>
          <w:i/>
          <w:iCs/>
        </w:rPr>
      </w:pPr>
      <w:r w:rsidRPr="00BF6C8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дней до начала производства работ, выполняемых с использованием этих материалов и оборудования.</w:t>
      </w:r>
    </w:p>
    <w:p w:rsidR="009D61CD" w:rsidRPr="00BF6C89" w:rsidRDefault="009D61CD" w:rsidP="00F22C1C">
      <w:pPr>
        <w:pStyle w:val="af7"/>
        <w:numPr>
          <w:ilvl w:val="1"/>
          <w:numId w:val="19"/>
        </w:numPr>
        <w:tabs>
          <w:tab w:val="left" w:pos="0"/>
          <w:tab w:val="left" w:pos="426"/>
          <w:tab w:val="left" w:pos="900"/>
          <w:tab w:val="left" w:pos="1134"/>
          <w:tab w:val="left" w:pos="1276"/>
        </w:tabs>
        <w:ind w:left="0" w:firstLine="709"/>
        <w:jc w:val="both"/>
        <w:rPr>
          <w:i/>
          <w:iCs/>
        </w:rPr>
      </w:pPr>
      <w:r w:rsidRPr="00BF6C89">
        <w:t xml:space="preserve">Риск случайной гибели или повреждения материалов и оборудования, доставленных на </w:t>
      </w:r>
      <w:r w:rsidR="00967AC6" w:rsidRPr="00BF6C89">
        <w:t>объект</w:t>
      </w:r>
      <w:r w:rsidR="00FA248D" w:rsidRPr="00BF6C89">
        <w:t xml:space="preserve"> несет Подрядчик.</w:t>
      </w:r>
    </w:p>
    <w:p w:rsidR="009D61CD" w:rsidRPr="00BF6C89" w:rsidRDefault="009D61CD" w:rsidP="00F22C1C">
      <w:pPr>
        <w:pStyle w:val="af7"/>
        <w:numPr>
          <w:ilvl w:val="1"/>
          <w:numId w:val="19"/>
        </w:numPr>
        <w:tabs>
          <w:tab w:val="left" w:pos="0"/>
          <w:tab w:val="left" w:pos="426"/>
          <w:tab w:val="left" w:pos="900"/>
          <w:tab w:val="left" w:pos="1134"/>
          <w:tab w:val="left" w:pos="1276"/>
        </w:tabs>
        <w:ind w:left="0" w:firstLine="709"/>
        <w:jc w:val="both"/>
        <w:rPr>
          <w:i/>
          <w:iCs/>
        </w:rPr>
      </w:pPr>
      <w:r w:rsidRPr="00BF6C89">
        <w:t xml:space="preserve">В случае выявления Подрядчиком </w:t>
      </w:r>
      <w:r w:rsidRPr="00BF6C89">
        <w:rPr>
          <w:i/>
          <w:iCs/>
        </w:rPr>
        <w:t>(одной Стороной)</w:t>
      </w:r>
      <w:r w:rsidRPr="00BF6C8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F6C89">
        <w:rPr>
          <w:i/>
          <w:iCs/>
        </w:rPr>
        <w:t xml:space="preserve">(Сторона, обнаружившая недостатки </w:t>
      </w:r>
      <w:r w:rsidRPr="00BF6C89">
        <w:rPr>
          <w:i/>
          <w:iCs/>
        </w:rPr>
        <w:lastRenderedPageBreak/>
        <w:t>(некомплектность)</w:t>
      </w:r>
      <w:r w:rsidRPr="00BF6C89">
        <w:t xml:space="preserve"> незамедлительно обязан поставить об этом в известность Заказчика </w:t>
      </w:r>
      <w:r w:rsidRPr="00BF6C89">
        <w:rPr>
          <w:i/>
          <w:iCs/>
        </w:rPr>
        <w:t>(другую Сторону).</w:t>
      </w:r>
    </w:p>
    <w:p w:rsidR="009D61CD" w:rsidRPr="00BF6C89" w:rsidRDefault="009D61CD" w:rsidP="008925BD">
      <w:pPr>
        <w:pStyle w:val="af7"/>
        <w:widowControl w:val="0"/>
        <w:shd w:val="clear" w:color="auto" w:fill="FFFFFF"/>
        <w:tabs>
          <w:tab w:val="left" w:pos="0"/>
        </w:tabs>
        <w:ind w:left="0" w:firstLine="709"/>
        <w:jc w:val="both"/>
      </w:pPr>
      <w:r w:rsidRPr="00BF6C89">
        <w:t>При выявлении недостатков (некомплектности) материалов и оборудования уполномоченными представителями Сторон сос</w:t>
      </w:r>
      <w:r w:rsidR="00FA248D" w:rsidRPr="00BF6C89">
        <w:t>тавляется акт.</w:t>
      </w:r>
    </w:p>
    <w:p w:rsidR="00246448" w:rsidRPr="00BF6C89" w:rsidRDefault="00246448" w:rsidP="008925BD">
      <w:pPr>
        <w:widowControl w:val="0"/>
        <w:shd w:val="clear" w:color="auto" w:fill="FFFFFF"/>
        <w:tabs>
          <w:tab w:val="left" w:pos="0"/>
          <w:tab w:val="left" w:pos="426"/>
          <w:tab w:val="left" w:pos="900"/>
          <w:tab w:val="left" w:pos="1134"/>
          <w:tab w:val="left" w:pos="1276"/>
        </w:tabs>
        <w:ind w:firstLine="709"/>
        <w:jc w:val="both"/>
      </w:pPr>
    </w:p>
    <w:p w:rsidR="00880075" w:rsidRPr="00BF6C89" w:rsidRDefault="00880075" w:rsidP="00F22C1C">
      <w:pPr>
        <w:pStyle w:val="af7"/>
        <w:widowControl w:val="0"/>
        <w:numPr>
          <w:ilvl w:val="0"/>
          <w:numId w:val="19"/>
        </w:numPr>
        <w:shd w:val="clear" w:color="auto" w:fill="FFFFFF"/>
        <w:tabs>
          <w:tab w:val="left" w:pos="0"/>
        </w:tabs>
        <w:ind w:left="0" w:firstLine="709"/>
        <w:jc w:val="center"/>
        <w:rPr>
          <w:b/>
          <w:bCs/>
        </w:rPr>
      </w:pPr>
      <w:r w:rsidRPr="00BF6C89">
        <w:rPr>
          <w:b/>
          <w:bCs/>
        </w:rPr>
        <w:t>Порядок осуществления работ</w:t>
      </w:r>
    </w:p>
    <w:p w:rsidR="00880075" w:rsidRPr="00BF6C89" w:rsidRDefault="00880075" w:rsidP="00F22C1C">
      <w:pPr>
        <w:pStyle w:val="af7"/>
        <w:widowControl w:val="0"/>
        <w:numPr>
          <w:ilvl w:val="1"/>
          <w:numId w:val="18"/>
        </w:numPr>
        <w:shd w:val="clear" w:color="auto" w:fill="FFFFFF"/>
        <w:tabs>
          <w:tab w:val="left" w:pos="1276"/>
        </w:tabs>
        <w:ind w:left="0" w:firstLine="709"/>
        <w:jc w:val="both"/>
      </w:pPr>
      <w:r w:rsidRPr="00BF6C89">
        <w:t>Подрядчик ведет журнал производства работ</w:t>
      </w:r>
      <w:r w:rsidR="00521FB9" w:rsidRPr="00BF6C89">
        <w:t xml:space="preserve"> (КС-6, КС-6А)</w:t>
      </w:r>
      <w:r w:rsidRPr="00BF6C8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BF6C89" w:rsidRDefault="00880075" w:rsidP="008925BD">
      <w:pPr>
        <w:widowControl w:val="0"/>
        <w:shd w:val="clear" w:color="auto" w:fill="FFFFFF"/>
        <w:tabs>
          <w:tab w:val="left" w:pos="0"/>
          <w:tab w:val="left" w:pos="1276"/>
        </w:tabs>
        <w:ind w:firstLine="709"/>
        <w:jc w:val="both"/>
      </w:pPr>
      <w:r w:rsidRPr="00BF6C89">
        <w:t>Форма журнала должна соответствовать</w:t>
      </w:r>
      <w:r w:rsidR="006C287B" w:rsidRPr="00BF6C89">
        <w:t xml:space="preserve"> типовой межотраслевой Форме </w:t>
      </w:r>
      <w:r w:rsidR="00D429FF" w:rsidRPr="00BF6C89">
        <w:t xml:space="preserve">№ </w:t>
      </w:r>
      <w:r w:rsidRPr="00BF6C89">
        <w:t>КС-6</w:t>
      </w:r>
      <w:r w:rsidR="006C287B" w:rsidRPr="00BF6C89">
        <w:t xml:space="preserve"> и </w:t>
      </w:r>
      <w:r w:rsidR="00D429FF" w:rsidRPr="00BF6C89">
        <w:t xml:space="preserve">№ </w:t>
      </w:r>
      <w:r w:rsidR="00521FB9" w:rsidRPr="00BF6C89">
        <w:t>КС-6А</w:t>
      </w:r>
      <w:r w:rsidRPr="00BF6C89">
        <w:t>, утвержденной постановлением Госкомстата России от 30.10.1997</w:t>
      </w:r>
      <w:r w:rsidR="006C287B" w:rsidRPr="00BF6C89">
        <w:t xml:space="preserve"> г. </w:t>
      </w:r>
      <w:r w:rsidR="00D429FF" w:rsidRPr="00BF6C89">
        <w:t xml:space="preserve">№ </w:t>
      </w:r>
      <w:r w:rsidRPr="00BF6C89">
        <w:t>71а</w:t>
      </w:r>
      <w:r w:rsidR="00CA684B" w:rsidRPr="00BF6C89">
        <w:t>.</w:t>
      </w:r>
      <w:r w:rsidRPr="00BF6C89">
        <w:t xml:space="preserve"> </w:t>
      </w:r>
      <w:r w:rsidR="00790206" w:rsidRPr="00BF6C89">
        <w:t xml:space="preserve">Журнал должен храниться непосредственно на объекте производства работ и </w:t>
      </w:r>
      <w:r w:rsidR="007F1E23" w:rsidRPr="00BF6C89">
        <w:t xml:space="preserve">немедленно </w:t>
      </w:r>
      <w:r w:rsidR="00790206" w:rsidRPr="00BF6C89">
        <w:t>предъявляться представителю Заказчика по его требованию.</w:t>
      </w:r>
    </w:p>
    <w:p w:rsidR="00AB3635" w:rsidRPr="00BF6C89" w:rsidRDefault="00880075" w:rsidP="00F22C1C">
      <w:pPr>
        <w:widowControl w:val="0"/>
        <w:numPr>
          <w:ilvl w:val="1"/>
          <w:numId w:val="18"/>
        </w:numPr>
        <w:shd w:val="clear" w:color="auto" w:fill="FFFFFF"/>
        <w:tabs>
          <w:tab w:val="left" w:pos="709"/>
          <w:tab w:val="left" w:pos="1276"/>
        </w:tabs>
        <w:ind w:left="0" w:firstLine="709"/>
        <w:jc w:val="both"/>
        <w:rPr>
          <w:i/>
        </w:rPr>
      </w:pPr>
      <w:r w:rsidRPr="00BF6C8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F6C89">
        <w:t>последующие работы не должны выполняться</w:t>
      </w:r>
      <w:r w:rsidRPr="00BF6C8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5B32AA" w:rsidRPr="00BF6C89" w:rsidRDefault="005B32AA" w:rsidP="00F22C1C">
      <w:pPr>
        <w:widowControl w:val="0"/>
        <w:numPr>
          <w:ilvl w:val="1"/>
          <w:numId w:val="18"/>
        </w:numPr>
        <w:shd w:val="clear" w:color="auto" w:fill="FFFFFF"/>
        <w:tabs>
          <w:tab w:val="left" w:pos="1276"/>
        </w:tabs>
        <w:ind w:left="0" w:firstLine="709"/>
        <w:jc w:val="both"/>
      </w:pPr>
      <w:r w:rsidRPr="00BF6C89">
        <w:t xml:space="preserve">Для выполнения работ на реконструируемом объекте,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F6C89">
        <w:rPr>
          <w:u w:color="FF0000"/>
        </w:rPr>
        <w:t>производственных цехов и участков реконструируемого объекта</w:t>
      </w:r>
      <w:r w:rsidRPr="00BF6C89">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BF6C89" w:rsidRDefault="00880075" w:rsidP="00F22C1C">
      <w:pPr>
        <w:widowControl w:val="0"/>
        <w:numPr>
          <w:ilvl w:val="1"/>
          <w:numId w:val="18"/>
        </w:numPr>
        <w:shd w:val="clear" w:color="auto" w:fill="FFFFFF"/>
        <w:tabs>
          <w:tab w:val="left" w:pos="1276"/>
        </w:tabs>
        <w:ind w:left="0" w:firstLine="709"/>
        <w:jc w:val="both"/>
      </w:pPr>
      <w:r w:rsidRPr="00BF6C8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BF6C89">
        <w:t xml:space="preserve">при необходимости </w:t>
      </w:r>
      <w:r w:rsidRPr="00BF6C89">
        <w:t xml:space="preserve">будут осуществлять </w:t>
      </w:r>
      <w:r w:rsidR="00AD742D" w:rsidRPr="00BF6C89">
        <w:t>ход выполнения</w:t>
      </w:r>
      <w:r w:rsidRPr="00BF6C89">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BF6C89">
        <w:t xml:space="preserve">твенную деятельность Подрядчика, </w:t>
      </w:r>
      <w:r w:rsidR="00790206" w:rsidRPr="00BF6C89">
        <w:t>и письменно уведомлять о</w:t>
      </w:r>
      <w:r w:rsidR="00AD742D" w:rsidRPr="00BF6C89">
        <w:t xml:space="preserve"> нарушениях </w:t>
      </w:r>
      <w:r w:rsidR="00790206" w:rsidRPr="00BF6C89">
        <w:t>Подрядчика. Подрядчику сообщаются контактный почтовый, электронный адрес и телефоны представителей</w:t>
      </w:r>
      <w:r w:rsidR="006E4E87" w:rsidRPr="00BF6C89">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BF6C89" w:rsidRDefault="00880075" w:rsidP="008925BD">
      <w:pPr>
        <w:widowControl w:val="0"/>
        <w:shd w:val="clear" w:color="auto" w:fill="FFFFFF"/>
        <w:tabs>
          <w:tab w:val="left" w:pos="1276"/>
        </w:tabs>
        <w:ind w:firstLine="709"/>
        <w:jc w:val="both"/>
      </w:pPr>
      <w:r w:rsidRPr="00BF6C8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F6C89" w:rsidRDefault="00880075" w:rsidP="00F22C1C">
      <w:pPr>
        <w:widowControl w:val="0"/>
        <w:numPr>
          <w:ilvl w:val="1"/>
          <w:numId w:val="18"/>
        </w:numPr>
        <w:shd w:val="clear" w:color="auto" w:fill="FFFFFF"/>
        <w:tabs>
          <w:tab w:val="left" w:pos="709"/>
          <w:tab w:val="left" w:pos="1276"/>
        </w:tabs>
        <w:ind w:left="0" w:firstLine="709"/>
        <w:jc w:val="both"/>
      </w:pPr>
      <w:r w:rsidRPr="00BF6C8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F6C89" w:rsidRDefault="00880075" w:rsidP="00F22C1C">
      <w:pPr>
        <w:widowControl w:val="0"/>
        <w:numPr>
          <w:ilvl w:val="0"/>
          <w:numId w:val="6"/>
        </w:numPr>
        <w:shd w:val="clear" w:color="auto" w:fill="FFFFFF"/>
        <w:tabs>
          <w:tab w:val="clear" w:pos="2160"/>
          <w:tab w:val="left" w:pos="567"/>
          <w:tab w:val="num" w:pos="709"/>
          <w:tab w:val="left" w:pos="1276"/>
        </w:tabs>
        <w:autoSpaceDE w:val="0"/>
        <w:autoSpaceDN w:val="0"/>
        <w:adjustRightInd w:val="0"/>
        <w:ind w:left="0" w:firstLine="709"/>
        <w:jc w:val="both"/>
      </w:pPr>
      <w:r w:rsidRPr="00BF6C89">
        <w:t>увеличить или сократить объем любо</w:t>
      </w:r>
      <w:r w:rsidR="0063248F" w:rsidRPr="00BF6C89">
        <w:t>й работы, включенной в Договор;</w:t>
      </w:r>
    </w:p>
    <w:p w:rsidR="00880075" w:rsidRPr="00BF6C89" w:rsidRDefault="00880075" w:rsidP="00F22C1C">
      <w:pPr>
        <w:widowControl w:val="0"/>
        <w:numPr>
          <w:ilvl w:val="0"/>
          <w:numId w:val="6"/>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BF6C89">
        <w:t>исключить любую работу</w:t>
      </w:r>
      <w:r w:rsidR="005A5AC4" w:rsidRPr="00BF6C89">
        <w:t xml:space="preserve"> (в том числе в случае отказа Заявителей от договора на технологическое присоединение)</w:t>
      </w:r>
      <w:r w:rsidRPr="00BF6C89">
        <w:t>;</w:t>
      </w:r>
    </w:p>
    <w:p w:rsidR="00880075" w:rsidRPr="00BF6C89" w:rsidRDefault="00880075" w:rsidP="00F22C1C">
      <w:pPr>
        <w:widowControl w:val="0"/>
        <w:numPr>
          <w:ilvl w:val="0"/>
          <w:numId w:val="6"/>
        </w:numPr>
        <w:shd w:val="clear" w:color="auto" w:fill="FFFFFF"/>
        <w:tabs>
          <w:tab w:val="clear" w:pos="2160"/>
          <w:tab w:val="left" w:pos="567"/>
          <w:tab w:val="num" w:pos="709"/>
          <w:tab w:val="left" w:pos="1276"/>
        </w:tabs>
        <w:autoSpaceDE w:val="0"/>
        <w:autoSpaceDN w:val="0"/>
        <w:adjustRightInd w:val="0"/>
        <w:ind w:left="0" w:firstLine="709"/>
        <w:jc w:val="both"/>
      </w:pPr>
      <w:r w:rsidRPr="00BF6C89">
        <w:t>изменить характер или качество, или вид любой части работы;</w:t>
      </w:r>
    </w:p>
    <w:p w:rsidR="00880075" w:rsidRPr="00BF6C89" w:rsidRDefault="00880075" w:rsidP="00F22C1C">
      <w:pPr>
        <w:widowControl w:val="0"/>
        <w:numPr>
          <w:ilvl w:val="0"/>
          <w:numId w:val="6"/>
        </w:numPr>
        <w:shd w:val="clear" w:color="auto" w:fill="FFFFFF"/>
        <w:tabs>
          <w:tab w:val="clear" w:pos="2160"/>
          <w:tab w:val="left" w:pos="567"/>
          <w:tab w:val="num" w:pos="709"/>
          <w:tab w:val="left" w:pos="1276"/>
        </w:tabs>
        <w:autoSpaceDE w:val="0"/>
        <w:autoSpaceDN w:val="0"/>
        <w:adjustRightInd w:val="0"/>
        <w:ind w:left="0" w:firstLine="709"/>
        <w:jc w:val="both"/>
      </w:pPr>
      <w:r w:rsidRPr="00BF6C89">
        <w:t>выполнить дополнительную работу любого характера, необходимую для завершения комплексной реконструкции объекта.</w:t>
      </w:r>
    </w:p>
    <w:p w:rsidR="00AB3635" w:rsidRPr="00BF6C89" w:rsidRDefault="00880075" w:rsidP="00F22C1C">
      <w:pPr>
        <w:widowControl w:val="0"/>
        <w:numPr>
          <w:ilvl w:val="1"/>
          <w:numId w:val="18"/>
        </w:numPr>
        <w:shd w:val="clear" w:color="auto" w:fill="FFFFFF"/>
        <w:tabs>
          <w:tab w:val="left" w:pos="709"/>
          <w:tab w:val="left" w:pos="1276"/>
        </w:tabs>
        <w:ind w:left="0" w:firstLine="709"/>
        <w:jc w:val="both"/>
      </w:pPr>
      <w:r w:rsidRPr="00BF6C89">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BF6C89">
        <w:t>м работ по настоящему Договору.</w:t>
      </w:r>
    </w:p>
    <w:p w:rsidR="00880075" w:rsidRPr="00BF6C89" w:rsidRDefault="00880075" w:rsidP="00F22C1C">
      <w:pPr>
        <w:widowControl w:val="0"/>
        <w:numPr>
          <w:ilvl w:val="1"/>
          <w:numId w:val="18"/>
        </w:numPr>
        <w:shd w:val="clear" w:color="auto" w:fill="FFFFFF"/>
        <w:ind w:left="0" w:firstLine="709"/>
        <w:jc w:val="both"/>
      </w:pPr>
      <w:r w:rsidRPr="00BF6C89">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BF6C89" w:rsidRDefault="00246448" w:rsidP="008925BD">
      <w:pPr>
        <w:widowControl w:val="0"/>
        <w:shd w:val="clear" w:color="auto" w:fill="FFFFFF"/>
        <w:tabs>
          <w:tab w:val="left" w:pos="709"/>
          <w:tab w:val="left" w:pos="1276"/>
        </w:tabs>
        <w:ind w:firstLine="709"/>
        <w:jc w:val="both"/>
      </w:pPr>
    </w:p>
    <w:p w:rsidR="00880075" w:rsidRPr="00BF6C89" w:rsidRDefault="00880075" w:rsidP="00F22C1C">
      <w:pPr>
        <w:pStyle w:val="af7"/>
        <w:widowControl w:val="0"/>
        <w:numPr>
          <w:ilvl w:val="0"/>
          <w:numId w:val="18"/>
        </w:numPr>
        <w:shd w:val="clear" w:color="auto" w:fill="FFFFFF"/>
        <w:tabs>
          <w:tab w:val="left" w:pos="0"/>
        </w:tabs>
        <w:ind w:left="0" w:firstLine="709"/>
        <w:jc w:val="center"/>
        <w:rPr>
          <w:b/>
          <w:bCs/>
        </w:rPr>
      </w:pPr>
      <w:r w:rsidRPr="00BF6C89">
        <w:rPr>
          <w:b/>
          <w:bCs/>
        </w:rPr>
        <w:t xml:space="preserve">Приемка </w:t>
      </w:r>
      <w:r w:rsidR="00A10248" w:rsidRPr="00BF6C89">
        <w:rPr>
          <w:b/>
          <w:bCs/>
        </w:rPr>
        <w:t xml:space="preserve">выполненных </w:t>
      </w:r>
      <w:r w:rsidRPr="00BF6C89">
        <w:rPr>
          <w:b/>
          <w:bCs/>
        </w:rPr>
        <w:t>работ</w:t>
      </w:r>
    </w:p>
    <w:p w:rsidR="00EE3D43" w:rsidRPr="00BF6C89" w:rsidRDefault="00EE3D43" w:rsidP="00F22C1C">
      <w:pPr>
        <w:pStyle w:val="af7"/>
        <w:widowControl w:val="0"/>
        <w:numPr>
          <w:ilvl w:val="1"/>
          <w:numId w:val="18"/>
        </w:numPr>
        <w:shd w:val="clear" w:color="auto" w:fill="FFFFFF"/>
        <w:tabs>
          <w:tab w:val="left" w:pos="0"/>
          <w:tab w:val="left" w:pos="1560"/>
          <w:tab w:val="num" w:pos="2694"/>
        </w:tabs>
        <w:ind w:left="0" w:firstLine="709"/>
        <w:jc w:val="both"/>
      </w:pPr>
      <w:r w:rsidRPr="00BF6C89">
        <w:t>Сдача-приемка разработанной по настоящему договору документации происходит в следующем порядке:</w:t>
      </w:r>
    </w:p>
    <w:p w:rsidR="00EE3D43" w:rsidRPr="00BF6C89" w:rsidRDefault="00EE3D43" w:rsidP="00F22C1C">
      <w:pPr>
        <w:pStyle w:val="af7"/>
        <w:widowControl w:val="0"/>
        <w:numPr>
          <w:ilvl w:val="2"/>
          <w:numId w:val="18"/>
        </w:numPr>
        <w:shd w:val="clear" w:color="auto" w:fill="FFFFFF"/>
        <w:tabs>
          <w:tab w:val="left" w:pos="993"/>
          <w:tab w:val="left" w:pos="1560"/>
          <w:tab w:val="num" w:pos="2694"/>
        </w:tabs>
        <w:ind w:left="0" w:firstLine="709"/>
        <w:jc w:val="both"/>
      </w:pPr>
      <w:r w:rsidRPr="00BF6C89">
        <w:t xml:space="preserve">Подрядчик в день завершения работ по изготовлению ПСД, указанный в дополнительных соглашениях, направляет в филиал «ЭС ЕАО», акт сдачи-приемки выполненных работ </w:t>
      </w:r>
      <w:r w:rsidR="005B32AA" w:rsidRPr="00BF6C89">
        <w:t xml:space="preserve">(приложение </w:t>
      </w:r>
      <w:r w:rsidR="00D429FF" w:rsidRPr="00BF6C89">
        <w:t xml:space="preserve">№ </w:t>
      </w:r>
      <w:r w:rsidR="00822A94" w:rsidRPr="00BF6C89">
        <w:t>10</w:t>
      </w:r>
      <w:r w:rsidR="005B32AA" w:rsidRPr="00BF6C89">
        <w:t xml:space="preserve"> к настоящему договору) </w:t>
      </w:r>
      <w:r w:rsidRPr="00BF6C89">
        <w:t xml:space="preserve">с приложением </w:t>
      </w:r>
      <w:r w:rsidRPr="00BF6C89">
        <w:rPr>
          <w:spacing w:val="-6"/>
        </w:rPr>
        <w:t>2 (двух) экземпляров</w:t>
      </w:r>
      <w:r w:rsidRPr="00BF6C89">
        <w:t xml:space="preserve"> разработанной проектно-сметной документации на бумажных носителях и по </w:t>
      </w:r>
      <w:r w:rsidRPr="00BF6C89">
        <w:rPr>
          <w:spacing w:val="-6"/>
        </w:rPr>
        <w:t>1 (одному)</w:t>
      </w:r>
      <w:r w:rsidRPr="00BF6C89">
        <w:t xml:space="preserve"> экз. в электронном виде С</w:t>
      </w:r>
      <w:r w:rsidRPr="00BF6C89">
        <w:rPr>
          <w:lang w:val="en-US"/>
        </w:rPr>
        <w:t>D</w:t>
      </w:r>
      <w:r w:rsidRPr="00BF6C89">
        <w:t xml:space="preserve"> или </w:t>
      </w:r>
      <w:r w:rsidRPr="00BF6C89">
        <w:rPr>
          <w:lang w:val="en-US"/>
        </w:rPr>
        <w:t>DVD</w:t>
      </w:r>
      <w:r w:rsidRPr="00BF6C89">
        <w:t xml:space="preserve">. Текстовую и графическую части проекта представить в стандартных форматах </w:t>
      </w:r>
      <w:r w:rsidRPr="00BF6C89">
        <w:rPr>
          <w:lang w:val="en-US"/>
        </w:rPr>
        <w:t>Windows</w:t>
      </w:r>
      <w:r w:rsidRPr="00BF6C89">
        <w:t xml:space="preserve">, </w:t>
      </w:r>
      <w:r w:rsidRPr="00BF6C89">
        <w:rPr>
          <w:lang w:val="en-US"/>
        </w:rPr>
        <w:t>MS</w:t>
      </w:r>
      <w:r w:rsidRPr="00BF6C89">
        <w:t xml:space="preserve"> </w:t>
      </w:r>
      <w:r w:rsidRPr="00BF6C89">
        <w:rPr>
          <w:lang w:val="en-US"/>
        </w:rPr>
        <w:t>Office</w:t>
      </w:r>
      <w:r w:rsidRPr="00BF6C89">
        <w:t xml:space="preserve">, </w:t>
      </w:r>
      <w:r w:rsidRPr="00BF6C89">
        <w:rPr>
          <w:lang w:val="en-US"/>
        </w:rPr>
        <w:t>AutoCAD</w:t>
      </w:r>
      <w:r w:rsidRPr="00BF6C89">
        <w:t xml:space="preserve"> и </w:t>
      </w:r>
      <w:r w:rsidRPr="00BF6C89">
        <w:rPr>
          <w:lang w:val="en-US"/>
        </w:rPr>
        <w:t>Acrobat</w:t>
      </w:r>
      <w:r w:rsidRPr="00BF6C89">
        <w:t xml:space="preserve"> </w:t>
      </w:r>
      <w:r w:rsidRPr="00BF6C89">
        <w:rPr>
          <w:lang w:val="en-US"/>
        </w:rPr>
        <w:t>Reader</w:t>
      </w:r>
      <w:r w:rsidRPr="00BF6C89">
        <w:t xml:space="preserve">. Сметную документацию в формате </w:t>
      </w:r>
      <w:r w:rsidRPr="00BF6C89">
        <w:rPr>
          <w:lang w:val="en-US"/>
        </w:rPr>
        <w:t>MS</w:t>
      </w:r>
      <w:r w:rsidRPr="00BF6C89">
        <w:t xml:space="preserve"> </w:t>
      </w:r>
      <w:r w:rsidRPr="00BF6C89">
        <w:rPr>
          <w:lang w:val="en-US"/>
        </w:rPr>
        <w:t>Excel</w:t>
      </w:r>
      <w:r w:rsidRPr="00BF6C89">
        <w:t xml:space="preserve"> либо другом числовом формате, совместимом с </w:t>
      </w:r>
      <w:r w:rsidRPr="00BF6C89">
        <w:rPr>
          <w:lang w:val="en-US"/>
        </w:rPr>
        <w:t>MS</w:t>
      </w:r>
      <w:r w:rsidRPr="00BF6C89">
        <w:t xml:space="preserve"> </w:t>
      </w:r>
      <w:r w:rsidRPr="00BF6C89">
        <w:rPr>
          <w:lang w:val="en-US"/>
        </w:rPr>
        <w:t>Excel</w:t>
      </w:r>
      <w:r w:rsidRPr="00BF6C89">
        <w:t>, а также в формате программы «Гранд-смета», позволяющем вести накопительные ведомости по локальным сметам.</w:t>
      </w:r>
    </w:p>
    <w:p w:rsidR="00EE3D43" w:rsidRPr="00BF6C89" w:rsidRDefault="00EE3D43" w:rsidP="00F22C1C">
      <w:pPr>
        <w:pStyle w:val="af7"/>
        <w:widowControl w:val="0"/>
        <w:numPr>
          <w:ilvl w:val="2"/>
          <w:numId w:val="18"/>
        </w:numPr>
        <w:shd w:val="clear" w:color="auto" w:fill="FFFFFF"/>
        <w:tabs>
          <w:tab w:val="left" w:pos="993"/>
          <w:tab w:val="left" w:pos="1560"/>
          <w:tab w:val="num" w:pos="2694"/>
        </w:tabs>
        <w:ind w:left="0" w:firstLine="709"/>
        <w:jc w:val="both"/>
      </w:pPr>
      <w:r w:rsidRPr="00BF6C89">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p>
    <w:p w:rsidR="00EE3D43" w:rsidRPr="00BF6C89" w:rsidRDefault="00EE3D43" w:rsidP="00F22C1C">
      <w:pPr>
        <w:pStyle w:val="af7"/>
        <w:widowControl w:val="0"/>
        <w:numPr>
          <w:ilvl w:val="2"/>
          <w:numId w:val="18"/>
        </w:numPr>
        <w:shd w:val="clear" w:color="auto" w:fill="FFFFFF"/>
        <w:tabs>
          <w:tab w:val="left" w:pos="993"/>
          <w:tab w:val="left" w:pos="1560"/>
          <w:tab w:val="num" w:pos="2694"/>
        </w:tabs>
        <w:ind w:left="0" w:firstLine="709"/>
        <w:jc w:val="both"/>
      </w:pPr>
      <w:r w:rsidRPr="00BF6C89">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EE3D43" w:rsidRPr="00BF6C89" w:rsidRDefault="00413167" w:rsidP="00F22C1C">
      <w:pPr>
        <w:pStyle w:val="af7"/>
        <w:widowControl w:val="0"/>
        <w:numPr>
          <w:ilvl w:val="2"/>
          <w:numId w:val="18"/>
        </w:numPr>
        <w:shd w:val="clear" w:color="auto" w:fill="FFFFFF"/>
        <w:tabs>
          <w:tab w:val="left" w:pos="993"/>
          <w:tab w:val="left" w:pos="1560"/>
          <w:tab w:val="num" w:pos="2694"/>
        </w:tabs>
        <w:ind w:left="0" w:firstLine="709"/>
        <w:jc w:val="both"/>
      </w:pPr>
      <w:r w:rsidRPr="00BF6C89">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r w:rsidR="00EE3D43" w:rsidRPr="00BF6C89">
        <w:t>.</w:t>
      </w:r>
    </w:p>
    <w:p w:rsidR="00DE1C8C" w:rsidRPr="00BF6C89" w:rsidRDefault="00DE1C8C" w:rsidP="00F22C1C">
      <w:pPr>
        <w:pStyle w:val="af7"/>
        <w:widowControl w:val="0"/>
        <w:numPr>
          <w:ilvl w:val="1"/>
          <w:numId w:val="18"/>
        </w:numPr>
        <w:shd w:val="clear" w:color="auto" w:fill="FFFFFF"/>
        <w:tabs>
          <w:tab w:val="left" w:pos="0"/>
          <w:tab w:val="left" w:pos="1276"/>
        </w:tabs>
        <w:ind w:left="0" w:firstLine="709"/>
        <w:jc w:val="both"/>
      </w:pPr>
      <w:r w:rsidRPr="00BF6C89">
        <w:t>Стороны осуществляют сдачу-приемку выполненных работ ежемесячно (</w:t>
      </w:r>
      <w:r w:rsidRPr="00BF6C89">
        <w:rPr>
          <w:i/>
        </w:rPr>
        <w:t>или поэтапно</w:t>
      </w:r>
      <w:r w:rsidRPr="00BF6C89">
        <w:t xml:space="preserve">) в соответствии с фактической готовностью. Подрядчик до 30 числа каждого месяца представляет Заказчику акт выполненных работ (форма </w:t>
      </w:r>
      <w:proofErr w:type="gramStart"/>
      <w:r w:rsidRPr="00BF6C89">
        <w:t>КС-2</w:t>
      </w:r>
      <w:proofErr w:type="gramEnd"/>
      <w:r w:rsidRPr="00BF6C89">
        <w:t xml:space="preserve"> предусмотренная Постановлением Госкомстата от 11.11.1999 г. </w:t>
      </w:r>
      <w:r w:rsidR="00D429FF" w:rsidRPr="00BF6C89">
        <w:t xml:space="preserve">№ </w:t>
      </w:r>
      <w:r w:rsidRPr="00BF6C89">
        <w:t xml:space="preserve">100) на бумажном носителе в количестве 3 экземпляров, в электронном виде в формате </w:t>
      </w:r>
      <w:r w:rsidRPr="00BF6C89">
        <w:rPr>
          <w:lang w:val="en-US"/>
        </w:rPr>
        <w:t>Excel</w:t>
      </w:r>
      <w:r w:rsidRPr="00BF6C89">
        <w:t xml:space="preserve"> и в электронном виде файл «Гранд - Сметы» в формате </w:t>
      </w:r>
      <w:r w:rsidRPr="00BF6C89">
        <w:rPr>
          <w:lang w:val="en-US"/>
        </w:rPr>
        <w:t>XML</w:t>
      </w:r>
      <w:r w:rsidRPr="00BF6C89">
        <w:t xml:space="preserve">; справку о стоимости работ (форма КС-3 предусмотренная Постановлением Госкомстата от 11.11.1999 г. </w:t>
      </w:r>
      <w:r w:rsidR="00D429FF" w:rsidRPr="00BF6C89">
        <w:t xml:space="preserve">№ </w:t>
      </w:r>
      <w:r w:rsidRPr="00BF6C89">
        <w:t>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1C8C" w:rsidRPr="00BF6C89" w:rsidRDefault="00DE1C8C" w:rsidP="00F22C1C">
      <w:pPr>
        <w:pStyle w:val="af7"/>
        <w:widowControl w:val="0"/>
        <w:numPr>
          <w:ilvl w:val="1"/>
          <w:numId w:val="18"/>
        </w:numPr>
        <w:shd w:val="clear" w:color="auto" w:fill="FFFFFF"/>
        <w:tabs>
          <w:tab w:val="left" w:pos="0"/>
          <w:tab w:val="left" w:pos="1276"/>
        </w:tabs>
        <w:ind w:left="0" w:firstLine="709"/>
        <w:jc w:val="both"/>
      </w:pPr>
      <w:r w:rsidRPr="00BF6C89">
        <w:t>Приемка выполненных работ Заказчиком осуществляется в течение 3 (трех) рабочих дней с момента получения акта выполненных работ.</w:t>
      </w:r>
    </w:p>
    <w:p w:rsidR="00DE1C8C" w:rsidRPr="00BF6C89" w:rsidRDefault="00DE1C8C" w:rsidP="00F22C1C">
      <w:pPr>
        <w:pStyle w:val="af7"/>
        <w:widowControl w:val="0"/>
        <w:numPr>
          <w:ilvl w:val="1"/>
          <w:numId w:val="18"/>
        </w:numPr>
        <w:shd w:val="clear" w:color="auto" w:fill="FFFFFF"/>
        <w:tabs>
          <w:tab w:val="left" w:pos="0"/>
          <w:tab w:val="left" w:pos="1276"/>
        </w:tabs>
        <w:ind w:left="0" w:firstLine="709"/>
        <w:jc w:val="both"/>
      </w:pPr>
      <w:r w:rsidRPr="00BF6C8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1C8C" w:rsidRPr="00BF6C89" w:rsidRDefault="00DE1C8C" w:rsidP="008925BD">
      <w:pPr>
        <w:widowControl w:val="0"/>
        <w:shd w:val="clear" w:color="auto" w:fill="FFFFFF"/>
        <w:tabs>
          <w:tab w:val="left" w:pos="709"/>
          <w:tab w:val="left" w:pos="1276"/>
        </w:tabs>
        <w:ind w:firstLine="709"/>
        <w:jc w:val="both"/>
      </w:pPr>
      <w:r w:rsidRPr="00BF6C89">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1C8C" w:rsidRPr="00BF6C89" w:rsidRDefault="00DE1C8C" w:rsidP="008925BD">
      <w:pPr>
        <w:widowControl w:val="0"/>
        <w:shd w:val="clear" w:color="auto" w:fill="FFFFFF"/>
        <w:tabs>
          <w:tab w:val="left" w:pos="425"/>
          <w:tab w:val="left" w:pos="709"/>
          <w:tab w:val="left" w:pos="1276"/>
        </w:tabs>
        <w:ind w:firstLine="709"/>
        <w:jc w:val="both"/>
      </w:pPr>
      <w:r w:rsidRPr="00BF6C8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1C8C" w:rsidRPr="00BF6C89" w:rsidRDefault="00DE1C8C" w:rsidP="008925BD">
      <w:pPr>
        <w:widowControl w:val="0"/>
        <w:shd w:val="clear" w:color="auto" w:fill="FFFFFF"/>
        <w:tabs>
          <w:tab w:val="left" w:pos="425"/>
          <w:tab w:val="left" w:pos="709"/>
          <w:tab w:val="left" w:pos="1276"/>
        </w:tabs>
        <w:ind w:firstLine="709"/>
        <w:jc w:val="both"/>
        <w:rPr>
          <w:b/>
          <w:bCs/>
        </w:rPr>
      </w:pPr>
      <w:r w:rsidRPr="00BF6C89">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1C8C" w:rsidRPr="00BF6C89" w:rsidRDefault="00DE1C8C" w:rsidP="008925BD">
      <w:pPr>
        <w:widowControl w:val="0"/>
        <w:shd w:val="clear" w:color="auto" w:fill="FFFFFF"/>
        <w:tabs>
          <w:tab w:val="left" w:pos="425"/>
          <w:tab w:val="left" w:pos="709"/>
          <w:tab w:val="left" w:pos="1276"/>
        </w:tabs>
        <w:ind w:firstLine="709"/>
        <w:jc w:val="both"/>
        <w:rPr>
          <w:b/>
          <w:bCs/>
        </w:rPr>
      </w:pPr>
      <w:r w:rsidRPr="00BF6C8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1C8C" w:rsidRPr="00BF6C89" w:rsidRDefault="00DE1C8C" w:rsidP="008925BD">
      <w:pPr>
        <w:widowControl w:val="0"/>
        <w:shd w:val="clear" w:color="auto" w:fill="FFFFFF"/>
        <w:tabs>
          <w:tab w:val="left" w:pos="709"/>
          <w:tab w:val="left" w:pos="1276"/>
        </w:tabs>
        <w:ind w:firstLine="709"/>
        <w:jc w:val="both"/>
      </w:pPr>
      <w:r w:rsidRPr="00BF6C8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1C8C" w:rsidRPr="00BF6C89" w:rsidRDefault="00DE1C8C" w:rsidP="00F22C1C">
      <w:pPr>
        <w:pStyle w:val="af7"/>
        <w:widowControl w:val="0"/>
        <w:numPr>
          <w:ilvl w:val="1"/>
          <w:numId w:val="18"/>
        </w:numPr>
        <w:shd w:val="clear" w:color="auto" w:fill="FFFFFF"/>
        <w:tabs>
          <w:tab w:val="left" w:pos="0"/>
          <w:tab w:val="left" w:pos="1276"/>
        </w:tabs>
        <w:ind w:left="0" w:firstLine="709"/>
        <w:jc w:val="both"/>
      </w:pPr>
      <w:r w:rsidRPr="00BF6C89">
        <w:t>В случае досрочного выполнения работ, Заказчик вправе досрочно принять и оплатить работы.</w:t>
      </w:r>
    </w:p>
    <w:p w:rsidR="00DE1C8C" w:rsidRPr="00BF6C89" w:rsidRDefault="00DE1C8C" w:rsidP="00F22C1C">
      <w:pPr>
        <w:widowControl w:val="0"/>
        <w:numPr>
          <w:ilvl w:val="1"/>
          <w:numId w:val="18"/>
        </w:numPr>
        <w:shd w:val="clear" w:color="auto" w:fill="FFFFFF"/>
        <w:tabs>
          <w:tab w:val="left" w:pos="709"/>
          <w:tab w:val="left" w:pos="1276"/>
        </w:tabs>
        <w:ind w:left="0" w:firstLine="709"/>
        <w:jc w:val="both"/>
      </w:pPr>
      <w:r w:rsidRPr="00BF6C89">
        <w:t xml:space="preserve">Приемка объекта в целом осуществляется приемочной комиссии в соответствии с </w:t>
      </w:r>
      <w:proofErr w:type="spellStart"/>
      <w:r w:rsidRPr="00BF6C89">
        <w:t>п.</w:t>
      </w:r>
      <w:r w:rsidR="008A41B2" w:rsidRPr="00BF6C89">
        <w:t>п</w:t>
      </w:r>
      <w:proofErr w:type="spellEnd"/>
      <w:r w:rsidR="008A41B2" w:rsidRPr="00BF6C89">
        <w:t xml:space="preserve">. </w:t>
      </w:r>
      <w:r w:rsidRPr="00BF6C89">
        <w:t>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1C8C" w:rsidRPr="00BF6C89" w:rsidRDefault="00DE1C8C" w:rsidP="00F22C1C">
      <w:pPr>
        <w:pStyle w:val="af7"/>
        <w:widowControl w:val="0"/>
        <w:numPr>
          <w:ilvl w:val="1"/>
          <w:numId w:val="18"/>
        </w:numPr>
        <w:shd w:val="clear" w:color="auto" w:fill="FFFFFF"/>
        <w:tabs>
          <w:tab w:val="left" w:pos="425"/>
          <w:tab w:val="left" w:pos="993"/>
          <w:tab w:val="left" w:pos="1276"/>
          <w:tab w:val="left" w:pos="1620"/>
        </w:tabs>
        <w:ind w:left="0" w:firstLine="709"/>
        <w:jc w:val="both"/>
      </w:pPr>
      <w:r w:rsidRPr="00BF6C89">
        <w:t>Подрядчик представляет приемочной комиссии следующую документацию:</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е) акты об испытаниях внутренних и наружных электроустановок и электросетей;</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ж) акты об испытаниях устройств телефонизации, радиофикации, телевидения, сигнализации и автоматизации;</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 xml:space="preserve">з) акты об испытаниях устройств, обеспечивающих взрывобезопасность, пожаробезопасность и </w:t>
      </w:r>
      <w:proofErr w:type="spellStart"/>
      <w:r w:rsidRPr="00BF6C89">
        <w:t>молниезащиту</w:t>
      </w:r>
      <w:proofErr w:type="spellEnd"/>
      <w:r w:rsidRPr="00BF6C89">
        <w:t>;</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и) акты об испытаниях прочности сцепления в кладке несущих стен каменных зданий, расположенных в сейсмических районах;</w:t>
      </w:r>
    </w:p>
    <w:p w:rsidR="00DE1C8C" w:rsidRPr="00BF6C89" w:rsidRDefault="00DE1C8C" w:rsidP="008925BD">
      <w:pPr>
        <w:widowControl w:val="0"/>
        <w:shd w:val="clear" w:color="auto" w:fill="FFFFFF"/>
        <w:tabs>
          <w:tab w:val="left" w:pos="993"/>
          <w:tab w:val="left" w:pos="1276"/>
          <w:tab w:val="left" w:pos="1620"/>
        </w:tabs>
        <w:ind w:firstLine="709"/>
        <w:jc w:val="both"/>
      </w:pPr>
      <w:r w:rsidRPr="00BF6C8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1C8C" w:rsidRPr="00BF6C89" w:rsidRDefault="00DE1C8C" w:rsidP="00F22C1C">
      <w:pPr>
        <w:widowControl w:val="0"/>
        <w:numPr>
          <w:ilvl w:val="1"/>
          <w:numId w:val="18"/>
        </w:numPr>
        <w:shd w:val="clear" w:color="auto" w:fill="FFFFFF"/>
        <w:tabs>
          <w:tab w:val="left" w:pos="1276"/>
        </w:tabs>
        <w:ind w:left="0" w:firstLine="709"/>
        <w:jc w:val="both"/>
      </w:pPr>
      <w:r w:rsidRPr="00BF6C89">
        <w:t>Документация, перечисленная в п. 11.7., после окончания работы рабочей комиссии передается заказчику (застройщику).</w:t>
      </w:r>
    </w:p>
    <w:p w:rsidR="00DE1C8C" w:rsidRPr="00BF6C89" w:rsidRDefault="00DE1C8C" w:rsidP="00F22C1C">
      <w:pPr>
        <w:pStyle w:val="af7"/>
        <w:widowControl w:val="0"/>
        <w:numPr>
          <w:ilvl w:val="1"/>
          <w:numId w:val="18"/>
        </w:numPr>
        <w:shd w:val="clear" w:color="auto" w:fill="FFFFFF"/>
        <w:tabs>
          <w:tab w:val="left" w:pos="0"/>
          <w:tab w:val="left" w:pos="1560"/>
          <w:tab w:val="num" w:pos="2694"/>
        </w:tabs>
        <w:ind w:left="0" w:firstLine="709"/>
        <w:jc w:val="both"/>
        <w:rPr>
          <w:i/>
        </w:rPr>
      </w:pPr>
      <w:r w:rsidRPr="00BF6C89">
        <w:t>Подрядчик предоставляет акты приемки выполняемых работ отдельно по каждому объекту.</w:t>
      </w:r>
    </w:p>
    <w:p w:rsidR="00246448" w:rsidRPr="00BF6C89" w:rsidRDefault="00246448" w:rsidP="008925BD">
      <w:pPr>
        <w:widowControl w:val="0"/>
        <w:shd w:val="clear" w:color="auto" w:fill="FFFFFF"/>
        <w:tabs>
          <w:tab w:val="left" w:pos="1276"/>
        </w:tabs>
        <w:ind w:firstLine="709"/>
        <w:jc w:val="both"/>
        <w:rPr>
          <w:b/>
        </w:rPr>
      </w:pPr>
    </w:p>
    <w:p w:rsidR="00880075" w:rsidRPr="00BF6C89" w:rsidRDefault="00880075" w:rsidP="00F22C1C">
      <w:pPr>
        <w:pStyle w:val="af7"/>
        <w:widowControl w:val="0"/>
        <w:numPr>
          <w:ilvl w:val="0"/>
          <w:numId w:val="18"/>
        </w:numPr>
        <w:shd w:val="clear" w:color="auto" w:fill="FFFFFF"/>
        <w:tabs>
          <w:tab w:val="left" w:pos="0"/>
        </w:tabs>
        <w:ind w:left="0" w:firstLine="709"/>
        <w:jc w:val="center"/>
        <w:rPr>
          <w:b/>
          <w:bCs/>
        </w:rPr>
      </w:pPr>
      <w:r w:rsidRPr="00BF6C89">
        <w:rPr>
          <w:b/>
          <w:bCs/>
        </w:rPr>
        <w:t>Право собственности</w:t>
      </w:r>
      <w:r w:rsidR="00D642CC" w:rsidRPr="00BF6C89">
        <w:rPr>
          <w:b/>
          <w:bCs/>
        </w:rPr>
        <w:t xml:space="preserve"> и </w:t>
      </w:r>
      <w:r w:rsidR="00027589" w:rsidRPr="00BF6C89">
        <w:rPr>
          <w:b/>
          <w:bCs/>
        </w:rPr>
        <w:t>распределение рисков</w:t>
      </w:r>
    </w:p>
    <w:p w:rsidR="00471E15" w:rsidRPr="00BF6C89" w:rsidRDefault="00471E15" w:rsidP="00F22C1C">
      <w:pPr>
        <w:pStyle w:val="af7"/>
        <w:widowControl w:val="0"/>
        <w:numPr>
          <w:ilvl w:val="1"/>
          <w:numId w:val="18"/>
        </w:numPr>
        <w:shd w:val="clear" w:color="auto" w:fill="FFFFFF"/>
        <w:tabs>
          <w:tab w:val="left" w:pos="1276"/>
        </w:tabs>
        <w:ind w:left="0" w:firstLine="709"/>
        <w:jc w:val="both"/>
      </w:pPr>
      <w:r w:rsidRPr="00BF6C8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BF6C89">
        <w:rPr>
          <w:iCs/>
        </w:rPr>
        <w:t>приемки законченного строительством объекта.</w:t>
      </w:r>
    </w:p>
    <w:p w:rsidR="00246448" w:rsidRPr="00BF6C89" w:rsidRDefault="00246448" w:rsidP="008925BD">
      <w:pPr>
        <w:widowControl w:val="0"/>
        <w:shd w:val="clear" w:color="auto" w:fill="FFFFFF"/>
        <w:tabs>
          <w:tab w:val="left" w:pos="0"/>
          <w:tab w:val="left" w:pos="1276"/>
        </w:tabs>
        <w:ind w:firstLine="709"/>
        <w:jc w:val="both"/>
      </w:pPr>
    </w:p>
    <w:p w:rsidR="00785B4F" w:rsidRPr="00BF6C89" w:rsidRDefault="00600691" w:rsidP="00F22C1C">
      <w:pPr>
        <w:pStyle w:val="af7"/>
        <w:widowControl w:val="0"/>
        <w:numPr>
          <w:ilvl w:val="0"/>
          <w:numId w:val="17"/>
        </w:numPr>
        <w:shd w:val="clear" w:color="auto" w:fill="FFFFFF"/>
        <w:tabs>
          <w:tab w:val="left" w:pos="0"/>
        </w:tabs>
        <w:ind w:left="0" w:firstLine="709"/>
        <w:jc w:val="center"/>
        <w:rPr>
          <w:b/>
          <w:bCs/>
        </w:rPr>
      </w:pPr>
      <w:r w:rsidRPr="00BF6C89">
        <w:rPr>
          <w:b/>
          <w:bCs/>
        </w:rPr>
        <w:t>О</w:t>
      </w:r>
      <w:r w:rsidR="00785B4F" w:rsidRPr="00BF6C89">
        <w:rPr>
          <w:b/>
          <w:bCs/>
        </w:rPr>
        <w:t>тветственность</w:t>
      </w:r>
      <w:r w:rsidRPr="00BF6C89">
        <w:rPr>
          <w:b/>
          <w:bCs/>
        </w:rPr>
        <w:t xml:space="preserve"> сторон</w:t>
      </w:r>
    </w:p>
    <w:p w:rsidR="00BD0FE6" w:rsidRPr="00BF6C89" w:rsidRDefault="00BD0FE6" w:rsidP="00F22C1C">
      <w:pPr>
        <w:pStyle w:val="af7"/>
        <w:widowControl w:val="0"/>
        <w:numPr>
          <w:ilvl w:val="1"/>
          <w:numId w:val="17"/>
        </w:numPr>
        <w:shd w:val="clear" w:color="auto" w:fill="FFFFFF"/>
        <w:tabs>
          <w:tab w:val="left" w:pos="1276"/>
        </w:tabs>
        <w:ind w:left="0" w:firstLine="709"/>
        <w:jc w:val="both"/>
      </w:pPr>
      <w:r w:rsidRPr="00BF6C89">
        <w:rPr>
          <w:bCs/>
        </w:rPr>
        <w:t xml:space="preserve">За неисполнение или ненадлежащее исполнение принятых обязательств </w:t>
      </w:r>
      <w:r w:rsidRPr="00BF6C89">
        <w:rPr>
          <w:bCs/>
        </w:rPr>
        <w:br/>
      </w:r>
      <w:r w:rsidRPr="00BF6C89">
        <w:rPr>
          <w:bCs/>
        </w:rPr>
        <w:lastRenderedPageBreak/>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BF6C89">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BF6C89">
        <w:rPr>
          <w:bCs/>
        </w:rPr>
        <w:br/>
        <w:t>не предусмотрено иное.</w:t>
      </w:r>
    </w:p>
    <w:p w:rsidR="00471E15" w:rsidRPr="00BF6C89" w:rsidRDefault="00471E15" w:rsidP="00F22C1C">
      <w:pPr>
        <w:pStyle w:val="af7"/>
        <w:widowControl w:val="0"/>
        <w:numPr>
          <w:ilvl w:val="1"/>
          <w:numId w:val="17"/>
        </w:numPr>
        <w:shd w:val="clear" w:color="auto" w:fill="FFFFFF"/>
        <w:tabs>
          <w:tab w:val="left" w:pos="1276"/>
        </w:tabs>
        <w:ind w:left="0" w:firstLine="709"/>
        <w:jc w:val="both"/>
      </w:pPr>
      <w:r w:rsidRPr="00BF6C89">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471E15" w:rsidRPr="00BF6C89" w:rsidRDefault="00471E15" w:rsidP="00F22C1C">
      <w:pPr>
        <w:pStyle w:val="af7"/>
        <w:widowControl w:val="0"/>
        <w:numPr>
          <w:ilvl w:val="1"/>
          <w:numId w:val="17"/>
        </w:numPr>
        <w:shd w:val="clear" w:color="auto" w:fill="FFFFFF"/>
        <w:tabs>
          <w:tab w:val="left" w:pos="1276"/>
        </w:tabs>
        <w:ind w:left="0" w:firstLine="709"/>
        <w:jc w:val="both"/>
      </w:pPr>
      <w:r w:rsidRPr="00BF6C89">
        <w:t xml:space="preserve">В случае нарушения Подрядчиком обязательств по выполнению Работ, </w:t>
      </w:r>
      <w:r w:rsidR="00153945" w:rsidRPr="00BF6C89">
        <w:t>установленных в Дополнительных соглашениях</w:t>
      </w:r>
      <w:r w:rsidR="00153945" w:rsidRPr="00BF6C89">
        <w:t xml:space="preserve">, </w:t>
      </w:r>
      <w:r w:rsidRPr="00BF6C89">
        <w:t>а также в случае несвоевременного устранения выявленных недостатков Результатов Работ, Заказчик вправе потребовать уплаты Подрядчиком:</w:t>
      </w:r>
    </w:p>
    <w:p w:rsidR="00471E15" w:rsidRPr="00BF6C89" w:rsidRDefault="00153945" w:rsidP="00F22C1C">
      <w:pPr>
        <w:pStyle w:val="af7"/>
        <w:widowControl w:val="0"/>
        <w:numPr>
          <w:ilvl w:val="2"/>
          <w:numId w:val="17"/>
        </w:numPr>
        <w:shd w:val="clear" w:color="auto" w:fill="FFFFFF"/>
        <w:tabs>
          <w:tab w:val="left" w:pos="1276"/>
        </w:tabs>
        <w:ind w:left="0" w:firstLine="709"/>
        <w:jc w:val="both"/>
      </w:pPr>
      <w:r w:rsidRPr="00BF6C89">
        <w:rPr>
          <w:rFonts w:eastAsia="Calibri"/>
          <w:bCs/>
        </w:rPr>
        <w:t xml:space="preserve">Штрафной неустойки в размере 0,2 (ноль целых и две десятых) процента </w:t>
      </w:r>
      <w:r w:rsidRPr="00BF6C89">
        <w:t>от стоимости Работ установленной Дополнительным соглашением</w:t>
      </w:r>
      <w:r w:rsidRPr="00BF6C89">
        <w:rPr>
          <w:rFonts w:eastAsia="Calibri"/>
          <w:bCs/>
        </w:rPr>
        <w:t xml:space="preserve"> за каждый день просрочки – в случае, когда нарушение привело или неизбежно приведет к изменению срока выполнения Работ </w:t>
      </w:r>
      <w:r w:rsidR="00F36FCF" w:rsidRPr="00BF6C89">
        <w:rPr>
          <w:rFonts w:eastAsia="Calibri"/>
          <w:bCs/>
        </w:rPr>
        <w:t>по Дополнительному соглашению к Договору</w:t>
      </w:r>
      <w:r w:rsidRPr="00BF6C89">
        <w:rPr>
          <w:rFonts w:eastAsia="Calibri"/>
          <w:bCs/>
        </w:rPr>
        <w:t xml:space="preserve"> или сроков окончания выполнения </w:t>
      </w:r>
      <w:r w:rsidR="00F36FCF" w:rsidRPr="00BF6C89">
        <w:rPr>
          <w:rFonts w:eastAsia="Calibri"/>
          <w:bCs/>
        </w:rPr>
        <w:t xml:space="preserve">Работ по </w:t>
      </w:r>
      <w:r w:rsidR="00F36FCF" w:rsidRPr="00BF6C89">
        <w:rPr>
          <w:rFonts w:eastAsia="Calibri"/>
          <w:bCs/>
        </w:rPr>
        <w:t xml:space="preserve">последующим </w:t>
      </w:r>
      <w:r w:rsidR="00F36FCF" w:rsidRPr="00BF6C89">
        <w:rPr>
          <w:rFonts w:eastAsia="Calibri"/>
          <w:bCs/>
        </w:rPr>
        <w:t>Дополнительн</w:t>
      </w:r>
      <w:r w:rsidR="00F36FCF" w:rsidRPr="00BF6C89">
        <w:rPr>
          <w:rFonts w:eastAsia="Calibri"/>
          <w:bCs/>
        </w:rPr>
        <w:t>ым</w:t>
      </w:r>
      <w:r w:rsidR="00F36FCF" w:rsidRPr="00BF6C89">
        <w:rPr>
          <w:rFonts w:eastAsia="Calibri"/>
          <w:bCs/>
        </w:rPr>
        <w:t xml:space="preserve"> соглашени</w:t>
      </w:r>
      <w:r w:rsidR="00F36FCF" w:rsidRPr="00BF6C89">
        <w:rPr>
          <w:rFonts w:eastAsia="Calibri"/>
          <w:bCs/>
        </w:rPr>
        <w:t>ям</w:t>
      </w:r>
      <w:r w:rsidR="00F36FCF" w:rsidRPr="00BF6C89">
        <w:rPr>
          <w:rFonts w:eastAsia="Calibri"/>
          <w:bCs/>
        </w:rPr>
        <w:t xml:space="preserve"> к Договору</w:t>
      </w:r>
      <w:r w:rsidR="00471E15" w:rsidRPr="00BF6C89">
        <w:t>;</w:t>
      </w:r>
    </w:p>
    <w:p w:rsidR="00471E15" w:rsidRPr="00BF6C89" w:rsidRDefault="00471E15" w:rsidP="00F22C1C">
      <w:pPr>
        <w:pStyle w:val="af7"/>
        <w:widowControl w:val="0"/>
        <w:numPr>
          <w:ilvl w:val="2"/>
          <w:numId w:val="17"/>
        </w:numPr>
        <w:shd w:val="clear" w:color="auto" w:fill="FFFFFF"/>
        <w:tabs>
          <w:tab w:val="left" w:pos="1276"/>
        </w:tabs>
        <w:ind w:left="0" w:firstLine="709"/>
        <w:jc w:val="both"/>
      </w:pPr>
      <w:r w:rsidRPr="00BF6C89">
        <w:t xml:space="preserve">Штрафной неустойки в размере 0,1 (ноль целых и одна десятая) процента от </w:t>
      </w:r>
      <w:r w:rsidR="00153945" w:rsidRPr="00BF6C89">
        <w:t>стоимости</w:t>
      </w:r>
      <w:r w:rsidRPr="00BF6C89">
        <w:t xml:space="preserve"> </w:t>
      </w:r>
      <w:r w:rsidR="00153945" w:rsidRPr="00BF6C89">
        <w:t>Работ</w:t>
      </w:r>
      <w:r w:rsidRPr="00BF6C89">
        <w:t xml:space="preserve"> </w:t>
      </w:r>
      <w:r w:rsidR="00153945" w:rsidRPr="00BF6C89">
        <w:t xml:space="preserve">установленной Дополнительным соглашением </w:t>
      </w:r>
      <w:r w:rsidRPr="00BF6C89">
        <w:t>за каждый день просрочки – в случае несвоевременного устранения недостатков, влияющих на возможность эксплуатации результата работ</w:t>
      </w:r>
      <w:r w:rsidR="00F36FCF" w:rsidRPr="00BF6C89">
        <w:rPr>
          <w:rFonts w:eastAsia="Calibri"/>
          <w:bCs/>
        </w:rPr>
        <w:t xml:space="preserve"> </w:t>
      </w:r>
      <w:r w:rsidR="00F36FCF" w:rsidRPr="00BF6C89">
        <w:rPr>
          <w:rFonts w:eastAsia="Calibri"/>
          <w:bCs/>
        </w:rPr>
        <w:t>по Дополнительному соглашению к Договору</w:t>
      </w:r>
      <w:r w:rsidRPr="00BF6C89">
        <w:t>;</w:t>
      </w:r>
    </w:p>
    <w:p w:rsidR="00471E15" w:rsidRPr="00BF6C89" w:rsidRDefault="00343E95" w:rsidP="00F22C1C">
      <w:pPr>
        <w:pStyle w:val="af7"/>
        <w:widowControl w:val="0"/>
        <w:numPr>
          <w:ilvl w:val="2"/>
          <w:numId w:val="17"/>
        </w:numPr>
        <w:shd w:val="clear" w:color="auto" w:fill="FFFFFF"/>
        <w:tabs>
          <w:tab w:val="left" w:pos="1276"/>
        </w:tabs>
        <w:ind w:left="0" w:firstLine="709"/>
        <w:jc w:val="both"/>
      </w:pPr>
      <w:r w:rsidRPr="00BF6C89">
        <w:rPr>
          <w:rFonts w:eastAsia="Calibri"/>
          <w:bCs/>
        </w:rPr>
        <w:t xml:space="preserve">Штрафной неустойки в размере 0,1 (ноль целых и одна десятая) процента </w:t>
      </w:r>
      <w:r w:rsidRPr="00BF6C89">
        <w:t>от стоимости Работ установленной Дополнительным соглашением за каждый день просрочки</w:t>
      </w:r>
      <w:r w:rsidRPr="00BF6C89">
        <w:rPr>
          <w:rFonts w:eastAsia="Calibri"/>
          <w:bCs/>
        </w:rPr>
        <w:t xml:space="preserve"> – в случае, когда нарушение не привело к изменению сроков окончания выполнения Работ по последующим Дополнительным соглашениям к Договору</w:t>
      </w:r>
      <w:r w:rsidR="00471E15" w:rsidRPr="00BF6C89">
        <w:t>;</w:t>
      </w:r>
    </w:p>
    <w:p w:rsidR="00471E15" w:rsidRPr="00BF6C89" w:rsidRDefault="00471E15" w:rsidP="00F22C1C">
      <w:pPr>
        <w:pStyle w:val="af7"/>
        <w:widowControl w:val="0"/>
        <w:numPr>
          <w:ilvl w:val="2"/>
          <w:numId w:val="17"/>
        </w:numPr>
        <w:shd w:val="clear" w:color="auto" w:fill="FFFFFF"/>
        <w:tabs>
          <w:tab w:val="left" w:pos="1276"/>
        </w:tabs>
        <w:ind w:left="0" w:firstLine="709"/>
        <w:jc w:val="both"/>
      </w:pPr>
      <w:r w:rsidRPr="00BF6C89">
        <w:t xml:space="preserve">Штрафной неустойки в размере 0,1 (ноль целых и одна десятая) </w:t>
      </w:r>
      <w:r w:rsidR="00153945" w:rsidRPr="00BF6C89">
        <w:t>процента от стоимости Работ установленной Дополнительным соглашением за каждый день просрочки</w:t>
      </w:r>
      <w:r w:rsidRPr="00BF6C89">
        <w:t xml:space="preserve"> – </w:t>
      </w:r>
      <w:r w:rsidR="002678F0" w:rsidRPr="00BF6C89">
        <w:rPr>
          <w:rFonts w:eastAsia="Calibri"/>
          <w:bCs/>
        </w:rPr>
        <w:t>в случае несвоевременного устранения недостатков, не влияющих на возможность эксплуатации Результата Работ</w:t>
      </w:r>
      <w:r w:rsidR="002678F0" w:rsidRPr="00BF6C89">
        <w:rPr>
          <w:rFonts w:eastAsia="Calibri"/>
          <w:bCs/>
        </w:rPr>
        <w:t xml:space="preserve"> </w:t>
      </w:r>
      <w:r w:rsidR="002678F0" w:rsidRPr="00BF6C89">
        <w:rPr>
          <w:rFonts w:eastAsia="Calibri"/>
          <w:bCs/>
        </w:rPr>
        <w:t>по Дополнительному соглашению</w:t>
      </w:r>
      <w:r w:rsidRPr="00BF6C89">
        <w:t>.</w:t>
      </w:r>
    </w:p>
    <w:p w:rsidR="005A2AA9" w:rsidRPr="00BF6C89" w:rsidRDefault="005A2AA9" w:rsidP="00F22C1C">
      <w:pPr>
        <w:pStyle w:val="af7"/>
        <w:widowControl w:val="0"/>
        <w:numPr>
          <w:ilvl w:val="1"/>
          <w:numId w:val="17"/>
        </w:numPr>
        <w:shd w:val="clear" w:color="auto" w:fill="FFFFFF"/>
        <w:tabs>
          <w:tab w:val="left" w:pos="1276"/>
        </w:tabs>
        <w:ind w:left="0" w:firstLine="709"/>
        <w:jc w:val="both"/>
      </w:pPr>
      <w:r w:rsidRPr="00BF6C89">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BF6C89">
        <w:rPr>
          <w:bCs/>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1</w:t>
      </w:r>
      <w:r w:rsidRPr="00BF6C89">
        <w:rPr>
          <w:bCs/>
        </w:rPr>
        <w:t>1</w:t>
      </w:r>
      <w:r w:rsidRPr="00BF6C89">
        <w:rPr>
          <w:bCs/>
        </w:rPr>
        <w:t xml:space="preserve"> к Договору</w:t>
      </w:r>
      <w:r w:rsidRPr="00BF6C89">
        <w:rPr>
          <w:bCs/>
        </w:rPr>
        <w:t>.</w:t>
      </w:r>
    </w:p>
    <w:p w:rsidR="005A2AA9" w:rsidRPr="00BF6C89" w:rsidRDefault="005A2AA9" w:rsidP="00F22C1C">
      <w:pPr>
        <w:pStyle w:val="af7"/>
        <w:numPr>
          <w:ilvl w:val="1"/>
          <w:numId w:val="17"/>
        </w:numPr>
        <w:tabs>
          <w:tab w:val="left" w:pos="1276"/>
        </w:tabs>
        <w:ind w:left="0" w:firstLine="709"/>
        <w:jc w:val="both"/>
      </w:pPr>
      <w:r w:rsidRPr="00BF6C8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 6.7. Договора, Заказчик имеет право требования от Подрядчика уплаты штрафа в размере 50 000 (пятидесяти тысяч) рублей за каждый случай нарушения.</w:t>
      </w:r>
    </w:p>
    <w:p w:rsidR="005A2AA9" w:rsidRPr="00BF6C89" w:rsidRDefault="005A2AA9" w:rsidP="00F22C1C">
      <w:pPr>
        <w:pStyle w:val="af7"/>
        <w:numPr>
          <w:ilvl w:val="1"/>
          <w:numId w:val="17"/>
        </w:numPr>
        <w:tabs>
          <w:tab w:val="left" w:pos="1276"/>
        </w:tabs>
        <w:ind w:left="0" w:firstLine="709"/>
        <w:jc w:val="both"/>
      </w:pPr>
      <w:r w:rsidRPr="00BF6C8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7B1AA4" w:rsidRPr="00BF6C89" w:rsidRDefault="007B1AA4" w:rsidP="00F22C1C">
      <w:pPr>
        <w:pStyle w:val="af7"/>
        <w:numPr>
          <w:ilvl w:val="1"/>
          <w:numId w:val="17"/>
        </w:numPr>
        <w:tabs>
          <w:tab w:val="left" w:pos="1276"/>
        </w:tabs>
        <w:ind w:left="0" w:firstLine="709"/>
        <w:jc w:val="both"/>
      </w:pPr>
      <w:r w:rsidRPr="00BF6C89">
        <w:rPr>
          <w:bCs/>
        </w:rPr>
        <w:t xml:space="preserve">Подрядчик несет ответственность перед Заказчиком за причиненный ущерб </w:t>
      </w:r>
      <w:r w:rsidRPr="00BF6C89">
        <w:rPr>
          <w:bCs/>
        </w:rPr>
        <w:br/>
        <w:t xml:space="preserve">в размере фактически понесенных и документально подтвержденных расходов, возникших </w:t>
      </w:r>
      <w:r w:rsidRPr="00BF6C89">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BF6C89">
        <w:t>.</w:t>
      </w:r>
    </w:p>
    <w:p w:rsidR="005A2AA9" w:rsidRPr="00BF6C89" w:rsidRDefault="005A2AA9" w:rsidP="00F22C1C">
      <w:pPr>
        <w:pStyle w:val="af7"/>
        <w:numPr>
          <w:ilvl w:val="1"/>
          <w:numId w:val="17"/>
        </w:numPr>
        <w:tabs>
          <w:tab w:val="left" w:pos="1276"/>
        </w:tabs>
        <w:ind w:left="0" w:firstLine="709"/>
        <w:jc w:val="both"/>
      </w:pPr>
      <w:r w:rsidRPr="00BF6C89">
        <w:rPr>
          <w:bCs/>
        </w:rPr>
        <w:lastRenderedPageBreak/>
        <w:t>Предусмотренная</w:t>
      </w:r>
      <w:r w:rsidRPr="00BF6C89">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r w:rsidRPr="00BF6C89">
        <w:t>.</w:t>
      </w:r>
    </w:p>
    <w:p w:rsidR="005A2AA9" w:rsidRPr="00BF6C89" w:rsidRDefault="005A2AA9" w:rsidP="00F22C1C">
      <w:pPr>
        <w:pStyle w:val="af7"/>
        <w:widowControl w:val="0"/>
        <w:numPr>
          <w:ilvl w:val="1"/>
          <w:numId w:val="17"/>
        </w:numPr>
        <w:shd w:val="clear" w:color="auto" w:fill="FFFFFF"/>
        <w:tabs>
          <w:tab w:val="left" w:pos="1276"/>
        </w:tabs>
        <w:ind w:left="0" w:firstLine="709"/>
        <w:jc w:val="both"/>
      </w:pPr>
      <w:r w:rsidRPr="00BF6C89">
        <w:t>Ответственность Заказчика за причиненные Подрядчику убытки ограничивается реальным ущербом, но не более цены договора.</w:t>
      </w:r>
    </w:p>
    <w:p w:rsidR="007B1AA4" w:rsidRPr="00BF6C89" w:rsidRDefault="007B1AA4" w:rsidP="00F22C1C">
      <w:pPr>
        <w:pStyle w:val="af7"/>
        <w:widowControl w:val="0"/>
        <w:numPr>
          <w:ilvl w:val="1"/>
          <w:numId w:val="17"/>
        </w:numPr>
        <w:shd w:val="clear" w:color="auto" w:fill="FFFFFF"/>
        <w:tabs>
          <w:tab w:val="left" w:pos="1276"/>
        </w:tabs>
        <w:ind w:left="0" w:firstLine="709"/>
        <w:jc w:val="both"/>
      </w:pPr>
      <w:r w:rsidRPr="00BF6C89">
        <w:rPr>
          <w:bCs/>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r w:rsidRPr="00BF6C89">
        <w:rPr>
          <w:bCs/>
        </w:rPr>
        <w:t>.</w:t>
      </w:r>
    </w:p>
    <w:p w:rsidR="005A2AA9" w:rsidRPr="00BF6C89" w:rsidRDefault="005A2AA9" w:rsidP="00F22C1C">
      <w:pPr>
        <w:pStyle w:val="af7"/>
        <w:widowControl w:val="0"/>
        <w:numPr>
          <w:ilvl w:val="1"/>
          <w:numId w:val="17"/>
        </w:numPr>
        <w:shd w:val="clear" w:color="auto" w:fill="FFFFFF"/>
        <w:tabs>
          <w:tab w:val="left" w:pos="1276"/>
        </w:tabs>
        <w:ind w:left="0" w:firstLine="709"/>
        <w:jc w:val="both"/>
      </w:pPr>
      <w:r w:rsidRPr="00BF6C89">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r w:rsidRPr="00BF6C89">
        <w:t>.</w:t>
      </w:r>
    </w:p>
    <w:p w:rsidR="007B1AA4" w:rsidRPr="00BF6C89" w:rsidRDefault="007B1AA4" w:rsidP="00F22C1C">
      <w:pPr>
        <w:pStyle w:val="af7"/>
        <w:widowControl w:val="0"/>
        <w:numPr>
          <w:ilvl w:val="1"/>
          <w:numId w:val="17"/>
        </w:numPr>
        <w:shd w:val="clear" w:color="auto" w:fill="FFFFFF"/>
        <w:tabs>
          <w:tab w:val="left" w:pos="1276"/>
        </w:tabs>
        <w:ind w:left="0" w:firstLine="709"/>
        <w:jc w:val="both"/>
      </w:pPr>
      <w:r w:rsidRPr="00BF6C89">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r w:rsidRPr="00BF6C89">
        <w:rPr>
          <w:bCs/>
        </w:rPr>
        <w:t>.</w:t>
      </w:r>
    </w:p>
    <w:p w:rsidR="005A2AA9" w:rsidRPr="00BF6C89" w:rsidRDefault="005A2AA9" w:rsidP="00F22C1C">
      <w:pPr>
        <w:pStyle w:val="af7"/>
        <w:widowControl w:val="0"/>
        <w:numPr>
          <w:ilvl w:val="1"/>
          <w:numId w:val="17"/>
        </w:numPr>
        <w:shd w:val="clear" w:color="auto" w:fill="FFFFFF"/>
        <w:tabs>
          <w:tab w:val="left" w:pos="1276"/>
        </w:tabs>
        <w:ind w:left="0" w:firstLine="709"/>
        <w:jc w:val="both"/>
      </w:pPr>
      <w:r w:rsidRPr="00BF6C89">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5A2AA9" w:rsidRPr="00BF6C89" w:rsidRDefault="005A2AA9" w:rsidP="00F22C1C">
      <w:pPr>
        <w:pStyle w:val="af7"/>
        <w:widowControl w:val="0"/>
        <w:numPr>
          <w:ilvl w:val="1"/>
          <w:numId w:val="17"/>
        </w:numPr>
        <w:shd w:val="clear" w:color="auto" w:fill="FFFFFF"/>
        <w:tabs>
          <w:tab w:val="left" w:pos="1276"/>
        </w:tabs>
        <w:ind w:left="0" w:firstLine="709"/>
        <w:jc w:val="both"/>
      </w:pPr>
      <w:r w:rsidRPr="00BF6C89">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5A2AA9" w:rsidRPr="00BF6C89" w:rsidRDefault="005A2AA9" w:rsidP="008925BD">
      <w:pPr>
        <w:widowControl w:val="0"/>
        <w:shd w:val="clear" w:color="auto" w:fill="FFFFFF"/>
        <w:tabs>
          <w:tab w:val="left" w:pos="1276"/>
        </w:tabs>
        <w:ind w:firstLine="709"/>
        <w:jc w:val="both"/>
      </w:pPr>
      <w:r w:rsidRPr="00BF6C89">
        <w:t>Предусмотренный настоящим пунктом ущерб Заказчика компенсируется Подрядчиком в полной сумме сверх неустойки.</w:t>
      </w:r>
    </w:p>
    <w:p w:rsidR="00471E15" w:rsidRPr="00BF6C89" w:rsidRDefault="00471E15" w:rsidP="00F22C1C">
      <w:pPr>
        <w:pStyle w:val="af7"/>
        <w:widowControl w:val="0"/>
        <w:numPr>
          <w:ilvl w:val="1"/>
          <w:numId w:val="17"/>
        </w:numPr>
        <w:shd w:val="clear" w:color="auto" w:fill="FFFFFF"/>
        <w:tabs>
          <w:tab w:val="left" w:pos="1276"/>
        </w:tabs>
        <w:ind w:left="0" w:firstLine="709"/>
        <w:jc w:val="both"/>
      </w:pPr>
      <w:r w:rsidRPr="00BF6C8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71E15" w:rsidRPr="00BF6C89" w:rsidRDefault="00471E15" w:rsidP="00F22C1C">
      <w:pPr>
        <w:pStyle w:val="af7"/>
        <w:widowControl w:val="0"/>
        <w:numPr>
          <w:ilvl w:val="1"/>
          <w:numId w:val="17"/>
        </w:numPr>
        <w:shd w:val="clear" w:color="auto" w:fill="FFFFFF"/>
        <w:tabs>
          <w:tab w:val="left" w:pos="1276"/>
        </w:tabs>
        <w:ind w:left="0" w:firstLine="709"/>
        <w:jc w:val="both"/>
      </w:pPr>
      <w:r w:rsidRPr="00BF6C89">
        <w:t xml:space="preserve">За нарушение </w:t>
      </w:r>
      <w:proofErr w:type="gramStart"/>
      <w:r w:rsidR="00E63283" w:rsidRPr="00BF6C89">
        <w:t>требований</w:t>
      </w:r>
      <w:proofErr w:type="gramEnd"/>
      <w:r w:rsidRPr="00BF6C89">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471E15" w:rsidRPr="00BF6C89" w:rsidRDefault="00471E15" w:rsidP="008925BD">
      <w:pPr>
        <w:widowControl w:val="0"/>
        <w:shd w:val="clear" w:color="auto" w:fill="FFFFFF"/>
        <w:tabs>
          <w:tab w:val="left" w:pos="1276"/>
        </w:tabs>
        <w:ind w:firstLine="709"/>
        <w:jc w:val="both"/>
      </w:pPr>
      <w:r w:rsidRPr="00BF6C8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71E15" w:rsidRPr="00BF6C89" w:rsidRDefault="00471E15" w:rsidP="008925BD">
      <w:pPr>
        <w:widowControl w:val="0"/>
        <w:shd w:val="clear" w:color="auto" w:fill="FFFFFF"/>
        <w:tabs>
          <w:tab w:val="left" w:pos="1276"/>
        </w:tabs>
        <w:ind w:firstLine="709"/>
        <w:jc w:val="both"/>
      </w:pPr>
      <w:r w:rsidRPr="00BF6C8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429FF" w:rsidRPr="00BF6C89" w:rsidRDefault="00D429FF" w:rsidP="00F22C1C">
      <w:pPr>
        <w:pStyle w:val="af7"/>
        <w:numPr>
          <w:ilvl w:val="1"/>
          <w:numId w:val="17"/>
        </w:numPr>
        <w:tabs>
          <w:tab w:val="left" w:pos="1276"/>
        </w:tabs>
        <w:ind w:left="0" w:firstLine="709"/>
        <w:jc w:val="both"/>
      </w:pPr>
      <w:r w:rsidRPr="00BF6C89">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246448" w:rsidRPr="00BF6C89" w:rsidRDefault="00246448" w:rsidP="008925BD">
      <w:pPr>
        <w:widowControl w:val="0"/>
        <w:shd w:val="clear" w:color="auto" w:fill="FFFFFF"/>
        <w:ind w:firstLine="709"/>
        <w:jc w:val="both"/>
      </w:pPr>
    </w:p>
    <w:p w:rsidR="007B1AA4" w:rsidRPr="00BF6C89" w:rsidRDefault="007B1AA4" w:rsidP="00F22C1C">
      <w:pPr>
        <w:pStyle w:val="af7"/>
        <w:numPr>
          <w:ilvl w:val="0"/>
          <w:numId w:val="31"/>
        </w:numPr>
        <w:tabs>
          <w:tab w:val="left" w:pos="1276"/>
        </w:tabs>
        <w:ind w:left="0" w:firstLine="709"/>
        <w:jc w:val="center"/>
      </w:pPr>
      <w:r w:rsidRPr="00BF6C89">
        <w:rPr>
          <w:b/>
          <w:bCs/>
        </w:rPr>
        <w:t>Конфиденциальность</w:t>
      </w:r>
    </w:p>
    <w:p w:rsidR="007B1AA4" w:rsidRPr="00BF6C89" w:rsidRDefault="007B1AA4" w:rsidP="00F22C1C">
      <w:pPr>
        <w:pStyle w:val="af7"/>
        <w:numPr>
          <w:ilvl w:val="1"/>
          <w:numId w:val="31"/>
        </w:numPr>
        <w:shd w:val="clear" w:color="auto" w:fill="FFFFFF"/>
        <w:tabs>
          <w:tab w:val="left" w:pos="1134"/>
        </w:tabs>
        <w:ind w:left="0" w:firstLine="709"/>
        <w:jc w:val="both"/>
        <w:rPr>
          <w:bCs/>
        </w:rPr>
      </w:pPr>
      <w:r w:rsidRPr="00BF6C89">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7B1AA4" w:rsidRPr="00BF6C89" w:rsidRDefault="007B1AA4" w:rsidP="00F22C1C">
      <w:pPr>
        <w:numPr>
          <w:ilvl w:val="0"/>
          <w:numId w:val="30"/>
        </w:numPr>
        <w:tabs>
          <w:tab w:val="left" w:pos="709"/>
          <w:tab w:val="left" w:pos="1418"/>
        </w:tabs>
        <w:ind w:left="0" w:firstLine="709"/>
        <w:jc w:val="both"/>
        <w:rPr>
          <w:bCs/>
        </w:rPr>
      </w:pPr>
      <w:r w:rsidRPr="00BF6C89">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BF6C89">
        <w:t xml:space="preserve">м, в том числе по причине </w:t>
      </w:r>
      <w:r w:rsidRPr="00BF6C89">
        <w:rPr>
          <w:bCs/>
        </w:rPr>
        <w:t>введения в отношении нее режима Коммерческой тайны;</w:t>
      </w:r>
    </w:p>
    <w:p w:rsidR="007B1AA4" w:rsidRPr="00BF6C89" w:rsidRDefault="007B1AA4" w:rsidP="00F22C1C">
      <w:pPr>
        <w:numPr>
          <w:ilvl w:val="0"/>
          <w:numId w:val="30"/>
        </w:numPr>
        <w:tabs>
          <w:tab w:val="left" w:pos="709"/>
          <w:tab w:val="left" w:pos="1418"/>
        </w:tabs>
        <w:ind w:left="0" w:firstLine="709"/>
        <w:jc w:val="both"/>
        <w:rPr>
          <w:bCs/>
        </w:rPr>
      </w:pPr>
      <w:r w:rsidRPr="00BF6C89">
        <w:rPr>
          <w:bCs/>
        </w:rPr>
        <w:t>данная Информация не относится к категории общедоступной</w:t>
      </w:r>
      <w:r w:rsidRPr="00BF6C89">
        <w:rPr>
          <w:bCs/>
        </w:rPr>
        <w:t xml:space="preserve"> </w:t>
      </w:r>
      <w:r w:rsidRPr="00BF6C89">
        <w:rPr>
          <w:bCs/>
        </w:rPr>
        <w:t>или обязательной к раскрытию Заказчиком в соответствии с законодательством Российской Федерации.</w:t>
      </w:r>
    </w:p>
    <w:p w:rsidR="007B1AA4" w:rsidRPr="00BF6C89" w:rsidRDefault="007B1AA4" w:rsidP="00F22C1C">
      <w:pPr>
        <w:pStyle w:val="af7"/>
        <w:numPr>
          <w:ilvl w:val="1"/>
          <w:numId w:val="31"/>
        </w:numPr>
        <w:tabs>
          <w:tab w:val="left" w:pos="709"/>
          <w:tab w:val="left" w:pos="1418"/>
        </w:tabs>
        <w:ind w:left="0" w:firstLine="709"/>
        <w:jc w:val="both"/>
        <w:rPr>
          <w:bCs/>
        </w:rPr>
      </w:pPr>
      <w:r w:rsidRPr="00BF6C89">
        <w:rPr>
          <w:bCs/>
        </w:rPr>
        <w:t xml:space="preserve"> Условия Договора и сам факт его заключения составляют Информацию </w:t>
      </w:r>
      <w:r w:rsidRPr="00BF6C89">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7B1AA4" w:rsidRPr="00BF6C89" w:rsidRDefault="007B1AA4" w:rsidP="00F22C1C">
      <w:pPr>
        <w:pStyle w:val="af7"/>
        <w:numPr>
          <w:ilvl w:val="1"/>
          <w:numId w:val="31"/>
        </w:numPr>
        <w:shd w:val="clear" w:color="auto" w:fill="FFFFFF"/>
        <w:tabs>
          <w:tab w:val="left" w:pos="1134"/>
        </w:tabs>
        <w:ind w:left="0" w:firstLine="709"/>
        <w:jc w:val="both"/>
        <w:rPr>
          <w:bCs/>
        </w:rPr>
      </w:pPr>
      <w:r w:rsidRPr="00BF6C89">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7B1AA4" w:rsidRPr="00BF6C89" w:rsidRDefault="007B1AA4" w:rsidP="00F22C1C">
      <w:pPr>
        <w:pStyle w:val="af7"/>
        <w:numPr>
          <w:ilvl w:val="1"/>
          <w:numId w:val="31"/>
        </w:numPr>
        <w:shd w:val="clear" w:color="auto" w:fill="FFFFFF"/>
        <w:tabs>
          <w:tab w:val="left" w:pos="1134"/>
        </w:tabs>
        <w:ind w:left="0" w:firstLine="709"/>
        <w:jc w:val="both"/>
        <w:rPr>
          <w:bCs/>
        </w:rPr>
      </w:pPr>
      <w:r w:rsidRPr="00BF6C89">
        <w:rPr>
          <w:bCs/>
        </w:rPr>
        <w:t>На документ, содержащий Информацию, Заказчиком может быть нанесен гриф «Коммерческая тайна» с указанием обладателя этой информации.</w:t>
      </w:r>
    </w:p>
    <w:p w:rsidR="007B1AA4" w:rsidRPr="00BF6C89" w:rsidRDefault="007B1AA4" w:rsidP="00F22C1C">
      <w:pPr>
        <w:pStyle w:val="af7"/>
        <w:numPr>
          <w:ilvl w:val="1"/>
          <w:numId w:val="31"/>
        </w:numPr>
        <w:shd w:val="clear" w:color="auto" w:fill="FFFFFF"/>
        <w:tabs>
          <w:tab w:val="left" w:pos="1134"/>
        </w:tabs>
        <w:ind w:left="0" w:firstLine="709"/>
        <w:jc w:val="both"/>
        <w:rPr>
          <w:bCs/>
        </w:rPr>
      </w:pPr>
      <w:r w:rsidRPr="00BF6C89">
        <w:rPr>
          <w:bCs/>
        </w:rPr>
        <w:t>Информация может включать в себя, в том числе, но не ограничиваясь:</w:t>
      </w:r>
    </w:p>
    <w:p w:rsidR="007B1AA4" w:rsidRPr="00BF6C89" w:rsidRDefault="007B1AA4" w:rsidP="008925BD">
      <w:pPr>
        <w:tabs>
          <w:tab w:val="left" w:pos="1418"/>
        </w:tabs>
        <w:ind w:firstLine="709"/>
        <w:jc w:val="both"/>
        <w:rPr>
          <w:bCs/>
        </w:rPr>
      </w:pPr>
      <w:r w:rsidRPr="00BF6C89">
        <w:rPr>
          <w:bCs/>
        </w:rPr>
        <w:t>- финансовую (бухгалтерскую) отчетность;</w:t>
      </w:r>
    </w:p>
    <w:p w:rsidR="007B1AA4" w:rsidRPr="00BF6C89" w:rsidRDefault="007B1AA4" w:rsidP="008925BD">
      <w:pPr>
        <w:tabs>
          <w:tab w:val="left" w:pos="1418"/>
        </w:tabs>
        <w:ind w:firstLine="709"/>
        <w:jc w:val="both"/>
        <w:rPr>
          <w:bCs/>
        </w:rPr>
      </w:pPr>
      <w:r w:rsidRPr="00BF6C89">
        <w:rPr>
          <w:bCs/>
        </w:rPr>
        <w:t>- учетные регистры бухгалтерского учета;</w:t>
      </w:r>
    </w:p>
    <w:p w:rsidR="007B1AA4" w:rsidRPr="00BF6C89" w:rsidRDefault="007B1AA4" w:rsidP="008925BD">
      <w:pPr>
        <w:tabs>
          <w:tab w:val="left" w:pos="1418"/>
        </w:tabs>
        <w:ind w:firstLine="709"/>
        <w:jc w:val="both"/>
        <w:rPr>
          <w:bCs/>
        </w:rPr>
      </w:pPr>
      <w:r w:rsidRPr="00BF6C89">
        <w:rPr>
          <w:bCs/>
        </w:rPr>
        <w:t>- бизнес-планы;</w:t>
      </w:r>
    </w:p>
    <w:p w:rsidR="007B1AA4" w:rsidRPr="00BF6C89" w:rsidRDefault="007B1AA4" w:rsidP="008925BD">
      <w:pPr>
        <w:tabs>
          <w:tab w:val="left" w:pos="1418"/>
        </w:tabs>
        <w:ind w:firstLine="709"/>
        <w:jc w:val="both"/>
        <w:rPr>
          <w:bCs/>
        </w:rPr>
      </w:pPr>
      <w:r w:rsidRPr="00BF6C89">
        <w:rPr>
          <w:bCs/>
        </w:rPr>
        <w:t>- 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7B1AA4" w:rsidRPr="00BF6C89" w:rsidRDefault="007B1AA4" w:rsidP="008925BD">
      <w:pPr>
        <w:tabs>
          <w:tab w:val="left" w:pos="1418"/>
        </w:tabs>
        <w:ind w:firstLine="709"/>
        <w:jc w:val="both"/>
        <w:rPr>
          <w:bCs/>
        </w:rPr>
      </w:pPr>
      <w:r w:rsidRPr="00BF6C89">
        <w:rPr>
          <w:bCs/>
        </w:rPr>
        <w:t>- сведения о финансовых, правовых, организационных и других взаимоотношениях между Заказчиком и третьими лицами;</w:t>
      </w:r>
    </w:p>
    <w:p w:rsidR="007B1AA4" w:rsidRPr="00BF6C89" w:rsidRDefault="007B1AA4" w:rsidP="008925BD">
      <w:pPr>
        <w:tabs>
          <w:tab w:val="left" w:pos="1418"/>
        </w:tabs>
        <w:ind w:firstLine="709"/>
        <w:jc w:val="both"/>
        <w:rPr>
          <w:bCs/>
        </w:rPr>
      </w:pPr>
      <w:r w:rsidRPr="00BF6C89">
        <w:rPr>
          <w:bCs/>
        </w:rPr>
        <w:t xml:space="preserve">- сведения о находящихся на регистрации товарных знаках Заказчика, а также </w:t>
      </w:r>
      <w:r w:rsidRPr="00BF6C89">
        <w:rPr>
          <w:bCs/>
        </w:rPr>
        <w:br/>
        <w:t>об объектах интеллектуальной собственности Заказчика, сведения о которых не являются опубликованными;</w:t>
      </w:r>
    </w:p>
    <w:p w:rsidR="007B1AA4" w:rsidRPr="00BF6C89" w:rsidRDefault="007B1AA4" w:rsidP="008925BD">
      <w:pPr>
        <w:tabs>
          <w:tab w:val="left" w:pos="1418"/>
        </w:tabs>
        <w:ind w:firstLine="709"/>
        <w:jc w:val="both"/>
        <w:rPr>
          <w:bCs/>
        </w:rPr>
      </w:pPr>
      <w:r w:rsidRPr="00BF6C89">
        <w:rPr>
          <w:bCs/>
        </w:rPr>
        <w:t xml:space="preserve">- сведения о подрядчиках, поставщиках оборудования и материалов, а также </w:t>
      </w:r>
      <w:r w:rsidRPr="00BF6C89">
        <w:rPr>
          <w:bCs/>
        </w:rPr>
        <w:br/>
        <w:t>о покупателях продукции Заказчика и их аффилированных лицах;</w:t>
      </w:r>
    </w:p>
    <w:p w:rsidR="007B1AA4" w:rsidRPr="00BF6C89" w:rsidRDefault="007B1AA4" w:rsidP="008925BD">
      <w:pPr>
        <w:tabs>
          <w:tab w:val="left" w:pos="1418"/>
        </w:tabs>
        <w:ind w:firstLine="709"/>
        <w:jc w:val="both"/>
        <w:rPr>
          <w:bCs/>
        </w:rPr>
      </w:pPr>
      <w:r w:rsidRPr="00BF6C89">
        <w:rPr>
          <w:bCs/>
        </w:rPr>
        <w:t>- сведения об объемах производства и / или реализации продукции и услуг Заказчика или его аффилированных лиц;</w:t>
      </w:r>
    </w:p>
    <w:p w:rsidR="007B1AA4" w:rsidRPr="00BF6C89" w:rsidRDefault="007B1AA4" w:rsidP="008925BD">
      <w:pPr>
        <w:tabs>
          <w:tab w:val="left" w:pos="1418"/>
        </w:tabs>
        <w:ind w:firstLine="709"/>
        <w:jc w:val="both"/>
        <w:rPr>
          <w:bCs/>
        </w:rPr>
      </w:pPr>
      <w:r w:rsidRPr="00BF6C89">
        <w:rPr>
          <w:bCs/>
        </w:rPr>
        <w:t>- материалы обобщения, анализа, оценки, иных действий по обработке вышеуказанной Информации и документов.</w:t>
      </w:r>
    </w:p>
    <w:p w:rsidR="007B1AA4" w:rsidRPr="00BF6C89" w:rsidRDefault="007B1AA4" w:rsidP="00F22C1C">
      <w:pPr>
        <w:pStyle w:val="af7"/>
        <w:numPr>
          <w:ilvl w:val="1"/>
          <w:numId w:val="31"/>
        </w:numPr>
        <w:shd w:val="clear" w:color="auto" w:fill="FFFFFF"/>
        <w:tabs>
          <w:tab w:val="left" w:pos="1134"/>
        </w:tabs>
        <w:ind w:left="0" w:firstLine="709"/>
        <w:jc w:val="both"/>
        <w:rPr>
          <w:bCs/>
        </w:rPr>
      </w:pPr>
      <w:bookmarkStart w:id="1" w:name="_Ref361337849"/>
      <w:r w:rsidRPr="00BF6C89">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F6C89">
        <w:t xml:space="preserve"> </w:t>
      </w:r>
      <w:r w:rsidRPr="00BF6C89">
        <w:rPr>
          <w:bCs/>
        </w:rPr>
        <w:t>(расторжения) или исполнения, в том числе:</w:t>
      </w:r>
      <w:bookmarkEnd w:id="1"/>
      <w:r w:rsidRPr="00BF6C89">
        <w:rPr>
          <w:bCs/>
        </w:rPr>
        <w:t xml:space="preserve"> </w:t>
      </w:r>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t>Не разглашать, не обсуждать содержание, не предоставлять копий,</w:t>
      </w:r>
      <w:r w:rsidRPr="00BF6C89">
        <w:rPr>
          <w:bCs/>
        </w:rPr>
        <w:t xml:space="preserve"> </w:t>
      </w:r>
      <w:r w:rsidRPr="00BF6C89">
        <w:rPr>
          <w:bCs/>
        </w:rPr>
        <w:t>не публиковать и не раскрывать в какой-либо иной форме третьим лицам Информацию</w:t>
      </w:r>
      <w:r w:rsidRPr="00BF6C89">
        <w:rPr>
          <w:bCs/>
        </w:rPr>
        <w:t xml:space="preserve"> </w:t>
      </w:r>
      <w:r w:rsidRPr="00BF6C89">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Pr="00BF6C89">
        <w:rPr>
          <w:bCs/>
        </w:rPr>
        <w:t>4</w:t>
      </w:r>
      <w:r w:rsidRPr="00BF6C89">
        <w:rPr>
          <w:bCs/>
        </w:rPr>
        <w:t>.6.7 Договора.</w:t>
      </w:r>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w:t>
      </w:r>
      <w:r w:rsidRPr="00BF6C89">
        <w:rPr>
          <w:bCs/>
        </w:rPr>
        <w:t xml:space="preserve"> </w:t>
      </w:r>
      <w:r w:rsidRPr="00BF6C89">
        <w:rPr>
          <w:bCs/>
        </w:rPr>
        <w:t xml:space="preserve">в отношении защиты </w:t>
      </w:r>
      <w:r w:rsidRPr="00BF6C89">
        <w:rPr>
          <w:bCs/>
        </w:rPr>
        <w:t>Информации,</w:t>
      </w:r>
      <w:r w:rsidRPr="00BF6C89">
        <w:rPr>
          <w:bCs/>
        </w:rPr>
        <w:t xml:space="preserve"> обычно используемые им меры защиты.</w:t>
      </w:r>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t xml:space="preserve">Использовать Информацию исключительно для целей, для которых она была предоставлена. </w:t>
      </w:r>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lastRenderedPageBreak/>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BF6C89">
        <w:rPr>
          <w:bCs/>
        </w:rPr>
        <w:br/>
        <w:t xml:space="preserve">на технических средствах Подрядчика. При этом Заказчик признает, что обязательства </w:t>
      </w:r>
      <w:r w:rsidRPr="00BF6C89">
        <w:rPr>
          <w:bCs/>
        </w:rPr>
        <w:b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w:t>
      </w:r>
      <w:r w:rsidRPr="00BF6C89">
        <w:rPr>
          <w:bCs/>
        </w:rPr>
        <w:t xml:space="preserve"> </w:t>
      </w:r>
      <w:r w:rsidRPr="00BF6C89">
        <w:rPr>
          <w:bCs/>
        </w:rPr>
        <w:t xml:space="preserve">или методики создания резервных копий. </w:t>
      </w:r>
    </w:p>
    <w:p w:rsidR="007B1AA4" w:rsidRPr="00BF6C89" w:rsidRDefault="007B1AA4" w:rsidP="00F22C1C">
      <w:pPr>
        <w:pStyle w:val="af7"/>
        <w:numPr>
          <w:ilvl w:val="2"/>
          <w:numId w:val="31"/>
        </w:numPr>
        <w:shd w:val="clear" w:color="auto" w:fill="FFFFFF"/>
        <w:tabs>
          <w:tab w:val="left" w:pos="1701"/>
        </w:tabs>
        <w:ind w:left="0" w:firstLine="709"/>
        <w:jc w:val="both"/>
        <w:rPr>
          <w:bCs/>
        </w:rPr>
      </w:pPr>
      <w:bookmarkStart w:id="2" w:name="_Ref361337832"/>
      <w:r w:rsidRPr="00BF6C89">
        <w:rPr>
          <w:bCs/>
        </w:rPr>
        <w:t xml:space="preserve">Раскрывать Информацию своим работникам, членам органов управления </w:t>
      </w:r>
      <w:r w:rsidRPr="00BF6C89">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BF6C89">
        <w:rPr>
          <w:bCs/>
        </w:rPr>
        <w:br/>
        <w:t>за свои собственные.</w:t>
      </w:r>
      <w:bookmarkEnd w:id="2"/>
    </w:p>
    <w:p w:rsidR="007B1AA4" w:rsidRPr="00BF6C89" w:rsidRDefault="007B1AA4" w:rsidP="00F22C1C">
      <w:pPr>
        <w:pStyle w:val="af7"/>
        <w:numPr>
          <w:ilvl w:val="2"/>
          <w:numId w:val="31"/>
        </w:numPr>
        <w:shd w:val="clear" w:color="auto" w:fill="FFFFFF"/>
        <w:tabs>
          <w:tab w:val="left" w:pos="1701"/>
        </w:tabs>
        <w:ind w:left="0" w:firstLine="709"/>
        <w:jc w:val="both"/>
        <w:rPr>
          <w:bCs/>
        </w:rPr>
      </w:pPr>
      <w:r w:rsidRPr="00BF6C89">
        <w:rPr>
          <w:bCs/>
        </w:rPr>
        <w:t>Не разглашать третьим лицам факты передачи или получения Информации.</w:t>
      </w:r>
    </w:p>
    <w:p w:rsidR="007B1AA4" w:rsidRPr="00BF6C89" w:rsidRDefault="007B1AA4" w:rsidP="00F22C1C">
      <w:pPr>
        <w:pStyle w:val="af7"/>
        <w:numPr>
          <w:ilvl w:val="1"/>
          <w:numId w:val="31"/>
        </w:numPr>
        <w:shd w:val="clear" w:color="auto" w:fill="FFFFFF"/>
        <w:tabs>
          <w:tab w:val="left" w:pos="1134"/>
        </w:tabs>
        <w:ind w:left="0" w:firstLine="709"/>
        <w:jc w:val="both"/>
        <w:rPr>
          <w:bCs/>
        </w:rPr>
      </w:pPr>
      <w:bookmarkStart w:id="3" w:name="_Ref361337863"/>
      <w:r w:rsidRPr="00BF6C89">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BF6C89">
        <w:rPr>
          <w:bCs/>
        </w:rPr>
        <w:br/>
        <w:t>с даты получения соответствующего письменного требования Заказчика.</w:t>
      </w:r>
      <w:bookmarkEnd w:id="3"/>
    </w:p>
    <w:p w:rsidR="007B1AA4" w:rsidRPr="00BF6C89" w:rsidRDefault="007B1AA4" w:rsidP="00F22C1C">
      <w:pPr>
        <w:pStyle w:val="af7"/>
        <w:numPr>
          <w:ilvl w:val="1"/>
          <w:numId w:val="31"/>
        </w:numPr>
        <w:shd w:val="clear" w:color="auto" w:fill="FFFFFF"/>
        <w:tabs>
          <w:tab w:val="left" w:pos="1134"/>
        </w:tabs>
        <w:ind w:left="0" w:firstLine="709"/>
        <w:jc w:val="both"/>
        <w:rPr>
          <w:bCs/>
        </w:rPr>
      </w:pPr>
      <w:r w:rsidRPr="00BF6C89">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w:t>
      </w:r>
      <w:r w:rsidRPr="00BF6C89">
        <w:rPr>
          <w:bCs/>
        </w:rPr>
        <w:t xml:space="preserve"> </w:t>
      </w:r>
      <w:r w:rsidRPr="00BF6C89">
        <w:rPr>
          <w:bCs/>
        </w:rPr>
        <w:t>с Субподрядчиками.</w:t>
      </w:r>
    </w:p>
    <w:p w:rsidR="007B1AA4" w:rsidRPr="00BF6C89" w:rsidRDefault="007B1AA4" w:rsidP="00F22C1C">
      <w:pPr>
        <w:pStyle w:val="af7"/>
        <w:numPr>
          <w:ilvl w:val="1"/>
          <w:numId w:val="31"/>
        </w:numPr>
        <w:shd w:val="clear" w:color="auto" w:fill="FFFFFF"/>
        <w:tabs>
          <w:tab w:val="left" w:pos="1134"/>
        </w:tabs>
        <w:ind w:left="0" w:firstLine="709"/>
        <w:jc w:val="both"/>
        <w:rPr>
          <w:bCs/>
        </w:rPr>
      </w:pPr>
      <w:r w:rsidRPr="00BF6C89">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7B1AA4" w:rsidRPr="00BF6C89" w:rsidRDefault="007B1AA4" w:rsidP="008925BD">
      <w:pPr>
        <w:widowControl w:val="0"/>
        <w:shd w:val="clear" w:color="auto" w:fill="FFFFFF"/>
        <w:tabs>
          <w:tab w:val="left" w:pos="709"/>
          <w:tab w:val="left" w:pos="1276"/>
        </w:tabs>
        <w:ind w:firstLine="709"/>
        <w:jc w:val="both"/>
      </w:pPr>
    </w:p>
    <w:p w:rsidR="007B1AA4" w:rsidRPr="00BF6C89" w:rsidRDefault="007B1AA4" w:rsidP="00F22C1C">
      <w:pPr>
        <w:pStyle w:val="af7"/>
        <w:widowControl w:val="0"/>
        <w:numPr>
          <w:ilvl w:val="0"/>
          <w:numId w:val="16"/>
        </w:numPr>
        <w:shd w:val="clear" w:color="auto" w:fill="FFFFFF"/>
        <w:tabs>
          <w:tab w:val="left" w:pos="0"/>
        </w:tabs>
        <w:ind w:left="0" w:firstLine="709"/>
        <w:jc w:val="center"/>
        <w:rPr>
          <w:b/>
          <w:bCs/>
        </w:rPr>
      </w:pPr>
      <w:r w:rsidRPr="00BF6C89">
        <w:rPr>
          <w:b/>
          <w:bCs/>
        </w:rPr>
        <w:t>Разрешение споров между Сторонами</w:t>
      </w:r>
    </w:p>
    <w:p w:rsidR="00BF6C89" w:rsidRPr="00BF6C89" w:rsidRDefault="00BF6C89" w:rsidP="00F22C1C">
      <w:pPr>
        <w:pStyle w:val="af7"/>
        <w:numPr>
          <w:ilvl w:val="1"/>
          <w:numId w:val="16"/>
        </w:numPr>
        <w:shd w:val="clear" w:color="auto" w:fill="FFFFFF"/>
        <w:tabs>
          <w:tab w:val="left" w:pos="1134"/>
          <w:tab w:val="left" w:pos="1418"/>
        </w:tabs>
        <w:ind w:left="0" w:firstLine="709"/>
        <w:jc w:val="both"/>
        <w:rPr>
          <w:bCs/>
        </w:rPr>
      </w:pPr>
      <w:r w:rsidRPr="00BF6C89">
        <w:rPr>
          <w:bCs/>
        </w:rPr>
        <w:t xml:space="preserve">Все споры, разногласия и требования, возникающие между Сторонами </w:t>
      </w:r>
      <w:r w:rsidRPr="00BF6C89">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F6C89" w:rsidRPr="00BF6C89" w:rsidRDefault="00BF6C89" w:rsidP="00F22C1C">
      <w:pPr>
        <w:pStyle w:val="af7"/>
        <w:numPr>
          <w:ilvl w:val="1"/>
          <w:numId w:val="16"/>
        </w:numPr>
        <w:shd w:val="clear" w:color="auto" w:fill="FFFFFF"/>
        <w:tabs>
          <w:tab w:val="left" w:pos="1134"/>
          <w:tab w:val="left" w:pos="1418"/>
        </w:tabs>
        <w:ind w:left="0" w:firstLine="709"/>
        <w:jc w:val="both"/>
        <w:rPr>
          <w:bCs/>
        </w:rPr>
      </w:pPr>
      <w:r w:rsidRPr="00BF6C89">
        <w:rPr>
          <w:bCs/>
        </w:rPr>
        <w:t>Споры, указанные в пункте 1</w:t>
      </w:r>
      <w:r w:rsidRPr="00BF6C89">
        <w:rPr>
          <w:bCs/>
        </w:rPr>
        <w:t>5</w:t>
      </w:r>
      <w:r w:rsidRPr="00BF6C89">
        <w:rPr>
          <w:bCs/>
        </w:rPr>
        <w:t>.1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w:t>
      </w:r>
    </w:p>
    <w:p w:rsidR="00BF6C89" w:rsidRPr="00BF6C89" w:rsidRDefault="00BF6C89" w:rsidP="00F22C1C">
      <w:pPr>
        <w:pStyle w:val="af7"/>
        <w:numPr>
          <w:ilvl w:val="1"/>
          <w:numId w:val="16"/>
        </w:numPr>
        <w:shd w:val="clear" w:color="auto" w:fill="FFFFFF"/>
        <w:tabs>
          <w:tab w:val="left" w:pos="1134"/>
          <w:tab w:val="left" w:pos="1418"/>
        </w:tabs>
        <w:ind w:left="0" w:firstLine="709"/>
        <w:jc w:val="both"/>
        <w:rPr>
          <w:bCs/>
        </w:rPr>
      </w:pPr>
      <w:r w:rsidRPr="00BF6C89">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22.6. Договора.</w:t>
      </w:r>
    </w:p>
    <w:p w:rsidR="00BF6C89" w:rsidRPr="00BF6C89" w:rsidRDefault="00BF6C89" w:rsidP="00F22C1C">
      <w:pPr>
        <w:pStyle w:val="af7"/>
        <w:numPr>
          <w:ilvl w:val="1"/>
          <w:numId w:val="16"/>
        </w:numPr>
        <w:shd w:val="clear" w:color="auto" w:fill="FFFFFF"/>
        <w:tabs>
          <w:tab w:val="left" w:pos="1134"/>
          <w:tab w:val="left" w:pos="1418"/>
        </w:tabs>
        <w:ind w:left="0" w:firstLine="709"/>
        <w:jc w:val="both"/>
        <w:rPr>
          <w:bCs/>
        </w:rPr>
      </w:pPr>
      <w:r w:rsidRPr="00BF6C89">
        <w:rPr>
          <w:bCs/>
        </w:rPr>
        <w:t xml:space="preserve">Срок для рассмотрения претензии – 15 (пятнадцать) рабочих дней со дня </w:t>
      </w:r>
      <w:r w:rsidRPr="00BF6C89">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BF6C89">
        <w:rPr>
          <w:bCs/>
        </w:rPr>
        <w:br/>
        <w:t>с иском в суд.</w:t>
      </w:r>
    </w:p>
    <w:p w:rsidR="00BF6C89" w:rsidRPr="00BF6C89" w:rsidRDefault="00BF6C89" w:rsidP="00F22C1C">
      <w:pPr>
        <w:pStyle w:val="af7"/>
        <w:numPr>
          <w:ilvl w:val="1"/>
          <w:numId w:val="16"/>
        </w:numPr>
        <w:shd w:val="clear" w:color="auto" w:fill="FFFFFF"/>
        <w:tabs>
          <w:tab w:val="left" w:pos="1134"/>
          <w:tab w:val="left" w:pos="1418"/>
        </w:tabs>
        <w:ind w:left="0" w:firstLine="709"/>
        <w:jc w:val="both"/>
        <w:rPr>
          <w:bCs/>
        </w:rPr>
      </w:pPr>
      <w:r w:rsidRPr="00BF6C89">
        <w:rPr>
          <w:bCs/>
        </w:rPr>
        <w:t>Условия настоящего раздела Договора сохраняют свою силу в случае признания Договора незаключенным и / или недействительным.</w:t>
      </w:r>
    </w:p>
    <w:p w:rsidR="002D390C" w:rsidRPr="00BF6C89" w:rsidRDefault="002D390C" w:rsidP="008925BD">
      <w:pPr>
        <w:shd w:val="clear" w:color="auto" w:fill="FFFFFF"/>
        <w:tabs>
          <w:tab w:val="left" w:pos="851"/>
          <w:tab w:val="left" w:pos="1276"/>
          <w:tab w:val="left" w:pos="2880"/>
        </w:tabs>
        <w:ind w:firstLine="709"/>
        <w:jc w:val="both"/>
      </w:pPr>
    </w:p>
    <w:p w:rsidR="002D390C" w:rsidRPr="00BF6C89" w:rsidRDefault="002D390C" w:rsidP="00F22C1C">
      <w:pPr>
        <w:pStyle w:val="af7"/>
        <w:numPr>
          <w:ilvl w:val="0"/>
          <w:numId w:val="16"/>
        </w:numPr>
        <w:shd w:val="clear" w:color="auto" w:fill="FFFFFF"/>
        <w:tabs>
          <w:tab w:val="left" w:pos="426"/>
        </w:tabs>
        <w:ind w:left="0" w:firstLine="709"/>
        <w:jc w:val="center"/>
        <w:rPr>
          <w:b/>
          <w:bCs/>
        </w:rPr>
      </w:pPr>
      <w:r w:rsidRPr="00BF6C89">
        <w:rPr>
          <w:b/>
          <w:bCs/>
        </w:rPr>
        <w:t>Антикоррупционная оговорка</w:t>
      </w:r>
    </w:p>
    <w:p w:rsidR="002D390C" w:rsidRPr="00BF6C89" w:rsidRDefault="002D390C" w:rsidP="00F22C1C">
      <w:pPr>
        <w:pStyle w:val="af7"/>
        <w:numPr>
          <w:ilvl w:val="1"/>
          <w:numId w:val="16"/>
        </w:numPr>
        <w:shd w:val="clear" w:color="auto" w:fill="FFFFFF"/>
        <w:tabs>
          <w:tab w:val="left" w:pos="1134"/>
        </w:tabs>
        <w:ind w:left="0" w:firstLine="709"/>
        <w:jc w:val="both"/>
        <w:rPr>
          <w:bCs/>
        </w:rPr>
      </w:pPr>
      <w:r w:rsidRPr="00BF6C89">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F6C89">
        <w:rPr>
          <w:bCs/>
        </w:rPr>
        <w:t>предлагали и не разрешали выплату денежных средств или передачу ценностей, любым аффилированным лицам, работникам</w:t>
      </w:r>
      <w:r w:rsidRPr="00BF6C89">
        <w:rPr>
          <w:bCs/>
        </w:rPr>
        <w:t xml:space="preserve"> </w:t>
      </w:r>
      <w:r w:rsidRPr="00BF6C89">
        <w:rPr>
          <w:bCs/>
        </w:rPr>
        <w:t>и / или представителям другой Стороны, а также лицам, аффилированным по отношению</w:t>
      </w:r>
      <w:r w:rsidRPr="00BF6C89">
        <w:rPr>
          <w:bCs/>
        </w:rPr>
        <w:t xml:space="preserve"> </w:t>
      </w:r>
      <w:r w:rsidRPr="00BF6C89">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BF6C89">
        <w:t xml:space="preserve">для себя </w:t>
      </w:r>
      <w:r w:rsidRPr="00BF6C89">
        <w:rPr>
          <w:bCs/>
        </w:rPr>
        <w:t>какие-либо неправомерные преимущества или иные выгоды.</w:t>
      </w:r>
    </w:p>
    <w:p w:rsidR="002D390C" w:rsidRPr="00BF6C89" w:rsidRDefault="002D390C" w:rsidP="00F22C1C">
      <w:pPr>
        <w:pStyle w:val="af7"/>
        <w:numPr>
          <w:ilvl w:val="1"/>
          <w:numId w:val="16"/>
        </w:numPr>
        <w:shd w:val="clear" w:color="auto" w:fill="FFFFFF"/>
        <w:tabs>
          <w:tab w:val="left" w:pos="1134"/>
        </w:tabs>
        <w:ind w:left="0" w:firstLine="709"/>
        <w:jc w:val="both"/>
        <w:rPr>
          <w:bCs/>
        </w:rPr>
      </w:pPr>
      <w:r w:rsidRPr="00BF6C89">
        <w:rPr>
          <w:bCs/>
        </w:rPr>
        <w:t>При исполнении своих обязательств по Договору, Стороны,</w:t>
      </w:r>
      <w:r w:rsidRPr="00BF6C89">
        <w:rPr>
          <w:bCs/>
        </w:rPr>
        <w:t xml:space="preserve"> </w:t>
      </w:r>
      <w:r w:rsidRPr="00BF6C89">
        <w:rPr>
          <w:bCs/>
        </w:rPr>
        <w:t xml:space="preserve">их аффилированные лица, работники и / или представители также обязуются не осуществлять действия, </w:t>
      </w:r>
      <w:r w:rsidRPr="00BF6C89">
        <w:rPr>
          <w:bCs/>
        </w:rPr>
        <w:lastRenderedPageBreak/>
        <w:t>квалифицируемые Применимым для целей Договора правом</w:t>
      </w:r>
      <w:r w:rsidRPr="00BF6C89">
        <w:rPr>
          <w:bCs/>
        </w:rPr>
        <w:t xml:space="preserve"> </w:t>
      </w:r>
      <w:r w:rsidRPr="00BF6C89">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D390C" w:rsidRPr="00BF6C89" w:rsidRDefault="002D390C" w:rsidP="00F22C1C">
      <w:pPr>
        <w:pStyle w:val="af7"/>
        <w:numPr>
          <w:ilvl w:val="1"/>
          <w:numId w:val="16"/>
        </w:numPr>
        <w:shd w:val="clear" w:color="auto" w:fill="FFFFFF"/>
        <w:tabs>
          <w:tab w:val="left" w:pos="1134"/>
        </w:tabs>
        <w:ind w:left="0" w:firstLine="709"/>
        <w:jc w:val="both"/>
        <w:rPr>
          <w:bCs/>
        </w:rPr>
      </w:pPr>
      <w:r w:rsidRPr="00BF6C89">
        <w:rPr>
          <w:bCs/>
        </w:rPr>
        <w:t xml:space="preserve">В случае возникновения у любой Стороны обоснованных предположений, </w:t>
      </w:r>
      <w:r w:rsidRPr="00BF6C89">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2D390C" w:rsidRPr="00BF6C89" w:rsidRDefault="002D390C" w:rsidP="00F22C1C">
      <w:pPr>
        <w:pStyle w:val="af7"/>
        <w:numPr>
          <w:ilvl w:val="1"/>
          <w:numId w:val="16"/>
        </w:numPr>
        <w:shd w:val="clear" w:color="auto" w:fill="FFFFFF"/>
        <w:tabs>
          <w:tab w:val="left" w:pos="1134"/>
        </w:tabs>
        <w:ind w:left="0" w:firstLine="709"/>
        <w:jc w:val="both"/>
        <w:rPr>
          <w:bCs/>
        </w:rPr>
      </w:pPr>
      <w:r w:rsidRPr="00BF6C89">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D390C" w:rsidRPr="00BF6C89" w:rsidRDefault="002D390C" w:rsidP="008925BD">
      <w:pPr>
        <w:pStyle w:val="af7"/>
        <w:shd w:val="clear" w:color="auto" w:fill="FFFFFF"/>
        <w:tabs>
          <w:tab w:val="left" w:pos="567"/>
          <w:tab w:val="left" w:pos="1134"/>
        </w:tabs>
        <w:ind w:left="0" w:firstLine="709"/>
        <w:jc w:val="both"/>
      </w:pPr>
      <w:r w:rsidRPr="00BF6C89">
        <w:t xml:space="preserve">Каналы связи «Линия доверия» ПАО «РусГидро»: </w:t>
      </w:r>
    </w:p>
    <w:p w:rsidR="002D390C" w:rsidRPr="00BF6C89" w:rsidRDefault="002D390C" w:rsidP="008925BD">
      <w:pPr>
        <w:pStyle w:val="af7"/>
        <w:shd w:val="clear" w:color="auto" w:fill="FFFFFF"/>
        <w:tabs>
          <w:tab w:val="left" w:pos="284"/>
          <w:tab w:val="left" w:pos="567"/>
          <w:tab w:val="left" w:pos="1134"/>
        </w:tabs>
        <w:ind w:left="0" w:firstLine="709"/>
        <w:jc w:val="both"/>
        <w:rPr>
          <w:b/>
          <w:bCs/>
        </w:rPr>
      </w:pPr>
      <w:r w:rsidRPr="00BF6C89">
        <w:t xml:space="preserve">Телефон автоответчика: +7 (495) 785-09-37 и форма обратной связи на сайте </w:t>
      </w:r>
      <w:hyperlink r:id="rId8" w:history="1">
        <w:r w:rsidRPr="00BF6C89">
          <w:rPr>
            <w:rStyle w:val="aa"/>
            <w:color w:val="auto"/>
          </w:rPr>
          <w:t>http://www.rushydro.ru.</w:t>
        </w:r>
      </w:hyperlink>
    </w:p>
    <w:p w:rsidR="007B1AA4" w:rsidRPr="00BF6C89" w:rsidRDefault="007B1AA4" w:rsidP="008925BD">
      <w:pPr>
        <w:shd w:val="clear" w:color="auto" w:fill="FFFFFF"/>
        <w:tabs>
          <w:tab w:val="left" w:pos="851"/>
          <w:tab w:val="left" w:pos="1276"/>
          <w:tab w:val="left" w:pos="2880"/>
        </w:tabs>
        <w:ind w:firstLine="709"/>
        <w:jc w:val="both"/>
      </w:pPr>
    </w:p>
    <w:p w:rsidR="00880075" w:rsidRPr="00BF6C89" w:rsidRDefault="007B1AA4" w:rsidP="00F22C1C">
      <w:pPr>
        <w:pStyle w:val="af7"/>
        <w:widowControl w:val="0"/>
        <w:numPr>
          <w:ilvl w:val="0"/>
          <w:numId w:val="16"/>
        </w:numPr>
        <w:shd w:val="clear" w:color="auto" w:fill="FFFFFF"/>
        <w:tabs>
          <w:tab w:val="left" w:pos="0"/>
        </w:tabs>
        <w:ind w:left="0" w:firstLine="709"/>
        <w:jc w:val="center"/>
        <w:rPr>
          <w:b/>
          <w:bCs/>
        </w:rPr>
      </w:pPr>
      <w:r w:rsidRPr="00BF6C89">
        <w:rPr>
          <w:b/>
          <w:bCs/>
        </w:rPr>
        <w:t>Обстоятельства непреодолимой силы (форс-мажор)</w:t>
      </w:r>
    </w:p>
    <w:p w:rsidR="007B1AA4" w:rsidRPr="00BF6C89" w:rsidRDefault="007B1AA4" w:rsidP="00F22C1C">
      <w:pPr>
        <w:pStyle w:val="af7"/>
        <w:numPr>
          <w:ilvl w:val="1"/>
          <w:numId w:val="16"/>
        </w:numPr>
        <w:shd w:val="clear" w:color="auto" w:fill="FFFFFF"/>
        <w:tabs>
          <w:tab w:val="left" w:pos="1134"/>
        </w:tabs>
        <w:ind w:left="0" w:firstLine="709"/>
        <w:jc w:val="both"/>
        <w:rPr>
          <w:bCs/>
        </w:rPr>
      </w:pPr>
      <w:r w:rsidRPr="00BF6C89">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7B1AA4" w:rsidRPr="00BF6C89" w:rsidRDefault="007B1AA4" w:rsidP="00F22C1C">
      <w:pPr>
        <w:pStyle w:val="af7"/>
        <w:numPr>
          <w:ilvl w:val="1"/>
          <w:numId w:val="16"/>
        </w:numPr>
        <w:shd w:val="clear" w:color="auto" w:fill="FFFFFF"/>
        <w:tabs>
          <w:tab w:val="left" w:pos="1134"/>
        </w:tabs>
        <w:ind w:left="0" w:firstLine="709"/>
        <w:jc w:val="both"/>
        <w:rPr>
          <w:bCs/>
        </w:rPr>
      </w:pPr>
      <w:r w:rsidRPr="00BF6C89">
        <w:rPr>
          <w:bCs/>
        </w:rPr>
        <w:t xml:space="preserve">Сторона имеет право ссылаться на обстоятельства непреодолимой силы только </w:t>
      </w:r>
      <w:r w:rsidRPr="00BF6C89">
        <w:rPr>
          <w:bCs/>
        </w:rPr>
        <w:br/>
        <w:t>в случае, если такие обстоятельства непосредственно повлияли на возможность исполнения этой Стороной условий Договора.</w:t>
      </w:r>
    </w:p>
    <w:p w:rsidR="007B1AA4" w:rsidRPr="00BF6C89" w:rsidRDefault="007B1AA4" w:rsidP="00F22C1C">
      <w:pPr>
        <w:pStyle w:val="af7"/>
        <w:numPr>
          <w:ilvl w:val="1"/>
          <w:numId w:val="16"/>
        </w:numPr>
        <w:shd w:val="clear" w:color="auto" w:fill="FFFFFF"/>
        <w:tabs>
          <w:tab w:val="left" w:pos="1134"/>
        </w:tabs>
        <w:ind w:left="0" w:firstLine="709"/>
        <w:jc w:val="both"/>
        <w:rPr>
          <w:bCs/>
        </w:rPr>
      </w:pPr>
      <w:r w:rsidRPr="00BF6C89">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BF6C89">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7B1AA4" w:rsidRPr="00BF6C89" w:rsidRDefault="007B1AA4" w:rsidP="00F22C1C">
      <w:pPr>
        <w:pStyle w:val="af7"/>
        <w:numPr>
          <w:ilvl w:val="1"/>
          <w:numId w:val="16"/>
        </w:numPr>
        <w:shd w:val="clear" w:color="auto" w:fill="FFFFFF"/>
        <w:tabs>
          <w:tab w:val="left" w:pos="1134"/>
        </w:tabs>
        <w:ind w:left="0" w:firstLine="709"/>
        <w:jc w:val="both"/>
        <w:rPr>
          <w:bCs/>
        </w:rPr>
      </w:pPr>
      <w:r w:rsidRPr="00BF6C89">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7B1AA4" w:rsidRPr="00BF6C89" w:rsidRDefault="007B1AA4" w:rsidP="00F22C1C">
      <w:pPr>
        <w:pStyle w:val="af7"/>
        <w:numPr>
          <w:ilvl w:val="1"/>
          <w:numId w:val="16"/>
        </w:numPr>
        <w:shd w:val="clear" w:color="auto" w:fill="FFFFFF"/>
        <w:tabs>
          <w:tab w:val="left" w:pos="1134"/>
        </w:tabs>
        <w:ind w:left="0" w:firstLine="709"/>
        <w:jc w:val="both"/>
        <w:rPr>
          <w:bCs/>
        </w:rPr>
      </w:pPr>
      <w:r w:rsidRPr="00BF6C89">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7B1AA4" w:rsidRPr="00BF6C89" w:rsidRDefault="007B1AA4" w:rsidP="00F22C1C">
      <w:pPr>
        <w:pStyle w:val="af7"/>
        <w:numPr>
          <w:ilvl w:val="1"/>
          <w:numId w:val="16"/>
        </w:numPr>
        <w:shd w:val="clear" w:color="auto" w:fill="FFFFFF"/>
        <w:tabs>
          <w:tab w:val="left" w:pos="1134"/>
        </w:tabs>
        <w:ind w:left="0" w:firstLine="709"/>
        <w:jc w:val="both"/>
        <w:rPr>
          <w:bCs/>
        </w:rPr>
      </w:pPr>
      <w:r w:rsidRPr="00BF6C8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w:t>
      </w:r>
      <w:r w:rsidRPr="00BF6C89">
        <w:rPr>
          <w:bCs/>
        </w:rPr>
        <w:lastRenderedPageBreak/>
        <w:t>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7B1AA4" w:rsidRPr="00BF6C89" w:rsidRDefault="007B1AA4" w:rsidP="008925BD">
      <w:pPr>
        <w:pStyle w:val="af7"/>
        <w:shd w:val="clear" w:color="auto" w:fill="FFFFFF"/>
        <w:tabs>
          <w:tab w:val="left" w:pos="568"/>
        </w:tabs>
        <w:ind w:left="0" w:firstLine="709"/>
        <w:jc w:val="both"/>
        <w:rPr>
          <w:bCs/>
        </w:rPr>
      </w:pPr>
      <w:r w:rsidRPr="00BF6C89">
        <w:rPr>
          <w:bCs/>
        </w:rPr>
        <w:t xml:space="preserve">При этом любая из Сторон вправе отказаться от исполнения Договора </w:t>
      </w:r>
      <w:r w:rsidRPr="00BF6C89">
        <w:rPr>
          <w:bCs/>
        </w:rPr>
        <w:br/>
        <w:t>в одностороннем внесудебном порядке.</w:t>
      </w:r>
    </w:p>
    <w:p w:rsidR="002D390C" w:rsidRPr="00BF6C89" w:rsidRDefault="002D390C" w:rsidP="008925BD">
      <w:pPr>
        <w:pStyle w:val="af7"/>
        <w:shd w:val="clear" w:color="auto" w:fill="FFFFFF"/>
        <w:tabs>
          <w:tab w:val="left" w:pos="568"/>
        </w:tabs>
        <w:ind w:left="0" w:firstLine="709"/>
        <w:jc w:val="both"/>
        <w:rPr>
          <w:bCs/>
        </w:rPr>
      </w:pPr>
    </w:p>
    <w:p w:rsidR="002D390C" w:rsidRPr="00BF6C89" w:rsidRDefault="002D390C" w:rsidP="008925BD">
      <w:pPr>
        <w:shd w:val="clear" w:color="auto" w:fill="FFFFFF"/>
        <w:tabs>
          <w:tab w:val="left" w:pos="426"/>
        </w:tabs>
        <w:ind w:firstLine="709"/>
        <w:jc w:val="center"/>
        <w:rPr>
          <w:b/>
          <w:bCs/>
        </w:rPr>
      </w:pPr>
      <w:r w:rsidRPr="00BF6C89">
        <w:rPr>
          <w:b/>
          <w:bCs/>
        </w:rPr>
        <w:t>18. Особые положения</w:t>
      </w:r>
    </w:p>
    <w:p w:rsidR="002D390C" w:rsidRPr="00BF6C89" w:rsidRDefault="002D390C" w:rsidP="00F22C1C">
      <w:pPr>
        <w:pStyle w:val="af7"/>
        <w:numPr>
          <w:ilvl w:val="1"/>
          <w:numId w:val="33"/>
        </w:numPr>
        <w:shd w:val="clear" w:color="auto" w:fill="FFFFFF"/>
        <w:tabs>
          <w:tab w:val="left" w:pos="1134"/>
        </w:tabs>
        <w:ind w:left="0" w:firstLine="709"/>
        <w:jc w:val="both"/>
        <w:rPr>
          <w:bCs/>
        </w:rPr>
      </w:pPr>
      <w:bookmarkStart w:id="4" w:name="_Ref361337900"/>
      <w:r w:rsidRPr="00BF6C89">
        <w:rPr>
          <w:bCs/>
        </w:rPr>
        <w:t>Подрядчик обязуется не привлекать и не допускать привлечения к</w:t>
      </w:r>
      <w:r w:rsidRPr="00BF6C89">
        <w:rPr>
          <w:bCs/>
        </w:rPr>
        <w:t xml:space="preserve"> </w:t>
      </w:r>
      <w:r w:rsidRPr="00BF6C89">
        <w:rPr>
          <w:bCs/>
        </w:rPr>
        <w:t>исполнению обязательств по Договору организации:</w:t>
      </w:r>
    </w:p>
    <w:p w:rsidR="002D390C" w:rsidRPr="00BF6C89" w:rsidRDefault="002D390C" w:rsidP="00F22C1C">
      <w:pPr>
        <w:pStyle w:val="af7"/>
        <w:numPr>
          <w:ilvl w:val="1"/>
          <w:numId w:val="32"/>
        </w:numPr>
        <w:shd w:val="clear" w:color="auto" w:fill="FFFFFF"/>
        <w:tabs>
          <w:tab w:val="left" w:pos="1134"/>
        </w:tabs>
        <w:ind w:left="0" w:firstLine="709"/>
        <w:jc w:val="both"/>
        <w:rPr>
          <w:bCs/>
        </w:rPr>
      </w:pPr>
      <w:r w:rsidRPr="00BF6C89">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BF6C89">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BF6C89">
          <w:rPr>
            <w:bCs/>
          </w:rPr>
          <w:t>№ 18162/09</w:t>
        </w:r>
      </w:hyperlink>
      <w:r w:rsidRPr="00BF6C89">
        <w:rPr>
          <w:bCs/>
        </w:rPr>
        <w:t xml:space="preserve"> </w:t>
      </w:r>
      <w:r w:rsidRPr="00BF6C89">
        <w:rPr>
          <w:bCs/>
        </w:rPr>
        <w:br/>
        <w:t xml:space="preserve">и от 25.05.2010 </w:t>
      </w:r>
      <w:hyperlink r:id="rId10" w:history="1">
        <w:r w:rsidRPr="00BF6C89">
          <w:rPr>
            <w:bCs/>
          </w:rPr>
          <w:t>№ 15658/09</w:t>
        </w:r>
      </w:hyperlink>
      <w:r w:rsidRPr="00BF6C8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D390C" w:rsidRPr="00BF6C89" w:rsidRDefault="002D390C" w:rsidP="008925BD">
      <w:pPr>
        <w:pStyle w:val="af7"/>
        <w:shd w:val="clear" w:color="auto" w:fill="FFFFFF"/>
        <w:tabs>
          <w:tab w:val="left" w:pos="1134"/>
        </w:tabs>
        <w:ind w:left="0" w:firstLine="709"/>
        <w:jc w:val="both"/>
        <w:rPr>
          <w:bCs/>
        </w:rPr>
      </w:pPr>
      <w:r w:rsidRPr="00BF6C89">
        <w:rPr>
          <w:bCs/>
        </w:rPr>
        <w:t xml:space="preserve">и / или </w:t>
      </w:r>
    </w:p>
    <w:p w:rsidR="002D390C" w:rsidRPr="00BF6C89" w:rsidRDefault="002D390C" w:rsidP="00F22C1C">
      <w:pPr>
        <w:pStyle w:val="af7"/>
        <w:numPr>
          <w:ilvl w:val="1"/>
          <w:numId w:val="32"/>
        </w:numPr>
        <w:shd w:val="clear" w:color="auto" w:fill="FFFFFF"/>
        <w:tabs>
          <w:tab w:val="left" w:pos="1134"/>
        </w:tabs>
        <w:ind w:left="0" w:firstLine="709"/>
        <w:jc w:val="both"/>
        <w:rPr>
          <w:bCs/>
        </w:rPr>
      </w:pPr>
      <w:r w:rsidRPr="00BF6C89">
        <w:rPr>
          <w:bCs/>
        </w:rPr>
        <w:t xml:space="preserve">соответствующие </w:t>
      </w:r>
      <w:hyperlink r:id="rId11" w:history="1">
        <w:r w:rsidRPr="00BF6C89">
          <w:rPr>
            <w:bCs/>
          </w:rPr>
          <w:t>Критери</w:t>
        </w:r>
      </w:hyperlink>
      <w:r w:rsidRPr="00BF6C89">
        <w:rPr>
          <w:bCs/>
        </w:rPr>
        <w:t>ям самостоятельной оценки рисков</w:t>
      </w:r>
      <w:r w:rsidRPr="00BF6C89">
        <w:rPr>
          <w:bCs/>
        </w:rPr>
        <w:t xml:space="preserve"> </w:t>
      </w:r>
      <w:r w:rsidRPr="00BF6C89">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Start w:id="5" w:name="_Ref361337921"/>
      <w:bookmarkEnd w:id="4"/>
    </w:p>
    <w:p w:rsidR="002D390C" w:rsidRPr="00BF6C89" w:rsidRDefault="002D390C" w:rsidP="00F22C1C">
      <w:pPr>
        <w:pStyle w:val="af7"/>
        <w:numPr>
          <w:ilvl w:val="1"/>
          <w:numId w:val="33"/>
        </w:numPr>
        <w:shd w:val="clear" w:color="auto" w:fill="FFFFFF"/>
        <w:tabs>
          <w:tab w:val="left" w:pos="1134"/>
        </w:tabs>
        <w:ind w:left="0" w:firstLine="709"/>
        <w:jc w:val="both"/>
        <w:rPr>
          <w:bCs/>
        </w:rPr>
      </w:pPr>
      <w:r w:rsidRPr="00BF6C89">
        <w:rPr>
          <w:bCs/>
        </w:rPr>
        <w:t xml:space="preserve">Подрядчик обязуется незамедлительно уведомить Заказчика о появлении </w:t>
      </w:r>
      <w:r w:rsidRPr="00BF6C89">
        <w:rPr>
          <w:bCs/>
        </w:rPr>
        <w:br/>
        <w:t>в ходе исполнения Договора у привлеченных Подрядчиком Субподрядчиков признаков недобросовестности, указанных в пункте 18.1 Договора, а также обеспечить прекращение участия таких организаций в исполнении Договора.</w:t>
      </w:r>
      <w:bookmarkEnd w:id="5"/>
    </w:p>
    <w:p w:rsidR="002D390C" w:rsidRPr="00BF6C89" w:rsidRDefault="002D390C" w:rsidP="00F22C1C">
      <w:pPr>
        <w:pStyle w:val="af7"/>
        <w:numPr>
          <w:ilvl w:val="1"/>
          <w:numId w:val="33"/>
        </w:numPr>
        <w:shd w:val="clear" w:color="auto" w:fill="FFFFFF"/>
        <w:tabs>
          <w:tab w:val="left" w:pos="1134"/>
        </w:tabs>
        <w:ind w:left="0" w:firstLine="709"/>
        <w:jc w:val="both"/>
        <w:rPr>
          <w:bCs/>
        </w:rPr>
      </w:pPr>
      <w:bookmarkStart w:id="6" w:name="_Ref361337948"/>
      <w:r w:rsidRPr="00BF6C89">
        <w:rPr>
          <w:bCs/>
        </w:rPr>
        <w:t xml:space="preserve">В случае нарушения Подрядчиком обязательств, установленных пунктами 18.1, 18.2 Договора, Заказчик вправе в одностороннем внесудебном порядке отказаться </w:t>
      </w:r>
      <w:r w:rsidRPr="00BF6C89">
        <w:rPr>
          <w:bCs/>
        </w:rPr>
        <w:br/>
        <w:t xml:space="preserve">от Договора путем направления уведомления об отказе от Договора (исполнения Договора) </w:t>
      </w:r>
      <w:r w:rsidRPr="00BF6C89">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BF6C89">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6"/>
    </w:p>
    <w:p w:rsidR="002D390C" w:rsidRPr="00BF6C89" w:rsidRDefault="002D390C" w:rsidP="00F22C1C">
      <w:pPr>
        <w:pStyle w:val="af7"/>
        <w:numPr>
          <w:ilvl w:val="1"/>
          <w:numId w:val="33"/>
        </w:numPr>
        <w:shd w:val="clear" w:color="auto" w:fill="FFFFFF"/>
        <w:tabs>
          <w:tab w:val="left" w:pos="1134"/>
        </w:tabs>
        <w:ind w:left="0" w:firstLine="709"/>
        <w:jc w:val="both"/>
        <w:rPr>
          <w:bCs/>
        </w:rPr>
      </w:pPr>
      <w:bookmarkStart w:id="7" w:name="_Ref361337980"/>
      <w:r w:rsidRPr="00BF6C89">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18.1, 18.2 Договора.</w:t>
      </w:r>
      <w:bookmarkEnd w:id="7"/>
    </w:p>
    <w:p w:rsidR="002D390C" w:rsidRPr="00BF6C89" w:rsidRDefault="002D390C" w:rsidP="00F22C1C">
      <w:pPr>
        <w:pStyle w:val="af7"/>
        <w:numPr>
          <w:ilvl w:val="1"/>
          <w:numId w:val="33"/>
        </w:numPr>
        <w:shd w:val="clear" w:color="auto" w:fill="FFFFFF"/>
        <w:tabs>
          <w:tab w:val="left" w:pos="1134"/>
        </w:tabs>
        <w:ind w:left="0" w:firstLine="709"/>
        <w:jc w:val="both"/>
        <w:rPr>
          <w:bCs/>
        </w:rPr>
      </w:pPr>
      <w:bookmarkStart w:id="8" w:name="_Ref373243071"/>
      <w:r w:rsidRPr="00BF6C89">
        <w:rPr>
          <w:bCs/>
        </w:rPr>
        <w:t xml:space="preserve">Штраф, предусмотренный пунктом </w:t>
      </w:r>
      <w:r w:rsidRPr="00BF6C89">
        <w:rPr>
          <w:bCs/>
        </w:rPr>
        <w:fldChar w:fldCharType="begin"/>
      </w:r>
      <w:r w:rsidRPr="00BF6C89">
        <w:rPr>
          <w:bCs/>
        </w:rPr>
        <w:instrText xml:space="preserve"> REF _Ref361337980 \r \h  \* MERGEFORMAT </w:instrText>
      </w:r>
      <w:r w:rsidRPr="00BF6C89">
        <w:rPr>
          <w:bCs/>
        </w:rPr>
      </w:r>
      <w:r w:rsidRPr="00BF6C89">
        <w:rPr>
          <w:bCs/>
        </w:rPr>
        <w:fldChar w:fldCharType="separate"/>
      </w:r>
      <w:r w:rsidRPr="00BF6C89">
        <w:rPr>
          <w:bCs/>
        </w:rPr>
        <w:t>18.4</w:t>
      </w:r>
      <w:r w:rsidRPr="00BF6C89">
        <w:rPr>
          <w:bCs/>
        </w:rPr>
        <w:fldChar w:fldCharType="end"/>
      </w:r>
      <w:r w:rsidRPr="00BF6C89">
        <w:rPr>
          <w:bCs/>
        </w:rPr>
        <w:t xml:space="preserve">. Договора, оплачивается Подрядчиком </w:t>
      </w:r>
      <w:r w:rsidRPr="00BF6C89">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BF6C89">
        <w:rPr>
          <w:bCs/>
        </w:rPr>
        <w:br/>
        <w:t>вне независимости от направления уведомления об отказе от Договора (исполнения Договора), предусмотренного пунктом 18.3 Договора.</w:t>
      </w:r>
      <w:bookmarkEnd w:id="8"/>
    </w:p>
    <w:p w:rsidR="002D390C" w:rsidRPr="00BF6C89" w:rsidRDefault="002D390C" w:rsidP="00F22C1C">
      <w:pPr>
        <w:pStyle w:val="af7"/>
        <w:numPr>
          <w:ilvl w:val="1"/>
          <w:numId w:val="33"/>
        </w:numPr>
        <w:shd w:val="clear" w:color="auto" w:fill="FFFFFF"/>
        <w:tabs>
          <w:tab w:val="left" w:pos="1134"/>
        </w:tabs>
        <w:ind w:left="0" w:firstLine="709"/>
        <w:jc w:val="both"/>
        <w:rPr>
          <w:bCs/>
        </w:rPr>
      </w:pPr>
      <w:bookmarkStart w:id="9" w:name="_Ref361337992"/>
      <w:r w:rsidRPr="00BF6C89">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18.4. Договора. </w:t>
      </w:r>
      <w:r w:rsidRPr="00BF6C89">
        <w:rPr>
          <w:bCs/>
        </w:rPr>
        <w:br/>
        <w:t>При этом Заказчик не будет считаться просрочившим и / или нарушившим свои обязательства по Договору.</w:t>
      </w:r>
      <w:bookmarkEnd w:id="9"/>
    </w:p>
    <w:p w:rsidR="002D390C" w:rsidRPr="00BF6C89" w:rsidRDefault="002D390C" w:rsidP="00F22C1C">
      <w:pPr>
        <w:pStyle w:val="af7"/>
        <w:numPr>
          <w:ilvl w:val="1"/>
          <w:numId w:val="33"/>
        </w:numPr>
        <w:shd w:val="clear" w:color="auto" w:fill="FFFFFF"/>
        <w:tabs>
          <w:tab w:val="left" w:pos="1134"/>
        </w:tabs>
        <w:ind w:left="0" w:firstLine="709"/>
        <w:jc w:val="both"/>
        <w:rPr>
          <w:bCs/>
        </w:rPr>
      </w:pPr>
      <w:r w:rsidRPr="00BF6C89">
        <w:rPr>
          <w:bCs/>
        </w:rPr>
        <w:t>Независимо от других положений Договора, положения пунктов 18.4, 18.5 Договора продолжают действовать в течение 4 (четырех) лет после его прекращения (расторжения) или исполнения.</w:t>
      </w:r>
    </w:p>
    <w:p w:rsidR="002D390C" w:rsidRPr="00BF6C89" w:rsidRDefault="002D390C" w:rsidP="00F22C1C">
      <w:pPr>
        <w:pStyle w:val="af7"/>
        <w:widowControl w:val="0"/>
        <w:numPr>
          <w:ilvl w:val="1"/>
          <w:numId w:val="33"/>
        </w:numPr>
        <w:shd w:val="clear" w:color="auto" w:fill="FFFFFF"/>
        <w:tabs>
          <w:tab w:val="left" w:pos="709"/>
          <w:tab w:val="left" w:pos="1134"/>
        </w:tabs>
        <w:suppressAutoHyphens/>
        <w:autoSpaceDN w:val="0"/>
        <w:adjustRightInd w:val="0"/>
        <w:ind w:left="0" w:firstLine="709"/>
        <w:jc w:val="both"/>
      </w:pPr>
      <w:r w:rsidRPr="00BF6C89">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w:t>
      </w:r>
      <w:r w:rsidRPr="00BF6C89">
        <w:lastRenderedPageBreak/>
        <w:t xml:space="preserve">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BF6C89">
        <w:rPr>
          <w:lang w:val="en-US"/>
        </w:rPr>
        <w:t>COVID</w:t>
      </w:r>
      <w:r w:rsidRPr="00BF6C89">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D390C" w:rsidRPr="00BF6C89" w:rsidRDefault="002D390C" w:rsidP="008925BD">
      <w:pPr>
        <w:widowControl w:val="0"/>
        <w:shd w:val="clear" w:color="auto" w:fill="FFFFFF"/>
        <w:tabs>
          <w:tab w:val="left" w:pos="1134"/>
        </w:tabs>
        <w:suppressAutoHyphens/>
        <w:autoSpaceDN w:val="0"/>
        <w:adjustRightInd w:val="0"/>
        <w:ind w:firstLine="709"/>
        <w:jc w:val="both"/>
      </w:pPr>
      <w:r w:rsidRPr="00BF6C89">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D390C" w:rsidRPr="00BF6C89" w:rsidRDefault="002D390C" w:rsidP="00F22C1C">
      <w:pPr>
        <w:pStyle w:val="af7"/>
        <w:widowControl w:val="0"/>
        <w:numPr>
          <w:ilvl w:val="1"/>
          <w:numId w:val="33"/>
        </w:numPr>
        <w:shd w:val="clear" w:color="auto" w:fill="FFFFFF"/>
        <w:tabs>
          <w:tab w:val="left" w:pos="709"/>
          <w:tab w:val="left" w:pos="1134"/>
        </w:tabs>
        <w:suppressAutoHyphens/>
        <w:autoSpaceDN w:val="0"/>
        <w:adjustRightInd w:val="0"/>
        <w:ind w:left="0" w:firstLine="709"/>
        <w:jc w:val="both"/>
      </w:pPr>
      <w:r w:rsidRPr="00BF6C89">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D390C" w:rsidRPr="00BF6C89" w:rsidRDefault="002D390C" w:rsidP="00F22C1C">
      <w:pPr>
        <w:pStyle w:val="af7"/>
        <w:widowControl w:val="0"/>
        <w:numPr>
          <w:ilvl w:val="2"/>
          <w:numId w:val="33"/>
        </w:numPr>
        <w:tabs>
          <w:tab w:val="left" w:pos="709"/>
        </w:tabs>
        <w:suppressAutoHyphens/>
        <w:autoSpaceDN w:val="0"/>
        <w:adjustRightInd w:val="0"/>
        <w:ind w:left="0" w:firstLine="709"/>
        <w:jc w:val="both"/>
      </w:pPr>
      <w:r w:rsidRPr="00BF6C89">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D390C" w:rsidRPr="00BF6C89" w:rsidRDefault="002D390C" w:rsidP="00F22C1C">
      <w:pPr>
        <w:pStyle w:val="af7"/>
        <w:widowControl w:val="0"/>
        <w:numPr>
          <w:ilvl w:val="2"/>
          <w:numId w:val="33"/>
        </w:numPr>
        <w:tabs>
          <w:tab w:val="left" w:pos="709"/>
        </w:tabs>
        <w:suppressAutoHyphens/>
        <w:autoSpaceDN w:val="0"/>
        <w:adjustRightInd w:val="0"/>
        <w:ind w:left="0" w:firstLine="709"/>
        <w:jc w:val="both"/>
      </w:pPr>
      <w:r w:rsidRPr="00BF6C89">
        <w:t>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18.9.1 Договора.</w:t>
      </w:r>
    </w:p>
    <w:p w:rsidR="002D390C" w:rsidRPr="00BF6C89" w:rsidRDefault="002D390C" w:rsidP="008925BD">
      <w:pPr>
        <w:pStyle w:val="af7"/>
        <w:widowControl w:val="0"/>
        <w:tabs>
          <w:tab w:val="left" w:pos="709"/>
        </w:tabs>
        <w:suppressAutoHyphens/>
        <w:autoSpaceDN w:val="0"/>
        <w:adjustRightInd w:val="0"/>
        <w:ind w:left="0" w:firstLine="709"/>
        <w:jc w:val="both"/>
      </w:pPr>
    </w:p>
    <w:p w:rsidR="002D390C" w:rsidRPr="00BF6C89" w:rsidRDefault="002D390C" w:rsidP="00F22C1C">
      <w:pPr>
        <w:pStyle w:val="af7"/>
        <w:numPr>
          <w:ilvl w:val="0"/>
          <w:numId w:val="33"/>
        </w:numPr>
        <w:shd w:val="clear" w:color="auto" w:fill="FFFFFF"/>
        <w:tabs>
          <w:tab w:val="left" w:pos="426"/>
        </w:tabs>
        <w:ind w:left="0" w:firstLine="709"/>
        <w:jc w:val="center"/>
        <w:rPr>
          <w:b/>
        </w:rPr>
      </w:pPr>
      <w:r w:rsidRPr="00BF6C89">
        <w:rPr>
          <w:b/>
          <w:bCs/>
        </w:rPr>
        <w:t>Заверения</w:t>
      </w:r>
      <w:r w:rsidRPr="00BF6C89">
        <w:rPr>
          <w:b/>
        </w:rPr>
        <w:t xml:space="preserve"> Сторон</w:t>
      </w:r>
    </w:p>
    <w:p w:rsidR="002D390C" w:rsidRPr="00BF6C89" w:rsidRDefault="002D390C" w:rsidP="00F22C1C">
      <w:pPr>
        <w:pStyle w:val="af7"/>
        <w:numPr>
          <w:ilvl w:val="1"/>
          <w:numId w:val="33"/>
        </w:numPr>
        <w:shd w:val="clear" w:color="auto" w:fill="FFFFFF"/>
        <w:tabs>
          <w:tab w:val="left" w:pos="1134"/>
          <w:tab w:val="left" w:pos="1418"/>
        </w:tabs>
        <w:ind w:left="0" w:firstLine="709"/>
        <w:jc w:val="both"/>
      </w:pPr>
      <w:r w:rsidRPr="00BF6C89">
        <w:rPr>
          <w:bCs/>
        </w:rPr>
        <w:t>Каждая</w:t>
      </w:r>
      <w:r w:rsidRPr="00BF6C89">
        <w:t xml:space="preserve"> из Сторон заявляет и подтверждает другой Стороне, что: </w:t>
      </w:r>
    </w:p>
    <w:p w:rsidR="002D390C" w:rsidRPr="00BF6C89" w:rsidRDefault="002D390C" w:rsidP="00F22C1C">
      <w:pPr>
        <w:pStyle w:val="af7"/>
        <w:numPr>
          <w:ilvl w:val="0"/>
          <w:numId w:val="34"/>
        </w:numPr>
        <w:shd w:val="clear" w:color="auto" w:fill="FFFFFF"/>
        <w:tabs>
          <w:tab w:val="left" w:pos="709"/>
          <w:tab w:val="left" w:pos="1418"/>
        </w:tabs>
        <w:ind w:left="0" w:firstLine="709"/>
        <w:jc w:val="both"/>
      </w:pPr>
      <w:r w:rsidRPr="00BF6C89">
        <w:t xml:space="preserve">она является юридическим лицом, надлежащим образом учрежденным </w:t>
      </w:r>
      <w:r w:rsidRPr="00BF6C89">
        <w:br/>
        <w:t>и правомерно осуществляющим свою деятельность в соответствии с законодательством Российской Федерации;</w:t>
      </w:r>
    </w:p>
    <w:p w:rsidR="002D390C" w:rsidRPr="00BF6C89" w:rsidRDefault="002D390C" w:rsidP="00F22C1C">
      <w:pPr>
        <w:pStyle w:val="af7"/>
        <w:numPr>
          <w:ilvl w:val="0"/>
          <w:numId w:val="34"/>
        </w:numPr>
        <w:shd w:val="clear" w:color="auto" w:fill="FFFFFF"/>
        <w:tabs>
          <w:tab w:val="left" w:pos="709"/>
          <w:tab w:val="left" w:pos="1418"/>
        </w:tabs>
        <w:ind w:left="0" w:firstLine="709"/>
        <w:jc w:val="both"/>
      </w:pPr>
      <w:r w:rsidRPr="00BF6C89">
        <w:t xml:space="preserve">она обладает полной правоспособностью на заключение Договора </w:t>
      </w:r>
      <w:r w:rsidRPr="00BF6C89">
        <w:br/>
        <w:t>и исполнение всех своих обязательств, возникающих из Договора или в связи с ним;</w:t>
      </w:r>
    </w:p>
    <w:p w:rsidR="002D390C" w:rsidRPr="00BF6C89" w:rsidRDefault="002D390C" w:rsidP="00F22C1C">
      <w:pPr>
        <w:pStyle w:val="af7"/>
        <w:numPr>
          <w:ilvl w:val="0"/>
          <w:numId w:val="34"/>
        </w:numPr>
        <w:shd w:val="clear" w:color="auto" w:fill="FFFFFF"/>
        <w:tabs>
          <w:tab w:val="left" w:pos="709"/>
          <w:tab w:val="left" w:pos="1418"/>
        </w:tabs>
        <w:ind w:left="0" w:firstLine="709"/>
        <w:jc w:val="both"/>
      </w:pPr>
      <w:r w:rsidRPr="00BF6C89">
        <w:t xml:space="preserve">она получила все корпоративные одобрения Договора органами управления </w:t>
      </w:r>
      <w:r w:rsidRPr="00BF6C89">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BF6C89">
        <w:br/>
        <w:t>и иных лиц необходимые для заключения и исполнения Договора;</w:t>
      </w:r>
    </w:p>
    <w:p w:rsidR="002D390C" w:rsidRPr="00BF6C89" w:rsidRDefault="002D390C" w:rsidP="00F22C1C">
      <w:pPr>
        <w:pStyle w:val="af7"/>
        <w:numPr>
          <w:ilvl w:val="0"/>
          <w:numId w:val="34"/>
        </w:numPr>
        <w:shd w:val="clear" w:color="auto" w:fill="FFFFFF"/>
        <w:tabs>
          <w:tab w:val="left" w:pos="709"/>
          <w:tab w:val="left" w:pos="1418"/>
        </w:tabs>
        <w:ind w:left="0" w:firstLine="709"/>
        <w:jc w:val="both"/>
      </w:pPr>
      <w:r w:rsidRPr="00BF6C89">
        <w:t>лица, подписывающие от имени Сторон Договор, надлежащим образом уполномочены на его подписание;</w:t>
      </w:r>
    </w:p>
    <w:p w:rsidR="002D390C" w:rsidRPr="00BF6C89" w:rsidRDefault="002D390C" w:rsidP="00F22C1C">
      <w:pPr>
        <w:pStyle w:val="af7"/>
        <w:numPr>
          <w:ilvl w:val="0"/>
          <w:numId w:val="34"/>
        </w:numPr>
        <w:shd w:val="clear" w:color="auto" w:fill="FFFFFF"/>
        <w:tabs>
          <w:tab w:val="left" w:pos="709"/>
          <w:tab w:val="left" w:pos="1418"/>
        </w:tabs>
        <w:ind w:left="0" w:firstLine="709"/>
        <w:jc w:val="both"/>
      </w:pPr>
      <w:r w:rsidRPr="00BF6C89">
        <w:t xml:space="preserve">она располагает ресурсами, необходимыми и достаточными </w:t>
      </w:r>
      <w:r w:rsidRPr="00BF6C89">
        <w:br/>
        <w:t xml:space="preserve">для своевременного и надлежащего исполнения обязательств, возникающих из Договора </w:t>
      </w:r>
      <w:r w:rsidRPr="00BF6C89">
        <w:br/>
        <w:t xml:space="preserve">или в связи с ним. </w:t>
      </w:r>
    </w:p>
    <w:p w:rsidR="002D390C" w:rsidRPr="00BF6C89" w:rsidRDefault="002D390C" w:rsidP="00F22C1C">
      <w:pPr>
        <w:pStyle w:val="af7"/>
        <w:numPr>
          <w:ilvl w:val="1"/>
          <w:numId w:val="33"/>
        </w:numPr>
        <w:shd w:val="clear" w:color="auto" w:fill="FFFFFF"/>
        <w:tabs>
          <w:tab w:val="left" w:pos="1134"/>
          <w:tab w:val="left" w:pos="1418"/>
        </w:tabs>
        <w:ind w:left="0" w:firstLine="709"/>
        <w:jc w:val="both"/>
      </w:pPr>
      <w:r w:rsidRPr="00BF6C89">
        <w:t>Подрядчик заявляет и заверяет Заказчика в том, что на момент заключения Договора:</w:t>
      </w:r>
    </w:p>
    <w:p w:rsidR="002D390C" w:rsidRPr="00BF6C89" w:rsidRDefault="002D390C" w:rsidP="00F22C1C">
      <w:pPr>
        <w:pStyle w:val="af7"/>
        <w:numPr>
          <w:ilvl w:val="0"/>
          <w:numId w:val="36"/>
        </w:numPr>
        <w:shd w:val="clear" w:color="auto" w:fill="FFFFFF"/>
        <w:tabs>
          <w:tab w:val="left" w:pos="709"/>
          <w:tab w:val="left" w:pos="1418"/>
        </w:tabs>
        <w:ind w:left="0" w:firstLine="709"/>
        <w:jc w:val="both"/>
      </w:pPr>
      <w:r w:rsidRPr="00BF6C89">
        <w:t>учредителем / учредителями Подрядчика являются лица, не являющиеся массовыми учредителем / учредителями;</w:t>
      </w:r>
    </w:p>
    <w:p w:rsidR="002D390C" w:rsidRPr="00BF6C89" w:rsidRDefault="002D390C" w:rsidP="00F22C1C">
      <w:pPr>
        <w:pStyle w:val="af7"/>
        <w:numPr>
          <w:ilvl w:val="0"/>
          <w:numId w:val="36"/>
        </w:numPr>
        <w:shd w:val="clear" w:color="auto" w:fill="FFFFFF"/>
        <w:tabs>
          <w:tab w:val="left" w:pos="709"/>
          <w:tab w:val="left" w:pos="1418"/>
        </w:tabs>
        <w:ind w:left="0" w:firstLine="709"/>
        <w:jc w:val="both"/>
      </w:pPr>
      <w:r w:rsidRPr="00BF6C89">
        <w:t>руководителем Подрядчика является лицо, не являющееся массовым руководителем;</w:t>
      </w:r>
    </w:p>
    <w:p w:rsidR="002D390C" w:rsidRPr="00BF6C89" w:rsidRDefault="002D390C" w:rsidP="00F22C1C">
      <w:pPr>
        <w:pStyle w:val="af7"/>
        <w:numPr>
          <w:ilvl w:val="0"/>
          <w:numId w:val="36"/>
        </w:numPr>
        <w:shd w:val="clear" w:color="auto" w:fill="FFFFFF"/>
        <w:tabs>
          <w:tab w:val="left" w:pos="709"/>
          <w:tab w:val="left" w:pos="1418"/>
        </w:tabs>
        <w:ind w:left="0" w:firstLine="709"/>
        <w:jc w:val="both"/>
      </w:pPr>
      <w:r w:rsidRPr="00BF6C89">
        <w:t xml:space="preserve">Подрядчик фактически находится по адресу, указанному в Едином государственном реестре юридических лиц; </w:t>
      </w:r>
    </w:p>
    <w:p w:rsidR="002D390C" w:rsidRPr="00BF6C89" w:rsidRDefault="002D390C" w:rsidP="00F22C1C">
      <w:pPr>
        <w:pStyle w:val="af7"/>
        <w:numPr>
          <w:ilvl w:val="0"/>
          <w:numId w:val="36"/>
        </w:numPr>
        <w:shd w:val="clear" w:color="auto" w:fill="FFFFFF"/>
        <w:tabs>
          <w:tab w:val="left" w:pos="709"/>
          <w:tab w:val="left" w:pos="1418"/>
        </w:tabs>
        <w:ind w:left="0" w:firstLine="709"/>
        <w:jc w:val="both"/>
      </w:pPr>
      <w:r w:rsidRPr="00BF6C89">
        <w:t xml:space="preserve">Подрядчик своевременно и в полном объеме уплачивает налоги и сборы </w:t>
      </w:r>
      <w:r w:rsidRPr="00BF6C89">
        <w:br/>
        <w:t>в соответствии с законодательством Российской Федерации;</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 xml:space="preserve">Подрядчик не находится в процедуре несостоятельности (банкротства) </w:t>
      </w:r>
      <w:r w:rsidRPr="00BF6C89">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lastRenderedPageBreak/>
        <w:t>Подрядчик состоит в СРО, основанной на членстве лиц, осуществляющих строительство;</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 xml:space="preserve">Подрядчик тщательно изучил всю информацию, связанную с Договором, </w:t>
      </w:r>
      <w:r w:rsidRPr="00BF6C89">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BF6C89">
        <w:br/>
        <w:t>и трудности исполнения обязательств, возникающих из Договора или в связи с ним;</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 xml:space="preserve">Подрядчик своевременно и в полном объеме в соответствии </w:t>
      </w:r>
      <w:r w:rsidRPr="00BF6C89">
        <w:br/>
        <w:t>с законодательством Российской Федерации намерен отражать все финансово-хозяйственные операции, связанные с исполнением Договора;</w:t>
      </w:r>
    </w:p>
    <w:p w:rsidR="002D390C" w:rsidRPr="00BF6C89" w:rsidRDefault="002D390C" w:rsidP="00F22C1C">
      <w:pPr>
        <w:pStyle w:val="af7"/>
        <w:numPr>
          <w:ilvl w:val="0"/>
          <w:numId w:val="35"/>
        </w:numPr>
        <w:shd w:val="clear" w:color="auto" w:fill="FFFFFF"/>
        <w:tabs>
          <w:tab w:val="left" w:pos="567"/>
          <w:tab w:val="left" w:pos="1418"/>
        </w:tabs>
        <w:ind w:left="0" w:firstLine="709"/>
        <w:jc w:val="both"/>
      </w:pPr>
      <w:r w:rsidRPr="00BF6C89">
        <w:t xml:space="preserve">вся информация, предоставленная Заказчику, является достоверной, полной </w:t>
      </w:r>
      <w:r w:rsidRPr="00BF6C89">
        <w:br/>
        <w:t xml:space="preserve">и точной, и Подрядчик не скрыл никаких обстоятельств, которые при их обнаружении могли </w:t>
      </w:r>
      <w:r w:rsidRPr="00BF6C89">
        <w:br/>
        <w:t>бы негативно повлиять на решение Заказчика заключить Договор на указанных в нем условиях.</w:t>
      </w:r>
    </w:p>
    <w:p w:rsidR="002D390C" w:rsidRPr="00BF6C89" w:rsidRDefault="002D390C" w:rsidP="00F22C1C">
      <w:pPr>
        <w:numPr>
          <w:ilvl w:val="1"/>
          <w:numId w:val="33"/>
        </w:numPr>
        <w:ind w:left="0" w:firstLine="709"/>
        <w:jc w:val="both"/>
      </w:pPr>
      <w:r w:rsidRPr="00BF6C89">
        <w:t xml:space="preserve">При заключении и исполнении Договора каждая Сторона полагается </w:t>
      </w:r>
      <w:r w:rsidRPr="00BF6C89">
        <w:br/>
        <w:t xml:space="preserve">на достоверность, точность и полноту заверений другой Стороны, изложенных в настоящем разделе Договора. </w:t>
      </w:r>
    </w:p>
    <w:p w:rsidR="002D390C" w:rsidRPr="00BF6C89" w:rsidRDefault="002D390C" w:rsidP="00F22C1C">
      <w:pPr>
        <w:pStyle w:val="af7"/>
        <w:numPr>
          <w:ilvl w:val="1"/>
          <w:numId w:val="33"/>
        </w:numPr>
        <w:shd w:val="clear" w:color="auto" w:fill="FFFFFF"/>
        <w:tabs>
          <w:tab w:val="left" w:pos="1134"/>
          <w:tab w:val="left" w:pos="1418"/>
        </w:tabs>
        <w:ind w:left="0" w:firstLine="709"/>
        <w:jc w:val="both"/>
      </w:pPr>
      <w:r w:rsidRPr="00BF6C89">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BF6C89">
        <w:rPr>
          <w:bCs/>
        </w:rPr>
        <w:t xml:space="preserve"> </w:t>
      </w:r>
      <w:r w:rsidRPr="00BF6C89">
        <w:t xml:space="preserve">обязан </w:t>
      </w:r>
      <w:r w:rsidRPr="00BF6C89">
        <w:br/>
        <w:t>по письменному требованию Заказчика уплатить последнему штраф в размере 5 (пяти) процентов от Цены Договора.</w:t>
      </w:r>
    </w:p>
    <w:p w:rsidR="002D390C" w:rsidRPr="00BF6C89" w:rsidRDefault="002D390C" w:rsidP="00F22C1C">
      <w:pPr>
        <w:pStyle w:val="af7"/>
        <w:numPr>
          <w:ilvl w:val="1"/>
          <w:numId w:val="33"/>
        </w:numPr>
        <w:shd w:val="clear" w:color="auto" w:fill="FFFFFF"/>
        <w:tabs>
          <w:tab w:val="left" w:pos="1134"/>
          <w:tab w:val="left" w:pos="1418"/>
        </w:tabs>
        <w:ind w:left="0" w:firstLine="709"/>
        <w:jc w:val="both"/>
      </w:pPr>
      <w:r w:rsidRPr="00BF6C89">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BF6C89">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7B1AA4" w:rsidRPr="00BF6C89" w:rsidRDefault="007B1AA4" w:rsidP="008925BD">
      <w:pPr>
        <w:pStyle w:val="af7"/>
        <w:shd w:val="clear" w:color="auto" w:fill="FFFFFF"/>
        <w:tabs>
          <w:tab w:val="left" w:pos="568"/>
        </w:tabs>
        <w:ind w:left="0" w:firstLine="709"/>
        <w:jc w:val="both"/>
        <w:rPr>
          <w:bCs/>
        </w:rPr>
      </w:pPr>
    </w:p>
    <w:p w:rsidR="00880075" w:rsidRPr="00BF6C89" w:rsidRDefault="00880075" w:rsidP="00F22C1C">
      <w:pPr>
        <w:pStyle w:val="af7"/>
        <w:widowControl w:val="0"/>
        <w:numPr>
          <w:ilvl w:val="0"/>
          <w:numId w:val="33"/>
        </w:numPr>
        <w:shd w:val="clear" w:color="auto" w:fill="FFFFFF"/>
        <w:tabs>
          <w:tab w:val="left" w:pos="0"/>
        </w:tabs>
        <w:ind w:left="0" w:firstLine="709"/>
        <w:jc w:val="center"/>
      </w:pPr>
      <w:r w:rsidRPr="00BF6C89">
        <w:rPr>
          <w:b/>
          <w:bCs/>
        </w:rPr>
        <w:t>Изменение, прекращение и расторжение Договора</w:t>
      </w:r>
    </w:p>
    <w:p w:rsidR="00E360F7" w:rsidRPr="00BF6C89" w:rsidRDefault="00E360F7" w:rsidP="00F22C1C">
      <w:pPr>
        <w:pStyle w:val="af7"/>
        <w:widowControl w:val="0"/>
        <w:numPr>
          <w:ilvl w:val="1"/>
          <w:numId w:val="33"/>
        </w:numPr>
        <w:shd w:val="clear" w:color="auto" w:fill="FFFFFF"/>
        <w:tabs>
          <w:tab w:val="left" w:pos="1276"/>
        </w:tabs>
        <w:ind w:left="0" w:firstLine="709"/>
        <w:jc w:val="both"/>
      </w:pPr>
      <w:r w:rsidRPr="00BF6C8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BF6C89">
        <w:t>п.</w:t>
      </w:r>
      <w:r w:rsidR="008A41B2" w:rsidRPr="00BF6C89">
        <w:t xml:space="preserve"> </w:t>
      </w:r>
      <w:r w:rsidR="002D390C" w:rsidRPr="00BF6C89">
        <w:t>20</w:t>
      </w:r>
      <w:r w:rsidRPr="00BF6C89">
        <w:t>.2.</w:t>
      </w:r>
    </w:p>
    <w:p w:rsidR="00E360F7" w:rsidRPr="00BF6C89" w:rsidRDefault="00E360F7" w:rsidP="00F22C1C">
      <w:pPr>
        <w:widowControl w:val="0"/>
        <w:numPr>
          <w:ilvl w:val="1"/>
          <w:numId w:val="33"/>
        </w:numPr>
        <w:shd w:val="clear" w:color="auto" w:fill="FFFFFF"/>
        <w:tabs>
          <w:tab w:val="left" w:pos="0"/>
          <w:tab w:val="left" w:pos="1276"/>
        </w:tabs>
        <w:ind w:left="0" w:firstLine="709"/>
        <w:jc w:val="both"/>
      </w:pPr>
      <w:r w:rsidRPr="00BF6C8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BF6C89">
        <w:t>ения к договору не оформляются.</w:t>
      </w:r>
    </w:p>
    <w:p w:rsidR="00E360F7" w:rsidRPr="00BF6C89" w:rsidRDefault="00E360F7" w:rsidP="008925BD">
      <w:pPr>
        <w:widowControl w:val="0"/>
        <w:shd w:val="clear" w:color="auto" w:fill="FFFFFF"/>
        <w:tabs>
          <w:tab w:val="left" w:pos="709"/>
          <w:tab w:val="left" w:pos="1276"/>
        </w:tabs>
        <w:ind w:firstLine="709"/>
        <w:jc w:val="both"/>
      </w:pPr>
      <w:r w:rsidRPr="00BF6C89">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BF6C89">
        <w:t>азан в сообщении (уведомлении).</w:t>
      </w:r>
    </w:p>
    <w:p w:rsidR="005222D5" w:rsidRPr="00BF6C89" w:rsidRDefault="00E360F7" w:rsidP="008925BD">
      <w:pPr>
        <w:widowControl w:val="0"/>
        <w:shd w:val="clear" w:color="auto" w:fill="FFFFFF"/>
        <w:tabs>
          <w:tab w:val="left" w:pos="0"/>
          <w:tab w:val="left" w:pos="1276"/>
        </w:tabs>
        <w:ind w:firstLine="709"/>
        <w:jc w:val="both"/>
      </w:pPr>
      <w:r w:rsidRPr="00BF6C8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BF6C89" w:rsidRDefault="00880075" w:rsidP="00F22C1C">
      <w:pPr>
        <w:widowControl w:val="0"/>
        <w:numPr>
          <w:ilvl w:val="1"/>
          <w:numId w:val="33"/>
        </w:numPr>
        <w:shd w:val="clear" w:color="auto" w:fill="FFFFFF"/>
        <w:tabs>
          <w:tab w:val="left" w:pos="709"/>
          <w:tab w:val="left" w:pos="1276"/>
        </w:tabs>
        <w:ind w:left="0" w:firstLine="709"/>
        <w:jc w:val="both"/>
      </w:pPr>
      <w:r w:rsidRPr="00BF6C8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F6C89">
        <w:t xml:space="preserve">Стороны </w:t>
      </w:r>
      <w:r w:rsidR="00470BA5" w:rsidRPr="00BF6C89">
        <w:t xml:space="preserve">вносят </w:t>
      </w:r>
      <w:r w:rsidRPr="00BF6C89">
        <w:t>изменени</w:t>
      </w:r>
      <w:r w:rsidR="00470BA5" w:rsidRPr="00BF6C89">
        <w:t>я</w:t>
      </w:r>
      <w:r w:rsidRPr="00BF6C89">
        <w:t xml:space="preserve"> в Договор.</w:t>
      </w:r>
    </w:p>
    <w:p w:rsidR="00BC076A" w:rsidRPr="00BF6C89" w:rsidRDefault="00880075" w:rsidP="00F22C1C">
      <w:pPr>
        <w:widowControl w:val="0"/>
        <w:numPr>
          <w:ilvl w:val="1"/>
          <w:numId w:val="33"/>
        </w:numPr>
        <w:shd w:val="clear" w:color="auto" w:fill="FFFFFF"/>
        <w:tabs>
          <w:tab w:val="left" w:pos="709"/>
          <w:tab w:val="left" w:pos="1276"/>
        </w:tabs>
        <w:ind w:left="0" w:firstLine="709"/>
        <w:jc w:val="both"/>
      </w:pPr>
      <w:r w:rsidRPr="00BF6C89">
        <w:lastRenderedPageBreak/>
        <w:t xml:space="preserve">Исполнение настоящего Договора может быть приостановлено по </w:t>
      </w:r>
      <w:r w:rsidR="00527752" w:rsidRPr="00BF6C89">
        <w:t xml:space="preserve">письменному </w:t>
      </w:r>
      <w:r w:rsidRPr="00BF6C8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BF6C89">
        <w:t>ния.</w:t>
      </w:r>
      <w:r w:rsidR="00FD686C" w:rsidRPr="00BF6C89">
        <w:rPr>
          <w:b/>
          <w:i/>
        </w:rPr>
        <w:t xml:space="preserve"> </w:t>
      </w:r>
    </w:p>
    <w:p w:rsidR="00BC076A" w:rsidRPr="00BF6C89" w:rsidRDefault="00EC6CF5" w:rsidP="00F22C1C">
      <w:pPr>
        <w:widowControl w:val="0"/>
        <w:numPr>
          <w:ilvl w:val="1"/>
          <w:numId w:val="33"/>
        </w:numPr>
        <w:shd w:val="clear" w:color="auto" w:fill="FFFFFF"/>
        <w:tabs>
          <w:tab w:val="left" w:pos="709"/>
          <w:tab w:val="left" w:pos="1276"/>
        </w:tabs>
        <w:ind w:left="0" w:firstLine="709"/>
        <w:jc w:val="both"/>
      </w:pPr>
      <w:r w:rsidRPr="00BF6C89">
        <w:t xml:space="preserve">Заказчик может в любое время до сдачи ему результата работы отказаться от исполнения договора, уплатив </w:t>
      </w:r>
      <w:r w:rsidR="00AD742D" w:rsidRPr="00BF6C89">
        <w:t>П</w:t>
      </w:r>
      <w:r w:rsidRPr="00BF6C89">
        <w:t>одрядчику часть установленной цены пропорционально части работы, выполненной до получения извещения об отказе за</w:t>
      </w:r>
      <w:r w:rsidR="00BC076A" w:rsidRPr="00BF6C89">
        <w:t>казчика от исполнения договора.</w:t>
      </w:r>
    </w:p>
    <w:p w:rsidR="00A64CEA" w:rsidRPr="00BF6C89" w:rsidRDefault="00600691" w:rsidP="00F22C1C">
      <w:pPr>
        <w:widowControl w:val="0"/>
        <w:numPr>
          <w:ilvl w:val="1"/>
          <w:numId w:val="33"/>
        </w:numPr>
        <w:shd w:val="clear" w:color="auto" w:fill="FFFFFF"/>
        <w:tabs>
          <w:tab w:val="left" w:pos="709"/>
          <w:tab w:val="left" w:pos="1276"/>
        </w:tabs>
        <w:ind w:left="0" w:firstLine="709"/>
        <w:jc w:val="both"/>
      </w:pPr>
      <w:r w:rsidRPr="00BF6C89">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BF6C89" w:rsidRDefault="00A64CEA" w:rsidP="00F22C1C">
      <w:pPr>
        <w:widowControl w:val="0"/>
        <w:numPr>
          <w:ilvl w:val="1"/>
          <w:numId w:val="33"/>
        </w:numPr>
        <w:shd w:val="clear" w:color="auto" w:fill="FFFFFF"/>
        <w:tabs>
          <w:tab w:val="left" w:pos="1276"/>
        </w:tabs>
        <w:ind w:left="0" w:firstLine="709"/>
        <w:jc w:val="both"/>
      </w:pPr>
      <w:r w:rsidRPr="00BF6C89">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BF6C89" w:rsidRDefault="00246448" w:rsidP="008925BD">
      <w:pPr>
        <w:widowControl w:val="0"/>
        <w:shd w:val="clear" w:color="auto" w:fill="FFFFFF"/>
        <w:tabs>
          <w:tab w:val="left" w:pos="709"/>
          <w:tab w:val="left" w:pos="1276"/>
        </w:tabs>
        <w:ind w:firstLine="709"/>
        <w:jc w:val="both"/>
      </w:pPr>
    </w:p>
    <w:p w:rsidR="00A404E3" w:rsidRPr="00BF6C89" w:rsidRDefault="00A404E3" w:rsidP="00F22C1C">
      <w:pPr>
        <w:pStyle w:val="ConsNormal"/>
        <w:numPr>
          <w:ilvl w:val="0"/>
          <w:numId w:val="33"/>
        </w:numPr>
        <w:tabs>
          <w:tab w:val="left" w:pos="0"/>
        </w:tabs>
        <w:ind w:left="0" w:right="0" w:firstLine="709"/>
        <w:jc w:val="center"/>
        <w:rPr>
          <w:rFonts w:ascii="Times New Roman" w:hAnsi="Times New Roman" w:cs="Times New Roman"/>
          <w:b/>
          <w:sz w:val="24"/>
          <w:szCs w:val="24"/>
        </w:rPr>
      </w:pPr>
      <w:r w:rsidRPr="00BF6C89">
        <w:rPr>
          <w:rFonts w:ascii="Times New Roman" w:hAnsi="Times New Roman" w:cs="Times New Roman"/>
          <w:b/>
          <w:sz w:val="24"/>
          <w:szCs w:val="24"/>
        </w:rPr>
        <w:t>Срок действия договора</w:t>
      </w:r>
    </w:p>
    <w:p w:rsidR="00124039" w:rsidRPr="00BF6C89" w:rsidRDefault="00600691" w:rsidP="00F22C1C">
      <w:pPr>
        <w:pStyle w:val="af7"/>
        <w:widowControl w:val="0"/>
        <w:numPr>
          <w:ilvl w:val="1"/>
          <w:numId w:val="33"/>
        </w:numPr>
        <w:shd w:val="clear" w:color="auto" w:fill="FFFFFF"/>
        <w:tabs>
          <w:tab w:val="left" w:pos="1276"/>
        </w:tabs>
        <w:ind w:left="0" w:firstLine="709"/>
        <w:jc w:val="both"/>
      </w:pPr>
      <w:r w:rsidRPr="00BF6C89">
        <w:t xml:space="preserve">Настоящий договор вступает в силу с момента его заключения и действует </w:t>
      </w:r>
      <w:r w:rsidRPr="00BF6C89">
        <w:rPr>
          <w:b/>
          <w:i/>
        </w:rPr>
        <w:t xml:space="preserve">до </w:t>
      </w:r>
      <w:r w:rsidR="000B71C3" w:rsidRPr="00BF6C89">
        <w:rPr>
          <w:b/>
          <w:i/>
        </w:rPr>
        <w:t>3</w:t>
      </w:r>
      <w:r w:rsidR="009A792B" w:rsidRPr="00BF6C89">
        <w:rPr>
          <w:b/>
          <w:i/>
        </w:rPr>
        <w:t>0</w:t>
      </w:r>
      <w:r w:rsidR="000B71C3" w:rsidRPr="00BF6C89">
        <w:rPr>
          <w:b/>
          <w:i/>
        </w:rPr>
        <w:t xml:space="preserve"> </w:t>
      </w:r>
      <w:r w:rsidR="009A792B" w:rsidRPr="00BF6C89">
        <w:rPr>
          <w:b/>
          <w:i/>
        </w:rPr>
        <w:t>июня</w:t>
      </w:r>
      <w:r w:rsidR="000B71C3" w:rsidRPr="00BF6C89">
        <w:rPr>
          <w:b/>
          <w:i/>
        </w:rPr>
        <w:t xml:space="preserve"> 202</w:t>
      </w:r>
      <w:r w:rsidR="002D390C" w:rsidRPr="00BF6C89">
        <w:rPr>
          <w:b/>
          <w:i/>
        </w:rPr>
        <w:t>2</w:t>
      </w:r>
      <w:r w:rsidR="000B71C3" w:rsidRPr="00BF6C89">
        <w:rPr>
          <w:b/>
          <w:i/>
        </w:rPr>
        <w:t xml:space="preserve"> </w:t>
      </w:r>
      <w:r w:rsidR="00112805" w:rsidRPr="00BF6C89">
        <w:rPr>
          <w:b/>
          <w:i/>
        </w:rPr>
        <w:t>г.</w:t>
      </w:r>
      <w:r w:rsidRPr="00BF6C89">
        <w:t>, а в части порядка расчетов и ответственности за нарушение сторонами своих обязательств, преду</w:t>
      </w:r>
      <w:r w:rsidR="005E4544" w:rsidRPr="00BF6C89">
        <w:t xml:space="preserve">смотренных настоящим договором </w:t>
      </w:r>
      <w:r w:rsidRPr="00BF6C89">
        <w:t>– до полного исполнения сторонами своих обязательств</w:t>
      </w:r>
      <w:r w:rsidR="005E4544" w:rsidRPr="00BF6C89">
        <w:t>.</w:t>
      </w:r>
    </w:p>
    <w:p w:rsidR="00246448" w:rsidRPr="00BF6C89" w:rsidRDefault="00246448" w:rsidP="008925BD">
      <w:pPr>
        <w:widowControl w:val="0"/>
        <w:shd w:val="clear" w:color="auto" w:fill="FFFFFF"/>
        <w:tabs>
          <w:tab w:val="left" w:pos="709"/>
          <w:tab w:val="left" w:pos="1276"/>
        </w:tabs>
        <w:ind w:firstLine="709"/>
        <w:jc w:val="both"/>
      </w:pPr>
    </w:p>
    <w:p w:rsidR="00880075" w:rsidRPr="00BF6C89" w:rsidRDefault="00880075" w:rsidP="00F22C1C">
      <w:pPr>
        <w:pStyle w:val="af7"/>
        <w:widowControl w:val="0"/>
        <w:numPr>
          <w:ilvl w:val="0"/>
          <w:numId w:val="33"/>
        </w:numPr>
        <w:shd w:val="clear" w:color="auto" w:fill="FFFFFF"/>
        <w:tabs>
          <w:tab w:val="left" w:pos="0"/>
        </w:tabs>
        <w:ind w:left="0" w:firstLine="709"/>
        <w:jc w:val="center"/>
        <w:rPr>
          <w:b/>
          <w:bCs/>
        </w:rPr>
      </w:pPr>
      <w:r w:rsidRPr="00BF6C89">
        <w:rPr>
          <w:b/>
          <w:bCs/>
        </w:rPr>
        <w:t>Заключительные положения</w:t>
      </w:r>
    </w:p>
    <w:p w:rsidR="007D5610" w:rsidRPr="00BF6C89" w:rsidRDefault="007D5610" w:rsidP="00F22C1C">
      <w:pPr>
        <w:pStyle w:val="af7"/>
        <w:numPr>
          <w:ilvl w:val="1"/>
          <w:numId w:val="33"/>
        </w:numPr>
        <w:shd w:val="clear" w:color="auto" w:fill="FFFFFF"/>
        <w:tabs>
          <w:tab w:val="left" w:pos="1134"/>
        </w:tabs>
        <w:ind w:left="0" w:firstLine="709"/>
        <w:jc w:val="both"/>
      </w:pPr>
      <w:r w:rsidRPr="00BF6C89">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22.4. Договора. </w:t>
      </w:r>
    </w:p>
    <w:p w:rsidR="007D5610" w:rsidRPr="00BF6C89" w:rsidRDefault="007D5610" w:rsidP="00F22C1C">
      <w:pPr>
        <w:pStyle w:val="af7"/>
        <w:numPr>
          <w:ilvl w:val="1"/>
          <w:numId w:val="33"/>
        </w:numPr>
        <w:shd w:val="clear" w:color="auto" w:fill="FFFFFF"/>
        <w:tabs>
          <w:tab w:val="left" w:pos="1134"/>
        </w:tabs>
        <w:ind w:left="0" w:firstLine="709"/>
        <w:jc w:val="both"/>
      </w:pPr>
      <w:r w:rsidRPr="00BF6C89">
        <w:t>Все приложения к Договору, а также любые изменения и дополнения, оформленные надлежащим образом, являются неотъемлемой частью Договора.</w:t>
      </w:r>
    </w:p>
    <w:p w:rsidR="007D5610" w:rsidRPr="00BF6C89" w:rsidRDefault="007D5610" w:rsidP="00F22C1C">
      <w:pPr>
        <w:pStyle w:val="af7"/>
        <w:numPr>
          <w:ilvl w:val="1"/>
          <w:numId w:val="33"/>
        </w:numPr>
        <w:shd w:val="clear" w:color="auto" w:fill="FFFFFF"/>
        <w:tabs>
          <w:tab w:val="left" w:pos="1134"/>
        </w:tabs>
        <w:ind w:left="0" w:firstLine="709"/>
        <w:jc w:val="both"/>
      </w:pPr>
      <w:r w:rsidRPr="00BF6C89">
        <w:t xml:space="preserve">В случае наличия любых расхождений между содержанием Договора </w:t>
      </w:r>
      <w:r w:rsidRPr="00BF6C89">
        <w:br/>
        <w:t>и приложений к нему, приоритет имеет текст Договора.</w:t>
      </w:r>
    </w:p>
    <w:p w:rsidR="007D5610" w:rsidRPr="00BF6C89" w:rsidRDefault="007D5610" w:rsidP="00F22C1C">
      <w:pPr>
        <w:pStyle w:val="af7"/>
        <w:numPr>
          <w:ilvl w:val="1"/>
          <w:numId w:val="33"/>
        </w:numPr>
        <w:shd w:val="clear" w:color="auto" w:fill="FFFFFF"/>
        <w:tabs>
          <w:tab w:val="left" w:pos="1134"/>
        </w:tabs>
        <w:ind w:left="0" w:firstLine="709"/>
        <w:jc w:val="both"/>
      </w:pPr>
      <w:r w:rsidRPr="00BF6C89">
        <w:t xml:space="preserve">Обмен информацией между Сторонами по любым вопросам, связанным </w:t>
      </w:r>
      <w:r w:rsidRPr="00BF6C89">
        <w:br/>
        <w:t xml:space="preserve">с исполнением Договора, включая уведомления и иные сообщения, осуществляется только </w:t>
      </w:r>
      <w:r w:rsidRPr="00BF6C89">
        <w:br/>
        <w:t>в письменной форме в порядке, предусмотренном пунктом 22.6.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bookmarkStart w:id="10" w:name="_Ref361338004"/>
    </w:p>
    <w:p w:rsidR="007D5610" w:rsidRPr="00BF6C89" w:rsidRDefault="007D5610" w:rsidP="00F22C1C">
      <w:pPr>
        <w:pStyle w:val="af7"/>
        <w:numPr>
          <w:ilvl w:val="1"/>
          <w:numId w:val="33"/>
        </w:numPr>
        <w:shd w:val="clear" w:color="auto" w:fill="FFFFFF"/>
        <w:tabs>
          <w:tab w:val="left" w:pos="1134"/>
        </w:tabs>
        <w:ind w:left="0" w:firstLine="709"/>
        <w:jc w:val="both"/>
      </w:pPr>
      <w:r w:rsidRPr="00BF6C89">
        <w:t>Стороны обязуются уведомлять друг друга об изменении адреса и / или реквизитов, указанных в разделе 2</w:t>
      </w:r>
      <w:r w:rsidRPr="00BF6C89">
        <w:t>4</w:t>
      </w:r>
      <w:r w:rsidRPr="00BF6C89">
        <w:t xml:space="preserve"> Договора, не позднее 3 (трех) рабочих дней после такого изменения в порядке, установленном пунктом </w:t>
      </w:r>
      <w:r w:rsidRPr="00BF6C89">
        <w:t>20</w:t>
      </w:r>
      <w:r w:rsidRPr="00BF6C89">
        <w:t>.</w:t>
      </w:r>
      <w:r w:rsidRPr="00BF6C89">
        <w:t>2</w:t>
      </w:r>
      <w:r w:rsidRPr="00BF6C89">
        <w:t xml:space="preserve"> Договора.</w:t>
      </w:r>
      <w:bookmarkEnd w:id="10"/>
      <w:r w:rsidRPr="00BF6C89">
        <w:t xml:space="preserve"> </w:t>
      </w:r>
      <w:bookmarkStart w:id="11" w:name="_Ref361338019"/>
    </w:p>
    <w:p w:rsidR="007D5610" w:rsidRPr="00BF6C89" w:rsidRDefault="007D5610" w:rsidP="00F22C1C">
      <w:pPr>
        <w:pStyle w:val="af7"/>
        <w:numPr>
          <w:ilvl w:val="1"/>
          <w:numId w:val="33"/>
        </w:numPr>
        <w:shd w:val="clear" w:color="auto" w:fill="FFFFFF"/>
        <w:tabs>
          <w:tab w:val="left" w:pos="1134"/>
        </w:tabs>
        <w:ind w:left="0" w:firstLine="709"/>
        <w:jc w:val="both"/>
      </w:pPr>
      <w:r w:rsidRPr="00BF6C89">
        <w:t>Письма, уведомления и / или сообщения направляются Стороне</w:t>
      </w:r>
      <w:r w:rsidRPr="00BF6C89">
        <w:rPr>
          <w:bCs/>
        </w:rPr>
        <w:t>-</w:t>
      </w:r>
      <w:r w:rsidRPr="00BF6C89">
        <w:t>получателю по адресу ее места нахождения, указанному в разделе 2</w:t>
      </w:r>
      <w:r w:rsidRPr="00BF6C89">
        <w:t>4</w:t>
      </w:r>
      <w:r w:rsidRPr="00BF6C89">
        <w:t xml:space="preserve"> Договора, или в ранее полученном уведомлении Стороны об изменении адреса, одним из следующих способов, при этом документ</w:t>
      </w:r>
      <w:r w:rsidRPr="00BF6C89">
        <w:rPr>
          <w:bCs/>
        </w:rPr>
        <w:t xml:space="preserve"> будет считаться полученным</w:t>
      </w:r>
      <w:r w:rsidRPr="00BF6C89">
        <w:t xml:space="preserve">: </w:t>
      </w:r>
    </w:p>
    <w:p w:rsidR="007D5610" w:rsidRPr="00BF6C89" w:rsidRDefault="007D5610" w:rsidP="00F22C1C">
      <w:pPr>
        <w:pStyle w:val="af7"/>
        <w:numPr>
          <w:ilvl w:val="2"/>
          <w:numId w:val="33"/>
        </w:numPr>
        <w:shd w:val="clear" w:color="auto" w:fill="FFFFFF"/>
        <w:tabs>
          <w:tab w:val="left" w:pos="1134"/>
        </w:tabs>
        <w:ind w:left="0" w:firstLine="709"/>
        <w:jc w:val="both"/>
      </w:pPr>
      <w:r w:rsidRPr="00BF6C89">
        <w:rPr>
          <w:bCs/>
        </w:rPr>
        <w:t xml:space="preserve">Заказным почтовым отправлением с уведомлением о вручении – </w:t>
      </w:r>
      <w:r w:rsidRPr="00BF6C89">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7D5610" w:rsidRPr="00BF6C89" w:rsidRDefault="007D5610" w:rsidP="00F22C1C">
      <w:pPr>
        <w:pStyle w:val="af7"/>
        <w:numPr>
          <w:ilvl w:val="2"/>
          <w:numId w:val="33"/>
        </w:numPr>
        <w:shd w:val="clear" w:color="auto" w:fill="FFFFFF"/>
        <w:tabs>
          <w:tab w:val="left" w:pos="1134"/>
        </w:tabs>
        <w:ind w:left="0" w:firstLine="709"/>
        <w:jc w:val="both"/>
      </w:pPr>
      <w:r w:rsidRPr="00BF6C89">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BF6C89">
        <w:t xml:space="preserve">; </w:t>
      </w:r>
    </w:p>
    <w:p w:rsidR="007D5610" w:rsidRPr="00BF6C89" w:rsidRDefault="007D5610" w:rsidP="00F22C1C">
      <w:pPr>
        <w:pStyle w:val="af7"/>
        <w:numPr>
          <w:ilvl w:val="2"/>
          <w:numId w:val="33"/>
        </w:numPr>
        <w:shd w:val="clear" w:color="auto" w:fill="FFFFFF"/>
        <w:tabs>
          <w:tab w:val="left" w:pos="1134"/>
        </w:tabs>
        <w:ind w:left="0" w:firstLine="709"/>
        <w:jc w:val="both"/>
      </w:pPr>
      <w:r w:rsidRPr="00BF6C89">
        <w:rPr>
          <w:bCs/>
        </w:rPr>
        <w:t>Посредством электронной почты (</w:t>
      </w:r>
      <w:r w:rsidRPr="00BF6C89">
        <w:rPr>
          <w:bCs/>
          <w:lang w:val="en-US"/>
        </w:rPr>
        <w:t>e</w:t>
      </w:r>
      <w:r w:rsidRPr="00BF6C89">
        <w:rPr>
          <w:bCs/>
        </w:rPr>
        <w:t>-</w:t>
      </w:r>
      <w:r w:rsidRPr="00BF6C89">
        <w:rPr>
          <w:bCs/>
          <w:lang w:val="en-US"/>
        </w:rPr>
        <w:t>mail</w:t>
      </w:r>
      <w:r w:rsidRPr="00BF6C89">
        <w:rPr>
          <w:bCs/>
        </w:rPr>
        <w:t>) – в дату направления электронного сообщения, зафиксированную на почтовом сервере отправителя.</w:t>
      </w:r>
    </w:p>
    <w:p w:rsidR="007D5610" w:rsidRPr="00BF6C89" w:rsidRDefault="007D5610" w:rsidP="008925BD">
      <w:pPr>
        <w:pStyle w:val="af7"/>
        <w:shd w:val="clear" w:color="auto" w:fill="FFFFFF"/>
        <w:tabs>
          <w:tab w:val="left" w:pos="0"/>
          <w:tab w:val="left" w:pos="1418"/>
          <w:tab w:val="left" w:pos="1701"/>
        </w:tabs>
        <w:ind w:left="0" w:firstLine="709"/>
        <w:jc w:val="both"/>
        <w:rPr>
          <w:bCs/>
        </w:rPr>
      </w:pPr>
      <w:r w:rsidRPr="00BF6C89">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22.6.1 – 22.6.2 Договора. </w:t>
      </w:r>
    </w:p>
    <w:bookmarkEnd w:id="11"/>
    <w:p w:rsidR="007D5610" w:rsidRPr="00BF6C89" w:rsidRDefault="007D5610" w:rsidP="00F22C1C">
      <w:pPr>
        <w:pStyle w:val="af7"/>
        <w:numPr>
          <w:ilvl w:val="1"/>
          <w:numId w:val="33"/>
        </w:numPr>
        <w:ind w:left="0" w:firstLine="709"/>
        <w:jc w:val="both"/>
        <w:rPr>
          <w:bCs/>
        </w:rPr>
      </w:pPr>
      <w:r w:rsidRPr="00BF6C89">
        <w:rPr>
          <w:bCs/>
        </w:rPr>
        <w:t xml:space="preserve"> 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w:t>
      </w:r>
      <w:r w:rsidRPr="00BF6C89">
        <w:rPr>
          <w:bCs/>
        </w:rPr>
        <w:lastRenderedPageBreak/>
        <w:t xml:space="preserve">Российской Федерации или Договором, не означает отказ от такого права и не влечет прекращения возможности реализовать это право в будущем. </w:t>
      </w:r>
    </w:p>
    <w:p w:rsidR="007D5610" w:rsidRPr="00BF6C89" w:rsidRDefault="007D5610" w:rsidP="00F22C1C">
      <w:pPr>
        <w:pStyle w:val="af7"/>
        <w:numPr>
          <w:ilvl w:val="1"/>
          <w:numId w:val="33"/>
        </w:numPr>
        <w:shd w:val="clear" w:color="auto" w:fill="FFFFFF"/>
        <w:tabs>
          <w:tab w:val="left" w:pos="568"/>
        </w:tabs>
        <w:ind w:left="0" w:firstLine="709"/>
        <w:jc w:val="both"/>
        <w:rPr>
          <w:bCs/>
        </w:rPr>
      </w:pPr>
      <w:r w:rsidRPr="00BF6C89">
        <w:t xml:space="preserve">Уступка (передача), в том числе в залог, прав (требований) к Заказчику </w:t>
      </w:r>
      <w:r w:rsidRPr="00BF6C89">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F6C89">
        <w:rPr>
          <w:bCs/>
        </w:rPr>
        <w:t>.</w:t>
      </w:r>
      <w:r w:rsidRPr="00BF6C89">
        <w:t xml:space="preserve"> </w:t>
      </w:r>
    </w:p>
    <w:p w:rsidR="007D5610" w:rsidRPr="00BF6C89" w:rsidRDefault="007D5610" w:rsidP="00F22C1C">
      <w:pPr>
        <w:pStyle w:val="af7"/>
        <w:numPr>
          <w:ilvl w:val="1"/>
          <w:numId w:val="33"/>
        </w:numPr>
        <w:shd w:val="clear" w:color="auto" w:fill="FFFFFF"/>
        <w:tabs>
          <w:tab w:val="left" w:pos="1134"/>
        </w:tabs>
        <w:ind w:left="0" w:firstLine="709"/>
        <w:jc w:val="both"/>
      </w:pPr>
      <w:r w:rsidRPr="00BF6C89">
        <w:t xml:space="preserve">Во всем остальном, что не урегулировано Договором, Стороны руководствуются законодательством Российской Федерации. </w:t>
      </w:r>
    </w:p>
    <w:p w:rsidR="007D5610" w:rsidRPr="00BF6C89" w:rsidRDefault="007D5610" w:rsidP="00F22C1C">
      <w:pPr>
        <w:pStyle w:val="af7"/>
        <w:numPr>
          <w:ilvl w:val="1"/>
          <w:numId w:val="33"/>
        </w:numPr>
        <w:shd w:val="clear" w:color="auto" w:fill="FFFFFF"/>
        <w:tabs>
          <w:tab w:val="left" w:pos="1134"/>
        </w:tabs>
        <w:ind w:left="0" w:firstLine="709"/>
        <w:jc w:val="both"/>
      </w:pPr>
      <w:r w:rsidRPr="00BF6C89">
        <w:t>Договор составлен в 2 (двух) оригинальных экземплярах, имеющих равную юридическую силу, по 1 (одному) для каждой из Сторон.</w:t>
      </w:r>
    </w:p>
    <w:p w:rsidR="00A119FC" w:rsidRPr="00BF6C89" w:rsidRDefault="00A119FC" w:rsidP="008925BD">
      <w:pPr>
        <w:widowControl w:val="0"/>
        <w:shd w:val="clear" w:color="auto" w:fill="FFFFFF"/>
        <w:tabs>
          <w:tab w:val="left" w:pos="709"/>
        </w:tabs>
        <w:ind w:firstLine="709"/>
        <w:jc w:val="both"/>
      </w:pPr>
    </w:p>
    <w:p w:rsidR="00246558" w:rsidRPr="00BF6C89" w:rsidRDefault="00A119FC" w:rsidP="00F22C1C">
      <w:pPr>
        <w:pStyle w:val="af7"/>
        <w:widowControl w:val="0"/>
        <w:numPr>
          <w:ilvl w:val="0"/>
          <w:numId w:val="33"/>
        </w:numPr>
        <w:shd w:val="clear" w:color="auto" w:fill="FFFFFF"/>
        <w:tabs>
          <w:tab w:val="left" w:pos="0"/>
        </w:tabs>
        <w:ind w:left="0" w:firstLine="709"/>
        <w:jc w:val="center"/>
        <w:rPr>
          <w:i/>
        </w:rPr>
      </w:pPr>
      <w:r w:rsidRPr="00BF6C89">
        <w:rPr>
          <w:b/>
          <w:bCs/>
        </w:rPr>
        <w:t>Приложения к настоящему Договору</w:t>
      </w:r>
    </w:p>
    <w:p w:rsidR="00372BC3" w:rsidRPr="00BF6C89" w:rsidRDefault="00372BC3" w:rsidP="008925BD">
      <w:pPr>
        <w:widowControl w:val="0"/>
        <w:shd w:val="clear" w:color="auto" w:fill="FFFFFF"/>
        <w:tabs>
          <w:tab w:val="left" w:pos="709"/>
        </w:tabs>
        <w:ind w:firstLine="709"/>
        <w:rPr>
          <w:i/>
        </w:rPr>
      </w:pPr>
      <w:r w:rsidRPr="00BF6C89">
        <w:t xml:space="preserve">Приложение </w:t>
      </w:r>
      <w:r w:rsidR="00D429FF" w:rsidRPr="00BF6C89">
        <w:t xml:space="preserve">№ </w:t>
      </w:r>
      <w:r w:rsidR="00E221F3" w:rsidRPr="00BF6C89">
        <w:t>1</w:t>
      </w:r>
      <w:r w:rsidR="00221D6F" w:rsidRPr="00BF6C89">
        <w:t xml:space="preserve"> </w:t>
      </w:r>
      <w:r w:rsidRPr="00BF6C89">
        <w:t>«</w:t>
      </w:r>
      <w:r w:rsidR="00965887" w:rsidRPr="00BF6C89">
        <w:t>Технические требования</w:t>
      </w:r>
      <w:r w:rsidRPr="00BF6C89">
        <w:t xml:space="preserve"> на выполнение работ».</w:t>
      </w:r>
    </w:p>
    <w:p w:rsidR="00372BC3" w:rsidRPr="00BF6C89" w:rsidRDefault="004222FF" w:rsidP="008925BD">
      <w:pPr>
        <w:widowControl w:val="0"/>
        <w:shd w:val="clear" w:color="auto" w:fill="FFFFFF"/>
        <w:tabs>
          <w:tab w:val="left" w:pos="709"/>
          <w:tab w:val="left" w:pos="1418"/>
        </w:tabs>
        <w:ind w:firstLine="709"/>
        <w:rPr>
          <w:i/>
        </w:rPr>
      </w:pPr>
      <w:r w:rsidRPr="00BF6C89">
        <w:t xml:space="preserve">Приложение </w:t>
      </w:r>
      <w:r w:rsidR="00D429FF" w:rsidRPr="00BF6C89">
        <w:t xml:space="preserve">№ </w:t>
      </w:r>
      <w:r w:rsidR="00E221F3" w:rsidRPr="00BF6C89">
        <w:t>2</w:t>
      </w:r>
      <w:r w:rsidRPr="00BF6C89">
        <w:t xml:space="preserve"> </w:t>
      </w:r>
      <w:r w:rsidR="00E221F3" w:rsidRPr="00BF6C89">
        <w:t>«</w:t>
      </w:r>
      <w:r w:rsidR="00AD742D" w:rsidRPr="00BF6C89">
        <w:t>Перечень</w:t>
      </w:r>
      <w:r w:rsidR="006D3BDD" w:rsidRPr="00BF6C89">
        <w:t xml:space="preserve"> стоимости работ</w:t>
      </w:r>
      <w:r w:rsidR="00AD742D" w:rsidRPr="00BF6C89">
        <w:t xml:space="preserve"> </w:t>
      </w:r>
      <w:r w:rsidR="00246558" w:rsidRPr="00BF6C89">
        <w:rPr>
          <w:i/>
        </w:rPr>
        <w:t>за «условную единицу»</w:t>
      </w:r>
      <w:r w:rsidR="00E221F3" w:rsidRPr="00BF6C89">
        <w:rPr>
          <w:i/>
        </w:rPr>
        <w:t>.</w:t>
      </w:r>
    </w:p>
    <w:p w:rsidR="00F037D8" w:rsidRPr="00BF6C89" w:rsidRDefault="00B6088F" w:rsidP="008925BD">
      <w:pPr>
        <w:widowControl w:val="0"/>
        <w:shd w:val="clear" w:color="auto" w:fill="FFFFFF"/>
        <w:ind w:firstLine="709"/>
        <w:rPr>
          <w:bCs/>
        </w:rPr>
      </w:pPr>
      <w:r w:rsidRPr="00BF6C89">
        <w:rPr>
          <w:bCs/>
        </w:rPr>
        <w:t xml:space="preserve">Приложение </w:t>
      </w:r>
      <w:r w:rsidR="00D429FF" w:rsidRPr="00BF6C89">
        <w:rPr>
          <w:bCs/>
        </w:rPr>
        <w:t xml:space="preserve">№ </w:t>
      </w:r>
      <w:r w:rsidR="00E221F3" w:rsidRPr="00BF6C89">
        <w:rPr>
          <w:bCs/>
        </w:rPr>
        <w:t>3</w:t>
      </w:r>
      <w:r w:rsidR="00221D6F" w:rsidRPr="00BF6C89">
        <w:rPr>
          <w:bCs/>
        </w:rPr>
        <w:t xml:space="preserve"> </w:t>
      </w:r>
      <w:r w:rsidR="004222FF" w:rsidRPr="00BF6C89">
        <w:rPr>
          <w:bCs/>
        </w:rPr>
        <w:t>«</w:t>
      </w:r>
      <w:r w:rsidRPr="00BF6C89">
        <w:rPr>
          <w:bCs/>
        </w:rPr>
        <w:t>Информация о контрагенте</w:t>
      </w:r>
      <w:r w:rsidR="004222FF" w:rsidRPr="00BF6C89">
        <w:rPr>
          <w:bCs/>
        </w:rPr>
        <w:t>»</w:t>
      </w:r>
      <w:r w:rsidRPr="00BF6C89">
        <w:rPr>
          <w:bCs/>
        </w:rPr>
        <w:t xml:space="preserve"> (форма)</w:t>
      </w:r>
      <w:r w:rsidR="00E221F3" w:rsidRPr="00BF6C89">
        <w:rPr>
          <w:bCs/>
        </w:rPr>
        <w:t>»</w:t>
      </w:r>
      <w:r w:rsidR="00221D6F" w:rsidRPr="00BF6C89">
        <w:rPr>
          <w:bCs/>
        </w:rPr>
        <w:t>.</w:t>
      </w:r>
    </w:p>
    <w:p w:rsidR="00DF3344" w:rsidRPr="00BF6C89" w:rsidRDefault="00221D6F" w:rsidP="008925BD">
      <w:pPr>
        <w:widowControl w:val="0"/>
        <w:shd w:val="clear" w:color="auto" w:fill="FFFFFF"/>
        <w:ind w:firstLine="709"/>
        <w:rPr>
          <w:bCs/>
        </w:rPr>
      </w:pPr>
      <w:r w:rsidRPr="00BF6C89">
        <w:rPr>
          <w:bCs/>
        </w:rPr>
        <w:t xml:space="preserve">Приложение </w:t>
      </w:r>
      <w:r w:rsidR="00D429FF" w:rsidRPr="00BF6C89">
        <w:rPr>
          <w:bCs/>
        </w:rPr>
        <w:t xml:space="preserve">№ </w:t>
      </w:r>
      <w:r w:rsidR="00E221F3" w:rsidRPr="00BF6C89">
        <w:rPr>
          <w:bCs/>
        </w:rPr>
        <w:t>4</w:t>
      </w:r>
      <w:r w:rsidR="00F037D8" w:rsidRPr="00BF6C89">
        <w:rPr>
          <w:bCs/>
        </w:rPr>
        <w:t xml:space="preserve"> </w:t>
      </w:r>
      <w:r w:rsidR="004222FF" w:rsidRPr="00BF6C89">
        <w:rPr>
          <w:bCs/>
        </w:rPr>
        <w:t>«</w:t>
      </w:r>
      <w:r w:rsidR="00F037D8" w:rsidRPr="00BF6C89">
        <w:rPr>
          <w:bCs/>
        </w:rPr>
        <w:t>Гарантийное письмо</w:t>
      </w:r>
      <w:r w:rsidR="004222FF" w:rsidRPr="00BF6C89">
        <w:rPr>
          <w:bCs/>
        </w:rPr>
        <w:t>»</w:t>
      </w:r>
      <w:r w:rsidR="00F037D8" w:rsidRPr="00BF6C89">
        <w:rPr>
          <w:bCs/>
        </w:rPr>
        <w:t xml:space="preserve"> (форма)</w:t>
      </w:r>
      <w:r w:rsidR="00E221F3" w:rsidRPr="00BF6C89">
        <w:rPr>
          <w:bCs/>
        </w:rPr>
        <w:t>»</w:t>
      </w:r>
      <w:r w:rsidRPr="00BF6C89">
        <w:rPr>
          <w:bCs/>
        </w:rPr>
        <w:t>.</w:t>
      </w:r>
    </w:p>
    <w:p w:rsidR="00BB2456" w:rsidRPr="00BF6C89" w:rsidRDefault="00BB2456" w:rsidP="008925BD">
      <w:pPr>
        <w:widowControl w:val="0"/>
        <w:shd w:val="clear" w:color="auto" w:fill="FFFFFF"/>
        <w:ind w:firstLine="709"/>
        <w:rPr>
          <w:bCs/>
        </w:rPr>
      </w:pPr>
      <w:r w:rsidRPr="00BF6C89">
        <w:rPr>
          <w:bCs/>
        </w:rPr>
        <w:t xml:space="preserve">Приложение </w:t>
      </w:r>
      <w:r w:rsidR="00D429FF" w:rsidRPr="00BF6C89">
        <w:rPr>
          <w:bCs/>
        </w:rPr>
        <w:t xml:space="preserve">№ </w:t>
      </w:r>
      <w:r w:rsidR="00E221F3" w:rsidRPr="00BF6C89">
        <w:rPr>
          <w:bCs/>
        </w:rPr>
        <w:t>5</w:t>
      </w:r>
      <w:r w:rsidRPr="00BF6C89">
        <w:rPr>
          <w:bCs/>
        </w:rPr>
        <w:t xml:space="preserve"> «Справка о заключенных договорах Подрядчика с субподрядчиками/</w:t>
      </w:r>
      <w:r w:rsidR="00E221F3" w:rsidRPr="00BF6C89">
        <w:rPr>
          <w:bCs/>
        </w:rPr>
        <w:t xml:space="preserve"> </w:t>
      </w:r>
      <w:r w:rsidRPr="00BF6C89">
        <w:rPr>
          <w:bCs/>
        </w:rPr>
        <w:t>субис</w:t>
      </w:r>
      <w:r w:rsidR="005E4544" w:rsidRPr="00BF6C89">
        <w:rPr>
          <w:bCs/>
        </w:rPr>
        <w:t xml:space="preserve">полнителями 1-го уровня» </w:t>
      </w:r>
      <w:r w:rsidRPr="00BF6C89">
        <w:rPr>
          <w:bCs/>
        </w:rPr>
        <w:t>(форма)</w:t>
      </w:r>
      <w:r w:rsidR="00E221F3" w:rsidRPr="00BF6C89">
        <w:rPr>
          <w:bCs/>
        </w:rPr>
        <w:t>»</w:t>
      </w:r>
      <w:r w:rsidRPr="00BF6C89">
        <w:rPr>
          <w:bCs/>
        </w:rPr>
        <w:t>.</w:t>
      </w:r>
    </w:p>
    <w:p w:rsidR="008623E3" w:rsidRPr="00BF6C89" w:rsidRDefault="008623E3" w:rsidP="008925BD">
      <w:pPr>
        <w:shd w:val="clear" w:color="auto" w:fill="FFFFFF"/>
        <w:tabs>
          <w:tab w:val="left" w:pos="993"/>
          <w:tab w:val="left" w:pos="1276"/>
        </w:tabs>
        <w:ind w:firstLine="709"/>
      </w:pPr>
      <w:r w:rsidRPr="00BF6C89">
        <w:t xml:space="preserve">Приложение </w:t>
      </w:r>
      <w:r w:rsidR="00D429FF" w:rsidRPr="00BF6C89">
        <w:t xml:space="preserve">№ </w:t>
      </w:r>
      <w:r w:rsidR="00E221F3" w:rsidRPr="00BF6C89">
        <w:t>6</w:t>
      </w:r>
      <w:r w:rsidRPr="00BF6C89">
        <w:t xml:space="preserve"> «Антикоррупционная оговорка».</w:t>
      </w:r>
    </w:p>
    <w:p w:rsidR="00331839" w:rsidRPr="00BF6C89" w:rsidRDefault="00331839" w:rsidP="008925BD">
      <w:pPr>
        <w:widowControl w:val="0"/>
        <w:shd w:val="clear" w:color="auto" w:fill="FFFFFF"/>
        <w:tabs>
          <w:tab w:val="num" w:pos="0"/>
          <w:tab w:val="left" w:pos="709"/>
          <w:tab w:val="left" w:pos="1276"/>
        </w:tabs>
        <w:ind w:firstLine="709"/>
      </w:pPr>
      <w:r w:rsidRPr="00BF6C89">
        <w:t xml:space="preserve">Приложение </w:t>
      </w:r>
      <w:r w:rsidR="00D429FF" w:rsidRPr="00BF6C89">
        <w:t xml:space="preserve">№ </w:t>
      </w:r>
      <w:r w:rsidR="00E221F3" w:rsidRPr="00BF6C89">
        <w:t>7 «</w:t>
      </w:r>
      <w:r w:rsidRPr="00BF6C89">
        <w:t>Протокол согласования договорной цены с приложением ЛСР</w:t>
      </w:r>
      <w:r w:rsidR="00E221F3" w:rsidRPr="00BF6C89">
        <w:t>».</w:t>
      </w:r>
    </w:p>
    <w:p w:rsidR="00A64CEA" w:rsidRPr="00BF6C89" w:rsidRDefault="00E221F3" w:rsidP="008925BD">
      <w:pPr>
        <w:widowControl w:val="0"/>
        <w:shd w:val="clear" w:color="auto" w:fill="FFFFFF"/>
        <w:ind w:firstLine="709"/>
      </w:pPr>
      <w:r w:rsidRPr="00BF6C89">
        <w:t>П</w:t>
      </w:r>
      <w:r w:rsidR="00A64CEA" w:rsidRPr="00BF6C89">
        <w:t xml:space="preserve">риложение </w:t>
      </w:r>
      <w:r w:rsidR="00D429FF" w:rsidRPr="00BF6C89">
        <w:t xml:space="preserve">№ </w:t>
      </w:r>
      <w:r w:rsidR="00A64CEA" w:rsidRPr="00BF6C89">
        <w:t>8 «Требования к Банку-Гаранту и условия банковской гарантии».</w:t>
      </w:r>
    </w:p>
    <w:p w:rsidR="00822A94" w:rsidRPr="00BF6C89" w:rsidRDefault="00822A94" w:rsidP="008925BD">
      <w:pPr>
        <w:widowControl w:val="0"/>
        <w:shd w:val="clear" w:color="auto" w:fill="FFFFFF"/>
        <w:ind w:firstLine="709"/>
      </w:pPr>
      <w:r w:rsidRPr="00BF6C89">
        <w:t>Приложение № 9 Требования к страховой компании и существенные минимальные условия договора страхования.</w:t>
      </w:r>
    </w:p>
    <w:p w:rsidR="00A23DFC" w:rsidRPr="00BF6C89" w:rsidRDefault="00A23DFC" w:rsidP="008925BD">
      <w:pPr>
        <w:widowControl w:val="0"/>
        <w:shd w:val="clear" w:color="auto" w:fill="FFFFFF"/>
        <w:ind w:firstLine="709"/>
      </w:pPr>
      <w:r w:rsidRPr="00BF6C89">
        <w:t xml:space="preserve">Приложение </w:t>
      </w:r>
      <w:r w:rsidR="00D429FF" w:rsidRPr="00BF6C89">
        <w:t xml:space="preserve">№ </w:t>
      </w:r>
      <w:r w:rsidR="00822A94" w:rsidRPr="00BF6C89">
        <w:t>10</w:t>
      </w:r>
      <w:r w:rsidRPr="00BF6C89">
        <w:t xml:space="preserve"> «Акт сдачи-приемки работ» (ПИР)</w:t>
      </w:r>
    </w:p>
    <w:p w:rsidR="00C91745" w:rsidRPr="00BF6C89" w:rsidRDefault="00C91745" w:rsidP="008925BD">
      <w:pPr>
        <w:widowControl w:val="0"/>
        <w:shd w:val="clear" w:color="auto" w:fill="FFFFFF"/>
        <w:ind w:firstLine="709"/>
      </w:pPr>
      <w:r w:rsidRPr="00BF6C89">
        <w:t>Приложение №1</w:t>
      </w:r>
      <w:r w:rsidRPr="00BF6C89">
        <w:t>1</w:t>
      </w:r>
      <w:r w:rsidRPr="00BF6C89">
        <w:t xml:space="preserve"> Размер ответственности Подрядчика за нарушения пропускного</w:t>
      </w:r>
      <w:r w:rsidRPr="00BF6C89">
        <w:t xml:space="preserve"> </w:t>
      </w:r>
      <w:r w:rsidRPr="00BF6C89">
        <w:t>и внутриобъектового режима, требований охраны труда, пожарной и промышленной безопасности</w:t>
      </w:r>
    </w:p>
    <w:p w:rsidR="000C5CF0" w:rsidRPr="00BF6C89" w:rsidRDefault="000C5CF0" w:rsidP="008925BD">
      <w:pPr>
        <w:pStyle w:val="ad"/>
        <w:tabs>
          <w:tab w:val="left" w:pos="709"/>
        </w:tabs>
        <w:ind w:firstLine="709"/>
        <w:jc w:val="both"/>
        <w:rPr>
          <w:sz w:val="24"/>
          <w:szCs w:val="24"/>
        </w:rPr>
      </w:pPr>
    </w:p>
    <w:p w:rsidR="00880075" w:rsidRPr="00BF6C89" w:rsidRDefault="00880075" w:rsidP="00F22C1C">
      <w:pPr>
        <w:pStyle w:val="af7"/>
        <w:widowControl w:val="0"/>
        <w:numPr>
          <w:ilvl w:val="0"/>
          <w:numId w:val="33"/>
        </w:numPr>
        <w:shd w:val="clear" w:color="auto" w:fill="FFFFFF"/>
        <w:tabs>
          <w:tab w:val="left" w:pos="0"/>
        </w:tabs>
        <w:ind w:left="0" w:firstLine="709"/>
        <w:jc w:val="center"/>
        <w:rPr>
          <w:b/>
          <w:bCs/>
        </w:rPr>
      </w:pPr>
      <w:r w:rsidRPr="00BF6C89">
        <w:rPr>
          <w:b/>
          <w:bCs/>
        </w:rPr>
        <w:t>Реквизиты и подписи Сторон</w:t>
      </w:r>
    </w:p>
    <w:p w:rsidR="00031AAB" w:rsidRPr="00BF6C89" w:rsidRDefault="00031AAB" w:rsidP="008925BD">
      <w:pPr>
        <w:widowControl w:val="0"/>
        <w:shd w:val="clear" w:color="auto" w:fill="FFFFFF"/>
        <w:tabs>
          <w:tab w:val="left" w:pos="709"/>
        </w:tabs>
        <w:ind w:firstLine="709"/>
        <w:rPr>
          <w:bCs/>
        </w:rPr>
      </w:pPr>
    </w:p>
    <w:tbl>
      <w:tblPr>
        <w:tblW w:w="5000" w:type="pct"/>
        <w:tblLook w:val="0000" w:firstRow="0" w:lastRow="0" w:firstColumn="0" w:lastColumn="0" w:noHBand="0" w:noVBand="0"/>
      </w:tblPr>
      <w:tblGrid>
        <w:gridCol w:w="5210"/>
        <w:gridCol w:w="5211"/>
      </w:tblGrid>
      <w:tr w:rsidR="008A41B2" w:rsidRPr="00BF6C89" w:rsidTr="008A41B2">
        <w:tc>
          <w:tcPr>
            <w:tcW w:w="2500" w:type="pct"/>
          </w:tcPr>
          <w:p w:rsidR="00822A94" w:rsidRPr="00BF6C89" w:rsidRDefault="00822A94" w:rsidP="008A41B2">
            <w:pPr>
              <w:pStyle w:val="20"/>
              <w:spacing w:line="240" w:lineRule="auto"/>
              <w:ind w:left="0"/>
              <w:jc w:val="center"/>
              <w:rPr>
                <w:b/>
                <w:bCs/>
                <w:caps/>
                <w:sz w:val="24"/>
                <w:szCs w:val="24"/>
              </w:rPr>
            </w:pPr>
            <w:r w:rsidRPr="00BF6C89">
              <w:rPr>
                <w:b/>
                <w:caps/>
                <w:sz w:val="24"/>
                <w:szCs w:val="24"/>
              </w:rPr>
              <w:t>Заказчик:</w:t>
            </w:r>
          </w:p>
        </w:tc>
        <w:tc>
          <w:tcPr>
            <w:tcW w:w="2500" w:type="pct"/>
          </w:tcPr>
          <w:p w:rsidR="00822A94" w:rsidRPr="00BF6C89" w:rsidRDefault="00822A94" w:rsidP="008A41B2">
            <w:pPr>
              <w:jc w:val="center"/>
              <w:rPr>
                <w:b/>
                <w:caps/>
              </w:rPr>
            </w:pPr>
            <w:r w:rsidRPr="00BF6C89">
              <w:rPr>
                <w:b/>
                <w:caps/>
              </w:rPr>
              <w:t>Подрядчик:</w:t>
            </w:r>
          </w:p>
        </w:tc>
      </w:tr>
      <w:tr w:rsidR="00965887" w:rsidRPr="00BF6C89" w:rsidTr="008A41B2">
        <w:tc>
          <w:tcPr>
            <w:tcW w:w="2500" w:type="pct"/>
          </w:tcPr>
          <w:p w:rsidR="00965887" w:rsidRPr="00BF6C89" w:rsidRDefault="00965887" w:rsidP="00965887">
            <w:pPr>
              <w:pStyle w:val="20"/>
              <w:spacing w:line="240" w:lineRule="auto"/>
              <w:ind w:left="0"/>
              <w:jc w:val="left"/>
              <w:rPr>
                <w:b/>
                <w:spacing w:val="-2"/>
                <w:sz w:val="24"/>
                <w:szCs w:val="24"/>
              </w:rPr>
            </w:pPr>
            <w:r w:rsidRPr="00BF6C89">
              <w:rPr>
                <w:b/>
                <w:bCs/>
                <w:spacing w:val="-2"/>
                <w:sz w:val="24"/>
                <w:szCs w:val="24"/>
              </w:rPr>
              <w:t>Акционерное общество «Дальневосточная распределительная сетевая компания» (АО «ДРСК»)</w:t>
            </w:r>
          </w:p>
          <w:p w:rsidR="00965887" w:rsidRPr="00BF6C89" w:rsidRDefault="00965887" w:rsidP="00965887">
            <w:pPr>
              <w:pStyle w:val="20"/>
              <w:spacing w:line="240" w:lineRule="auto"/>
              <w:ind w:left="0"/>
              <w:jc w:val="left"/>
              <w:rPr>
                <w:spacing w:val="-2"/>
                <w:sz w:val="24"/>
                <w:szCs w:val="24"/>
                <w:u w:val="single"/>
              </w:rPr>
            </w:pPr>
            <w:r w:rsidRPr="00BF6C89">
              <w:rPr>
                <w:spacing w:val="-2"/>
                <w:sz w:val="24"/>
                <w:szCs w:val="24"/>
                <w:u w:val="single"/>
              </w:rPr>
              <w:t>Юридический адрес:</w:t>
            </w:r>
          </w:p>
          <w:p w:rsidR="00965887" w:rsidRPr="00BF6C89" w:rsidRDefault="00965887" w:rsidP="00965887">
            <w:pPr>
              <w:rPr>
                <w:bCs/>
                <w:spacing w:val="-2"/>
              </w:rPr>
            </w:pPr>
            <w:r w:rsidRPr="00BF6C89">
              <w:rPr>
                <w:bCs/>
                <w:spacing w:val="-2"/>
              </w:rPr>
              <w:t xml:space="preserve">675000, Российская Федерация, Амурская область, г. Благовещенск, ул. Шевченко, д.32. </w:t>
            </w:r>
          </w:p>
          <w:p w:rsidR="00965887" w:rsidRPr="00BF6C89" w:rsidRDefault="00965887" w:rsidP="00965887">
            <w:pPr>
              <w:rPr>
                <w:spacing w:val="-2"/>
              </w:rPr>
            </w:pPr>
            <w:r w:rsidRPr="00BF6C89">
              <w:rPr>
                <w:spacing w:val="-2"/>
              </w:rPr>
              <w:t>ИНН 2801108200, КПП 775050001</w:t>
            </w:r>
          </w:p>
          <w:p w:rsidR="00965887" w:rsidRPr="00BF6C89" w:rsidRDefault="00965887" w:rsidP="00965887">
            <w:pPr>
              <w:rPr>
                <w:spacing w:val="-2"/>
              </w:rPr>
            </w:pPr>
            <w:r w:rsidRPr="00BF6C89">
              <w:rPr>
                <w:spacing w:val="-2"/>
              </w:rPr>
              <w:t>ОКТМО 10701000001, ОГРН 1052800111308</w:t>
            </w:r>
          </w:p>
          <w:p w:rsidR="00965887" w:rsidRPr="00BF6C89" w:rsidRDefault="00965887" w:rsidP="00965887">
            <w:pPr>
              <w:rPr>
                <w:spacing w:val="-2"/>
              </w:rPr>
            </w:pPr>
            <w:r w:rsidRPr="00BF6C89">
              <w:rPr>
                <w:spacing w:val="-2"/>
              </w:rPr>
              <w:t xml:space="preserve">Дальневосточный банк Расчетный счет № 40702810003010113258 </w:t>
            </w:r>
          </w:p>
          <w:p w:rsidR="00965887" w:rsidRPr="00BF6C89" w:rsidRDefault="00965887" w:rsidP="00965887">
            <w:pPr>
              <w:rPr>
                <w:spacing w:val="-2"/>
              </w:rPr>
            </w:pPr>
            <w:r w:rsidRPr="00BF6C89">
              <w:rPr>
                <w:spacing w:val="-2"/>
              </w:rPr>
              <w:t>Банк: Дальневосточный банк ПАО Сбербанк г. Хабаровск</w:t>
            </w:r>
          </w:p>
          <w:p w:rsidR="00965887" w:rsidRPr="00BF6C89" w:rsidRDefault="00965887" w:rsidP="00965887">
            <w:pPr>
              <w:rPr>
                <w:spacing w:val="-2"/>
              </w:rPr>
            </w:pPr>
            <w:r w:rsidRPr="00BF6C89">
              <w:rPr>
                <w:spacing w:val="-2"/>
              </w:rPr>
              <w:t>Кор. счет № 30101810600000000608</w:t>
            </w:r>
          </w:p>
          <w:p w:rsidR="00965887" w:rsidRPr="00BF6C89" w:rsidRDefault="00965887" w:rsidP="00965887">
            <w:pPr>
              <w:rPr>
                <w:spacing w:val="-2"/>
              </w:rPr>
            </w:pPr>
            <w:r w:rsidRPr="00BF6C89">
              <w:rPr>
                <w:spacing w:val="-2"/>
              </w:rPr>
              <w:t>БИК 040813608, ИНН 7707083893</w:t>
            </w:r>
          </w:p>
          <w:p w:rsidR="00965887" w:rsidRPr="00BF6C89" w:rsidRDefault="00965887" w:rsidP="00965887">
            <w:pPr>
              <w:rPr>
                <w:spacing w:val="-2"/>
              </w:rPr>
            </w:pPr>
            <w:r w:rsidRPr="00BF6C89">
              <w:rPr>
                <w:spacing w:val="-2"/>
              </w:rPr>
              <w:t>ОГРН 1027700132195</w:t>
            </w:r>
          </w:p>
          <w:p w:rsidR="00965887" w:rsidRPr="00BF6C89" w:rsidRDefault="00965887" w:rsidP="00965887">
            <w:pPr>
              <w:pStyle w:val="20"/>
              <w:spacing w:line="240" w:lineRule="auto"/>
              <w:ind w:left="0"/>
              <w:jc w:val="left"/>
              <w:rPr>
                <w:spacing w:val="-2"/>
                <w:sz w:val="24"/>
                <w:szCs w:val="24"/>
                <w:u w:val="single"/>
              </w:rPr>
            </w:pPr>
            <w:r w:rsidRPr="00BF6C89">
              <w:rPr>
                <w:spacing w:val="-2"/>
                <w:sz w:val="24"/>
                <w:szCs w:val="24"/>
                <w:u w:val="single"/>
              </w:rPr>
              <w:t xml:space="preserve">Почтовый адрес: </w:t>
            </w:r>
          </w:p>
          <w:p w:rsidR="00965887" w:rsidRPr="00BF6C89" w:rsidRDefault="00965887" w:rsidP="00965887">
            <w:pPr>
              <w:pStyle w:val="20"/>
              <w:spacing w:line="240" w:lineRule="auto"/>
              <w:ind w:left="0"/>
              <w:jc w:val="left"/>
              <w:rPr>
                <w:spacing w:val="-2"/>
                <w:sz w:val="24"/>
                <w:szCs w:val="24"/>
              </w:rPr>
            </w:pPr>
            <w:r w:rsidRPr="00BF6C89">
              <w:rPr>
                <w:spacing w:val="-2"/>
                <w:sz w:val="24"/>
                <w:szCs w:val="24"/>
              </w:rPr>
              <w:t>679011 г. Биробиджан, ул. Черноморская 6</w:t>
            </w:r>
          </w:p>
          <w:p w:rsidR="00965887" w:rsidRPr="00BF6C89" w:rsidRDefault="00965887" w:rsidP="00965887">
            <w:pPr>
              <w:pStyle w:val="20"/>
              <w:spacing w:line="240" w:lineRule="auto"/>
              <w:ind w:left="0"/>
              <w:jc w:val="left"/>
              <w:rPr>
                <w:spacing w:val="-2"/>
                <w:sz w:val="24"/>
                <w:szCs w:val="24"/>
              </w:rPr>
            </w:pPr>
            <w:r w:rsidRPr="00BF6C89">
              <w:rPr>
                <w:spacing w:val="-2"/>
                <w:sz w:val="24"/>
                <w:szCs w:val="24"/>
              </w:rPr>
              <w:t xml:space="preserve">Филиал АО «ДРСК» «ЭС ЕАО» </w:t>
            </w:r>
          </w:p>
          <w:p w:rsidR="00965887" w:rsidRPr="00BF6C89" w:rsidRDefault="00965887" w:rsidP="00965887">
            <w:pPr>
              <w:rPr>
                <w:spacing w:val="-2"/>
              </w:rPr>
            </w:pPr>
            <w:r w:rsidRPr="00BF6C89">
              <w:rPr>
                <w:spacing w:val="-2"/>
              </w:rPr>
              <w:t>КПП 790102001</w:t>
            </w:r>
          </w:p>
          <w:p w:rsidR="00965887" w:rsidRPr="00BF6C89" w:rsidRDefault="00965887" w:rsidP="00965887">
            <w:pPr>
              <w:rPr>
                <w:spacing w:val="-2"/>
              </w:rPr>
            </w:pPr>
            <w:r w:rsidRPr="00BF6C89">
              <w:rPr>
                <w:spacing w:val="-2"/>
              </w:rPr>
              <w:t>Тел/факс.8(42622) 2-27-18; 2-30-62</w:t>
            </w:r>
          </w:p>
          <w:p w:rsidR="00C91745" w:rsidRPr="00BF6C89" w:rsidRDefault="00C91745" w:rsidP="00965887">
            <w:pPr>
              <w:rPr>
                <w:spacing w:val="-2"/>
                <w:lang w:val="en-US"/>
              </w:rPr>
            </w:pPr>
            <w:r w:rsidRPr="00BF6C89">
              <w:rPr>
                <w:spacing w:val="-2"/>
                <w:lang w:val="en-US"/>
              </w:rPr>
              <w:t>e-mail: doc@eao.drsk.ru</w:t>
            </w:r>
          </w:p>
        </w:tc>
        <w:tc>
          <w:tcPr>
            <w:tcW w:w="2500" w:type="pct"/>
          </w:tcPr>
          <w:p w:rsidR="00C91745" w:rsidRPr="00BF6C89" w:rsidRDefault="00C91745" w:rsidP="00C91745">
            <w:pPr>
              <w:rPr>
                <w:lang w:val="en-US"/>
              </w:rPr>
            </w:pPr>
          </w:p>
          <w:p w:rsidR="00C91745" w:rsidRPr="00BF6C89" w:rsidRDefault="00C91745" w:rsidP="00C91745">
            <w:pPr>
              <w:rPr>
                <w:lang w:val="en-US"/>
              </w:rPr>
            </w:pPr>
          </w:p>
          <w:p w:rsidR="00C91745" w:rsidRPr="00BF6C89" w:rsidRDefault="00C91745" w:rsidP="00C91745">
            <w:r w:rsidRPr="00BF6C89">
              <w:t>_________________________________</w:t>
            </w:r>
          </w:p>
          <w:p w:rsidR="00C91745" w:rsidRPr="00BF6C89" w:rsidRDefault="00C91745" w:rsidP="00C91745">
            <w:r w:rsidRPr="00BF6C89">
              <w:t>(наименование юридического лица)</w:t>
            </w:r>
          </w:p>
          <w:p w:rsidR="00C91745" w:rsidRPr="00BF6C89" w:rsidRDefault="00C91745" w:rsidP="00C91745"/>
          <w:p w:rsidR="00C91745" w:rsidRPr="00BF6C89" w:rsidRDefault="00C91745" w:rsidP="00C91745">
            <w:r w:rsidRPr="00BF6C89">
              <w:t>Место нахождения:</w:t>
            </w:r>
          </w:p>
          <w:p w:rsidR="00C91745" w:rsidRPr="00BF6C89" w:rsidRDefault="00C91745" w:rsidP="00C91745">
            <w:r w:rsidRPr="00BF6C89">
              <w:t>_________________________________</w:t>
            </w:r>
          </w:p>
          <w:p w:rsidR="00C91745" w:rsidRPr="00BF6C89" w:rsidRDefault="00C91745" w:rsidP="00C91745"/>
          <w:p w:rsidR="00C91745" w:rsidRPr="00BF6C89" w:rsidRDefault="00C91745" w:rsidP="00C91745"/>
          <w:p w:rsidR="00C91745" w:rsidRPr="00BF6C89" w:rsidRDefault="00C91745" w:rsidP="00C91745">
            <w:r w:rsidRPr="00BF6C89">
              <w:t>Почтовый адрес:</w:t>
            </w:r>
          </w:p>
          <w:p w:rsidR="00C91745" w:rsidRPr="00BF6C89" w:rsidRDefault="00C91745" w:rsidP="00C91745">
            <w:r w:rsidRPr="00BF6C89">
              <w:t>_________________________________</w:t>
            </w:r>
          </w:p>
          <w:p w:rsidR="00C91745" w:rsidRPr="00BF6C89" w:rsidRDefault="00C91745" w:rsidP="00C91745">
            <w:r w:rsidRPr="00BF6C89">
              <w:t>ОГРН ___________________________</w:t>
            </w:r>
          </w:p>
          <w:p w:rsidR="00C91745" w:rsidRPr="00BF6C89" w:rsidRDefault="00C91745" w:rsidP="00C91745">
            <w:r w:rsidRPr="00BF6C89">
              <w:t>ИНН ____________ / КПП___________</w:t>
            </w:r>
          </w:p>
          <w:p w:rsidR="00C91745" w:rsidRPr="00BF6C89" w:rsidRDefault="00C91745" w:rsidP="00C91745">
            <w:r w:rsidRPr="00BF6C89">
              <w:t>_________________________________</w:t>
            </w:r>
          </w:p>
          <w:p w:rsidR="00C91745" w:rsidRPr="00BF6C89" w:rsidRDefault="00C91745" w:rsidP="00C91745">
            <w:r w:rsidRPr="00BF6C89">
              <w:t>(номер расчетного счета)</w:t>
            </w:r>
          </w:p>
          <w:p w:rsidR="00C91745" w:rsidRPr="00BF6C89" w:rsidRDefault="00C91745" w:rsidP="00C91745">
            <w:r w:rsidRPr="00BF6C89">
              <w:t>_________________________________</w:t>
            </w:r>
          </w:p>
          <w:p w:rsidR="00C91745" w:rsidRPr="00BF6C89" w:rsidRDefault="00C91745" w:rsidP="00C91745">
            <w:r w:rsidRPr="00BF6C89">
              <w:t>(наименование банка, в котором</w:t>
            </w:r>
          </w:p>
          <w:p w:rsidR="00C91745" w:rsidRPr="00BF6C89" w:rsidRDefault="00C91745" w:rsidP="00C91745">
            <w:r w:rsidRPr="00BF6C89">
              <w:t>открыт расчетный счет)</w:t>
            </w:r>
          </w:p>
          <w:p w:rsidR="00C91745" w:rsidRPr="00BF6C89" w:rsidRDefault="00C91745" w:rsidP="00C91745">
            <w:r w:rsidRPr="00BF6C89">
              <w:t>_________________________________</w:t>
            </w:r>
          </w:p>
          <w:p w:rsidR="00C91745" w:rsidRPr="00BF6C89" w:rsidRDefault="00C91745" w:rsidP="00C91745">
            <w:r w:rsidRPr="00BF6C89">
              <w:t>(номер корреспондентского счета банка)</w:t>
            </w:r>
          </w:p>
          <w:p w:rsidR="00C91745" w:rsidRPr="00BF6C89" w:rsidRDefault="00C91745" w:rsidP="00C91745">
            <w:r w:rsidRPr="00BF6C89">
              <w:t>_________________________________</w:t>
            </w:r>
          </w:p>
          <w:p w:rsidR="00C91745" w:rsidRPr="00BF6C89" w:rsidRDefault="00C91745" w:rsidP="00C91745">
            <w:r w:rsidRPr="00BF6C89">
              <w:t>(БИК банка)</w:t>
            </w:r>
          </w:p>
          <w:p w:rsidR="00C91745" w:rsidRPr="00BF6C89" w:rsidRDefault="00C91745" w:rsidP="00C91745">
            <w:r w:rsidRPr="00BF6C89">
              <w:t>_________________________________</w:t>
            </w:r>
          </w:p>
          <w:p w:rsidR="00C91745" w:rsidRPr="00BF6C89" w:rsidRDefault="00C91745" w:rsidP="00C91745">
            <w:r w:rsidRPr="00BF6C89">
              <w:lastRenderedPageBreak/>
              <w:t>(номер телефона)</w:t>
            </w:r>
          </w:p>
          <w:p w:rsidR="00C91745" w:rsidRPr="00BF6C89" w:rsidRDefault="00C91745" w:rsidP="00C91745">
            <w:r w:rsidRPr="00BF6C89">
              <w:t>_________________________________</w:t>
            </w:r>
          </w:p>
          <w:p w:rsidR="00965887" w:rsidRPr="00BF6C89" w:rsidRDefault="00C91745" w:rsidP="00C91745">
            <w:r w:rsidRPr="00BF6C89">
              <w:t>(номер факса)</w:t>
            </w:r>
          </w:p>
          <w:p w:rsidR="00C91745" w:rsidRPr="00BF6C89" w:rsidRDefault="00C91745" w:rsidP="00C91745">
            <w:r w:rsidRPr="00BF6C89">
              <w:t>_________________________________</w:t>
            </w:r>
          </w:p>
          <w:p w:rsidR="00C91745" w:rsidRPr="00BF6C89" w:rsidRDefault="00C91745" w:rsidP="00C91745">
            <w:r w:rsidRPr="00BF6C89">
              <w:t>(</w:t>
            </w:r>
            <w:r w:rsidRPr="00BF6C89">
              <w:rPr>
                <w:spacing w:val="-2"/>
                <w:lang w:val="en-US"/>
              </w:rPr>
              <w:t>e-mail</w:t>
            </w:r>
            <w:r w:rsidRPr="00BF6C89">
              <w:t>)</w:t>
            </w:r>
          </w:p>
        </w:tc>
      </w:tr>
      <w:tr w:rsidR="00965887" w:rsidRPr="00BF6C89" w:rsidTr="008A41B2">
        <w:tblPrEx>
          <w:tblLook w:val="01E0" w:firstRow="1" w:lastRow="1" w:firstColumn="1" w:lastColumn="1" w:noHBand="0" w:noVBand="0"/>
        </w:tblPrEx>
        <w:tc>
          <w:tcPr>
            <w:tcW w:w="2500" w:type="pct"/>
          </w:tcPr>
          <w:p w:rsidR="00965887" w:rsidRPr="00BF6C89" w:rsidRDefault="00965887" w:rsidP="00965887">
            <w:pPr>
              <w:pStyle w:val="20"/>
              <w:spacing w:line="240" w:lineRule="auto"/>
              <w:ind w:left="0"/>
              <w:jc w:val="left"/>
              <w:rPr>
                <w:b/>
                <w:spacing w:val="-2"/>
                <w:sz w:val="24"/>
                <w:szCs w:val="24"/>
              </w:rPr>
            </w:pPr>
            <w:r w:rsidRPr="00BF6C89">
              <w:rPr>
                <w:b/>
                <w:spacing w:val="-2"/>
                <w:sz w:val="24"/>
                <w:szCs w:val="24"/>
              </w:rPr>
              <w:lastRenderedPageBreak/>
              <w:t xml:space="preserve">Директор филиала </w:t>
            </w:r>
          </w:p>
          <w:p w:rsidR="00965887" w:rsidRPr="00BF6C89" w:rsidRDefault="00965887" w:rsidP="00965887">
            <w:pPr>
              <w:rPr>
                <w:spacing w:val="-2"/>
              </w:rPr>
            </w:pPr>
            <w:r w:rsidRPr="00BF6C89">
              <w:rPr>
                <w:b/>
                <w:spacing w:val="-2"/>
              </w:rPr>
              <w:t>АО «ДРСК» «ЭС ЕАО»</w:t>
            </w:r>
          </w:p>
          <w:p w:rsidR="00965887" w:rsidRPr="00BF6C89" w:rsidRDefault="00965887" w:rsidP="00965887">
            <w:pPr>
              <w:rPr>
                <w:spacing w:val="-2"/>
              </w:rPr>
            </w:pPr>
          </w:p>
          <w:p w:rsidR="00965887" w:rsidRPr="00BF6C89" w:rsidRDefault="00965887" w:rsidP="00965887">
            <w:pPr>
              <w:rPr>
                <w:b/>
                <w:spacing w:val="-2"/>
              </w:rPr>
            </w:pPr>
            <w:r w:rsidRPr="00BF6C89">
              <w:rPr>
                <w:b/>
                <w:spacing w:val="-2"/>
              </w:rPr>
              <w:t>________________ И.Н. Зарифьянова</w:t>
            </w:r>
          </w:p>
          <w:p w:rsidR="00965887" w:rsidRPr="00BF6C89" w:rsidRDefault="00965887" w:rsidP="00965887">
            <w:pPr>
              <w:rPr>
                <w:b/>
                <w:bCs/>
                <w:spacing w:val="-2"/>
              </w:rPr>
            </w:pPr>
          </w:p>
          <w:p w:rsidR="00965887" w:rsidRPr="00BF6C89" w:rsidRDefault="00965887" w:rsidP="00965887">
            <w:pPr>
              <w:rPr>
                <w:bCs/>
                <w:spacing w:val="-2"/>
              </w:rPr>
            </w:pPr>
            <w:r w:rsidRPr="00BF6C89">
              <w:rPr>
                <w:spacing w:val="-2"/>
              </w:rPr>
              <w:t xml:space="preserve">«____» </w:t>
            </w:r>
            <w:r w:rsidRPr="00BF6C89">
              <w:rPr>
                <w:spacing w:val="-2"/>
                <w:u w:val="single"/>
              </w:rPr>
              <w:t xml:space="preserve">                         </w:t>
            </w:r>
            <w:r w:rsidRPr="00BF6C89">
              <w:rPr>
                <w:spacing w:val="-2"/>
              </w:rPr>
              <w:t xml:space="preserve"> 202</w:t>
            </w:r>
            <w:r w:rsidRPr="00BF6C89">
              <w:rPr>
                <w:spacing w:val="-2"/>
                <w:u w:val="single"/>
              </w:rPr>
              <w:t xml:space="preserve">     </w:t>
            </w:r>
            <w:r w:rsidRPr="00BF6C89">
              <w:rPr>
                <w:spacing w:val="-2"/>
              </w:rPr>
              <w:t>г.</w:t>
            </w:r>
          </w:p>
        </w:tc>
        <w:tc>
          <w:tcPr>
            <w:tcW w:w="2500" w:type="pct"/>
          </w:tcPr>
          <w:p w:rsidR="00965887" w:rsidRPr="00BF6C89" w:rsidRDefault="00965887" w:rsidP="00965887"/>
          <w:p w:rsidR="00965887" w:rsidRPr="00BF6C89" w:rsidRDefault="00965887" w:rsidP="00965887"/>
          <w:p w:rsidR="00965887" w:rsidRPr="00BF6C89" w:rsidRDefault="00965887" w:rsidP="00965887"/>
          <w:p w:rsidR="00965887" w:rsidRPr="00BF6C89" w:rsidRDefault="00965887" w:rsidP="00965887">
            <w:pPr>
              <w:rPr>
                <w:b/>
              </w:rPr>
            </w:pPr>
            <w:r w:rsidRPr="00BF6C89">
              <w:rPr>
                <w:b/>
              </w:rPr>
              <w:t>________________ /_________________/</w:t>
            </w:r>
          </w:p>
          <w:p w:rsidR="00C91745" w:rsidRPr="00BF6C89" w:rsidRDefault="00C91745" w:rsidP="00965887">
            <w:pPr>
              <w:rPr>
                <w:spacing w:val="-2"/>
              </w:rPr>
            </w:pPr>
          </w:p>
          <w:p w:rsidR="00965887" w:rsidRPr="00BF6C89" w:rsidRDefault="00965887" w:rsidP="00965887">
            <w:pPr>
              <w:rPr>
                <w:b/>
                <w:bCs/>
              </w:rPr>
            </w:pPr>
            <w:r w:rsidRPr="00BF6C89">
              <w:rPr>
                <w:spacing w:val="-2"/>
              </w:rPr>
              <w:t xml:space="preserve">«____» </w:t>
            </w:r>
            <w:r w:rsidRPr="00BF6C89">
              <w:rPr>
                <w:spacing w:val="-2"/>
                <w:u w:val="single"/>
              </w:rPr>
              <w:t xml:space="preserve">                         </w:t>
            </w:r>
            <w:r w:rsidRPr="00BF6C89">
              <w:rPr>
                <w:spacing w:val="-2"/>
              </w:rPr>
              <w:t xml:space="preserve"> 202</w:t>
            </w:r>
            <w:r w:rsidRPr="00BF6C89">
              <w:rPr>
                <w:spacing w:val="-2"/>
                <w:u w:val="single"/>
              </w:rPr>
              <w:t xml:space="preserve">     </w:t>
            </w:r>
            <w:r w:rsidRPr="00BF6C89">
              <w:rPr>
                <w:spacing w:val="-2"/>
              </w:rPr>
              <w:t>г.</w:t>
            </w:r>
          </w:p>
        </w:tc>
      </w:tr>
      <w:tr w:rsidR="00965887" w:rsidRPr="00BF6C89" w:rsidTr="008A41B2">
        <w:tblPrEx>
          <w:tblLook w:val="01E0" w:firstRow="1" w:lastRow="1" w:firstColumn="1" w:lastColumn="1" w:noHBand="0" w:noVBand="0"/>
        </w:tblPrEx>
        <w:tc>
          <w:tcPr>
            <w:tcW w:w="2500" w:type="pct"/>
          </w:tcPr>
          <w:p w:rsidR="00965887" w:rsidRPr="00BF6C89" w:rsidRDefault="00965887" w:rsidP="00965887">
            <w:pPr>
              <w:pStyle w:val="20"/>
              <w:spacing w:line="240" w:lineRule="auto"/>
              <w:ind w:left="0"/>
              <w:jc w:val="left"/>
              <w:rPr>
                <w:bCs/>
                <w:spacing w:val="-2"/>
                <w:sz w:val="24"/>
                <w:szCs w:val="24"/>
              </w:rPr>
            </w:pPr>
          </w:p>
          <w:p w:rsidR="00965887" w:rsidRPr="00BF6C89" w:rsidRDefault="00965887" w:rsidP="00965887">
            <w:pPr>
              <w:pStyle w:val="20"/>
              <w:spacing w:line="240" w:lineRule="auto"/>
              <w:ind w:left="0"/>
              <w:jc w:val="left"/>
              <w:rPr>
                <w:b/>
                <w:spacing w:val="-2"/>
                <w:sz w:val="24"/>
                <w:szCs w:val="24"/>
              </w:rPr>
            </w:pPr>
            <w:r w:rsidRPr="00BF6C89">
              <w:rPr>
                <w:bCs/>
                <w:spacing w:val="-2"/>
                <w:sz w:val="24"/>
                <w:szCs w:val="24"/>
              </w:rPr>
              <w:t>М.П.</w:t>
            </w:r>
          </w:p>
        </w:tc>
        <w:tc>
          <w:tcPr>
            <w:tcW w:w="2500" w:type="pct"/>
          </w:tcPr>
          <w:p w:rsidR="00965887" w:rsidRPr="00BF6C89" w:rsidRDefault="00965887" w:rsidP="00965887">
            <w:pPr>
              <w:rPr>
                <w:bCs/>
              </w:rPr>
            </w:pPr>
          </w:p>
          <w:p w:rsidR="00965887" w:rsidRPr="00BF6C89" w:rsidRDefault="00965887" w:rsidP="00965887">
            <w:pPr>
              <w:rPr>
                <w:b/>
              </w:rPr>
            </w:pPr>
            <w:r w:rsidRPr="00BF6C89">
              <w:rPr>
                <w:bCs/>
              </w:rPr>
              <w:t>М.П.</w:t>
            </w:r>
          </w:p>
        </w:tc>
      </w:tr>
    </w:tbl>
    <w:p w:rsidR="00A23DFC" w:rsidRPr="00BF6C89" w:rsidRDefault="00A23DFC" w:rsidP="0088778E">
      <w:pPr>
        <w:pStyle w:val="10"/>
        <w:tabs>
          <w:tab w:val="left" w:pos="703"/>
        </w:tabs>
        <w:spacing w:before="0" w:after="0"/>
        <w:ind w:firstLine="709"/>
        <w:jc w:val="right"/>
        <w:rPr>
          <w:sz w:val="24"/>
          <w:szCs w:val="24"/>
        </w:rPr>
      </w:pPr>
    </w:p>
    <w:p w:rsidR="00A23DFC" w:rsidRPr="00BF6C89" w:rsidRDefault="00A23DFC">
      <w:r w:rsidRPr="00BF6C89">
        <w:br w:type="page"/>
      </w:r>
    </w:p>
    <w:p w:rsidR="00A23DFC" w:rsidRPr="00BF6C89" w:rsidRDefault="00A23DFC" w:rsidP="00A23DFC">
      <w:pPr>
        <w:tabs>
          <w:tab w:val="left" w:pos="3712"/>
        </w:tabs>
        <w:jc w:val="right"/>
      </w:pPr>
      <w:r w:rsidRPr="00BF6C89">
        <w:lastRenderedPageBreak/>
        <w:t>Приложение №1</w:t>
      </w:r>
    </w:p>
    <w:p w:rsidR="00A23DFC" w:rsidRPr="00BF6C89" w:rsidRDefault="00A23DFC" w:rsidP="00A23DFC">
      <w:pPr>
        <w:tabs>
          <w:tab w:val="left" w:pos="3712"/>
        </w:tabs>
        <w:jc w:val="right"/>
      </w:pPr>
      <w:r w:rsidRPr="00BF6C89">
        <w:t>к договору №_________ от «____»__________20___г.</w:t>
      </w:r>
    </w:p>
    <w:p w:rsidR="00844BDE" w:rsidRPr="00BF6C89" w:rsidRDefault="00844BDE" w:rsidP="0088778E">
      <w:pPr>
        <w:pStyle w:val="10"/>
        <w:tabs>
          <w:tab w:val="left" w:pos="703"/>
        </w:tabs>
        <w:spacing w:before="0" w:after="0"/>
        <w:ind w:firstLine="709"/>
        <w:jc w:val="right"/>
        <w:rPr>
          <w:sz w:val="24"/>
          <w:szCs w:val="24"/>
        </w:rPr>
      </w:pPr>
    </w:p>
    <w:p w:rsidR="00A23DFC" w:rsidRPr="00BF6C89" w:rsidRDefault="00965887" w:rsidP="00A23DFC">
      <w:pPr>
        <w:tabs>
          <w:tab w:val="left" w:pos="3712"/>
        </w:tabs>
        <w:ind w:firstLine="709"/>
        <w:jc w:val="center"/>
        <w:rPr>
          <w:b/>
        </w:rPr>
      </w:pPr>
      <w:r w:rsidRPr="00BF6C89">
        <w:rPr>
          <w:b/>
        </w:rPr>
        <w:t>Технические требования</w:t>
      </w:r>
    </w:p>
    <w:p w:rsidR="00A23DFC" w:rsidRPr="00BF6C89" w:rsidRDefault="00A23DFC" w:rsidP="00A23DFC">
      <w:pPr>
        <w:tabs>
          <w:tab w:val="left" w:pos="3712"/>
          <w:tab w:val="left" w:pos="10205"/>
        </w:tabs>
        <w:ind w:firstLine="709"/>
        <w:jc w:val="center"/>
        <w:rPr>
          <w:b/>
          <w:i/>
        </w:rPr>
      </w:pPr>
      <w:r w:rsidRPr="00BF6C89">
        <w:rPr>
          <w:b/>
          <w:i/>
        </w:rPr>
        <w:t>(Наименование объекта)</w:t>
      </w: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A23DFC" w:rsidRPr="00BF6C89" w:rsidRDefault="00A23DFC" w:rsidP="00A23DFC">
      <w:pPr>
        <w:tabs>
          <w:tab w:val="left" w:pos="3712"/>
        </w:tabs>
        <w:ind w:firstLine="709"/>
      </w:pPr>
    </w:p>
    <w:p w:rsidR="00965887" w:rsidRPr="00BF6C89" w:rsidRDefault="00965887" w:rsidP="00965887">
      <w:pPr>
        <w:pStyle w:val="10"/>
        <w:tabs>
          <w:tab w:val="left" w:pos="709"/>
        </w:tabs>
        <w:spacing w:before="0" w:after="0"/>
        <w:ind w:left="532" w:firstLine="0"/>
        <w:rPr>
          <w:b/>
          <w:i/>
          <w:spacing w:val="-6"/>
          <w:sz w:val="22"/>
          <w:szCs w:val="22"/>
        </w:rPr>
      </w:pPr>
    </w:p>
    <w:tbl>
      <w:tblPr>
        <w:tblW w:w="5000" w:type="pct"/>
        <w:jc w:val="center"/>
        <w:tblLook w:val="01E0" w:firstRow="1" w:lastRow="1" w:firstColumn="1" w:lastColumn="1" w:noHBand="0" w:noVBand="0"/>
      </w:tblPr>
      <w:tblGrid>
        <w:gridCol w:w="5210"/>
        <w:gridCol w:w="5211"/>
      </w:tblGrid>
      <w:tr w:rsidR="00965887" w:rsidRPr="00BF6C89" w:rsidTr="00965887">
        <w:trPr>
          <w:jc w:val="center"/>
        </w:trPr>
        <w:tc>
          <w:tcPr>
            <w:tcW w:w="2500" w:type="pct"/>
          </w:tcPr>
          <w:p w:rsidR="00965887" w:rsidRPr="00BF6C89" w:rsidRDefault="00965887" w:rsidP="00965887">
            <w:pPr>
              <w:jc w:val="center"/>
              <w:rPr>
                <w:bCs/>
                <w:caps/>
                <w:spacing w:val="-6"/>
              </w:rPr>
            </w:pPr>
            <w:r w:rsidRPr="00BF6C89">
              <w:rPr>
                <w:b/>
                <w:caps/>
                <w:spacing w:val="-6"/>
              </w:rPr>
              <w:br w:type="page"/>
            </w:r>
            <w:r w:rsidRPr="00BF6C89">
              <w:rPr>
                <w:b/>
                <w:bCs/>
                <w:caps/>
                <w:spacing w:val="-6"/>
              </w:rPr>
              <w:t>Заказчик:</w:t>
            </w:r>
          </w:p>
        </w:tc>
        <w:tc>
          <w:tcPr>
            <w:tcW w:w="2500" w:type="pct"/>
          </w:tcPr>
          <w:p w:rsidR="00965887" w:rsidRPr="00BF6C89" w:rsidRDefault="00965887" w:rsidP="00965887">
            <w:pPr>
              <w:jc w:val="center"/>
              <w:rPr>
                <w:bCs/>
                <w:caps/>
                <w:spacing w:val="-6"/>
              </w:rPr>
            </w:pPr>
            <w:r w:rsidRPr="00BF6C89">
              <w:rPr>
                <w:b/>
                <w:bCs/>
                <w:caps/>
                <w:spacing w:val="-6"/>
              </w:rPr>
              <w:t>Подрядчик:</w:t>
            </w:r>
          </w:p>
        </w:tc>
      </w:tr>
      <w:tr w:rsidR="00965887" w:rsidRPr="00BF6C89" w:rsidTr="00965887">
        <w:trPr>
          <w:jc w:val="center"/>
        </w:trPr>
        <w:tc>
          <w:tcPr>
            <w:tcW w:w="2500" w:type="pct"/>
          </w:tcPr>
          <w:p w:rsidR="00965887" w:rsidRPr="00BF6C89" w:rsidRDefault="00965887" w:rsidP="00965887">
            <w:pPr>
              <w:pStyle w:val="20"/>
              <w:spacing w:line="240" w:lineRule="auto"/>
              <w:ind w:left="0"/>
              <w:jc w:val="left"/>
              <w:rPr>
                <w:b/>
                <w:bCs/>
                <w:spacing w:val="-6"/>
                <w:sz w:val="24"/>
                <w:szCs w:val="24"/>
              </w:rPr>
            </w:pPr>
            <w:r w:rsidRPr="00BF6C89">
              <w:rPr>
                <w:b/>
                <w:bCs/>
                <w:spacing w:val="-6"/>
                <w:sz w:val="24"/>
                <w:szCs w:val="24"/>
              </w:rPr>
              <w:t>АО «Дальневосточная распределительная</w:t>
            </w:r>
          </w:p>
          <w:p w:rsidR="00965887" w:rsidRPr="00BF6C89" w:rsidRDefault="00965887" w:rsidP="00965887">
            <w:pPr>
              <w:rPr>
                <w:b/>
                <w:bCs/>
                <w:spacing w:val="-6"/>
              </w:rPr>
            </w:pPr>
            <w:r w:rsidRPr="00BF6C89">
              <w:rPr>
                <w:b/>
                <w:bCs/>
                <w:spacing w:val="-6"/>
              </w:rPr>
              <w:t>сетевая компания» (АО «ДРСК»)</w:t>
            </w:r>
          </w:p>
          <w:p w:rsidR="00965887" w:rsidRPr="00BF6C89" w:rsidRDefault="00965887" w:rsidP="00965887">
            <w:pPr>
              <w:rPr>
                <w:b/>
                <w:bCs/>
                <w:spacing w:val="-6"/>
              </w:rPr>
            </w:pPr>
          </w:p>
          <w:p w:rsidR="00965887" w:rsidRPr="00BF6C89" w:rsidRDefault="00965887" w:rsidP="00965887">
            <w:pPr>
              <w:rPr>
                <w:spacing w:val="-6"/>
              </w:rPr>
            </w:pPr>
            <w:r w:rsidRPr="00BF6C89">
              <w:rPr>
                <w:spacing w:val="-6"/>
              </w:rPr>
              <w:t xml:space="preserve">Директор филиала </w:t>
            </w:r>
          </w:p>
          <w:p w:rsidR="00965887" w:rsidRPr="00BF6C89" w:rsidRDefault="00965887" w:rsidP="00965887">
            <w:pPr>
              <w:rPr>
                <w:spacing w:val="-6"/>
              </w:rPr>
            </w:pPr>
            <w:r w:rsidRPr="00BF6C89">
              <w:rPr>
                <w:spacing w:val="-6"/>
              </w:rPr>
              <w:t>АО «ДРСК» «ЭС ЕАО»</w:t>
            </w:r>
          </w:p>
          <w:p w:rsidR="00965887" w:rsidRPr="00BF6C89" w:rsidRDefault="00965887" w:rsidP="00965887">
            <w:pPr>
              <w:rPr>
                <w:spacing w:val="-6"/>
              </w:rPr>
            </w:pPr>
          </w:p>
          <w:p w:rsidR="00965887" w:rsidRPr="00BF6C89" w:rsidRDefault="00965887" w:rsidP="00965887">
            <w:pPr>
              <w:rPr>
                <w:spacing w:val="-6"/>
              </w:rPr>
            </w:pPr>
            <w:r w:rsidRPr="00BF6C89">
              <w:rPr>
                <w:spacing w:val="-6"/>
              </w:rPr>
              <w:t>________________ И.Н. Зарифьянова</w:t>
            </w:r>
          </w:p>
          <w:p w:rsidR="00965887" w:rsidRPr="00BF6C89" w:rsidRDefault="00965887" w:rsidP="00965887">
            <w:pPr>
              <w:rPr>
                <w:bCs/>
                <w:spacing w:val="-6"/>
                <w:sz w:val="20"/>
                <w:szCs w:val="20"/>
              </w:rPr>
            </w:pPr>
          </w:p>
          <w:p w:rsidR="00965887" w:rsidRPr="00BF6C89" w:rsidRDefault="00965887" w:rsidP="00965887">
            <w:pPr>
              <w:rPr>
                <w:bCs/>
                <w:spacing w:val="-6"/>
              </w:rPr>
            </w:pPr>
            <w:r w:rsidRPr="00BF6C89">
              <w:rPr>
                <w:bCs/>
                <w:spacing w:val="-6"/>
                <w:sz w:val="20"/>
                <w:szCs w:val="20"/>
              </w:rPr>
              <w:t>М.П.</w:t>
            </w:r>
          </w:p>
        </w:tc>
        <w:tc>
          <w:tcPr>
            <w:tcW w:w="2500" w:type="pct"/>
          </w:tcPr>
          <w:p w:rsidR="00965887" w:rsidRPr="00BF6C89" w:rsidRDefault="00965887" w:rsidP="00965887">
            <w:pPr>
              <w:rPr>
                <w:b/>
                <w:bCs/>
                <w:spacing w:val="-6"/>
              </w:rPr>
            </w:pPr>
          </w:p>
        </w:tc>
      </w:tr>
    </w:tbl>
    <w:p w:rsidR="00844BDE" w:rsidRPr="00BF6C89" w:rsidRDefault="00844BDE" w:rsidP="0088778E">
      <w:pPr>
        <w:pStyle w:val="10"/>
        <w:tabs>
          <w:tab w:val="left" w:pos="709"/>
        </w:tabs>
        <w:spacing w:before="0" w:after="0"/>
        <w:rPr>
          <w:sz w:val="24"/>
          <w:szCs w:val="24"/>
        </w:rPr>
      </w:pPr>
    </w:p>
    <w:p w:rsidR="00A23DFC" w:rsidRPr="00BF6C89" w:rsidRDefault="00A23DFC">
      <w:r w:rsidRPr="00BF6C89">
        <w:br w:type="page"/>
      </w:r>
    </w:p>
    <w:p w:rsidR="00667A26" w:rsidRPr="00BF6C89" w:rsidRDefault="00667A26" w:rsidP="00A23DFC">
      <w:pPr>
        <w:tabs>
          <w:tab w:val="left" w:pos="3712"/>
        </w:tabs>
        <w:jc w:val="right"/>
        <w:sectPr w:rsidR="00667A26" w:rsidRPr="00BF6C89" w:rsidSect="00965887">
          <w:headerReference w:type="default" r:id="rId12"/>
          <w:headerReference w:type="first" r:id="rId13"/>
          <w:pgSz w:w="11906" w:h="16838"/>
          <w:pgMar w:top="709" w:right="567" w:bottom="851" w:left="1134" w:header="709" w:footer="709" w:gutter="0"/>
          <w:cols w:space="708"/>
          <w:docGrid w:linePitch="360"/>
        </w:sectPr>
      </w:pPr>
    </w:p>
    <w:p w:rsidR="00A23DFC" w:rsidRPr="00BF6C89" w:rsidRDefault="00A23DFC" w:rsidP="00A23DFC">
      <w:pPr>
        <w:tabs>
          <w:tab w:val="left" w:pos="3712"/>
        </w:tabs>
        <w:jc w:val="right"/>
      </w:pPr>
      <w:r w:rsidRPr="00BF6C89">
        <w:lastRenderedPageBreak/>
        <w:t>Приложение №2</w:t>
      </w:r>
    </w:p>
    <w:p w:rsidR="00A23DFC" w:rsidRPr="00BF6C89" w:rsidRDefault="00A23DFC" w:rsidP="00A23DFC">
      <w:pPr>
        <w:tabs>
          <w:tab w:val="left" w:pos="3712"/>
        </w:tabs>
        <w:jc w:val="right"/>
      </w:pPr>
      <w:r w:rsidRPr="00BF6C89">
        <w:t>к договору №_________ от «____»__________20___г.</w:t>
      </w:r>
    </w:p>
    <w:p w:rsidR="00844BDE" w:rsidRPr="00BF6C89" w:rsidRDefault="00844BDE" w:rsidP="0088778E">
      <w:pPr>
        <w:pStyle w:val="10"/>
        <w:tabs>
          <w:tab w:val="left" w:pos="703"/>
        </w:tabs>
        <w:spacing w:before="0" w:after="0"/>
        <w:ind w:firstLine="0"/>
        <w:jc w:val="center"/>
        <w:rPr>
          <w:rStyle w:val="FontStyle17"/>
          <w:sz w:val="24"/>
          <w:szCs w:val="24"/>
        </w:rPr>
      </w:pPr>
    </w:p>
    <w:p w:rsidR="00822A94" w:rsidRPr="00BF6C89" w:rsidRDefault="00822A94" w:rsidP="00822A94">
      <w:pPr>
        <w:pStyle w:val="10"/>
        <w:tabs>
          <w:tab w:val="left" w:pos="703"/>
        </w:tabs>
        <w:spacing w:before="0" w:after="0"/>
        <w:ind w:firstLine="0"/>
        <w:jc w:val="center"/>
        <w:rPr>
          <w:rStyle w:val="FontStyle17"/>
          <w:sz w:val="24"/>
          <w:szCs w:val="24"/>
        </w:rPr>
      </w:pPr>
      <w:r w:rsidRPr="00BF6C89">
        <w:rPr>
          <w:rStyle w:val="FontStyle17"/>
          <w:sz w:val="24"/>
          <w:szCs w:val="24"/>
        </w:rPr>
        <w:t>Перечень стоимости работ за «условную единицу»</w:t>
      </w:r>
    </w:p>
    <w:p w:rsidR="00667A26" w:rsidRPr="00BF6C89" w:rsidRDefault="00667A26" w:rsidP="00667A26">
      <w:pPr>
        <w:jc w:val="center"/>
        <w:rPr>
          <w:b/>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1265"/>
        <w:gridCol w:w="4110"/>
        <w:gridCol w:w="1098"/>
        <w:gridCol w:w="1701"/>
        <w:gridCol w:w="1703"/>
      </w:tblGrid>
      <w:tr w:rsidR="00BF6C89" w:rsidRPr="00BF6C89" w:rsidTr="00667A26">
        <w:trPr>
          <w:trHeight w:val="340"/>
        </w:trPr>
        <w:tc>
          <w:tcPr>
            <w:tcW w:w="261" w:type="pct"/>
            <w:shd w:val="clear" w:color="auto" w:fill="auto"/>
            <w:vAlign w:val="center"/>
          </w:tcPr>
          <w:p w:rsidR="00667A26" w:rsidRPr="00BF6C89" w:rsidRDefault="00667A26" w:rsidP="002523A5">
            <w:pPr>
              <w:jc w:val="center"/>
              <w:rPr>
                <w:b/>
                <w:spacing w:val="-6"/>
              </w:rPr>
            </w:pPr>
            <w:r w:rsidRPr="00BF6C89">
              <w:rPr>
                <w:b/>
                <w:spacing w:val="-6"/>
              </w:rPr>
              <w:t>№ п/п</w:t>
            </w:r>
          </w:p>
        </w:tc>
        <w:tc>
          <w:tcPr>
            <w:tcW w:w="607" w:type="pct"/>
            <w:shd w:val="clear" w:color="auto" w:fill="auto"/>
            <w:vAlign w:val="center"/>
          </w:tcPr>
          <w:p w:rsidR="00667A26" w:rsidRPr="00BF6C89" w:rsidRDefault="00667A26" w:rsidP="002523A5">
            <w:pPr>
              <w:jc w:val="center"/>
              <w:rPr>
                <w:b/>
                <w:spacing w:val="-6"/>
              </w:rPr>
            </w:pPr>
            <w:proofErr w:type="spellStart"/>
            <w:r w:rsidRPr="00BF6C89">
              <w:rPr>
                <w:b/>
                <w:spacing w:val="-6"/>
              </w:rPr>
              <w:t>Обосно-вание</w:t>
            </w:r>
            <w:proofErr w:type="spellEnd"/>
          </w:p>
        </w:tc>
        <w:tc>
          <w:tcPr>
            <w:tcW w:w="1972" w:type="pct"/>
            <w:shd w:val="clear" w:color="auto" w:fill="auto"/>
            <w:vAlign w:val="center"/>
          </w:tcPr>
          <w:p w:rsidR="00667A26" w:rsidRPr="00BF6C89" w:rsidRDefault="00667A26" w:rsidP="002523A5">
            <w:pPr>
              <w:jc w:val="center"/>
              <w:rPr>
                <w:b/>
                <w:spacing w:val="-6"/>
              </w:rPr>
            </w:pPr>
            <w:r w:rsidRPr="00BF6C89">
              <w:rPr>
                <w:b/>
                <w:spacing w:val="-6"/>
              </w:rPr>
              <w:t>Вид работ</w:t>
            </w:r>
          </w:p>
        </w:tc>
        <w:tc>
          <w:tcPr>
            <w:tcW w:w="527" w:type="pct"/>
            <w:shd w:val="clear" w:color="auto" w:fill="auto"/>
            <w:vAlign w:val="center"/>
          </w:tcPr>
          <w:p w:rsidR="00667A26" w:rsidRPr="00BF6C89" w:rsidRDefault="00667A26" w:rsidP="002523A5">
            <w:pPr>
              <w:jc w:val="center"/>
              <w:rPr>
                <w:b/>
                <w:spacing w:val="-6"/>
              </w:rPr>
            </w:pPr>
            <w:r w:rsidRPr="00BF6C89">
              <w:rPr>
                <w:b/>
                <w:spacing w:val="-6"/>
              </w:rPr>
              <w:t>Ед. изм.</w:t>
            </w:r>
          </w:p>
        </w:tc>
        <w:tc>
          <w:tcPr>
            <w:tcW w:w="816" w:type="pct"/>
            <w:shd w:val="clear" w:color="auto" w:fill="auto"/>
            <w:vAlign w:val="center"/>
          </w:tcPr>
          <w:p w:rsidR="00667A26" w:rsidRPr="00BF6C89" w:rsidRDefault="00667A26" w:rsidP="002523A5">
            <w:pPr>
              <w:jc w:val="center"/>
              <w:rPr>
                <w:b/>
                <w:spacing w:val="-6"/>
              </w:rPr>
            </w:pPr>
            <w:r w:rsidRPr="00BF6C89">
              <w:rPr>
                <w:b/>
                <w:spacing w:val="-6"/>
              </w:rPr>
              <w:t xml:space="preserve">Договорная цена, руб. </w:t>
            </w:r>
          </w:p>
          <w:p w:rsidR="00667A26" w:rsidRPr="00BF6C89" w:rsidRDefault="00667A26" w:rsidP="002523A5">
            <w:pPr>
              <w:jc w:val="center"/>
              <w:rPr>
                <w:b/>
                <w:spacing w:val="-6"/>
              </w:rPr>
            </w:pPr>
            <w:r w:rsidRPr="00BF6C89">
              <w:rPr>
                <w:b/>
                <w:spacing w:val="-6"/>
              </w:rPr>
              <w:t>без НДС</w:t>
            </w:r>
          </w:p>
        </w:tc>
        <w:tc>
          <w:tcPr>
            <w:tcW w:w="817" w:type="pct"/>
            <w:shd w:val="clear" w:color="auto" w:fill="auto"/>
            <w:vAlign w:val="center"/>
          </w:tcPr>
          <w:p w:rsidR="00667A26" w:rsidRPr="00BF6C89" w:rsidRDefault="00667A26" w:rsidP="00667A26">
            <w:pPr>
              <w:jc w:val="center"/>
              <w:rPr>
                <w:b/>
                <w:spacing w:val="-6"/>
              </w:rPr>
            </w:pPr>
            <w:r w:rsidRPr="00BF6C89">
              <w:rPr>
                <w:b/>
                <w:spacing w:val="-6"/>
              </w:rPr>
              <w:t>Договорная цена,</w:t>
            </w:r>
            <w:r w:rsidRPr="00BF6C89">
              <w:rPr>
                <w:b/>
                <w:spacing w:val="-6"/>
              </w:rPr>
              <w:t xml:space="preserve"> </w:t>
            </w:r>
            <w:r w:rsidRPr="00BF6C89">
              <w:rPr>
                <w:b/>
                <w:spacing w:val="-6"/>
              </w:rPr>
              <w:t xml:space="preserve">руб. </w:t>
            </w:r>
          </w:p>
          <w:p w:rsidR="00667A26" w:rsidRPr="00BF6C89" w:rsidRDefault="00667A26" w:rsidP="00667A26">
            <w:pPr>
              <w:jc w:val="center"/>
              <w:rPr>
                <w:b/>
                <w:spacing w:val="-6"/>
              </w:rPr>
            </w:pPr>
            <w:r w:rsidRPr="00BF6C89">
              <w:rPr>
                <w:b/>
                <w:spacing w:val="-6"/>
              </w:rPr>
              <w:t>с НДС 20%</w:t>
            </w: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ВЛ 0,4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rPr>
                <w:lang w:val="en-US"/>
              </w:rP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2</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2</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ВЛИ 0,4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3</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3</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ВЛ 6-10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4</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4</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ВЛЗ 6-10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5</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5</w:t>
            </w:r>
          </w:p>
        </w:tc>
        <w:tc>
          <w:tcPr>
            <w:tcW w:w="1972" w:type="pct"/>
            <w:shd w:val="clear" w:color="auto" w:fill="auto"/>
            <w:vAlign w:val="center"/>
          </w:tcPr>
          <w:p w:rsidR="00667A26" w:rsidRPr="00BF6C89" w:rsidRDefault="00667A26" w:rsidP="002523A5">
            <w:pPr>
              <w:jc w:val="both"/>
              <w:rPr>
                <w:spacing w:val="-6"/>
              </w:rPr>
            </w:pPr>
            <w:r w:rsidRPr="00BF6C89">
              <w:rPr>
                <w:spacing w:val="-6"/>
              </w:rPr>
              <w:t>Подвеска провода АС по существующим опорам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6</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6</w:t>
            </w:r>
          </w:p>
        </w:tc>
        <w:tc>
          <w:tcPr>
            <w:tcW w:w="1972" w:type="pct"/>
            <w:shd w:val="clear" w:color="auto" w:fill="auto"/>
            <w:vAlign w:val="center"/>
          </w:tcPr>
          <w:p w:rsidR="00667A26" w:rsidRPr="00BF6C89" w:rsidRDefault="00667A26" w:rsidP="002523A5">
            <w:pPr>
              <w:jc w:val="both"/>
              <w:rPr>
                <w:spacing w:val="-6"/>
              </w:rPr>
            </w:pPr>
            <w:r w:rsidRPr="00BF6C89">
              <w:rPr>
                <w:spacing w:val="-6"/>
              </w:rPr>
              <w:t>Подвеска провода СИП-2 по существующим опорам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7</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7</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КЛ 0,4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8</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8</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КЛ 6-10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9</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9</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СКТП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10</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10</w:t>
            </w:r>
          </w:p>
        </w:tc>
        <w:tc>
          <w:tcPr>
            <w:tcW w:w="1972" w:type="pct"/>
            <w:shd w:val="clear" w:color="auto" w:fill="auto"/>
            <w:vAlign w:val="center"/>
          </w:tcPr>
          <w:p w:rsidR="00667A26" w:rsidRPr="00BF6C89" w:rsidRDefault="00667A26" w:rsidP="002523A5">
            <w:pPr>
              <w:jc w:val="both"/>
              <w:rPr>
                <w:spacing w:val="-6"/>
              </w:rPr>
            </w:pPr>
            <w:r w:rsidRPr="00BF6C89">
              <w:rPr>
                <w:spacing w:val="-6"/>
              </w:rPr>
              <w:t>Строительство КТПН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11</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11</w:t>
            </w:r>
          </w:p>
        </w:tc>
        <w:tc>
          <w:tcPr>
            <w:tcW w:w="1972" w:type="pct"/>
            <w:shd w:val="clear" w:color="auto" w:fill="auto"/>
            <w:vAlign w:val="center"/>
          </w:tcPr>
          <w:p w:rsidR="00667A26" w:rsidRPr="00BF6C89" w:rsidRDefault="00667A26" w:rsidP="002523A5">
            <w:pPr>
              <w:jc w:val="both"/>
              <w:rPr>
                <w:spacing w:val="-6"/>
              </w:rPr>
            </w:pPr>
            <w:r w:rsidRPr="00BF6C89">
              <w:rPr>
                <w:spacing w:val="-6"/>
              </w:rPr>
              <w:t>Монтаж РП-0,4 кВ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12</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12</w:t>
            </w:r>
          </w:p>
        </w:tc>
        <w:tc>
          <w:tcPr>
            <w:tcW w:w="1972" w:type="pct"/>
            <w:shd w:val="clear" w:color="auto" w:fill="auto"/>
            <w:vAlign w:val="center"/>
          </w:tcPr>
          <w:p w:rsidR="00667A26" w:rsidRPr="00BF6C89" w:rsidRDefault="00667A26" w:rsidP="002523A5">
            <w:pPr>
              <w:jc w:val="both"/>
              <w:rPr>
                <w:spacing w:val="-6"/>
              </w:rPr>
            </w:pPr>
            <w:r w:rsidRPr="00BF6C89">
              <w:rPr>
                <w:spacing w:val="-6"/>
              </w:rPr>
              <w:t>Реконструкция ТП (монтаж панели ЩО-70)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13</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13</w:t>
            </w:r>
          </w:p>
        </w:tc>
        <w:tc>
          <w:tcPr>
            <w:tcW w:w="1972" w:type="pct"/>
            <w:shd w:val="clear" w:color="auto" w:fill="auto"/>
            <w:vAlign w:val="center"/>
          </w:tcPr>
          <w:p w:rsidR="00667A26" w:rsidRPr="00BF6C89" w:rsidRDefault="00667A26" w:rsidP="002523A5">
            <w:pPr>
              <w:jc w:val="both"/>
              <w:rPr>
                <w:spacing w:val="-6"/>
              </w:rPr>
            </w:pPr>
            <w:r w:rsidRPr="00BF6C89">
              <w:rPr>
                <w:spacing w:val="-6"/>
              </w:rPr>
              <w:t>Реконструкция ТП (монтаж ячейки КСО)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14</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14</w:t>
            </w:r>
          </w:p>
        </w:tc>
        <w:tc>
          <w:tcPr>
            <w:tcW w:w="1972" w:type="pct"/>
            <w:shd w:val="clear" w:color="auto" w:fill="auto"/>
            <w:vAlign w:val="center"/>
          </w:tcPr>
          <w:p w:rsidR="00667A26" w:rsidRPr="00BF6C89" w:rsidRDefault="00667A26" w:rsidP="002523A5">
            <w:pPr>
              <w:jc w:val="both"/>
              <w:rPr>
                <w:spacing w:val="-6"/>
              </w:rPr>
            </w:pPr>
            <w:r w:rsidRPr="00BF6C89">
              <w:rPr>
                <w:spacing w:val="-6"/>
              </w:rPr>
              <w:t>Реконструкция ТП (монтаж силового трансформатора, коммутационного аппарата)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15</w:t>
            </w:r>
          </w:p>
        </w:tc>
        <w:tc>
          <w:tcPr>
            <w:tcW w:w="607" w:type="pct"/>
            <w:shd w:val="clear" w:color="auto" w:fill="auto"/>
            <w:vAlign w:val="center"/>
          </w:tcPr>
          <w:p w:rsidR="00667A26" w:rsidRPr="00BF6C89" w:rsidRDefault="00667A26" w:rsidP="002523A5">
            <w:pPr>
              <w:jc w:val="center"/>
              <w:rPr>
                <w:spacing w:val="-6"/>
              </w:rPr>
            </w:pPr>
            <w:r w:rsidRPr="00BF6C89">
              <w:rPr>
                <w:spacing w:val="-6"/>
              </w:rPr>
              <w:t>ЛСР № 15</w:t>
            </w:r>
          </w:p>
        </w:tc>
        <w:tc>
          <w:tcPr>
            <w:tcW w:w="1972" w:type="pct"/>
            <w:shd w:val="clear" w:color="auto" w:fill="auto"/>
            <w:vAlign w:val="center"/>
          </w:tcPr>
          <w:p w:rsidR="00667A26" w:rsidRPr="00BF6C89" w:rsidRDefault="00667A26" w:rsidP="002523A5">
            <w:pPr>
              <w:jc w:val="both"/>
              <w:rPr>
                <w:spacing w:val="-6"/>
              </w:rPr>
            </w:pPr>
            <w:r w:rsidRPr="00BF6C89">
              <w:rPr>
                <w:spacing w:val="-6"/>
              </w:rPr>
              <w:t>Реконструкция ВЛ 6(10) кВ (монтаж линейного разъединителя) (на единицу объема)</w:t>
            </w:r>
          </w:p>
        </w:tc>
        <w:tc>
          <w:tcPr>
            <w:tcW w:w="527" w:type="pct"/>
            <w:shd w:val="clear" w:color="auto" w:fill="auto"/>
            <w:vAlign w:val="center"/>
          </w:tcPr>
          <w:p w:rsidR="00667A26" w:rsidRPr="00BF6C89" w:rsidRDefault="00667A26" w:rsidP="002523A5">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16</w:t>
            </w:r>
          </w:p>
        </w:tc>
        <w:tc>
          <w:tcPr>
            <w:tcW w:w="607" w:type="pct"/>
            <w:shd w:val="clear" w:color="auto" w:fill="auto"/>
            <w:vAlign w:val="center"/>
          </w:tcPr>
          <w:p w:rsidR="00667A26" w:rsidRPr="00BF6C89" w:rsidRDefault="00667A26" w:rsidP="002523A5">
            <w:pPr>
              <w:jc w:val="center"/>
            </w:pPr>
            <w:r w:rsidRPr="00BF6C89">
              <w:rPr>
                <w:spacing w:val="-6"/>
              </w:rPr>
              <w:t>ЛСР № 16</w:t>
            </w:r>
          </w:p>
        </w:tc>
        <w:tc>
          <w:tcPr>
            <w:tcW w:w="1972" w:type="pct"/>
            <w:shd w:val="clear" w:color="auto" w:fill="auto"/>
            <w:vAlign w:val="center"/>
          </w:tcPr>
          <w:p w:rsidR="00667A26" w:rsidRPr="00BF6C89" w:rsidRDefault="00667A26" w:rsidP="002523A5">
            <w:pPr>
              <w:jc w:val="both"/>
              <w:rPr>
                <w:spacing w:val="-6"/>
              </w:rPr>
            </w:pPr>
            <w:r w:rsidRPr="00BF6C89">
              <w:rPr>
                <w:spacing w:val="-6"/>
              </w:rPr>
              <w:t>Монтаж учета электроэнергии (0,22 кВ, прямое включение без ТТ) (на единицу объема)</w:t>
            </w:r>
          </w:p>
        </w:tc>
        <w:tc>
          <w:tcPr>
            <w:tcW w:w="527" w:type="pct"/>
            <w:shd w:val="clear" w:color="auto" w:fill="auto"/>
            <w:vAlign w:val="center"/>
          </w:tcPr>
          <w:p w:rsidR="00667A26" w:rsidRPr="00BF6C89" w:rsidRDefault="00667A26" w:rsidP="002523A5">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rPr>
                <w:lang w:val="en-US"/>
              </w:rP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17</w:t>
            </w:r>
          </w:p>
        </w:tc>
        <w:tc>
          <w:tcPr>
            <w:tcW w:w="607" w:type="pct"/>
            <w:shd w:val="clear" w:color="auto" w:fill="auto"/>
            <w:vAlign w:val="center"/>
          </w:tcPr>
          <w:p w:rsidR="00667A26" w:rsidRPr="00BF6C89" w:rsidRDefault="00667A26" w:rsidP="002523A5">
            <w:pPr>
              <w:jc w:val="center"/>
            </w:pPr>
            <w:r w:rsidRPr="00BF6C89">
              <w:rPr>
                <w:spacing w:val="-6"/>
              </w:rPr>
              <w:t>ЛСР № 17</w:t>
            </w:r>
          </w:p>
        </w:tc>
        <w:tc>
          <w:tcPr>
            <w:tcW w:w="1972" w:type="pct"/>
            <w:shd w:val="clear" w:color="auto" w:fill="auto"/>
            <w:vAlign w:val="center"/>
          </w:tcPr>
          <w:p w:rsidR="00667A26" w:rsidRPr="00BF6C89" w:rsidRDefault="00667A26" w:rsidP="002523A5">
            <w:pPr>
              <w:jc w:val="both"/>
              <w:rPr>
                <w:spacing w:val="-6"/>
              </w:rPr>
            </w:pPr>
            <w:r w:rsidRPr="00BF6C89">
              <w:rPr>
                <w:spacing w:val="-6"/>
              </w:rPr>
              <w:t>Монтаж учета электроэнергии (0,4 кВ, прямое включение без ТТ) (на единицу объема)</w:t>
            </w:r>
          </w:p>
        </w:tc>
        <w:tc>
          <w:tcPr>
            <w:tcW w:w="527" w:type="pct"/>
            <w:shd w:val="clear" w:color="auto" w:fill="auto"/>
            <w:vAlign w:val="center"/>
          </w:tcPr>
          <w:p w:rsidR="00667A26" w:rsidRPr="00BF6C89" w:rsidRDefault="00667A26" w:rsidP="002523A5">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rPr>
                <w:lang w:val="en-US"/>
              </w:rP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18</w:t>
            </w:r>
          </w:p>
        </w:tc>
        <w:tc>
          <w:tcPr>
            <w:tcW w:w="607" w:type="pct"/>
            <w:shd w:val="clear" w:color="auto" w:fill="auto"/>
            <w:vAlign w:val="center"/>
          </w:tcPr>
          <w:p w:rsidR="00667A26" w:rsidRPr="00BF6C89" w:rsidRDefault="00667A26" w:rsidP="002523A5">
            <w:pPr>
              <w:jc w:val="center"/>
            </w:pPr>
            <w:r w:rsidRPr="00BF6C89">
              <w:rPr>
                <w:spacing w:val="-6"/>
              </w:rPr>
              <w:t>ЛСР № 18</w:t>
            </w:r>
          </w:p>
        </w:tc>
        <w:tc>
          <w:tcPr>
            <w:tcW w:w="1972" w:type="pct"/>
            <w:shd w:val="clear" w:color="auto" w:fill="auto"/>
            <w:vAlign w:val="center"/>
          </w:tcPr>
          <w:p w:rsidR="00667A26" w:rsidRPr="00BF6C89" w:rsidRDefault="00667A26" w:rsidP="002523A5">
            <w:pPr>
              <w:jc w:val="both"/>
              <w:rPr>
                <w:spacing w:val="-6"/>
              </w:rPr>
            </w:pPr>
            <w:r w:rsidRPr="00BF6C89">
              <w:rPr>
                <w:spacing w:val="-6"/>
              </w:rPr>
              <w:t>Монтаж учета электроэнергии (0,4 кВ, полукосвенное включение с ТТ) (на единицу объема)</w:t>
            </w:r>
          </w:p>
        </w:tc>
        <w:tc>
          <w:tcPr>
            <w:tcW w:w="527" w:type="pct"/>
            <w:shd w:val="clear" w:color="auto" w:fill="auto"/>
            <w:vAlign w:val="center"/>
          </w:tcPr>
          <w:p w:rsidR="00667A26" w:rsidRPr="00BF6C89" w:rsidRDefault="00667A26" w:rsidP="002523A5">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rPr>
                <w:lang w:val="en-US"/>
              </w:rP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t>19</w:t>
            </w:r>
          </w:p>
        </w:tc>
        <w:tc>
          <w:tcPr>
            <w:tcW w:w="607" w:type="pct"/>
            <w:shd w:val="clear" w:color="auto" w:fill="auto"/>
            <w:vAlign w:val="center"/>
          </w:tcPr>
          <w:p w:rsidR="00667A26" w:rsidRPr="00BF6C89" w:rsidRDefault="00667A26" w:rsidP="002523A5">
            <w:pPr>
              <w:jc w:val="center"/>
            </w:pPr>
            <w:r w:rsidRPr="00BF6C89">
              <w:rPr>
                <w:spacing w:val="-6"/>
              </w:rPr>
              <w:t>ЛСР № 19</w:t>
            </w:r>
          </w:p>
        </w:tc>
        <w:tc>
          <w:tcPr>
            <w:tcW w:w="1972" w:type="pct"/>
            <w:shd w:val="clear" w:color="auto" w:fill="auto"/>
            <w:vAlign w:val="center"/>
          </w:tcPr>
          <w:p w:rsidR="00667A26" w:rsidRPr="00BF6C89" w:rsidRDefault="00667A26" w:rsidP="002523A5">
            <w:pPr>
              <w:jc w:val="both"/>
              <w:rPr>
                <w:spacing w:val="-6"/>
              </w:rPr>
            </w:pPr>
            <w:r w:rsidRPr="00BF6C89">
              <w:rPr>
                <w:spacing w:val="-6"/>
              </w:rPr>
              <w:t xml:space="preserve">Монтаж учета электроэнергии (6-10 кВ, прямое включение без ТТ) (на единицу </w:t>
            </w:r>
            <w:r w:rsidRPr="00BF6C89">
              <w:rPr>
                <w:spacing w:val="-6"/>
              </w:rPr>
              <w:lastRenderedPageBreak/>
              <w:t>объема)</w:t>
            </w:r>
          </w:p>
        </w:tc>
        <w:tc>
          <w:tcPr>
            <w:tcW w:w="527" w:type="pct"/>
            <w:shd w:val="clear" w:color="auto" w:fill="auto"/>
            <w:vAlign w:val="center"/>
          </w:tcPr>
          <w:p w:rsidR="00667A26" w:rsidRPr="00BF6C89" w:rsidRDefault="00667A26" w:rsidP="002523A5">
            <w:pPr>
              <w:jc w:val="center"/>
            </w:pPr>
            <w:r w:rsidRPr="00BF6C89">
              <w:rPr>
                <w:spacing w:val="-6"/>
                <w:lang w:val="en-US"/>
              </w:rPr>
              <w:lastRenderedPageBreak/>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rPr>
                <w:lang w:val="en-US"/>
              </w:rP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261" w:type="pct"/>
            <w:shd w:val="clear" w:color="auto" w:fill="auto"/>
            <w:vAlign w:val="center"/>
          </w:tcPr>
          <w:p w:rsidR="00667A26" w:rsidRPr="00BF6C89" w:rsidRDefault="00667A26" w:rsidP="002523A5">
            <w:pPr>
              <w:jc w:val="center"/>
              <w:rPr>
                <w:spacing w:val="-6"/>
              </w:rPr>
            </w:pPr>
            <w:r w:rsidRPr="00BF6C89">
              <w:rPr>
                <w:spacing w:val="-6"/>
              </w:rPr>
              <w:lastRenderedPageBreak/>
              <w:t>20</w:t>
            </w:r>
          </w:p>
        </w:tc>
        <w:tc>
          <w:tcPr>
            <w:tcW w:w="607" w:type="pct"/>
            <w:shd w:val="clear" w:color="auto" w:fill="auto"/>
            <w:vAlign w:val="center"/>
          </w:tcPr>
          <w:p w:rsidR="00667A26" w:rsidRPr="00BF6C89" w:rsidRDefault="00667A26" w:rsidP="002523A5">
            <w:pPr>
              <w:jc w:val="center"/>
            </w:pPr>
            <w:r w:rsidRPr="00BF6C89">
              <w:rPr>
                <w:spacing w:val="-6"/>
              </w:rPr>
              <w:t>ЛСР № 20</w:t>
            </w:r>
          </w:p>
        </w:tc>
        <w:tc>
          <w:tcPr>
            <w:tcW w:w="1972" w:type="pct"/>
            <w:shd w:val="clear" w:color="auto" w:fill="auto"/>
            <w:vAlign w:val="center"/>
          </w:tcPr>
          <w:p w:rsidR="00667A26" w:rsidRPr="00BF6C89" w:rsidRDefault="00667A26" w:rsidP="002523A5">
            <w:pPr>
              <w:jc w:val="both"/>
              <w:rPr>
                <w:spacing w:val="-6"/>
              </w:rPr>
            </w:pPr>
            <w:r w:rsidRPr="00BF6C89">
              <w:rPr>
                <w:spacing w:val="-6"/>
              </w:rPr>
              <w:t>Монтаж учета электроэнергии (6-10 кВ, косвенное включение с ТТ и ТН) (на единицу объема)</w:t>
            </w:r>
          </w:p>
        </w:tc>
        <w:tc>
          <w:tcPr>
            <w:tcW w:w="527" w:type="pct"/>
            <w:shd w:val="clear" w:color="auto" w:fill="auto"/>
            <w:vAlign w:val="center"/>
          </w:tcPr>
          <w:p w:rsidR="00667A26" w:rsidRPr="00BF6C89" w:rsidRDefault="00667A26" w:rsidP="002523A5">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816" w:type="pct"/>
            <w:shd w:val="clear" w:color="auto" w:fill="auto"/>
            <w:vAlign w:val="center"/>
          </w:tcPr>
          <w:p w:rsidR="00667A26" w:rsidRPr="00BF6C89" w:rsidRDefault="00667A26" w:rsidP="002523A5">
            <w:pPr>
              <w:jc w:val="center"/>
              <w:rPr>
                <w:lang w:val="en-US"/>
              </w:rPr>
            </w:pPr>
          </w:p>
        </w:tc>
        <w:tc>
          <w:tcPr>
            <w:tcW w:w="817" w:type="pct"/>
            <w:shd w:val="clear" w:color="auto" w:fill="auto"/>
            <w:vAlign w:val="center"/>
          </w:tcPr>
          <w:p w:rsidR="00667A26" w:rsidRPr="00BF6C89" w:rsidRDefault="00667A26" w:rsidP="002523A5">
            <w:pPr>
              <w:jc w:val="center"/>
              <w:rPr>
                <w:lang w:val="en-US"/>
              </w:rPr>
            </w:pPr>
          </w:p>
        </w:tc>
      </w:tr>
      <w:tr w:rsidR="00BF6C89" w:rsidRPr="00BF6C89" w:rsidTr="00667A26">
        <w:trPr>
          <w:trHeight w:val="340"/>
        </w:trPr>
        <w:tc>
          <w:tcPr>
            <w:tcW w:w="3367" w:type="pct"/>
            <w:gridSpan w:val="4"/>
            <w:shd w:val="clear" w:color="auto" w:fill="auto"/>
            <w:vAlign w:val="center"/>
          </w:tcPr>
          <w:p w:rsidR="00667A26" w:rsidRPr="00BF6C89" w:rsidRDefault="00667A26" w:rsidP="002523A5">
            <w:pPr>
              <w:jc w:val="center"/>
              <w:rPr>
                <w:b/>
                <w:spacing w:val="-6"/>
              </w:rPr>
            </w:pPr>
            <w:r w:rsidRPr="00BF6C89">
              <w:rPr>
                <w:b/>
                <w:spacing w:val="-6"/>
              </w:rPr>
              <w:t>Итого:</w:t>
            </w:r>
          </w:p>
        </w:tc>
        <w:tc>
          <w:tcPr>
            <w:tcW w:w="816" w:type="pct"/>
            <w:shd w:val="clear" w:color="auto" w:fill="auto"/>
            <w:vAlign w:val="center"/>
          </w:tcPr>
          <w:p w:rsidR="00667A26" w:rsidRPr="00BF6C89" w:rsidRDefault="00667A26" w:rsidP="002523A5">
            <w:pPr>
              <w:jc w:val="center"/>
              <w:rPr>
                <w:b/>
              </w:rPr>
            </w:pPr>
          </w:p>
        </w:tc>
        <w:tc>
          <w:tcPr>
            <w:tcW w:w="817" w:type="pct"/>
            <w:shd w:val="clear" w:color="auto" w:fill="auto"/>
            <w:vAlign w:val="center"/>
          </w:tcPr>
          <w:p w:rsidR="00667A26" w:rsidRPr="00BF6C89" w:rsidRDefault="00667A26" w:rsidP="002523A5">
            <w:pPr>
              <w:jc w:val="center"/>
              <w:rPr>
                <w:b/>
              </w:rPr>
            </w:pPr>
          </w:p>
        </w:tc>
      </w:tr>
    </w:tbl>
    <w:p w:rsidR="00667A26" w:rsidRPr="00BF6C89" w:rsidRDefault="00667A26" w:rsidP="00667A26">
      <w:pPr>
        <w:widowControl w:val="0"/>
        <w:shd w:val="clear" w:color="auto" w:fill="FFFFFF"/>
        <w:tabs>
          <w:tab w:val="num" w:pos="540"/>
          <w:tab w:val="left" w:pos="1276"/>
        </w:tabs>
        <w:jc w:val="both"/>
        <w:rPr>
          <w:spacing w:val="-6"/>
        </w:rPr>
      </w:pPr>
    </w:p>
    <w:p w:rsidR="00667A26" w:rsidRPr="00BF6C89" w:rsidRDefault="00667A26" w:rsidP="00667A26">
      <w:pPr>
        <w:pStyle w:val="10"/>
        <w:tabs>
          <w:tab w:val="left" w:pos="709"/>
        </w:tabs>
        <w:spacing w:before="0" w:after="0"/>
        <w:ind w:left="532" w:firstLine="0"/>
        <w:rPr>
          <w:b/>
          <w:i/>
          <w:spacing w:val="-6"/>
          <w:sz w:val="22"/>
          <w:szCs w:val="22"/>
        </w:rPr>
      </w:pPr>
    </w:p>
    <w:tbl>
      <w:tblPr>
        <w:tblW w:w="5000" w:type="pct"/>
        <w:jc w:val="center"/>
        <w:tblLook w:val="01E0" w:firstRow="1" w:lastRow="1" w:firstColumn="1" w:lastColumn="1" w:noHBand="0" w:noVBand="0"/>
      </w:tblPr>
      <w:tblGrid>
        <w:gridCol w:w="5210"/>
        <w:gridCol w:w="5211"/>
      </w:tblGrid>
      <w:tr w:rsidR="00667A26" w:rsidRPr="00BF6C89" w:rsidTr="002523A5">
        <w:trPr>
          <w:jc w:val="center"/>
        </w:trPr>
        <w:tc>
          <w:tcPr>
            <w:tcW w:w="2500" w:type="pct"/>
          </w:tcPr>
          <w:p w:rsidR="00667A26" w:rsidRPr="00BF6C89" w:rsidRDefault="00667A26" w:rsidP="002523A5">
            <w:pPr>
              <w:jc w:val="center"/>
              <w:rPr>
                <w:bCs/>
                <w:caps/>
                <w:spacing w:val="-6"/>
              </w:rPr>
            </w:pPr>
            <w:r w:rsidRPr="00BF6C89">
              <w:rPr>
                <w:b/>
                <w:caps/>
                <w:spacing w:val="-6"/>
              </w:rPr>
              <w:br w:type="page"/>
            </w:r>
            <w:r w:rsidRPr="00BF6C89">
              <w:rPr>
                <w:b/>
                <w:bCs/>
                <w:caps/>
                <w:spacing w:val="-6"/>
              </w:rPr>
              <w:t>Заказчик:</w:t>
            </w:r>
          </w:p>
        </w:tc>
        <w:tc>
          <w:tcPr>
            <w:tcW w:w="2500" w:type="pct"/>
          </w:tcPr>
          <w:p w:rsidR="00667A26" w:rsidRPr="00BF6C89" w:rsidRDefault="00667A26" w:rsidP="002523A5">
            <w:pPr>
              <w:jc w:val="center"/>
              <w:rPr>
                <w:bCs/>
                <w:caps/>
                <w:spacing w:val="-6"/>
              </w:rPr>
            </w:pPr>
            <w:r w:rsidRPr="00BF6C89">
              <w:rPr>
                <w:b/>
                <w:bCs/>
                <w:caps/>
                <w:spacing w:val="-6"/>
              </w:rPr>
              <w:t>Подрядчик:</w:t>
            </w:r>
          </w:p>
        </w:tc>
      </w:tr>
      <w:tr w:rsidR="00BF6C89" w:rsidRPr="00BF6C89" w:rsidTr="002523A5">
        <w:trPr>
          <w:jc w:val="center"/>
        </w:trPr>
        <w:tc>
          <w:tcPr>
            <w:tcW w:w="2500" w:type="pct"/>
          </w:tcPr>
          <w:p w:rsidR="00667A26" w:rsidRPr="00BF6C89" w:rsidRDefault="00667A26" w:rsidP="002523A5">
            <w:pPr>
              <w:pStyle w:val="20"/>
              <w:spacing w:line="240" w:lineRule="auto"/>
              <w:ind w:left="0"/>
              <w:jc w:val="left"/>
              <w:rPr>
                <w:b/>
                <w:bCs/>
                <w:spacing w:val="-6"/>
                <w:sz w:val="24"/>
                <w:szCs w:val="24"/>
              </w:rPr>
            </w:pPr>
            <w:r w:rsidRPr="00BF6C89">
              <w:rPr>
                <w:b/>
                <w:bCs/>
                <w:spacing w:val="-6"/>
                <w:sz w:val="24"/>
                <w:szCs w:val="24"/>
              </w:rPr>
              <w:t>АО «Дальневосточная распределительная</w:t>
            </w:r>
          </w:p>
          <w:p w:rsidR="00667A26" w:rsidRPr="00BF6C89" w:rsidRDefault="00667A26" w:rsidP="002523A5">
            <w:pPr>
              <w:rPr>
                <w:b/>
                <w:bCs/>
                <w:spacing w:val="-6"/>
              </w:rPr>
            </w:pPr>
            <w:r w:rsidRPr="00BF6C89">
              <w:rPr>
                <w:b/>
                <w:bCs/>
                <w:spacing w:val="-6"/>
              </w:rPr>
              <w:t>сетевая компания» (АО «ДРСК»)</w:t>
            </w:r>
          </w:p>
          <w:p w:rsidR="00667A26" w:rsidRPr="00BF6C89" w:rsidRDefault="00667A26" w:rsidP="002523A5">
            <w:pPr>
              <w:rPr>
                <w:b/>
                <w:bCs/>
                <w:spacing w:val="-6"/>
              </w:rPr>
            </w:pPr>
          </w:p>
          <w:p w:rsidR="00667A26" w:rsidRPr="00BF6C89" w:rsidRDefault="00667A26" w:rsidP="002523A5">
            <w:pPr>
              <w:rPr>
                <w:spacing w:val="-6"/>
              </w:rPr>
            </w:pPr>
            <w:r w:rsidRPr="00BF6C89">
              <w:rPr>
                <w:spacing w:val="-6"/>
              </w:rPr>
              <w:t xml:space="preserve">Директор филиала </w:t>
            </w:r>
          </w:p>
          <w:p w:rsidR="00667A26" w:rsidRPr="00BF6C89" w:rsidRDefault="00667A26" w:rsidP="002523A5">
            <w:pPr>
              <w:rPr>
                <w:spacing w:val="-6"/>
              </w:rPr>
            </w:pPr>
            <w:r w:rsidRPr="00BF6C89">
              <w:rPr>
                <w:spacing w:val="-6"/>
              </w:rPr>
              <w:t>АО «ДРСК» «ЭС ЕАО»</w:t>
            </w:r>
          </w:p>
          <w:p w:rsidR="00667A26" w:rsidRPr="00BF6C89" w:rsidRDefault="00667A26" w:rsidP="002523A5">
            <w:pPr>
              <w:rPr>
                <w:spacing w:val="-6"/>
              </w:rPr>
            </w:pPr>
          </w:p>
          <w:p w:rsidR="00667A26" w:rsidRPr="00BF6C89" w:rsidRDefault="00667A26" w:rsidP="002523A5">
            <w:pPr>
              <w:rPr>
                <w:spacing w:val="-6"/>
              </w:rPr>
            </w:pPr>
            <w:r w:rsidRPr="00BF6C89">
              <w:rPr>
                <w:spacing w:val="-6"/>
              </w:rPr>
              <w:t>________________ И.Н. Зарифьянова</w:t>
            </w:r>
          </w:p>
          <w:p w:rsidR="00667A26" w:rsidRPr="00BF6C89" w:rsidRDefault="00667A26" w:rsidP="002523A5">
            <w:pPr>
              <w:rPr>
                <w:bCs/>
                <w:spacing w:val="-6"/>
                <w:sz w:val="20"/>
                <w:szCs w:val="20"/>
              </w:rPr>
            </w:pPr>
          </w:p>
          <w:p w:rsidR="00667A26" w:rsidRPr="00BF6C89" w:rsidRDefault="00667A26" w:rsidP="002523A5">
            <w:pPr>
              <w:rPr>
                <w:bCs/>
                <w:spacing w:val="-6"/>
              </w:rPr>
            </w:pPr>
            <w:r w:rsidRPr="00BF6C89">
              <w:rPr>
                <w:bCs/>
                <w:spacing w:val="-6"/>
                <w:sz w:val="20"/>
                <w:szCs w:val="20"/>
              </w:rPr>
              <w:t>М.П.</w:t>
            </w:r>
          </w:p>
        </w:tc>
        <w:tc>
          <w:tcPr>
            <w:tcW w:w="2500" w:type="pct"/>
          </w:tcPr>
          <w:p w:rsidR="00667A26" w:rsidRPr="00BF6C89" w:rsidRDefault="00667A26" w:rsidP="002523A5">
            <w:pPr>
              <w:rPr>
                <w:b/>
                <w:bCs/>
                <w:spacing w:val="-6"/>
              </w:rPr>
            </w:pPr>
          </w:p>
        </w:tc>
      </w:tr>
    </w:tbl>
    <w:p w:rsidR="00C46071" w:rsidRPr="00BF6C89" w:rsidRDefault="00C46071" w:rsidP="0088778E">
      <w:pPr>
        <w:sectPr w:rsidR="00C46071" w:rsidRPr="00BF6C89" w:rsidSect="00667A26">
          <w:pgSz w:w="11906" w:h="16838"/>
          <w:pgMar w:top="709" w:right="567" w:bottom="851" w:left="1134" w:header="709" w:footer="709" w:gutter="0"/>
          <w:cols w:space="708"/>
          <w:docGrid w:linePitch="360"/>
        </w:sectPr>
      </w:pPr>
    </w:p>
    <w:p w:rsidR="00A23DFC" w:rsidRPr="00BF6C89" w:rsidRDefault="00A23DFC" w:rsidP="002C6E11">
      <w:pPr>
        <w:tabs>
          <w:tab w:val="left" w:pos="3712"/>
        </w:tabs>
        <w:jc w:val="right"/>
      </w:pPr>
      <w:r w:rsidRPr="00BF6C89">
        <w:lastRenderedPageBreak/>
        <w:t>Приложение №3</w:t>
      </w:r>
    </w:p>
    <w:p w:rsidR="00A23DFC" w:rsidRPr="00BF6C89" w:rsidRDefault="00A23DFC" w:rsidP="00A23DFC">
      <w:pPr>
        <w:tabs>
          <w:tab w:val="left" w:pos="3712"/>
        </w:tabs>
        <w:jc w:val="right"/>
      </w:pPr>
      <w:r w:rsidRPr="00BF6C89">
        <w:t>к договору №_________ 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1007"/>
        <w:gridCol w:w="995"/>
        <w:gridCol w:w="1428"/>
        <w:gridCol w:w="36"/>
      </w:tblGrid>
      <w:tr w:rsidR="008A41B2" w:rsidRPr="00BF6C89" w:rsidTr="001859C4">
        <w:trPr>
          <w:gridAfter w:val="1"/>
          <w:wAfter w:w="36" w:type="dxa"/>
          <w:trHeight w:val="264"/>
        </w:trPr>
        <w:tc>
          <w:tcPr>
            <w:tcW w:w="15998" w:type="dxa"/>
            <w:gridSpan w:val="17"/>
            <w:tcBorders>
              <w:top w:val="nil"/>
              <w:left w:val="nil"/>
              <w:bottom w:val="nil"/>
              <w:right w:val="nil"/>
            </w:tcBorders>
            <w:noWrap/>
            <w:vAlign w:val="bottom"/>
          </w:tcPr>
          <w:p w:rsidR="00FC5594" w:rsidRPr="00BF6C89" w:rsidRDefault="00FC5594" w:rsidP="0088778E">
            <w:pPr>
              <w:jc w:val="center"/>
              <w:rPr>
                <w:b/>
                <w:bCs/>
                <w:sz w:val="18"/>
                <w:szCs w:val="18"/>
              </w:rPr>
            </w:pPr>
            <w:r w:rsidRPr="00BF6C89">
              <w:rPr>
                <w:b/>
                <w:bCs/>
                <w:sz w:val="18"/>
                <w:szCs w:val="18"/>
              </w:rPr>
              <w:t>Информация о контрагенте</w:t>
            </w:r>
          </w:p>
        </w:tc>
      </w:tr>
      <w:tr w:rsidR="008A41B2" w:rsidRPr="00BF6C89"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BF6C89" w:rsidRDefault="00FC5594" w:rsidP="0088778E">
            <w:pPr>
              <w:jc w:val="center"/>
              <w:rPr>
                <w:b/>
                <w:bCs/>
                <w:sz w:val="18"/>
                <w:szCs w:val="18"/>
              </w:rPr>
            </w:pPr>
          </w:p>
        </w:tc>
      </w:tr>
      <w:tr w:rsidR="008A41B2" w:rsidRPr="00BF6C89"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BF6C89" w:rsidRDefault="00FC5594" w:rsidP="0088778E">
            <w:pPr>
              <w:jc w:val="center"/>
              <w:rPr>
                <w:sz w:val="18"/>
                <w:szCs w:val="18"/>
              </w:rPr>
            </w:pPr>
            <w:r w:rsidRPr="00BF6C89">
              <w:rPr>
                <w:sz w:val="18"/>
                <w:szCs w:val="18"/>
              </w:rPr>
              <w:t xml:space="preserve">(полное </w:t>
            </w:r>
            <w:r w:rsidRPr="00BF6C89">
              <w:rPr>
                <w:i/>
                <w:iCs/>
                <w:sz w:val="18"/>
                <w:szCs w:val="18"/>
              </w:rPr>
              <w:t>наименование организации, представляющей информацию)</w:t>
            </w:r>
          </w:p>
        </w:tc>
      </w:tr>
      <w:tr w:rsidR="008A41B2" w:rsidRPr="00BF6C89"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BF6C89" w:rsidRDefault="00FC5594" w:rsidP="0088778E">
            <w:pPr>
              <w:jc w:val="center"/>
              <w:rPr>
                <w:sz w:val="18"/>
                <w:szCs w:val="18"/>
              </w:rPr>
            </w:pPr>
            <w:r w:rsidRPr="00BF6C8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BF6C89" w:rsidRDefault="00FC5594" w:rsidP="0088778E">
            <w:pPr>
              <w:jc w:val="center"/>
              <w:rPr>
                <w:sz w:val="18"/>
                <w:szCs w:val="18"/>
              </w:rPr>
            </w:pPr>
            <w:r w:rsidRPr="00BF6C8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BF6C89" w:rsidRDefault="00FC5594" w:rsidP="0088778E">
            <w:pPr>
              <w:jc w:val="center"/>
              <w:rPr>
                <w:sz w:val="18"/>
                <w:szCs w:val="18"/>
              </w:rPr>
            </w:pPr>
            <w:r w:rsidRPr="00BF6C8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BF6C89" w:rsidRDefault="00FC5594" w:rsidP="0088778E">
            <w:pPr>
              <w:jc w:val="center"/>
              <w:rPr>
                <w:sz w:val="18"/>
                <w:szCs w:val="18"/>
              </w:rPr>
            </w:pPr>
            <w:r w:rsidRPr="00BF6C89">
              <w:rPr>
                <w:sz w:val="18"/>
                <w:szCs w:val="18"/>
              </w:rPr>
              <w:t xml:space="preserve">Информация о </w:t>
            </w:r>
            <w:proofErr w:type="spellStart"/>
            <w:r w:rsidRPr="00BF6C89">
              <w:rPr>
                <w:sz w:val="18"/>
                <w:szCs w:val="18"/>
              </w:rPr>
              <w:t>подтвержда-ющих</w:t>
            </w:r>
            <w:proofErr w:type="spellEnd"/>
            <w:r w:rsidRPr="00BF6C89">
              <w:rPr>
                <w:sz w:val="18"/>
                <w:szCs w:val="18"/>
              </w:rPr>
              <w:t xml:space="preserve"> документах (</w:t>
            </w:r>
            <w:proofErr w:type="spellStart"/>
            <w:r w:rsidRPr="00BF6C89">
              <w:rPr>
                <w:sz w:val="18"/>
                <w:szCs w:val="18"/>
              </w:rPr>
              <w:t>наименова-ние</w:t>
            </w:r>
            <w:proofErr w:type="spellEnd"/>
            <w:r w:rsidRPr="00BF6C89">
              <w:rPr>
                <w:sz w:val="18"/>
                <w:szCs w:val="18"/>
              </w:rPr>
              <w:t>, реквизиты и т.д.)</w:t>
            </w:r>
          </w:p>
        </w:tc>
      </w:tr>
      <w:tr w:rsidR="00BF6C89" w:rsidRPr="00BF6C89" w:rsidTr="00CF3B40">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BF6C89" w:rsidRDefault="00FC5594" w:rsidP="0088778E">
            <w:pPr>
              <w:rPr>
                <w:sz w:val="18"/>
                <w:szCs w:val="18"/>
              </w:rPr>
            </w:pPr>
          </w:p>
        </w:tc>
        <w:tc>
          <w:tcPr>
            <w:tcW w:w="1143"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ИНН</w:t>
            </w:r>
          </w:p>
        </w:tc>
        <w:tc>
          <w:tcPr>
            <w:tcW w:w="1285"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ОГРН</w:t>
            </w:r>
          </w:p>
        </w:tc>
        <w:tc>
          <w:tcPr>
            <w:tcW w:w="1143"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Фамилия, Имя, Отчество руководи</w:t>
            </w:r>
          </w:p>
          <w:p w:rsidR="00FC5594" w:rsidRPr="00BF6C89" w:rsidRDefault="00FC5594" w:rsidP="0088778E">
            <w:pPr>
              <w:jc w:val="center"/>
              <w:rPr>
                <w:sz w:val="18"/>
                <w:szCs w:val="18"/>
              </w:rPr>
            </w:pPr>
            <w:r w:rsidRPr="00BF6C89">
              <w:rPr>
                <w:sz w:val="18"/>
                <w:szCs w:val="18"/>
              </w:rPr>
              <w:t>теля</w:t>
            </w:r>
          </w:p>
        </w:tc>
        <w:tc>
          <w:tcPr>
            <w:tcW w:w="857"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 xml:space="preserve">Серия и номер </w:t>
            </w:r>
            <w:proofErr w:type="spellStart"/>
            <w:r w:rsidRPr="00BF6C89">
              <w:rPr>
                <w:sz w:val="18"/>
                <w:szCs w:val="18"/>
              </w:rPr>
              <w:t>докумен</w:t>
            </w:r>
            <w:proofErr w:type="spellEnd"/>
            <w:r w:rsidRPr="00BF6C89">
              <w:rPr>
                <w:sz w:val="18"/>
                <w:szCs w:val="18"/>
              </w:rPr>
              <w:t xml:space="preserve">-та, </w:t>
            </w:r>
            <w:proofErr w:type="spellStart"/>
            <w:r w:rsidRPr="00BF6C89">
              <w:rPr>
                <w:sz w:val="18"/>
                <w:szCs w:val="18"/>
              </w:rPr>
              <w:t>удосто-веряющего</w:t>
            </w:r>
            <w:proofErr w:type="spellEnd"/>
            <w:r w:rsidRPr="00BF6C89">
              <w:rPr>
                <w:sz w:val="18"/>
                <w:szCs w:val="18"/>
              </w:rPr>
              <w:t xml:space="preserve"> личность </w:t>
            </w:r>
            <w:proofErr w:type="spellStart"/>
            <w:r w:rsidRPr="00BF6C8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ОГРН</w:t>
            </w:r>
          </w:p>
        </w:tc>
        <w:tc>
          <w:tcPr>
            <w:tcW w:w="1284"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Адрес регистрации</w:t>
            </w:r>
          </w:p>
        </w:tc>
        <w:tc>
          <w:tcPr>
            <w:tcW w:w="1007"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 xml:space="preserve">Серия и номер </w:t>
            </w:r>
            <w:proofErr w:type="spellStart"/>
            <w:r w:rsidRPr="00BF6C89">
              <w:rPr>
                <w:sz w:val="18"/>
                <w:szCs w:val="18"/>
              </w:rPr>
              <w:t>докумен</w:t>
            </w:r>
            <w:proofErr w:type="spellEnd"/>
            <w:r w:rsidRPr="00BF6C89">
              <w:rPr>
                <w:sz w:val="18"/>
                <w:szCs w:val="18"/>
              </w:rPr>
              <w:t>-та, удостоверяющего личность (для физического лица)</w:t>
            </w:r>
          </w:p>
        </w:tc>
        <w:tc>
          <w:tcPr>
            <w:tcW w:w="995" w:type="dxa"/>
            <w:tcBorders>
              <w:top w:val="nil"/>
              <w:left w:val="nil"/>
              <w:bottom w:val="single" w:sz="8" w:space="0" w:color="auto"/>
              <w:right w:val="single" w:sz="4" w:space="0" w:color="auto"/>
            </w:tcBorders>
            <w:vAlign w:val="center"/>
          </w:tcPr>
          <w:p w:rsidR="00FC5594" w:rsidRPr="00BF6C89" w:rsidRDefault="00FC5594" w:rsidP="0088778E">
            <w:pPr>
              <w:jc w:val="center"/>
              <w:rPr>
                <w:sz w:val="18"/>
                <w:szCs w:val="18"/>
              </w:rPr>
            </w:pPr>
            <w:r w:rsidRPr="00BF6C89">
              <w:rPr>
                <w:sz w:val="18"/>
                <w:szCs w:val="18"/>
              </w:rPr>
              <w:t>Руководи-</w:t>
            </w:r>
          </w:p>
          <w:p w:rsidR="00FC5594" w:rsidRPr="00BF6C89" w:rsidRDefault="00FC5594" w:rsidP="0088778E">
            <w:pPr>
              <w:jc w:val="center"/>
              <w:rPr>
                <w:sz w:val="18"/>
                <w:szCs w:val="18"/>
              </w:rPr>
            </w:pPr>
            <w:proofErr w:type="spellStart"/>
            <w:r w:rsidRPr="00BF6C89">
              <w:rPr>
                <w:sz w:val="18"/>
                <w:szCs w:val="18"/>
              </w:rPr>
              <w:t>тель</w:t>
            </w:r>
            <w:proofErr w:type="spellEnd"/>
            <w:r w:rsidRPr="00BF6C89">
              <w:rPr>
                <w:sz w:val="18"/>
                <w:szCs w:val="18"/>
              </w:rPr>
              <w:t xml:space="preserve"> / участник / акционер / </w:t>
            </w:r>
            <w:proofErr w:type="spellStart"/>
            <w:r w:rsidRPr="00BF6C89">
              <w:rPr>
                <w:sz w:val="18"/>
                <w:szCs w:val="18"/>
              </w:rPr>
              <w:t>бенефици</w:t>
            </w:r>
            <w:proofErr w:type="spellEnd"/>
          </w:p>
          <w:p w:rsidR="00FC5594" w:rsidRPr="00BF6C89" w:rsidRDefault="00FC5594" w:rsidP="0088778E">
            <w:pPr>
              <w:jc w:val="center"/>
              <w:rPr>
                <w:sz w:val="18"/>
                <w:szCs w:val="18"/>
              </w:rPr>
            </w:pPr>
            <w:r w:rsidRPr="00BF6C8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BF6C89" w:rsidRDefault="00FC5594" w:rsidP="0088778E">
            <w:pPr>
              <w:rPr>
                <w:sz w:val="18"/>
                <w:szCs w:val="18"/>
              </w:rPr>
            </w:pPr>
          </w:p>
        </w:tc>
      </w:tr>
      <w:tr w:rsidR="00BF6C89" w:rsidRPr="00BF6C89" w:rsidTr="00CF3B40">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1</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45.xx.xx</w:t>
            </w:r>
          </w:p>
        </w:tc>
        <w:tc>
          <w:tcPr>
            <w:tcW w:w="1000"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xml:space="preserve">Москва, </w:t>
            </w:r>
            <w:proofErr w:type="spellStart"/>
            <w:r w:rsidRPr="00BF6C89">
              <w:rPr>
                <w:i/>
                <w:iCs/>
                <w:sz w:val="18"/>
                <w:szCs w:val="18"/>
              </w:rPr>
              <w:t>ул.Лубянка</w:t>
            </w:r>
            <w:proofErr w:type="spellEnd"/>
            <w:r w:rsidRPr="00BF6C89">
              <w:rPr>
                <w:i/>
                <w:iCs/>
                <w:sz w:val="18"/>
                <w:szCs w:val="18"/>
              </w:rPr>
              <w:t>, 3</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Участник</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Учредитель-</w:t>
            </w:r>
            <w:proofErr w:type="spellStart"/>
            <w:r w:rsidRPr="00BF6C89">
              <w:rPr>
                <w:i/>
                <w:iCs/>
                <w:sz w:val="18"/>
                <w:szCs w:val="18"/>
              </w:rPr>
              <w:t>ный</w:t>
            </w:r>
            <w:proofErr w:type="spellEnd"/>
            <w:r w:rsidRPr="00BF6C89">
              <w:rPr>
                <w:i/>
                <w:iCs/>
                <w:sz w:val="18"/>
                <w:szCs w:val="18"/>
              </w:rPr>
              <w:t xml:space="preserve"> договор от 23.01.2008</w:t>
            </w:r>
          </w:p>
        </w:tc>
      </w:tr>
      <w:tr w:rsidR="00BF6C89" w:rsidRPr="00BF6C89" w:rsidTr="00CF3B40">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xml:space="preserve">Москва, </w:t>
            </w:r>
            <w:proofErr w:type="spellStart"/>
            <w:r w:rsidRPr="00BF6C89">
              <w:rPr>
                <w:i/>
                <w:iCs/>
                <w:sz w:val="18"/>
                <w:szCs w:val="18"/>
              </w:rPr>
              <w:t>ул.Щепкина</w:t>
            </w:r>
            <w:proofErr w:type="spellEnd"/>
            <w:r w:rsidRPr="00BF6C89">
              <w:rPr>
                <w:i/>
                <w:iCs/>
                <w:sz w:val="18"/>
                <w:szCs w:val="18"/>
              </w:rPr>
              <w:t>, 33</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44 55 666777</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Руководи</w:t>
            </w:r>
          </w:p>
          <w:p w:rsidR="00FC5594" w:rsidRPr="00BF6C89" w:rsidRDefault="00FC5594" w:rsidP="0088778E">
            <w:pPr>
              <w:rPr>
                <w:i/>
                <w:iCs/>
                <w:sz w:val="18"/>
                <w:szCs w:val="18"/>
              </w:rPr>
            </w:pPr>
            <w:proofErr w:type="spellStart"/>
            <w:r w:rsidRPr="00BF6C89">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устав, приказ №45-л/с от 22.03.10</w:t>
            </w:r>
          </w:p>
        </w:tc>
      </w:tr>
      <w:tr w:rsidR="00BF6C89" w:rsidRPr="00BF6C89" w:rsidTr="00CF3B40">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Саратов, ул. Ленина, 45-34</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55 66 777888</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Участник</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Учредитель-</w:t>
            </w:r>
            <w:proofErr w:type="spellStart"/>
            <w:r w:rsidRPr="00BF6C89">
              <w:rPr>
                <w:i/>
                <w:iCs/>
                <w:sz w:val="18"/>
                <w:szCs w:val="18"/>
              </w:rPr>
              <w:t>ный</w:t>
            </w:r>
            <w:proofErr w:type="spellEnd"/>
            <w:r w:rsidRPr="00BF6C89">
              <w:rPr>
                <w:i/>
                <w:iCs/>
                <w:sz w:val="18"/>
                <w:szCs w:val="18"/>
              </w:rPr>
              <w:t xml:space="preserve"> договор от 12.03.2004</w:t>
            </w:r>
          </w:p>
        </w:tc>
      </w:tr>
      <w:tr w:rsidR="00BF6C89" w:rsidRPr="00BF6C89" w:rsidTr="00CF3B40">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 </w:t>
            </w:r>
          </w:p>
        </w:tc>
      </w:tr>
      <w:tr w:rsidR="00BF6C89" w:rsidRPr="00BF6C89" w:rsidTr="00CF3B40">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Смоленск, ул. Титова, 34</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Участник</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proofErr w:type="spellStart"/>
            <w:r w:rsidRPr="00BF6C89">
              <w:rPr>
                <w:i/>
                <w:iCs/>
                <w:sz w:val="18"/>
                <w:szCs w:val="18"/>
              </w:rPr>
              <w:t>Учредител-ьный</w:t>
            </w:r>
            <w:proofErr w:type="spellEnd"/>
            <w:r w:rsidRPr="00BF6C89">
              <w:rPr>
                <w:i/>
                <w:iCs/>
                <w:sz w:val="18"/>
                <w:szCs w:val="18"/>
              </w:rPr>
              <w:t xml:space="preserve"> договор от 23.01.2008</w:t>
            </w:r>
          </w:p>
        </w:tc>
      </w:tr>
      <w:tr w:rsidR="00BF6C89" w:rsidRPr="00BF6C89" w:rsidTr="00CF3B40">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Смоленск, ул. Титова, 34</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66 55 444333</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Руководи</w:t>
            </w:r>
          </w:p>
          <w:p w:rsidR="00FC5594" w:rsidRPr="00BF6C89" w:rsidRDefault="00FC5594" w:rsidP="0088778E">
            <w:pPr>
              <w:rPr>
                <w:i/>
                <w:iCs/>
                <w:sz w:val="18"/>
                <w:szCs w:val="18"/>
              </w:rPr>
            </w:pPr>
            <w:proofErr w:type="spellStart"/>
            <w:r w:rsidRPr="00BF6C89">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устав, приказ №56-л/с от 22.05.09</w:t>
            </w:r>
          </w:p>
        </w:tc>
      </w:tr>
      <w:tr w:rsidR="00BF6C89" w:rsidRPr="00BF6C89" w:rsidTr="00CF3B40">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Смоленск, ул. Чапаева, 34-72</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77 55 333444</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Участник</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Учредитель-</w:t>
            </w:r>
            <w:proofErr w:type="spellStart"/>
            <w:r w:rsidRPr="00BF6C89">
              <w:rPr>
                <w:i/>
                <w:iCs/>
                <w:sz w:val="18"/>
                <w:szCs w:val="18"/>
              </w:rPr>
              <w:t>ный</w:t>
            </w:r>
            <w:proofErr w:type="spellEnd"/>
            <w:r w:rsidRPr="00BF6C89">
              <w:rPr>
                <w:i/>
                <w:iCs/>
                <w:sz w:val="18"/>
                <w:szCs w:val="18"/>
              </w:rPr>
              <w:t xml:space="preserve"> договор от 23.01.2006</w:t>
            </w:r>
          </w:p>
        </w:tc>
      </w:tr>
      <w:tr w:rsidR="00BF6C89" w:rsidRPr="00BF6C89" w:rsidTr="00CF3B40">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 </w:t>
            </w:r>
          </w:p>
        </w:tc>
      </w:tr>
      <w:tr w:rsidR="00BF6C89" w:rsidRPr="00BF6C89" w:rsidTr="00CF3B40">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143"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8"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1000"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85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572"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ASU66-54</w:t>
            </w:r>
          </w:p>
        </w:tc>
        <w:tc>
          <w:tcPr>
            <w:tcW w:w="1428" w:type="dxa"/>
            <w:tcBorders>
              <w:top w:val="nil"/>
              <w:left w:val="nil"/>
              <w:bottom w:val="single" w:sz="4" w:space="0" w:color="auto"/>
              <w:right w:val="single" w:sz="4" w:space="0" w:color="auto"/>
            </w:tcBorders>
            <w:noWrap/>
            <w:vAlign w:val="bottom"/>
          </w:tcPr>
          <w:p w:rsidR="00FC5594" w:rsidRPr="00BF6C89" w:rsidRDefault="00FC5594" w:rsidP="0088778E">
            <w:pPr>
              <w:jc w:val="right"/>
              <w:rPr>
                <w:i/>
                <w:iCs/>
                <w:sz w:val="18"/>
                <w:szCs w:val="18"/>
              </w:rPr>
            </w:pPr>
            <w:r w:rsidRPr="00BF6C89">
              <w:rPr>
                <w:i/>
                <w:iCs/>
                <w:sz w:val="18"/>
                <w:szCs w:val="18"/>
              </w:rPr>
              <w:t> </w:t>
            </w:r>
          </w:p>
        </w:tc>
        <w:tc>
          <w:tcPr>
            <w:tcW w:w="1284"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xml:space="preserve">Игуана </w:t>
            </w:r>
            <w:proofErr w:type="spellStart"/>
            <w:r w:rsidRPr="00BF6C89">
              <w:rPr>
                <w:i/>
                <w:iCs/>
                <w:sz w:val="18"/>
                <w:szCs w:val="18"/>
              </w:rPr>
              <w:t>лтд</w:t>
            </w:r>
            <w:proofErr w:type="spellEnd"/>
            <w:r w:rsidRPr="00BF6C89">
              <w:rPr>
                <w:i/>
                <w:iCs/>
                <w:sz w:val="18"/>
                <w:szCs w:val="18"/>
              </w:rPr>
              <w:t xml:space="preserve"> (</w:t>
            </w:r>
            <w:proofErr w:type="spellStart"/>
            <w:r w:rsidRPr="00BF6C89">
              <w:rPr>
                <w:i/>
                <w:iCs/>
                <w:sz w:val="18"/>
                <w:szCs w:val="18"/>
              </w:rPr>
              <w:t>Iguana</w:t>
            </w:r>
            <w:proofErr w:type="spellEnd"/>
            <w:r w:rsidRPr="00BF6C89">
              <w:rPr>
                <w:i/>
                <w:iCs/>
                <w:sz w:val="18"/>
                <w:szCs w:val="18"/>
              </w:rPr>
              <w:t xml:space="preserve"> LTD)</w:t>
            </w:r>
          </w:p>
        </w:tc>
        <w:tc>
          <w:tcPr>
            <w:tcW w:w="128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xml:space="preserve">США, штат </w:t>
            </w:r>
            <w:proofErr w:type="spellStart"/>
            <w:r w:rsidRPr="00BF6C89">
              <w:rPr>
                <w:i/>
                <w:iCs/>
                <w:sz w:val="18"/>
                <w:szCs w:val="18"/>
              </w:rPr>
              <w:t>Виржиния</w:t>
            </w:r>
            <w:proofErr w:type="spellEnd"/>
            <w:r w:rsidRPr="00BF6C89">
              <w:rPr>
                <w:i/>
                <w:iCs/>
                <w:sz w:val="18"/>
                <w:szCs w:val="18"/>
              </w:rPr>
              <w:t>, 533</w:t>
            </w:r>
          </w:p>
        </w:tc>
        <w:tc>
          <w:tcPr>
            <w:tcW w:w="1007"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 </w:t>
            </w:r>
          </w:p>
        </w:tc>
        <w:tc>
          <w:tcPr>
            <w:tcW w:w="995" w:type="dxa"/>
            <w:tcBorders>
              <w:top w:val="nil"/>
              <w:left w:val="nil"/>
              <w:bottom w:val="single" w:sz="4" w:space="0" w:color="auto"/>
              <w:right w:val="single" w:sz="4" w:space="0" w:color="auto"/>
            </w:tcBorders>
            <w:noWrap/>
            <w:vAlign w:val="bottom"/>
          </w:tcPr>
          <w:p w:rsidR="00FC5594" w:rsidRPr="00BF6C89" w:rsidRDefault="00FC5594" w:rsidP="0088778E">
            <w:pPr>
              <w:rPr>
                <w:i/>
                <w:iCs/>
                <w:sz w:val="18"/>
                <w:szCs w:val="18"/>
              </w:rPr>
            </w:pPr>
            <w:r w:rsidRPr="00BF6C89">
              <w:rPr>
                <w:i/>
                <w:iCs/>
                <w:sz w:val="18"/>
                <w:szCs w:val="18"/>
              </w:rPr>
              <w:t>Участник</w:t>
            </w:r>
          </w:p>
        </w:tc>
        <w:tc>
          <w:tcPr>
            <w:tcW w:w="1428" w:type="dxa"/>
            <w:tcBorders>
              <w:top w:val="nil"/>
              <w:left w:val="nil"/>
              <w:bottom w:val="single" w:sz="4" w:space="0" w:color="auto"/>
              <w:right w:val="single" w:sz="4" w:space="0" w:color="auto"/>
            </w:tcBorders>
            <w:vAlign w:val="bottom"/>
          </w:tcPr>
          <w:p w:rsidR="00FC5594" w:rsidRPr="00BF6C89" w:rsidRDefault="00FC5594" w:rsidP="0088778E">
            <w:pPr>
              <w:rPr>
                <w:i/>
                <w:iCs/>
                <w:sz w:val="18"/>
                <w:szCs w:val="18"/>
              </w:rPr>
            </w:pPr>
            <w:r w:rsidRPr="00BF6C89">
              <w:rPr>
                <w:i/>
                <w:iCs/>
                <w:sz w:val="18"/>
                <w:szCs w:val="18"/>
              </w:rPr>
              <w:t>учредительный договор от 23.01.2008</w:t>
            </w:r>
          </w:p>
        </w:tc>
      </w:tr>
      <w:tr w:rsidR="008A41B2" w:rsidRPr="00BF6C89" w:rsidTr="001859C4">
        <w:trPr>
          <w:gridAfter w:val="1"/>
          <w:wAfter w:w="36" w:type="dxa"/>
          <w:trHeight w:val="303"/>
        </w:trPr>
        <w:tc>
          <w:tcPr>
            <w:tcW w:w="15998" w:type="dxa"/>
            <w:gridSpan w:val="17"/>
            <w:tcBorders>
              <w:top w:val="nil"/>
              <w:left w:val="nil"/>
              <w:bottom w:val="nil"/>
              <w:right w:val="nil"/>
            </w:tcBorders>
            <w:noWrap/>
            <w:vAlign w:val="bottom"/>
          </w:tcPr>
          <w:p w:rsidR="00FC5594" w:rsidRPr="00BF6C89" w:rsidRDefault="00FC5594" w:rsidP="0088778E">
            <w:pPr>
              <w:rPr>
                <w:sz w:val="18"/>
                <w:szCs w:val="18"/>
              </w:rPr>
            </w:pPr>
            <w:r w:rsidRPr="00BF6C89">
              <w:rPr>
                <w:sz w:val="18"/>
                <w:szCs w:val="18"/>
              </w:rPr>
              <w:t xml:space="preserve">*  </w:t>
            </w:r>
            <w:r w:rsidRPr="00BF6C8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BF6C89" w:rsidRPr="00BF6C89" w:rsidTr="001859C4">
        <w:tblPrEx>
          <w:tblLook w:val="01E0" w:firstRow="1" w:lastRow="1" w:firstColumn="1" w:lastColumn="1" w:noHBand="0" w:noVBand="0"/>
        </w:tblPrEx>
        <w:trPr>
          <w:gridBefore w:val="1"/>
          <w:wBefore w:w="318" w:type="dxa"/>
          <w:trHeight w:val="385"/>
        </w:trPr>
        <w:tc>
          <w:tcPr>
            <w:tcW w:w="7857" w:type="dxa"/>
            <w:gridSpan w:val="9"/>
          </w:tcPr>
          <w:p w:rsidR="00FC5594" w:rsidRPr="00BF6C89" w:rsidRDefault="00FC5594" w:rsidP="0088778E">
            <w:pPr>
              <w:rPr>
                <w:bCs/>
                <w:sz w:val="18"/>
                <w:szCs w:val="18"/>
              </w:rPr>
            </w:pPr>
            <w:r w:rsidRPr="00BF6C89">
              <w:rPr>
                <w:b/>
                <w:bCs/>
                <w:sz w:val="18"/>
                <w:szCs w:val="18"/>
              </w:rPr>
              <w:t>Подрядчик:</w:t>
            </w:r>
          </w:p>
        </w:tc>
        <w:tc>
          <w:tcPr>
            <w:tcW w:w="7859" w:type="dxa"/>
            <w:gridSpan w:val="8"/>
          </w:tcPr>
          <w:p w:rsidR="00FC5594" w:rsidRPr="00BF6C89" w:rsidRDefault="00FC5594" w:rsidP="0088778E">
            <w:pPr>
              <w:rPr>
                <w:bCs/>
                <w:sz w:val="18"/>
                <w:szCs w:val="18"/>
              </w:rPr>
            </w:pPr>
            <w:r w:rsidRPr="00BF6C89">
              <w:rPr>
                <w:b/>
                <w:bCs/>
                <w:sz w:val="18"/>
                <w:szCs w:val="18"/>
              </w:rPr>
              <w:t xml:space="preserve"> </w:t>
            </w:r>
          </w:p>
        </w:tc>
      </w:tr>
    </w:tbl>
    <w:p w:rsidR="00B82FBA" w:rsidRPr="00BF6C89" w:rsidRDefault="00B82FBA" w:rsidP="0088778E">
      <w:pPr>
        <w:sectPr w:rsidR="00B82FBA" w:rsidRPr="00BF6C89" w:rsidSect="00FC5594">
          <w:pgSz w:w="16838" w:h="11906" w:orient="landscape"/>
          <w:pgMar w:top="709" w:right="899" w:bottom="850" w:left="539" w:header="708" w:footer="708" w:gutter="0"/>
          <w:cols w:space="708"/>
          <w:docGrid w:linePitch="360"/>
        </w:sectPr>
      </w:pPr>
    </w:p>
    <w:p w:rsidR="00A23DFC" w:rsidRPr="00BF6C89" w:rsidRDefault="00A23DFC" w:rsidP="00A23DFC">
      <w:pPr>
        <w:tabs>
          <w:tab w:val="left" w:pos="3712"/>
        </w:tabs>
        <w:jc w:val="right"/>
      </w:pPr>
      <w:r w:rsidRPr="00BF6C89">
        <w:lastRenderedPageBreak/>
        <w:t>Приложение №4</w:t>
      </w:r>
    </w:p>
    <w:p w:rsidR="00A23DFC" w:rsidRPr="00BF6C89" w:rsidRDefault="00A23DFC" w:rsidP="00A23DFC">
      <w:pPr>
        <w:tabs>
          <w:tab w:val="left" w:pos="3712"/>
        </w:tabs>
        <w:jc w:val="right"/>
      </w:pPr>
      <w:r w:rsidRPr="00BF6C89">
        <w:t>к договору №_________ от «____»__________20___г.</w:t>
      </w:r>
    </w:p>
    <w:p w:rsidR="00B82FBA" w:rsidRPr="00BF6C89" w:rsidRDefault="00B82FBA" w:rsidP="0088778E">
      <w:pPr>
        <w:ind w:firstLine="720"/>
        <w:jc w:val="center"/>
        <w:rPr>
          <w:b/>
          <w:bCs/>
        </w:rPr>
      </w:pPr>
    </w:p>
    <w:p w:rsidR="00766780" w:rsidRPr="00BF6C89" w:rsidRDefault="00766780" w:rsidP="0088778E">
      <w:pPr>
        <w:ind w:firstLine="720"/>
        <w:jc w:val="center"/>
        <w:rPr>
          <w:b/>
          <w:bCs/>
        </w:rPr>
      </w:pPr>
    </w:p>
    <w:p w:rsidR="00D429FF" w:rsidRPr="00BF6C89" w:rsidRDefault="00D429FF" w:rsidP="00D429FF">
      <w:pPr>
        <w:ind w:firstLine="720"/>
        <w:jc w:val="center"/>
        <w:rPr>
          <w:b/>
          <w:bCs/>
        </w:rPr>
      </w:pPr>
      <w:r w:rsidRPr="00BF6C89">
        <w:rPr>
          <w:b/>
          <w:bCs/>
        </w:rPr>
        <w:t>Гарантийное письмо</w:t>
      </w:r>
    </w:p>
    <w:p w:rsidR="00D429FF" w:rsidRPr="00BF6C89" w:rsidRDefault="00D429FF" w:rsidP="00D429FF">
      <w:pPr>
        <w:jc w:val="both"/>
        <w:rPr>
          <w:sz w:val="22"/>
          <w:szCs w:val="22"/>
        </w:rPr>
      </w:pPr>
      <w:r w:rsidRPr="00BF6C89">
        <w:rPr>
          <w:bCs/>
          <w:sz w:val="22"/>
          <w:szCs w:val="22"/>
        </w:rPr>
        <w:t xml:space="preserve">г. ______________             </w:t>
      </w:r>
      <w:r w:rsidRPr="00BF6C89">
        <w:rPr>
          <w:bCs/>
          <w:sz w:val="22"/>
          <w:szCs w:val="22"/>
        </w:rPr>
        <w:tab/>
        <w:t xml:space="preserve">                                                                    </w:t>
      </w:r>
      <w:proofErr w:type="gramStart"/>
      <w:r w:rsidRPr="00BF6C89">
        <w:rPr>
          <w:bCs/>
          <w:sz w:val="22"/>
          <w:szCs w:val="22"/>
        </w:rPr>
        <w:t xml:space="preserve">   «</w:t>
      </w:r>
      <w:proofErr w:type="gramEnd"/>
      <w:r w:rsidRPr="00BF6C89">
        <w:rPr>
          <w:bCs/>
          <w:sz w:val="22"/>
          <w:szCs w:val="22"/>
        </w:rPr>
        <w:t>___»____________ 201__г.</w:t>
      </w:r>
    </w:p>
    <w:p w:rsidR="00D429FF" w:rsidRPr="00BF6C89" w:rsidRDefault="00D429FF" w:rsidP="00D429FF">
      <w:pPr>
        <w:jc w:val="both"/>
        <w:rPr>
          <w:sz w:val="22"/>
          <w:szCs w:val="22"/>
        </w:rPr>
      </w:pPr>
      <w:r w:rsidRPr="00BF6C89">
        <w:rPr>
          <w:spacing w:val="-1"/>
          <w:sz w:val="22"/>
          <w:szCs w:val="22"/>
        </w:rPr>
        <w:t xml:space="preserve">__________________________________ </w:t>
      </w:r>
      <w:r w:rsidRPr="00BF6C89">
        <w:rPr>
          <w:sz w:val="22"/>
          <w:szCs w:val="22"/>
        </w:rPr>
        <w:t xml:space="preserve">в лице _______________________, действующего на основании ___________, именуемое в дальнейшем _________ </w:t>
      </w:r>
      <w:r w:rsidRPr="00BF6C89">
        <w:rPr>
          <w:i/>
          <w:sz w:val="22"/>
          <w:szCs w:val="22"/>
        </w:rPr>
        <w:t>Подрядчик</w:t>
      </w:r>
      <w:r w:rsidRPr="00BF6C89">
        <w:rPr>
          <w:sz w:val="22"/>
          <w:szCs w:val="22"/>
        </w:rPr>
        <w:t>, в рамках Договора от_________ № ______; принимает на себя следующие обязательства:</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BF6C89">
          <w:rPr>
            <w:rStyle w:val="aa"/>
            <w:color w:val="auto"/>
            <w:sz w:val="22"/>
            <w:szCs w:val="22"/>
          </w:rPr>
          <w:t>№ 18162/09</w:t>
        </w:r>
      </w:hyperlink>
      <w:r w:rsidRPr="00BF6C89">
        <w:rPr>
          <w:sz w:val="22"/>
          <w:szCs w:val="22"/>
        </w:rPr>
        <w:t xml:space="preserve"> и от 25.05.2010 </w:t>
      </w:r>
      <w:hyperlink r:id="rId15" w:history="1">
        <w:r w:rsidRPr="00BF6C89">
          <w:rPr>
            <w:rStyle w:val="aa"/>
            <w:color w:val="auto"/>
            <w:sz w:val="22"/>
            <w:szCs w:val="22"/>
          </w:rPr>
          <w:t>№ 15658/09</w:t>
        </w:r>
      </w:hyperlink>
      <w:r w:rsidRPr="00BF6C8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F6C89">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F6C89">
        <w:rPr>
          <w:sz w:val="22"/>
          <w:szCs w:val="22"/>
        </w:rPr>
        <w:t xml:space="preserve"> или заменяющий его документ). </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proofErr w:type="gramStart"/>
      <w:r w:rsidRPr="00BF6C89">
        <w:rPr>
          <w:sz w:val="22"/>
          <w:szCs w:val="22"/>
        </w:rPr>
        <w:t>Договора .</w:t>
      </w:r>
      <w:proofErr w:type="gramEnd"/>
      <w:r w:rsidRPr="00BF6C89">
        <w:rPr>
          <w:sz w:val="22"/>
          <w:szCs w:val="22"/>
        </w:rPr>
        <w:t xml:space="preserve"> </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Настоящим </w:t>
      </w:r>
      <w:r w:rsidRPr="00BF6C89">
        <w:rPr>
          <w:i/>
          <w:sz w:val="22"/>
          <w:szCs w:val="22"/>
        </w:rPr>
        <w:t xml:space="preserve">Подрядчик </w:t>
      </w:r>
      <w:r w:rsidRPr="00BF6C89">
        <w:rPr>
          <w:sz w:val="22"/>
          <w:szCs w:val="22"/>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BF6C89">
        <w:rPr>
          <w:i/>
          <w:sz w:val="22"/>
          <w:szCs w:val="22"/>
        </w:rPr>
        <w:t>Заказчика</w:t>
      </w:r>
      <w:r w:rsidRPr="00BF6C89">
        <w:rPr>
          <w:sz w:val="22"/>
          <w:szCs w:val="22"/>
        </w:rPr>
        <w:t xml:space="preserve"> и </w:t>
      </w:r>
      <w:r w:rsidRPr="00BF6C89">
        <w:rPr>
          <w:i/>
          <w:sz w:val="22"/>
          <w:szCs w:val="22"/>
        </w:rPr>
        <w:t xml:space="preserve">Заказчик </w:t>
      </w:r>
      <w:r w:rsidRPr="00BF6C89">
        <w:rPr>
          <w:sz w:val="22"/>
          <w:szCs w:val="22"/>
        </w:rPr>
        <w:t xml:space="preserve">вправе исходить из них при исполнении Договора.  </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В случае нарушения </w:t>
      </w:r>
      <w:r w:rsidRPr="00BF6C89">
        <w:rPr>
          <w:i/>
          <w:sz w:val="22"/>
          <w:szCs w:val="22"/>
        </w:rPr>
        <w:t>Подрядчиком</w:t>
      </w:r>
      <w:r w:rsidRPr="00BF6C89">
        <w:rPr>
          <w:sz w:val="22"/>
          <w:szCs w:val="22"/>
        </w:rPr>
        <w:t xml:space="preserve"> обязательств, установленных в </w:t>
      </w:r>
      <w:proofErr w:type="spellStart"/>
      <w:r w:rsidRPr="00BF6C89">
        <w:rPr>
          <w:sz w:val="22"/>
          <w:szCs w:val="22"/>
        </w:rPr>
        <w:t>п.п</w:t>
      </w:r>
      <w:proofErr w:type="spellEnd"/>
      <w:r w:rsidRPr="00BF6C89">
        <w:rPr>
          <w:sz w:val="22"/>
          <w:szCs w:val="22"/>
        </w:rPr>
        <w:t xml:space="preserve">. 1, 2 настоящего Гарантийного письма, </w:t>
      </w:r>
      <w:r w:rsidRPr="00BF6C89">
        <w:rPr>
          <w:i/>
          <w:sz w:val="22"/>
          <w:szCs w:val="22"/>
        </w:rPr>
        <w:t>Заказчик</w:t>
      </w:r>
      <w:r w:rsidRPr="00BF6C8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BF6C89">
        <w:rPr>
          <w:i/>
          <w:sz w:val="22"/>
          <w:szCs w:val="22"/>
        </w:rPr>
        <w:t>Подрядчиком</w:t>
      </w:r>
      <w:r w:rsidRPr="00BF6C89">
        <w:rPr>
          <w:sz w:val="22"/>
          <w:szCs w:val="22"/>
        </w:rPr>
        <w:t>.</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Договор будет считаться расторгнутым с даты, указанной в Уведомлении при условии, что </w:t>
      </w:r>
      <w:r w:rsidRPr="00BF6C89">
        <w:rPr>
          <w:i/>
          <w:sz w:val="22"/>
          <w:szCs w:val="22"/>
        </w:rPr>
        <w:t>Заказчик</w:t>
      </w:r>
      <w:r w:rsidRPr="00BF6C89">
        <w:rPr>
          <w:sz w:val="22"/>
          <w:szCs w:val="22"/>
        </w:rPr>
        <w:t xml:space="preserve"> не отзовет указанное Уведомление по итогам рассмотрения мотивированных возражений </w:t>
      </w:r>
      <w:r w:rsidRPr="00BF6C89">
        <w:rPr>
          <w:i/>
          <w:sz w:val="22"/>
          <w:szCs w:val="22"/>
        </w:rPr>
        <w:t xml:space="preserve">Подрядчика </w:t>
      </w:r>
      <w:r w:rsidRPr="00BF6C89">
        <w:rPr>
          <w:sz w:val="22"/>
          <w:szCs w:val="22"/>
        </w:rPr>
        <w:t>до указанной даты расторжения.</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Настоящим </w:t>
      </w:r>
      <w:r w:rsidRPr="00BF6C89">
        <w:rPr>
          <w:i/>
          <w:sz w:val="22"/>
          <w:szCs w:val="22"/>
        </w:rPr>
        <w:t xml:space="preserve">Подрядчик </w:t>
      </w:r>
      <w:r w:rsidRPr="00BF6C89">
        <w:rPr>
          <w:sz w:val="22"/>
          <w:szCs w:val="22"/>
        </w:rPr>
        <w:t xml:space="preserve">принимает обязательство </w:t>
      </w:r>
      <w:proofErr w:type="gramStart"/>
      <w:r w:rsidRPr="00BF6C89">
        <w:rPr>
          <w:sz w:val="22"/>
          <w:szCs w:val="22"/>
        </w:rPr>
        <w:t xml:space="preserve">уплатить  </w:t>
      </w:r>
      <w:r w:rsidRPr="00BF6C89">
        <w:rPr>
          <w:i/>
          <w:sz w:val="22"/>
          <w:szCs w:val="22"/>
        </w:rPr>
        <w:t>Заказчику</w:t>
      </w:r>
      <w:proofErr w:type="gramEnd"/>
      <w:r w:rsidRPr="00BF6C89">
        <w:rPr>
          <w:i/>
          <w:sz w:val="22"/>
          <w:szCs w:val="22"/>
        </w:rPr>
        <w:t xml:space="preserve"> </w:t>
      </w:r>
      <w:r w:rsidRPr="00BF6C89">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F6C89">
        <w:rPr>
          <w:i/>
          <w:sz w:val="22"/>
          <w:szCs w:val="22"/>
        </w:rPr>
        <w:t xml:space="preserve">Заказчику </w:t>
      </w:r>
      <w:r w:rsidRPr="00BF6C89">
        <w:rPr>
          <w:sz w:val="22"/>
          <w:szCs w:val="22"/>
        </w:rPr>
        <w:t xml:space="preserve"> в результате нарушения обязательств, установленных в </w:t>
      </w:r>
      <w:proofErr w:type="spellStart"/>
      <w:r w:rsidRPr="00BF6C89">
        <w:rPr>
          <w:sz w:val="22"/>
          <w:szCs w:val="22"/>
        </w:rPr>
        <w:t>п.п</w:t>
      </w:r>
      <w:proofErr w:type="spellEnd"/>
      <w:r w:rsidRPr="00BF6C89">
        <w:rPr>
          <w:sz w:val="22"/>
          <w:szCs w:val="22"/>
        </w:rPr>
        <w:t>. 1, 2  настоящего Гарантийного письма, сверх суммы штрафа.</w:t>
      </w:r>
    </w:p>
    <w:p w:rsidR="00D429FF" w:rsidRPr="00BF6C89" w:rsidRDefault="00D429FF" w:rsidP="00F22C1C">
      <w:pPr>
        <w:numPr>
          <w:ilvl w:val="0"/>
          <w:numId w:val="9"/>
        </w:numPr>
        <w:tabs>
          <w:tab w:val="left" w:pos="851"/>
        </w:tabs>
        <w:autoSpaceDE w:val="0"/>
        <w:autoSpaceDN w:val="0"/>
        <w:adjustRightInd w:val="0"/>
        <w:ind w:left="0" w:firstLine="567"/>
        <w:jc w:val="both"/>
        <w:rPr>
          <w:sz w:val="22"/>
          <w:szCs w:val="22"/>
        </w:rPr>
      </w:pPr>
      <w:r w:rsidRPr="00BF6C8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F6C89">
        <w:rPr>
          <w:i/>
          <w:sz w:val="22"/>
          <w:szCs w:val="22"/>
        </w:rPr>
        <w:t>Заказчик</w:t>
      </w:r>
      <w:r w:rsidRPr="00BF6C89">
        <w:rPr>
          <w:sz w:val="22"/>
          <w:szCs w:val="22"/>
        </w:rPr>
        <w:t xml:space="preserve"> вправе предъявить требование об уплате штрафа независимо от расторжения </w:t>
      </w:r>
      <w:proofErr w:type="gramStart"/>
      <w:r w:rsidRPr="00BF6C89">
        <w:rPr>
          <w:sz w:val="22"/>
          <w:szCs w:val="22"/>
        </w:rPr>
        <w:t>Договора  в</w:t>
      </w:r>
      <w:proofErr w:type="gramEnd"/>
      <w:r w:rsidRPr="00BF6C89">
        <w:rPr>
          <w:sz w:val="22"/>
          <w:szCs w:val="22"/>
        </w:rPr>
        <w:t xml:space="preserve"> соответствии с п. 4 настоящего Гарантийного письма.</w:t>
      </w:r>
    </w:p>
    <w:p w:rsidR="00D429FF" w:rsidRPr="00BF6C89" w:rsidRDefault="00D429FF" w:rsidP="00F22C1C">
      <w:pPr>
        <w:numPr>
          <w:ilvl w:val="0"/>
          <w:numId w:val="9"/>
        </w:numPr>
        <w:tabs>
          <w:tab w:val="left" w:pos="567"/>
          <w:tab w:val="left" w:pos="851"/>
        </w:tabs>
        <w:autoSpaceDE w:val="0"/>
        <w:autoSpaceDN w:val="0"/>
        <w:adjustRightInd w:val="0"/>
        <w:ind w:left="0" w:firstLine="567"/>
        <w:jc w:val="both"/>
        <w:rPr>
          <w:sz w:val="22"/>
          <w:szCs w:val="22"/>
        </w:rPr>
      </w:pPr>
      <w:r w:rsidRPr="00BF6C89">
        <w:rPr>
          <w:i/>
          <w:sz w:val="22"/>
          <w:szCs w:val="22"/>
        </w:rPr>
        <w:t>Заказчик</w:t>
      </w:r>
      <w:r w:rsidRPr="00BF6C89">
        <w:rPr>
          <w:sz w:val="22"/>
          <w:szCs w:val="22"/>
        </w:rPr>
        <w:t xml:space="preserve"> вправе приостановить осуществление платежей, </w:t>
      </w:r>
      <w:proofErr w:type="gramStart"/>
      <w:r w:rsidRPr="00BF6C89">
        <w:rPr>
          <w:sz w:val="22"/>
          <w:szCs w:val="22"/>
        </w:rPr>
        <w:t xml:space="preserve">причитающихся  </w:t>
      </w:r>
      <w:r w:rsidRPr="00BF6C89">
        <w:rPr>
          <w:i/>
          <w:sz w:val="22"/>
          <w:szCs w:val="22"/>
        </w:rPr>
        <w:t>Подрядчику</w:t>
      </w:r>
      <w:proofErr w:type="gramEnd"/>
      <w:r w:rsidRPr="00BF6C89">
        <w:rPr>
          <w:i/>
          <w:sz w:val="22"/>
          <w:szCs w:val="22"/>
        </w:rPr>
        <w:t>,</w:t>
      </w:r>
      <w:r w:rsidRPr="00BF6C8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F6C89">
        <w:rPr>
          <w:i/>
          <w:sz w:val="22"/>
          <w:szCs w:val="22"/>
        </w:rPr>
        <w:t>Заказчик</w:t>
      </w:r>
      <w:r w:rsidRPr="00BF6C89">
        <w:rPr>
          <w:sz w:val="22"/>
          <w:szCs w:val="22"/>
        </w:rPr>
        <w:t xml:space="preserve"> не будет считаться просрочившим и/или нарушившим свои обязательства по Договору.</w:t>
      </w:r>
    </w:p>
    <w:p w:rsidR="00D429FF" w:rsidRPr="00BF6C89" w:rsidRDefault="00D429FF" w:rsidP="00F22C1C">
      <w:pPr>
        <w:numPr>
          <w:ilvl w:val="0"/>
          <w:numId w:val="9"/>
        </w:numPr>
        <w:tabs>
          <w:tab w:val="left" w:pos="567"/>
          <w:tab w:val="left" w:pos="851"/>
        </w:tabs>
        <w:autoSpaceDE w:val="0"/>
        <w:autoSpaceDN w:val="0"/>
        <w:adjustRightInd w:val="0"/>
        <w:ind w:left="0" w:firstLine="567"/>
        <w:jc w:val="both"/>
        <w:rPr>
          <w:sz w:val="22"/>
          <w:szCs w:val="22"/>
        </w:rPr>
      </w:pPr>
      <w:r w:rsidRPr="00BF6C89">
        <w:rPr>
          <w:sz w:val="22"/>
          <w:szCs w:val="22"/>
        </w:rPr>
        <w:t xml:space="preserve">Обязательства </w:t>
      </w:r>
      <w:proofErr w:type="gramStart"/>
      <w:r w:rsidRPr="00BF6C89">
        <w:rPr>
          <w:i/>
          <w:sz w:val="22"/>
          <w:szCs w:val="22"/>
        </w:rPr>
        <w:t xml:space="preserve">Подрядчика  </w:t>
      </w:r>
      <w:r w:rsidRPr="00BF6C89">
        <w:rPr>
          <w:sz w:val="22"/>
          <w:szCs w:val="22"/>
        </w:rPr>
        <w:t>по</w:t>
      </w:r>
      <w:proofErr w:type="gramEnd"/>
      <w:r w:rsidRPr="00BF6C89">
        <w:rPr>
          <w:sz w:val="22"/>
          <w:szCs w:val="22"/>
        </w:rPr>
        <w:t xml:space="preserve">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429FF" w:rsidRPr="00BF6C89" w:rsidRDefault="00D429FF" w:rsidP="00F22C1C">
      <w:pPr>
        <w:numPr>
          <w:ilvl w:val="0"/>
          <w:numId w:val="9"/>
        </w:numPr>
        <w:tabs>
          <w:tab w:val="left" w:pos="567"/>
          <w:tab w:val="left" w:pos="993"/>
        </w:tabs>
        <w:autoSpaceDE w:val="0"/>
        <w:autoSpaceDN w:val="0"/>
        <w:adjustRightInd w:val="0"/>
        <w:ind w:left="0" w:firstLine="567"/>
        <w:jc w:val="both"/>
        <w:rPr>
          <w:sz w:val="22"/>
          <w:szCs w:val="22"/>
        </w:rPr>
      </w:pPr>
      <w:r w:rsidRPr="00BF6C89">
        <w:rPr>
          <w:sz w:val="22"/>
          <w:szCs w:val="22"/>
        </w:rPr>
        <w:t xml:space="preserve">Настоящее Гарантийное письмо составлено в одном оригинальном экземпляре, передаваемым </w:t>
      </w:r>
      <w:r w:rsidRPr="00BF6C89">
        <w:rPr>
          <w:i/>
          <w:sz w:val="22"/>
          <w:szCs w:val="22"/>
        </w:rPr>
        <w:t>Заказчику</w:t>
      </w:r>
      <w:r w:rsidRPr="00BF6C89">
        <w:rPr>
          <w:sz w:val="22"/>
          <w:szCs w:val="22"/>
        </w:rPr>
        <w:t xml:space="preserve">. Копия такого экземпляра с отметкой </w:t>
      </w:r>
      <w:r w:rsidRPr="00BF6C89">
        <w:rPr>
          <w:i/>
          <w:sz w:val="22"/>
          <w:szCs w:val="22"/>
        </w:rPr>
        <w:t xml:space="preserve">Заказчика </w:t>
      </w:r>
      <w:r w:rsidRPr="00BF6C89">
        <w:rPr>
          <w:sz w:val="22"/>
          <w:szCs w:val="22"/>
        </w:rPr>
        <w:t xml:space="preserve">в получении имеет равную с оригиналом юридическую силу. </w:t>
      </w:r>
    </w:p>
    <w:p w:rsidR="00D429FF" w:rsidRPr="00BF6C89" w:rsidRDefault="00D429FF" w:rsidP="00D429FF">
      <w:pPr>
        <w:rPr>
          <w:sz w:val="22"/>
          <w:szCs w:val="22"/>
        </w:rPr>
      </w:pPr>
    </w:p>
    <w:p w:rsidR="00D429FF" w:rsidRPr="00BF6C89" w:rsidRDefault="00D429FF" w:rsidP="00D429FF">
      <w:pPr>
        <w:rPr>
          <w:i/>
          <w:sz w:val="22"/>
          <w:szCs w:val="22"/>
        </w:rPr>
      </w:pPr>
      <w:r w:rsidRPr="00BF6C89">
        <w:rPr>
          <w:sz w:val="22"/>
          <w:szCs w:val="22"/>
        </w:rPr>
        <w:t xml:space="preserve">________ </w:t>
      </w:r>
      <w:r w:rsidRPr="00BF6C89">
        <w:rPr>
          <w:i/>
          <w:sz w:val="22"/>
          <w:szCs w:val="22"/>
        </w:rPr>
        <w:t xml:space="preserve">[наименование </w:t>
      </w:r>
      <w:proofErr w:type="gramStart"/>
      <w:r w:rsidRPr="00BF6C89">
        <w:rPr>
          <w:i/>
          <w:sz w:val="22"/>
          <w:szCs w:val="22"/>
        </w:rPr>
        <w:t>Подрядчика]</w:t>
      </w:r>
      <w:r w:rsidRPr="00BF6C89">
        <w:rPr>
          <w:sz w:val="22"/>
          <w:szCs w:val="22"/>
        </w:rPr>
        <w:t>_</w:t>
      </w:r>
      <w:proofErr w:type="gramEnd"/>
      <w:r w:rsidRPr="00BF6C89">
        <w:rPr>
          <w:sz w:val="22"/>
          <w:szCs w:val="22"/>
        </w:rPr>
        <w:t xml:space="preserve">__________ / </w:t>
      </w:r>
      <w:r w:rsidRPr="00BF6C89">
        <w:rPr>
          <w:i/>
          <w:sz w:val="22"/>
          <w:szCs w:val="22"/>
        </w:rPr>
        <w:t>___</w:t>
      </w:r>
      <w:r w:rsidRPr="00BF6C89">
        <w:rPr>
          <w:i/>
          <w:sz w:val="22"/>
          <w:szCs w:val="22"/>
        </w:rPr>
        <w:softHyphen/>
      </w:r>
      <w:r w:rsidRPr="00BF6C89">
        <w:rPr>
          <w:i/>
          <w:sz w:val="22"/>
          <w:szCs w:val="22"/>
        </w:rPr>
        <w:softHyphen/>
      </w:r>
      <w:r w:rsidRPr="00BF6C89">
        <w:rPr>
          <w:i/>
          <w:sz w:val="22"/>
          <w:szCs w:val="22"/>
        </w:rPr>
        <w:softHyphen/>
      </w:r>
      <w:r w:rsidRPr="00BF6C89">
        <w:rPr>
          <w:i/>
          <w:sz w:val="22"/>
          <w:szCs w:val="22"/>
        </w:rPr>
        <w:softHyphen/>
      </w:r>
      <w:r w:rsidRPr="00BF6C89">
        <w:rPr>
          <w:i/>
          <w:sz w:val="22"/>
          <w:szCs w:val="22"/>
        </w:rPr>
        <w:softHyphen/>
      </w:r>
      <w:r w:rsidRPr="00BF6C89">
        <w:rPr>
          <w:i/>
          <w:sz w:val="22"/>
          <w:szCs w:val="22"/>
        </w:rPr>
        <w:softHyphen/>
        <w:t>_________/         [подпись/расшифровка]</w:t>
      </w:r>
    </w:p>
    <w:p w:rsidR="00D429FF" w:rsidRPr="00BF6C89" w:rsidRDefault="00D429FF" w:rsidP="00D429FF">
      <w:pPr>
        <w:rPr>
          <w:i/>
          <w:sz w:val="22"/>
          <w:szCs w:val="22"/>
        </w:rPr>
      </w:pPr>
      <w:proofErr w:type="spellStart"/>
      <w:r w:rsidRPr="00BF6C89">
        <w:rPr>
          <w:i/>
          <w:sz w:val="22"/>
          <w:szCs w:val="22"/>
        </w:rPr>
        <w:t>м.п</w:t>
      </w:r>
      <w:proofErr w:type="spellEnd"/>
      <w:r w:rsidRPr="00BF6C89">
        <w:rPr>
          <w:i/>
          <w:sz w:val="22"/>
          <w:szCs w:val="22"/>
        </w:rPr>
        <w:t>.</w:t>
      </w:r>
    </w:p>
    <w:p w:rsidR="00DF3344" w:rsidRPr="00BF6C89" w:rsidRDefault="00DF3344" w:rsidP="0088778E">
      <w:pPr>
        <w:pStyle w:val="10"/>
        <w:tabs>
          <w:tab w:val="left" w:pos="703"/>
        </w:tabs>
        <w:spacing w:before="0" w:after="0"/>
        <w:ind w:firstLine="709"/>
        <w:rPr>
          <w:sz w:val="22"/>
          <w:szCs w:val="22"/>
        </w:rPr>
      </w:pPr>
    </w:p>
    <w:p w:rsidR="00A23DFC" w:rsidRPr="00BF6C89" w:rsidRDefault="00A23DFC">
      <w:r w:rsidRPr="00BF6C89">
        <w:br w:type="page"/>
      </w:r>
    </w:p>
    <w:p w:rsidR="00A23DFC" w:rsidRPr="00BF6C89" w:rsidRDefault="00A23DFC" w:rsidP="00A23DFC">
      <w:pPr>
        <w:tabs>
          <w:tab w:val="left" w:pos="3712"/>
        </w:tabs>
        <w:jc w:val="right"/>
      </w:pPr>
      <w:r w:rsidRPr="00BF6C89">
        <w:lastRenderedPageBreak/>
        <w:t>Приложение №5</w:t>
      </w:r>
    </w:p>
    <w:p w:rsidR="00A23DFC" w:rsidRPr="00BF6C89" w:rsidRDefault="00A23DFC" w:rsidP="00A23DFC">
      <w:pPr>
        <w:tabs>
          <w:tab w:val="left" w:pos="3712"/>
        </w:tabs>
        <w:jc w:val="right"/>
      </w:pPr>
      <w:r w:rsidRPr="00BF6C89">
        <w:t>к договору №_________ от «____»__________20___г.</w:t>
      </w:r>
    </w:p>
    <w:p w:rsidR="00C53860" w:rsidRPr="00BF6C89" w:rsidRDefault="00C53860" w:rsidP="0088778E"/>
    <w:p w:rsidR="00C53860" w:rsidRPr="00BF6C89" w:rsidRDefault="00C53860" w:rsidP="0088778E">
      <w:pPr>
        <w:widowControl w:val="0"/>
        <w:suppressAutoHyphens/>
        <w:ind w:firstLine="720"/>
        <w:jc w:val="center"/>
        <w:rPr>
          <w:rFonts w:eastAsia="Lucida Sans Unicode"/>
          <w:b/>
          <w:bCs/>
          <w:kern w:val="1"/>
          <w:lang w:eastAsia="en-US"/>
        </w:rPr>
      </w:pPr>
      <w:r w:rsidRPr="00BF6C8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BF6C89" w:rsidRDefault="00C53860" w:rsidP="0088778E">
      <w:pPr>
        <w:widowControl w:val="0"/>
        <w:suppressAutoHyphens/>
        <w:jc w:val="center"/>
        <w:rPr>
          <w:rFonts w:eastAsia="Lucida Sans Unicode"/>
          <w:b/>
          <w:bCs/>
          <w:kern w:val="1"/>
          <w:lang w:eastAsia="en-US"/>
        </w:rPr>
      </w:pPr>
      <w:r w:rsidRPr="00BF6C89">
        <w:rPr>
          <w:rFonts w:eastAsia="Lucida Sans Unicode"/>
          <w:b/>
          <w:bCs/>
          <w:kern w:val="1"/>
          <w:lang w:eastAsia="en-US"/>
        </w:rPr>
        <w:t>(форма)</w:t>
      </w:r>
    </w:p>
    <w:p w:rsidR="00C53860" w:rsidRPr="00BF6C89" w:rsidRDefault="002A691C" w:rsidP="0088778E">
      <w:pPr>
        <w:widowControl w:val="0"/>
        <w:suppressAutoHyphens/>
        <w:jc w:val="both"/>
        <w:rPr>
          <w:rFonts w:eastAsia="Lucida Sans Unicode"/>
          <w:kern w:val="1"/>
          <w:lang w:eastAsia="en-US"/>
        </w:rPr>
      </w:pPr>
      <w:r w:rsidRPr="00BF6C89">
        <w:rPr>
          <w:rFonts w:eastAsia="Lucida Sans Unicode"/>
          <w:bCs/>
          <w:kern w:val="1"/>
          <w:lang w:eastAsia="en-US"/>
        </w:rPr>
        <w:t>г.</w:t>
      </w:r>
      <w:r w:rsidR="00C53860" w:rsidRPr="00BF6C89">
        <w:rPr>
          <w:rFonts w:eastAsia="Lucida Sans Unicode"/>
          <w:bCs/>
          <w:kern w:val="1"/>
          <w:lang w:eastAsia="en-US"/>
        </w:rPr>
        <w:t xml:space="preserve">______________             </w:t>
      </w:r>
      <w:r w:rsidR="00C53860" w:rsidRPr="00BF6C89">
        <w:rPr>
          <w:rFonts w:eastAsia="Lucida Sans Unicode"/>
          <w:bCs/>
          <w:kern w:val="1"/>
          <w:lang w:eastAsia="en-US"/>
        </w:rPr>
        <w:tab/>
      </w:r>
      <w:r w:rsidR="00C53860" w:rsidRPr="00BF6C89">
        <w:rPr>
          <w:rFonts w:eastAsia="Lucida Sans Unicode"/>
          <w:bCs/>
          <w:kern w:val="1"/>
          <w:lang w:eastAsia="en-US"/>
        </w:rPr>
        <w:tab/>
      </w:r>
      <w:r w:rsidR="00C53860" w:rsidRPr="00BF6C89">
        <w:rPr>
          <w:rFonts w:eastAsia="Lucida Sans Unicode"/>
          <w:bCs/>
          <w:kern w:val="1"/>
          <w:lang w:eastAsia="en-US"/>
        </w:rPr>
        <w:tab/>
      </w:r>
      <w:r w:rsidR="00C53860" w:rsidRPr="00BF6C89">
        <w:rPr>
          <w:rFonts w:eastAsia="Lucida Sans Unicode"/>
          <w:bCs/>
          <w:kern w:val="1"/>
          <w:lang w:eastAsia="en-US"/>
        </w:rPr>
        <w:tab/>
      </w:r>
      <w:r w:rsidR="00C53860" w:rsidRPr="00BF6C89">
        <w:rPr>
          <w:rFonts w:eastAsia="Lucida Sans Unicode"/>
          <w:bCs/>
          <w:kern w:val="1"/>
          <w:lang w:eastAsia="en-US"/>
        </w:rPr>
        <w:tab/>
        <w:t xml:space="preserve">  </w:t>
      </w:r>
      <w:r w:rsidR="00C53860" w:rsidRPr="00BF6C89">
        <w:rPr>
          <w:rFonts w:eastAsia="Lucida Sans Unicode"/>
          <w:bCs/>
          <w:kern w:val="1"/>
          <w:lang w:eastAsia="en-US"/>
        </w:rPr>
        <w:tab/>
        <w:t xml:space="preserve">  </w:t>
      </w:r>
      <w:r w:rsidRPr="00BF6C89">
        <w:rPr>
          <w:rFonts w:eastAsia="Lucida Sans Unicode"/>
          <w:bCs/>
          <w:kern w:val="1"/>
          <w:lang w:eastAsia="en-US"/>
        </w:rPr>
        <w:t xml:space="preserve">    </w:t>
      </w:r>
      <w:r w:rsidR="00C53860" w:rsidRPr="00BF6C89">
        <w:rPr>
          <w:rFonts w:eastAsia="Lucida Sans Unicode"/>
          <w:bCs/>
          <w:kern w:val="1"/>
          <w:lang w:eastAsia="en-US"/>
        </w:rPr>
        <w:t xml:space="preserve">        «___» ____________ 201__</w:t>
      </w:r>
      <w:r w:rsidRPr="00BF6C89">
        <w:rPr>
          <w:rFonts w:eastAsia="Lucida Sans Unicode"/>
          <w:bCs/>
          <w:kern w:val="1"/>
          <w:lang w:eastAsia="en-US"/>
        </w:rPr>
        <w:t xml:space="preserve"> г.</w:t>
      </w:r>
    </w:p>
    <w:p w:rsidR="00C53860" w:rsidRPr="00BF6C89" w:rsidRDefault="00C53860" w:rsidP="0088778E">
      <w:pPr>
        <w:widowControl w:val="0"/>
        <w:suppressAutoHyphens/>
        <w:ind w:firstLine="720"/>
        <w:jc w:val="center"/>
        <w:rPr>
          <w:rFonts w:eastAsia="Lucida Sans Unicode"/>
          <w:kern w:val="1"/>
          <w:lang w:eastAsia="en-US"/>
        </w:rPr>
      </w:pPr>
    </w:p>
    <w:p w:rsidR="00C53860" w:rsidRPr="00BF6C89" w:rsidRDefault="00C53860" w:rsidP="0088778E">
      <w:pPr>
        <w:widowControl w:val="0"/>
        <w:suppressAutoHyphens/>
        <w:jc w:val="both"/>
        <w:rPr>
          <w:rFonts w:eastAsia="Lucida Sans Unicode"/>
          <w:i/>
          <w:kern w:val="1"/>
          <w:lang w:eastAsia="en-US"/>
        </w:rPr>
      </w:pPr>
      <w:r w:rsidRPr="00BF6C89">
        <w:rPr>
          <w:rFonts w:eastAsia="Calibri"/>
          <w:i/>
          <w:spacing w:val="-1"/>
          <w:lang w:eastAsia="en-US"/>
        </w:rPr>
        <w:t>__________________________________[наименование Юридического/Физического лица],</w:t>
      </w:r>
      <w:r w:rsidRPr="00BF6C89">
        <w:rPr>
          <w:rFonts w:eastAsia="Calibri"/>
          <w:lang w:eastAsia="en-US"/>
        </w:rPr>
        <w:t xml:space="preserve"> </w:t>
      </w:r>
      <w:r w:rsidRPr="00BF6C89">
        <w:rPr>
          <w:rFonts w:eastAsia="Calibri"/>
          <w:i/>
          <w:spacing w:val="-1"/>
          <w:lang w:eastAsia="en-US"/>
        </w:rPr>
        <w:t>____________[Идентификационный номер налогоплательщика]</w:t>
      </w:r>
      <w:r w:rsidRPr="00BF6C89">
        <w:rPr>
          <w:rFonts w:eastAsia="Calibri"/>
          <w:spacing w:val="-1"/>
          <w:lang w:eastAsia="en-US"/>
        </w:rPr>
        <w:t xml:space="preserve"> </w:t>
      </w:r>
      <w:r w:rsidRPr="00BF6C89">
        <w:rPr>
          <w:rFonts w:eastAsia="Lucida Sans Unicode"/>
          <w:kern w:val="1"/>
          <w:lang w:eastAsia="en-US"/>
        </w:rPr>
        <w:t xml:space="preserve">в лице _______________________, действующего на основании ___________, именуемое в дальнейшем _________ </w:t>
      </w:r>
      <w:r w:rsidRPr="00BF6C89">
        <w:rPr>
          <w:rFonts w:eastAsia="Lucida Sans Unicode"/>
          <w:i/>
          <w:kern w:val="1"/>
          <w:lang w:eastAsia="en-US"/>
        </w:rPr>
        <w:t>[Подрядчик/Поставщик/ Исполнитель]</w:t>
      </w:r>
      <w:r w:rsidRPr="00BF6C89">
        <w:rPr>
          <w:rFonts w:eastAsia="Lucida Sans Unicode"/>
          <w:kern w:val="1"/>
          <w:lang w:eastAsia="en-US"/>
        </w:rPr>
        <w:t>, в рамках Договора на _________</w:t>
      </w:r>
      <w:r w:rsidRPr="00BF6C89">
        <w:rPr>
          <w:rFonts w:eastAsia="Lucida Sans Unicode"/>
          <w:i/>
          <w:kern w:val="1"/>
          <w:lang w:eastAsia="en-US"/>
        </w:rPr>
        <w:t>[предмет договора] _______[№ договора]</w:t>
      </w:r>
      <w:r w:rsidRPr="00BF6C89">
        <w:rPr>
          <w:rFonts w:eastAsia="Lucida Sans Unicode"/>
          <w:kern w:val="1"/>
          <w:lang w:eastAsia="en-US"/>
        </w:rPr>
        <w:t xml:space="preserve"> от </w:t>
      </w:r>
      <w:r w:rsidRPr="00BF6C89">
        <w:rPr>
          <w:rFonts w:eastAsia="Lucida Sans Unicode"/>
          <w:i/>
          <w:kern w:val="1"/>
          <w:lang w:eastAsia="en-US"/>
        </w:rPr>
        <w:t>_________[дата договора]</w:t>
      </w:r>
      <w:r w:rsidRPr="00BF6C89">
        <w:rPr>
          <w:rFonts w:eastAsia="Lucida Sans Unicode"/>
          <w:kern w:val="1"/>
          <w:lang w:eastAsia="en-US"/>
        </w:rPr>
        <w:t xml:space="preserve"> уведомляет о привлечении </w:t>
      </w:r>
      <w:r w:rsidRPr="00BF6C89">
        <w:rPr>
          <w:rFonts w:eastAsia="Lucida Sans Unicode"/>
          <w:i/>
          <w:kern w:val="1"/>
          <w:lang w:eastAsia="en-US"/>
        </w:rPr>
        <w:t>[отсутствии]</w:t>
      </w:r>
      <w:r w:rsidRPr="00BF6C8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BF6C89" w:rsidRDefault="00C53860" w:rsidP="0088778E">
      <w:pPr>
        <w:jc w:val="both"/>
        <w:rPr>
          <w:rFonts w:eastAsia="Calibri"/>
          <w:b/>
          <w:lang w:eastAsia="en-US"/>
        </w:rPr>
      </w:pPr>
    </w:p>
    <w:p w:rsidR="00C53860" w:rsidRPr="00BF6C89" w:rsidRDefault="00C53860" w:rsidP="0088778E">
      <w:pPr>
        <w:jc w:val="both"/>
        <w:rPr>
          <w:rFonts w:eastAsia="Calibri"/>
          <w:b/>
          <w:lang w:eastAsia="en-US"/>
        </w:rPr>
      </w:pPr>
      <w:r w:rsidRPr="00BF6C89">
        <w:rPr>
          <w:rFonts w:eastAsia="Calibri"/>
          <w:b/>
          <w:lang w:eastAsia="en-US"/>
        </w:rPr>
        <w:t>Таблица-1. Сведения о субподрядчиках/</w:t>
      </w:r>
      <w:proofErr w:type="spellStart"/>
      <w:r w:rsidRPr="00BF6C89">
        <w:rPr>
          <w:rFonts w:eastAsia="Calibri"/>
          <w:b/>
          <w:lang w:eastAsia="en-US"/>
        </w:rPr>
        <w:t>субисполнителях</w:t>
      </w:r>
      <w:proofErr w:type="spellEnd"/>
      <w:r w:rsidRPr="00BF6C89">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8A41B2" w:rsidRPr="00BF6C89"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pPr>
              <w:jc w:val="center"/>
            </w:pPr>
            <w:bookmarkStart w:id="12" w:name="RANGE!A1:E51"/>
            <w:r w:rsidRPr="00BF6C89">
              <w:t>№п.</w:t>
            </w:r>
            <w:bookmarkEnd w:id="1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BF6C89" w:rsidRDefault="00C53860" w:rsidP="0088778E">
            <w:pPr>
              <w:jc w:val="center"/>
            </w:pPr>
            <w:r w:rsidRPr="00BF6C89">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BF6C89" w:rsidRDefault="00C53860" w:rsidP="0088778E">
            <w:pPr>
              <w:jc w:val="center"/>
            </w:pPr>
            <w:r w:rsidRPr="00BF6C89">
              <w:t>Субподрядчики</w:t>
            </w:r>
          </w:p>
        </w:tc>
      </w:tr>
      <w:tr w:rsidR="008A41B2" w:rsidRPr="00BF6C89"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BF6C89" w:rsidRDefault="00C53860" w:rsidP="0088778E"/>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BF6C89" w:rsidRDefault="00C53860" w:rsidP="0088778E"/>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w:t>
            </w:r>
          </w:p>
        </w:tc>
      </w:tr>
      <w:tr w:rsidR="008A41B2" w:rsidRPr="00BF6C89"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BF6C89" w:rsidRDefault="00C53860" w:rsidP="0088778E">
            <w:pPr>
              <w:jc w:val="center"/>
              <w:rPr>
                <w:b/>
                <w:bCs/>
              </w:rPr>
            </w:pPr>
            <w:r w:rsidRPr="00BF6C89">
              <w:rPr>
                <w:b/>
                <w:bCs/>
              </w:rPr>
              <w:t>1. Информация о  субподрядчике</w:t>
            </w:r>
          </w:p>
        </w:tc>
      </w:tr>
      <w:tr w:rsidR="008A41B2" w:rsidRPr="00BF6C89"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pPr>
              <w:jc w:val="center"/>
            </w:pPr>
            <w:r w:rsidRPr="00BF6C89">
              <w:t>Физическое или Юридическое лиц</w:t>
            </w:r>
            <w:r w:rsidR="00025DD4" w:rsidRPr="00BF6C89">
              <w:t>о (</w:t>
            </w:r>
            <w:r w:rsidRPr="00BF6C89">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pPr>
              <w:jc w:val="center"/>
            </w:pPr>
            <w:r w:rsidRPr="00BF6C89">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BF6C89" w:rsidRDefault="00C53860" w:rsidP="0088778E">
            <w:pPr>
              <w:jc w:val="center"/>
            </w:pPr>
            <w:r w:rsidRPr="00BF6C89">
              <w:t>Статус субподрядчика  в соответствии с Федеральным законом от 24.07.2007 № 209-ФЗ «О развитии малого и среднего предпринимательства в РФ»</w:t>
            </w:r>
          </w:p>
        </w:tc>
      </w:tr>
      <w:tr w:rsidR="008A41B2" w:rsidRPr="00BF6C89"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pPr>
              <w:jc w:val="center"/>
            </w:pPr>
            <w:r w:rsidRPr="00BF6C89">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pPr>
              <w:jc w:val="center"/>
            </w:pPr>
            <w:r w:rsidRPr="00BF6C89">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pPr>
              <w:jc w:val="center"/>
            </w:pPr>
            <w:r w:rsidRPr="00BF6C89">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pPr>
              <w:jc w:val="center"/>
            </w:pPr>
            <w:r w:rsidRPr="00BF6C89">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pPr>
              <w:jc w:val="center"/>
            </w:pPr>
            <w:r w:rsidRPr="00BF6C89">
              <w:t>Субподрядчик состоит на учёте в налоговых органах Р</w:t>
            </w:r>
            <w:r w:rsidR="00025DD4" w:rsidRPr="00BF6C89">
              <w:t>Ф (</w:t>
            </w:r>
            <w:r w:rsidRPr="00BF6C89">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BF6C89" w:rsidRDefault="00C53860" w:rsidP="0088778E">
            <w:r w:rsidRPr="00BF6C89">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BF6C89" w:rsidRDefault="00C53860" w:rsidP="0088778E">
            <w:r w:rsidRPr="00BF6C89">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BF6C89" w:rsidRDefault="00C53860" w:rsidP="0088778E">
            <w:r w:rsidRPr="00BF6C89">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BF6C89" w:rsidRDefault="00C53860" w:rsidP="0088778E">
            <w:pPr>
              <w:jc w:val="center"/>
            </w:pPr>
            <w:r w:rsidRPr="00BF6C89">
              <w:t xml:space="preserve">Адрес местонахождения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Номер дом</w:t>
            </w:r>
            <w:r w:rsidR="00025DD4" w:rsidRPr="00BF6C89">
              <w:t>а (</w:t>
            </w:r>
            <w:r w:rsidRPr="00BF6C89">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Корпу</w:t>
            </w:r>
            <w:r w:rsidR="00025DD4" w:rsidRPr="00BF6C89">
              <w:t>с (</w:t>
            </w:r>
            <w:r w:rsidRPr="00BF6C89">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F6C89" w:rsidRDefault="00C53860" w:rsidP="0088778E">
            <w:r w:rsidRPr="00BF6C89">
              <w:t> </w:t>
            </w:r>
          </w:p>
        </w:tc>
      </w:tr>
      <w:tr w:rsidR="008A41B2" w:rsidRPr="00BF6C89"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BF6C89" w:rsidRDefault="00C53860" w:rsidP="0088778E">
            <w:pPr>
              <w:jc w:val="center"/>
              <w:rPr>
                <w:b/>
                <w:bCs/>
              </w:rPr>
            </w:pPr>
            <w:r w:rsidRPr="00BF6C89">
              <w:rPr>
                <w:b/>
                <w:bCs/>
              </w:rPr>
              <w:t>2. Информация о договоре с  субподрядчиком</w:t>
            </w:r>
          </w:p>
        </w:tc>
      </w:tr>
      <w:tr w:rsidR="008A41B2" w:rsidRPr="00BF6C89"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BF6C89" w:rsidRDefault="00C53860" w:rsidP="0088778E"/>
        </w:tc>
        <w:tc>
          <w:tcPr>
            <w:tcW w:w="5670" w:type="dxa"/>
            <w:tcBorders>
              <w:top w:val="nil"/>
              <w:left w:val="nil"/>
              <w:bottom w:val="single" w:sz="4" w:space="0" w:color="auto"/>
              <w:right w:val="single" w:sz="4" w:space="0" w:color="auto"/>
            </w:tcBorders>
            <w:shd w:val="clear" w:color="auto" w:fill="auto"/>
            <w:noWrap/>
            <w:vAlign w:val="bottom"/>
          </w:tcPr>
          <w:p w:rsidR="00C53860" w:rsidRPr="00BF6C89" w:rsidRDefault="00C53860" w:rsidP="0088778E">
            <w:r w:rsidRPr="00BF6C89">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BF6C89" w:rsidRDefault="00C53860" w:rsidP="0088778E"/>
        </w:tc>
        <w:tc>
          <w:tcPr>
            <w:tcW w:w="1134" w:type="dxa"/>
            <w:tcBorders>
              <w:top w:val="nil"/>
              <w:left w:val="nil"/>
              <w:bottom w:val="single" w:sz="4" w:space="0" w:color="auto"/>
              <w:right w:val="single" w:sz="4" w:space="0" w:color="auto"/>
            </w:tcBorders>
            <w:shd w:val="clear" w:color="auto" w:fill="auto"/>
            <w:noWrap/>
            <w:vAlign w:val="bottom"/>
          </w:tcPr>
          <w:p w:rsidR="00C53860" w:rsidRPr="00BF6C89" w:rsidRDefault="00C53860" w:rsidP="0088778E"/>
        </w:tc>
        <w:tc>
          <w:tcPr>
            <w:tcW w:w="1417" w:type="dxa"/>
            <w:tcBorders>
              <w:top w:val="nil"/>
              <w:left w:val="nil"/>
              <w:bottom w:val="single" w:sz="4" w:space="0" w:color="auto"/>
              <w:right w:val="single" w:sz="8" w:space="0" w:color="auto"/>
            </w:tcBorders>
            <w:shd w:val="clear" w:color="auto" w:fill="auto"/>
            <w:noWrap/>
            <w:vAlign w:val="bottom"/>
          </w:tcPr>
          <w:p w:rsidR="00C53860" w:rsidRPr="00BF6C89" w:rsidRDefault="00C53860" w:rsidP="0088778E"/>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Валют</w:t>
            </w:r>
            <w:r w:rsidR="00025DD4" w:rsidRPr="00BF6C89">
              <w:t>а (</w:t>
            </w:r>
            <w:r w:rsidRPr="00BF6C89">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Курс иностранной валюты  по отношению к рублю на дату заключения договор</w:t>
            </w:r>
            <w:r w:rsidR="00025DD4" w:rsidRPr="00BF6C89">
              <w:t>а (</w:t>
            </w:r>
            <w:r w:rsidRPr="00BF6C89">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Срок исполнения договор</w:t>
            </w:r>
            <w:r w:rsidR="00025DD4" w:rsidRPr="00BF6C89">
              <w:t>а (</w:t>
            </w:r>
            <w:r w:rsidRPr="00BF6C89">
              <w:t xml:space="preserve">с </w:t>
            </w:r>
            <w:proofErr w:type="spellStart"/>
            <w:r w:rsidRPr="00BF6C89">
              <w:rPr>
                <w:b/>
                <w:bCs/>
                <w:i/>
                <w:iCs/>
              </w:rPr>
              <w:t>дд.мм.гггг</w:t>
            </w:r>
            <w:proofErr w:type="spellEnd"/>
            <w:r w:rsidRPr="00BF6C89">
              <w:t xml:space="preserve"> по </w:t>
            </w:r>
            <w:proofErr w:type="spellStart"/>
            <w:r w:rsidRPr="00BF6C89">
              <w:rPr>
                <w:b/>
                <w:bCs/>
                <w:i/>
                <w:iCs/>
              </w:rPr>
              <w:t>дд.мм.гггг</w:t>
            </w:r>
            <w:proofErr w:type="spellEnd"/>
            <w:r w:rsidRPr="00BF6C89">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BF6C89" w:rsidRDefault="00C53860" w:rsidP="0088778E">
            <w:r w:rsidRPr="00BF6C89">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025DD4" w:rsidP="0088778E">
            <w:r w:rsidRPr="00BF6C89">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8A41B2" w:rsidRPr="00BF6C89"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BF6C89" w:rsidRDefault="00C53860" w:rsidP="0088778E"/>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r w:rsidR="00C53860" w:rsidRPr="00BF6C89"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BF6C89" w:rsidRDefault="00C53860" w:rsidP="0088778E">
            <w:r w:rsidRPr="00BF6C89">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F6C89" w:rsidRDefault="00C53860" w:rsidP="0088778E">
            <w:r w:rsidRPr="00BF6C8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BF6C89" w:rsidRDefault="00C53860" w:rsidP="0088778E">
            <w:r w:rsidRPr="00BF6C89">
              <w:t> </w:t>
            </w:r>
          </w:p>
        </w:tc>
      </w:tr>
    </w:tbl>
    <w:p w:rsidR="00C53860" w:rsidRPr="00BF6C89" w:rsidRDefault="00C53860" w:rsidP="0088778E">
      <w:pPr>
        <w:widowControl w:val="0"/>
        <w:suppressAutoHyphens/>
        <w:ind w:firstLine="708"/>
        <w:jc w:val="both"/>
        <w:rPr>
          <w:rFonts w:eastAsia="Lucida Sans Unicode"/>
          <w:kern w:val="1"/>
          <w:lang w:eastAsia="en-US"/>
        </w:rPr>
      </w:pPr>
    </w:p>
    <w:p w:rsidR="00C53860" w:rsidRPr="00BF6C89" w:rsidRDefault="00C53860" w:rsidP="0088778E">
      <w:pPr>
        <w:widowControl w:val="0"/>
        <w:suppressAutoHyphens/>
        <w:ind w:firstLine="708"/>
        <w:jc w:val="both"/>
        <w:rPr>
          <w:rFonts w:eastAsia="Lucida Sans Unicode"/>
          <w:kern w:val="1"/>
          <w:lang w:eastAsia="en-US"/>
        </w:rPr>
      </w:pPr>
      <w:proofErr w:type="gramStart"/>
      <w:r w:rsidRPr="00BF6C89">
        <w:rPr>
          <w:rFonts w:eastAsia="Lucida Sans Unicode"/>
          <w:kern w:val="1"/>
          <w:lang w:eastAsia="en-US"/>
        </w:rPr>
        <w:t>Обязуюсь  в</w:t>
      </w:r>
      <w:proofErr w:type="gramEnd"/>
      <w:r w:rsidRPr="00BF6C89">
        <w:rPr>
          <w:rFonts w:eastAsia="Lucida Sans Unicode"/>
          <w:kern w:val="1"/>
          <w:lang w:eastAsia="en-US"/>
        </w:rPr>
        <w:t xml:space="preserve"> случае изменения каких-либо данных о субподрядчике(ах)/</w:t>
      </w:r>
      <w:proofErr w:type="spellStart"/>
      <w:r w:rsidRPr="00BF6C89">
        <w:rPr>
          <w:rFonts w:eastAsia="Lucida Sans Unicode"/>
          <w:kern w:val="1"/>
          <w:lang w:eastAsia="en-US"/>
        </w:rPr>
        <w:t>субисполнителе</w:t>
      </w:r>
      <w:proofErr w:type="spellEnd"/>
      <w:r w:rsidRPr="00BF6C89">
        <w:rPr>
          <w:rFonts w:eastAsia="Lucida Sans Unicode"/>
          <w:kern w:val="1"/>
          <w:lang w:eastAsia="en-US"/>
        </w:rPr>
        <w:t>(</w:t>
      </w:r>
      <w:proofErr w:type="spellStart"/>
      <w:r w:rsidRPr="00BF6C89">
        <w:rPr>
          <w:rFonts w:eastAsia="Lucida Sans Unicode"/>
          <w:kern w:val="1"/>
          <w:lang w:eastAsia="en-US"/>
        </w:rPr>
        <w:t>ях</w:t>
      </w:r>
      <w:proofErr w:type="spellEnd"/>
      <w:r w:rsidRPr="00BF6C89">
        <w:rPr>
          <w:rFonts w:eastAsia="Lucida Sans Unicode"/>
          <w:kern w:val="1"/>
          <w:lang w:eastAsia="en-US"/>
        </w:rPr>
        <w:t>) 1-го уровня (</w:t>
      </w:r>
      <w:r w:rsidRPr="00BF6C89">
        <w:rPr>
          <w:rFonts w:eastAsia="Calibri"/>
          <w:lang w:eastAsia="en-US"/>
        </w:rPr>
        <w:t xml:space="preserve">и </w:t>
      </w:r>
      <w:r w:rsidRPr="00BF6C8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BF6C89" w:rsidRDefault="00C53860" w:rsidP="0088778E">
      <w:pPr>
        <w:rPr>
          <w:rFonts w:eastAsia="Calibri"/>
          <w:lang w:eastAsia="en-US"/>
        </w:rPr>
      </w:pPr>
      <w:r w:rsidRPr="00BF6C89">
        <w:rPr>
          <w:rFonts w:eastAsia="Calibri"/>
          <w:lang w:eastAsia="en-US"/>
        </w:rPr>
        <w:t>___________________________________</w:t>
      </w:r>
      <w:proofErr w:type="gramStart"/>
      <w:r w:rsidRPr="00BF6C89">
        <w:rPr>
          <w:rFonts w:eastAsia="Calibri"/>
          <w:lang w:eastAsia="en-US"/>
        </w:rPr>
        <w:t>_[</w:t>
      </w:r>
      <w:proofErr w:type="gramEnd"/>
      <w:r w:rsidRPr="00BF6C89">
        <w:rPr>
          <w:rFonts w:eastAsia="Calibri"/>
          <w:lang w:eastAsia="en-US"/>
        </w:rPr>
        <w:t>должность, фамилия, имя, отчество подписавшего]</w:t>
      </w:r>
    </w:p>
    <w:p w:rsidR="00C53860" w:rsidRPr="00BF6C89" w:rsidRDefault="00C53860" w:rsidP="0088778E">
      <w:pPr>
        <w:rPr>
          <w:rFonts w:eastAsia="Calibri"/>
          <w:lang w:eastAsia="en-US"/>
        </w:rPr>
      </w:pPr>
      <w:r w:rsidRPr="00BF6C89">
        <w:rPr>
          <w:rFonts w:eastAsia="Calibri"/>
          <w:lang w:eastAsia="en-US"/>
        </w:rPr>
        <w:t>_______________ [наименование Юридического/Физического лица]</w:t>
      </w:r>
    </w:p>
    <w:p w:rsidR="00C53860" w:rsidRPr="00BF6C89" w:rsidRDefault="00C53860" w:rsidP="0088778E">
      <w:pPr>
        <w:rPr>
          <w:rFonts w:eastAsia="Calibri"/>
          <w:lang w:eastAsia="en-US"/>
        </w:rPr>
      </w:pPr>
      <w:r w:rsidRPr="00BF6C89">
        <w:rPr>
          <w:rFonts w:eastAsia="Calibri"/>
          <w:lang w:eastAsia="en-US"/>
        </w:rPr>
        <w:t>_______________ / _______________ /[подпись /расшифровка]</w:t>
      </w:r>
    </w:p>
    <w:p w:rsidR="00C53860" w:rsidRPr="00BF6C89" w:rsidRDefault="00C53860" w:rsidP="0088778E">
      <w:pPr>
        <w:rPr>
          <w:rFonts w:eastAsia="Calibri"/>
          <w:lang w:eastAsia="en-US"/>
        </w:rPr>
      </w:pPr>
      <w:r w:rsidRPr="00BF6C89">
        <w:rPr>
          <w:rFonts w:eastAsia="Calibri"/>
          <w:lang w:eastAsia="en-US"/>
        </w:rPr>
        <w:t>«___»_________20___ г. [дата составления справки]</w:t>
      </w:r>
    </w:p>
    <w:p w:rsidR="00C53860" w:rsidRPr="00BF6C89" w:rsidRDefault="00C53860" w:rsidP="0088778E">
      <w:pPr>
        <w:rPr>
          <w:rFonts w:eastAsia="Calibri"/>
          <w:lang w:eastAsia="en-US"/>
        </w:rPr>
      </w:pPr>
      <w:proofErr w:type="spellStart"/>
      <w:r w:rsidRPr="00BF6C89">
        <w:rPr>
          <w:rFonts w:eastAsia="Calibri"/>
          <w:lang w:eastAsia="en-US"/>
        </w:rPr>
        <w:t>м.п</w:t>
      </w:r>
      <w:proofErr w:type="spellEnd"/>
      <w:r w:rsidRPr="00BF6C89">
        <w:rPr>
          <w:rFonts w:eastAsia="Calibri"/>
          <w:lang w:eastAsia="en-US"/>
        </w:rPr>
        <w:t>. (при наличии)</w:t>
      </w:r>
    </w:p>
    <w:p w:rsidR="00C53860" w:rsidRPr="00BF6C89" w:rsidRDefault="00C53860" w:rsidP="0088778E"/>
    <w:p w:rsidR="00A23DFC" w:rsidRPr="00BF6C89" w:rsidRDefault="00A23DFC">
      <w:r w:rsidRPr="00BF6C89">
        <w:br w:type="page"/>
      </w:r>
    </w:p>
    <w:p w:rsidR="00A23DFC" w:rsidRPr="00BF6C89" w:rsidRDefault="00A23DFC" w:rsidP="00A23DFC">
      <w:pPr>
        <w:tabs>
          <w:tab w:val="left" w:pos="3712"/>
        </w:tabs>
        <w:jc w:val="right"/>
      </w:pPr>
      <w:r w:rsidRPr="00BF6C89">
        <w:lastRenderedPageBreak/>
        <w:t>Приложение №6</w:t>
      </w:r>
    </w:p>
    <w:p w:rsidR="00A23DFC" w:rsidRPr="00BF6C89" w:rsidRDefault="00A23DFC" w:rsidP="00A23DFC">
      <w:pPr>
        <w:tabs>
          <w:tab w:val="left" w:pos="3712"/>
        </w:tabs>
        <w:jc w:val="right"/>
      </w:pPr>
      <w:r w:rsidRPr="00BF6C89">
        <w:t>к договору №_________ от «____»__________20___г.</w:t>
      </w:r>
    </w:p>
    <w:p w:rsidR="00205090" w:rsidRPr="00BF6C89" w:rsidRDefault="00205090" w:rsidP="0088778E">
      <w:pPr>
        <w:pStyle w:val="10"/>
        <w:tabs>
          <w:tab w:val="left" w:pos="703"/>
        </w:tabs>
        <w:spacing w:before="0" w:after="0"/>
        <w:jc w:val="center"/>
        <w:rPr>
          <w:b/>
          <w:sz w:val="23"/>
          <w:szCs w:val="23"/>
        </w:rPr>
      </w:pPr>
    </w:p>
    <w:p w:rsidR="008623E3" w:rsidRPr="00BF6C89" w:rsidRDefault="008623E3" w:rsidP="0088778E">
      <w:pPr>
        <w:pStyle w:val="10"/>
        <w:tabs>
          <w:tab w:val="left" w:pos="703"/>
        </w:tabs>
        <w:spacing w:before="0" w:after="0"/>
        <w:jc w:val="center"/>
        <w:rPr>
          <w:b/>
          <w:sz w:val="23"/>
          <w:szCs w:val="23"/>
        </w:rPr>
      </w:pPr>
      <w:r w:rsidRPr="00BF6C89">
        <w:rPr>
          <w:b/>
          <w:sz w:val="23"/>
          <w:szCs w:val="23"/>
        </w:rPr>
        <w:t>АНТИКОРРУПЦИОННАЯ ОГОВОРКА</w:t>
      </w:r>
    </w:p>
    <w:p w:rsidR="00D429FF" w:rsidRPr="00BF6C89" w:rsidRDefault="00D429FF" w:rsidP="00D429FF">
      <w:pPr>
        <w:pStyle w:val="10"/>
        <w:tabs>
          <w:tab w:val="left" w:pos="703"/>
        </w:tabs>
        <w:spacing w:before="0" w:after="0"/>
        <w:rPr>
          <w:b/>
          <w:sz w:val="22"/>
          <w:szCs w:val="22"/>
        </w:rPr>
      </w:pPr>
      <w:r w:rsidRPr="00BF6C89">
        <w:rPr>
          <w:b/>
          <w:sz w:val="22"/>
          <w:szCs w:val="22"/>
        </w:rPr>
        <w:t>Статья 1.</w:t>
      </w:r>
    </w:p>
    <w:p w:rsidR="00D429FF" w:rsidRPr="00BF6C89" w:rsidRDefault="00D429FF" w:rsidP="00D429FF">
      <w:pPr>
        <w:pStyle w:val="10"/>
        <w:tabs>
          <w:tab w:val="left" w:pos="703"/>
        </w:tabs>
        <w:spacing w:before="0" w:after="0"/>
        <w:rPr>
          <w:sz w:val="22"/>
          <w:szCs w:val="22"/>
        </w:rPr>
      </w:pPr>
      <w:r w:rsidRPr="00BF6C89">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BF6C89">
        <w:rPr>
          <w:sz w:val="22"/>
          <w:szCs w:val="22"/>
        </w:rPr>
        <w:t>прямо</w:t>
      </w:r>
      <w:proofErr w:type="gramEnd"/>
      <w:r w:rsidRPr="00BF6C89">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429FF" w:rsidRPr="00BF6C89" w:rsidRDefault="00D429FF" w:rsidP="00D429FF">
      <w:pPr>
        <w:pStyle w:val="10"/>
        <w:tabs>
          <w:tab w:val="left" w:pos="703"/>
        </w:tabs>
        <w:spacing w:before="0" w:after="0"/>
        <w:rPr>
          <w:sz w:val="22"/>
          <w:szCs w:val="22"/>
        </w:rPr>
      </w:pPr>
      <w:r w:rsidRPr="00BF6C8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429FF" w:rsidRPr="00BF6C89" w:rsidRDefault="00D429FF" w:rsidP="00D429FF">
      <w:pPr>
        <w:pStyle w:val="10"/>
        <w:tabs>
          <w:tab w:val="left" w:pos="703"/>
        </w:tabs>
        <w:spacing w:before="0" w:after="0"/>
        <w:rPr>
          <w:sz w:val="22"/>
          <w:szCs w:val="22"/>
        </w:rPr>
      </w:pPr>
      <w:r w:rsidRPr="00BF6C89">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429FF" w:rsidRPr="00BF6C89" w:rsidRDefault="00D429FF" w:rsidP="00D429FF">
      <w:pPr>
        <w:pStyle w:val="10"/>
        <w:tabs>
          <w:tab w:val="left" w:pos="703"/>
        </w:tabs>
        <w:spacing w:before="0" w:after="0"/>
        <w:rPr>
          <w:sz w:val="22"/>
          <w:szCs w:val="22"/>
        </w:rPr>
      </w:pPr>
      <w:r w:rsidRPr="00BF6C8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429FF" w:rsidRPr="00BF6C89" w:rsidRDefault="00D429FF" w:rsidP="00D429FF">
      <w:pPr>
        <w:pStyle w:val="10"/>
        <w:tabs>
          <w:tab w:val="left" w:pos="703"/>
        </w:tabs>
        <w:spacing w:before="0" w:after="0"/>
        <w:rPr>
          <w:b/>
          <w:sz w:val="22"/>
          <w:szCs w:val="22"/>
        </w:rPr>
      </w:pPr>
      <w:r w:rsidRPr="00BF6C89">
        <w:rPr>
          <w:b/>
          <w:sz w:val="22"/>
          <w:szCs w:val="22"/>
        </w:rPr>
        <w:t>Статья 2.</w:t>
      </w:r>
    </w:p>
    <w:p w:rsidR="00D429FF" w:rsidRPr="00BF6C89" w:rsidRDefault="00D429FF" w:rsidP="00D429FF">
      <w:pPr>
        <w:pStyle w:val="10"/>
        <w:tabs>
          <w:tab w:val="left" w:pos="703"/>
        </w:tabs>
        <w:spacing w:before="0" w:after="0"/>
        <w:rPr>
          <w:sz w:val="22"/>
          <w:szCs w:val="22"/>
        </w:rPr>
      </w:pPr>
      <w:r w:rsidRPr="00BF6C89">
        <w:rPr>
          <w:sz w:val="22"/>
          <w:szCs w:val="22"/>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429FF" w:rsidRPr="00BF6C89" w:rsidRDefault="00D429FF" w:rsidP="00F22C1C">
      <w:pPr>
        <w:numPr>
          <w:ilvl w:val="2"/>
          <w:numId w:val="21"/>
        </w:numPr>
        <w:tabs>
          <w:tab w:val="left" w:pos="1134"/>
        </w:tabs>
        <w:ind w:left="0" w:firstLine="709"/>
        <w:jc w:val="both"/>
        <w:rPr>
          <w:sz w:val="22"/>
          <w:szCs w:val="22"/>
        </w:rPr>
      </w:pPr>
      <w:r w:rsidRPr="00BF6C89">
        <w:rPr>
          <w:sz w:val="22"/>
          <w:szCs w:val="22"/>
        </w:rPr>
        <w:t xml:space="preserve">Специализированной формы обратной связи «Линия доверия» на сайте по адресу в Интернете: </w:t>
      </w:r>
      <w:hyperlink r:id="rId16" w:history="1">
        <w:r w:rsidRPr="00BF6C89">
          <w:rPr>
            <w:rStyle w:val="aa"/>
            <w:color w:val="auto"/>
            <w:sz w:val="22"/>
            <w:szCs w:val="22"/>
          </w:rPr>
          <w:t>www.rushydro.ru</w:t>
        </w:r>
      </w:hyperlink>
    </w:p>
    <w:p w:rsidR="00D429FF" w:rsidRPr="00BF6C89" w:rsidRDefault="00D429FF" w:rsidP="00F22C1C">
      <w:pPr>
        <w:numPr>
          <w:ilvl w:val="2"/>
          <w:numId w:val="21"/>
        </w:numPr>
        <w:tabs>
          <w:tab w:val="left" w:pos="1134"/>
        </w:tabs>
        <w:ind w:left="0" w:firstLine="709"/>
        <w:jc w:val="both"/>
        <w:rPr>
          <w:sz w:val="22"/>
          <w:szCs w:val="22"/>
        </w:rPr>
      </w:pPr>
      <w:bookmarkStart w:id="13" w:name="_Ref353876452"/>
      <w:r w:rsidRPr="00BF6C89">
        <w:rPr>
          <w:sz w:val="22"/>
          <w:szCs w:val="22"/>
        </w:rPr>
        <w:t xml:space="preserve">Электронной почты на адрес: </w:t>
      </w:r>
      <w:bookmarkEnd w:id="13"/>
      <w:r w:rsidRPr="00BF6C89">
        <w:rPr>
          <w:sz w:val="22"/>
          <w:szCs w:val="22"/>
        </w:rPr>
        <w:fldChar w:fldCharType="begin"/>
      </w:r>
      <w:r w:rsidRPr="00BF6C89">
        <w:rPr>
          <w:sz w:val="22"/>
          <w:szCs w:val="22"/>
        </w:rPr>
        <w:instrText xml:space="preserve"> HYPERLINK "mailto:ld@rushydro.ru" </w:instrText>
      </w:r>
      <w:r w:rsidRPr="00BF6C89">
        <w:rPr>
          <w:sz w:val="22"/>
          <w:szCs w:val="22"/>
        </w:rPr>
        <w:fldChar w:fldCharType="separate"/>
      </w:r>
      <w:r w:rsidRPr="00BF6C89">
        <w:rPr>
          <w:rStyle w:val="aa"/>
          <w:color w:val="auto"/>
          <w:sz w:val="22"/>
          <w:szCs w:val="22"/>
        </w:rPr>
        <w:t>ld@rushydro.ru</w:t>
      </w:r>
      <w:r w:rsidRPr="00BF6C89">
        <w:rPr>
          <w:sz w:val="22"/>
          <w:szCs w:val="22"/>
        </w:rPr>
        <w:fldChar w:fldCharType="end"/>
      </w:r>
    </w:p>
    <w:p w:rsidR="00D429FF" w:rsidRPr="00BF6C89" w:rsidRDefault="00D429FF" w:rsidP="00F22C1C">
      <w:pPr>
        <w:numPr>
          <w:ilvl w:val="2"/>
          <w:numId w:val="21"/>
        </w:numPr>
        <w:tabs>
          <w:tab w:val="left" w:pos="1134"/>
        </w:tabs>
        <w:ind w:left="0" w:firstLine="709"/>
        <w:jc w:val="both"/>
        <w:rPr>
          <w:sz w:val="22"/>
          <w:szCs w:val="22"/>
        </w:rPr>
      </w:pPr>
      <w:r w:rsidRPr="00BF6C89">
        <w:rPr>
          <w:sz w:val="22"/>
          <w:szCs w:val="22"/>
        </w:rPr>
        <w:t>Обращения на телефонный автоответчик по номеру +7(495) 785-09-37 (круглосуточно).</w:t>
      </w:r>
    </w:p>
    <w:p w:rsidR="00D429FF" w:rsidRPr="00BF6C89" w:rsidRDefault="00D429FF" w:rsidP="00D429FF">
      <w:pPr>
        <w:pStyle w:val="10"/>
        <w:tabs>
          <w:tab w:val="left" w:pos="703"/>
        </w:tabs>
        <w:spacing w:before="0" w:after="0"/>
        <w:rPr>
          <w:b/>
          <w:sz w:val="22"/>
          <w:szCs w:val="22"/>
        </w:rPr>
      </w:pPr>
      <w:r w:rsidRPr="00BF6C89">
        <w:rPr>
          <w:b/>
          <w:sz w:val="22"/>
          <w:szCs w:val="22"/>
        </w:rPr>
        <w:t>Статья 3.</w:t>
      </w:r>
    </w:p>
    <w:p w:rsidR="00D429FF" w:rsidRPr="00BF6C89" w:rsidRDefault="00D429FF" w:rsidP="00D429FF">
      <w:pPr>
        <w:pStyle w:val="10"/>
        <w:spacing w:before="0" w:after="0"/>
        <w:rPr>
          <w:sz w:val="22"/>
          <w:szCs w:val="22"/>
        </w:rPr>
      </w:pPr>
      <w:r w:rsidRPr="00BF6C8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5000" w:type="pct"/>
        <w:jc w:val="center"/>
        <w:tblLook w:val="01E0" w:firstRow="1" w:lastRow="1" w:firstColumn="1" w:lastColumn="1" w:noHBand="0" w:noVBand="0"/>
      </w:tblPr>
      <w:tblGrid>
        <w:gridCol w:w="5210"/>
        <w:gridCol w:w="5211"/>
      </w:tblGrid>
      <w:tr w:rsidR="00BF6C89" w:rsidRPr="00BF6C89" w:rsidTr="002523A5">
        <w:trPr>
          <w:jc w:val="center"/>
        </w:trPr>
        <w:tc>
          <w:tcPr>
            <w:tcW w:w="2500" w:type="pct"/>
          </w:tcPr>
          <w:p w:rsidR="00CF3B40" w:rsidRPr="00BF6C89" w:rsidRDefault="00CF3B40" w:rsidP="002523A5">
            <w:pPr>
              <w:jc w:val="center"/>
              <w:rPr>
                <w:bCs/>
                <w:caps/>
                <w:spacing w:val="-6"/>
                <w:sz w:val="22"/>
                <w:szCs w:val="22"/>
              </w:rPr>
            </w:pPr>
            <w:r w:rsidRPr="00BF6C89">
              <w:rPr>
                <w:b/>
                <w:caps/>
                <w:spacing w:val="-6"/>
                <w:sz w:val="22"/>
                <w:szCs w:val="22"/>
              </w:rPr>
              <w:br w:type="page"/>
            </w:r>
            <w:r w:rsidRPr="00BF6C89">
              <w:rPr>
                <w:b/>
                <w:bCs/>
                <w:caps/>
                <w:spacing w:val="-6"/>
                <w:sz w:val="22"/>
                <w:szCs w:val="22"/>
              </w:rPr>
              <w:t>Заказчик:</w:t>
            </w:r>
          </w:p>
        </w:tc>
        <w:tc>
          <w:tcPr>
            <w:tcW w:w="2500" w:type="pct"/>
          </w:tcPr>
          <w:p w:rsidR="00CF3B40" w:rsidRPr="00BF6C89" w:rsidRDefault="00CF3B40" w:rsidP="002523A5">
            <w:pPr>
              <w:jc w:val="center"/>
              <w:rPr>
                <w:bCs/>
                <w:caps/>
                <w:spacing w:val="-6"/>
                <w:sz w:val="22"/>
                <w:szCs w:val="22"/>
              </w:rPr>
            </w:pPr>
            <w:r w:rsidRPr="00BF6C89">
              <w:rPr>
                <w:b/>
                <w:bCs/>
                <w:caps/>
                <w:spacing w:val="-6"/>
                <w:sz w:val="22"/>
                <w:szCs w:val="22"/>
              </w:rPr>
              <w:t>Подрядчик:</w:t>
            </w:r>
          </w:p>
        </w:tc>
      </w:tr>
      <w:tr w:rsidR="00BF6C89" w:rsidRPr="00BF6C89" w:rsidTr="002523A5">
        <w:trPr>
          <w:jc w:val="center"/>
        </w:trPr>
        <w:tc>
          <w:tcPr>
            <w:tcW w:w="2500" w:type="pct"/>
          </w:tcPr>
          <w:p w:rsidR="00CF3B40" w:rsidRPr="00BF6C89" w:rsidRDefault="00CF3B40" w:rsidP="002523A5">
            <w:pPr>
              <w:pStyle w:val="20"/>
              <w:spacing w:line="240" w:lineRule="auto"/>
              <w:ind w:left="0"/>
              <w:jc w:val="left"/>
              <w:rPr>
                <w:b/>
                <w:bCs/>
                <w:spacing w:val="-6"/>
                <w:sz w:val="22"/>
                <w:szCs w:val="22"/>
              </w:rPr>
            </w:pPr>
            <w:r w:rsidRPr="00BF6C89">
              <w:rPr>
                <w:b/>
                <w:bCs/>
                <w:spacing w:val="-6"/>
                <w:sz w:val="22"/>
                <w:szCs w:val="22"/>
              </w:rPr>
              <w:t>АО «Дальневосточная распределительная</w:t>
            </w:r>
          </w:p>
          <w:p w:rsidR="00CF3B40" w:rsidRPr="00BF6C89" w:rsidRDefault="00CF3B40" w:rsidP="002523A5">
            <w:pPr>
              <w:rPr>
                <w:b/>
                <w:bCs/>
                <w:spacing w:val="-6"/>
                <w:sz w:val="22"/>
                <w:szCs w:val="22"/>
              </w:rPr>
            </w:pPr>
            <w:r w:rsidRPr="00BF6C89">
              <w:rPr>
                <w:b/>
                <w:bCs/>
                <w:spacing w:val="-6"/>
                <w:sz w:val="22"/>
                <w:szCs w:val="22"/>
              </w:rPr>
              <w:t>сетевая компания» (АО «ДРСК»)</w:t>
            </w:r>
          </w:p>
          <w:p w:rsidR="00CF3B40" w:rsidRPr="00BF6C89" w:rsidRDefault="00CF3B40" w:rsidP="002523A5">
            <w:pPr>
              <w:rPr>
                <w:spacing w:val="-6"/>
                <w:sz w:val="22"/>
                <w:szCs w:val="22"/>
              </w:rPr>
            </w:pPr>
            <w:r w:rsidRPr="00BF6C89">
              <w:rPr>
                <w:spacing w:val="-6"/>
                <w:sz w:val="22"/>
                <w:szCs w:val="22"/>
              </w:rPr>
              <w:t xml:space="preserve">Директор филиала </w:t>
            </w:r>
          </w:p>
          <w:p w:rsidR="00CF3B40" w:rsidRPr="00BF6C89" w:rsidRDefault="00CF3B40" w:rsidP="002523A5">
            <w:pPr>
              <w:rPr>
                <w:spacing w:val="-6"/>
                <w:sz w:val="22"/>
                <w:szCs w:val="22"/>
              </w:rPr>
            </w:pPr>
            <w:r w:rsidRPr="00BF6C89">
              <w:rPr>
                <w:spacing w:val="-6"/>
                <w:sz w:val="22"/>
                <w:szCs w:val="22"/>
              </w:rPr>
              <w:t>АО «ДРСК» «ЭС ЕАО»</w:t>
            </w:r>
          </w:p>
          <w:p w:rsidR="00CF3B40" w:rsidRPr="00BF6C89" w:rsidRDefault="00CF3B40" w:rsidP="002523A5">
            <w:pPr>
              <w:rPr>
                <w:spacing w:val="-6"/>
                <w:sz w:val="22"/>
                <w:szCs w:val="22"/>
              </w:rPr>
            </w:pPr>
            <w:r w:rsidRPr="00BF6C89">
              <w:rPr>
                <w:spacing w:val="-6"/>
                <w:sz w:val="22"/>
                <w:szCs w:val="22"/>
              </w:rPr>
              <w:t>________________ И.Н. Зарифьянова</w:t>
            </w:r>
          </w:p>
          <w:p w:rsidR="00CF3B40" w:rsidRPr="00BF6C89" w:rsidRDefault="00CF3B40" w:rsidP="002523A5">
            <w:pPr>
              <w:rPr>
                <w:bCs/>
                <w:spacing w:val="-6"/>
                <w:sz w:val="22"/>
                <w:szCs w:val="22"/>
              </w:rPr>
            </w:pPr>
          </w:p>
          <w:p w:rsidR="00CF3B40" w:rsidRPr="00BF6C89" w:rsidRDefault="00CF3B40" w:rsidP="002523A5">
            <w:pPr>
              <w:rPr>
                <w:bCs/>
                <w:spacing w:val="-6"/>
                <w:sz w:val="22"/>
                <w:szCs w:val="22"/>
              </w:rPr>
            </w:pPr>
            <w:r w:rsidRPr="00BF6C89">
              <w:rPr>
                <w:bCs/>
                <w:spacing w:val="-6"/>
                <w:sz w:val="22"/>
                <w:szCs w:val="22"/>
              </w:rPr>
              <w:t>М.П.</w:t>
            </w:r>
          </w:p>
        </w:tc>
        <w:tc>
          <w:tcPr>
            <w:tcW w:w="2500" w:type="pct"/>
          </w:tcPr>
          <w:p w:rsidR="00CF3B40" w:rsidRPr="00BF6C89" w:rsidRDefault="00CF3B40" w:rsidP="002523A5">
            <w:pPr>
              <w:rPr>
                <w:b/>
                <w:bCs/>
                <w:spacing w:val="-6"/>
                <w:sz w:val="22"/>
                <w:szCs w:val="22"/>
              </w:rPr>
            </w:pPr>
          </w:p>
        </w:tc>
      </w:tr>
    </w:tbl>
    <w:p w:rsidR="00956CBB" w:rsidRPr="00BF6C89" w:rsidRDefault="00956CBB" w:rsidP="0088778E">
      <w:pPr>
        <w:tabs>
          <w:tab w:val="left" w:pos="3712"/>
        </w:tabs>
        <w:jc w:val="right"/>
      </w:pPr>
    </w:p>
    <w:p w:rsidR="00A23DFC" w:rsidRPr="00BF6C89" w:rsidRDefault="00A23DFC">
      <w:r w:rsidRPr="00BF6C89">
        <w:br w:type="page"/>
      </w:r>
    </w:p>
    <w:p w:rsidR="00552120" w:rsidRPr="00BF6C89" w:rsidRDefault="00552120" w:rsidP="00A23DFC">
      <w:pPr>
        <w:tabs>
          <w:tab w:val="left" w:pos="3712"/>
        </w:tabs>
        <w:jc w:val="right"/>
        <w:sectPr w:rsidR="00552120" w:rsidRPr="00BF6C89" w:rsidSect="00C53860">
          <w:pgSz w:w="11906" w:h="16838"/>
          <w:pgMar w:top="567" w:right="567" w:bottom="567" w:left="1134" w:header="709" w:footer="709" w:gutter="0"/>
          <w:cols w:space="708"/>
          <w:docGrid w:linePitch="360"/>
        </w:sectPr>
      </w:pPr>
    </w:p>
    <w:p w:rsidR="00A23DFC" w:rsidRPr="00BF6C89" w:rsidRDefault="00A23DFC" w:rsidP="00A23DFC">
      <w:pPr>
        <w:tabs>
          <w:tab w:val="left" w:pos="3712"/>
        </w:tabs>
        <w:jc w:val="right"/>
      </w:pPr>
      <w:r w:rsidRPr="00BF6C89">
        <w:lastRenderedPageBreak/>
        <w:t>Приложение №7</w:t>
      </w:r>
    </w:p>
    <w:p w:rsidR="00A23DFC" w:rsidRPr="00BF6C89" w:rsidRDefault="00A23DFC" w:rsidP="00A23DFC">
      <w:pPr>
        <w:tabs>
          <w:tab w:val="left" w:pos="3712"/>
        </w:tabs>
        <w:jc w:val="right"/>
      </w:pPr>
      <w:r w:rsidRPr="00BF6C89">
        <w:t>к договору №_________ от «____»__________20___г.</w:t>
      </w:r>
    </w:p>
    <w:p w:rsidR="00D429FF" w:rsidRPr="00BF6C89" w:rsidRDefault="00D429FF" w:rsidP="00D429FF">
      <w:pPr>
        <w:jc w:val="center"/>
        <w:rPr>
          <w:b/>
          <w:spacing w:val="-6"/>
        </w:rPr>
      </w:pPr>
    </w:p>
    <w:p w:rsidR="00D429FF" w:rsidRPr="00BF6C89" w:rsidRDefault="00D429FF" w:rsidP="00D429FF">
      <w:pPr>
        <w:jc w:val="center"/>
        <w:rPr>
          <w:b/>
          <w:spacing w:val="-6"/>
        </w:rPr>
      </w:pPr>
      <w:r w:rsidRPr="00BF6C89">
        <w:rPr>
          <w:b/>
          <w:spacing w:val="-6"/>
        </w:rPr>
        <w:t>ПРОТОКОЛ СОГЛАСОВАНИЯ (ВЕДОМОСТЬ) ДОГОВОРНОЙ ЦЕНЫ</w:t>
      </w:r>
    </w:p>
    <w:p w:rsidR="00D429FF" w:rsidRPr="00BF6C89" w:rsidRDefault="00D429FF" w:rsidP="00D429FF">
      <w:pPr>
        <w:tabs>
          <w:tab w:val="left" w:pos="2730"/>
        </w:tabs>
        <w:jc w:val="right"/>
        <w:rPr>
          <w:b/>
          <w:spacing w:val="-6"/>
        </w:rPr>
      </w:pPr>
      <w:r w:rsidRPr="00BF6C89">
        <w:rPr>
          <w:b/>
          <w:spacing w:val="-6"/>
        </w:rPr>
        <w:t>При условии поставки МТР подрядчиком</w:t>
      </w:r>
    </w:p>
    <w:p w:rsidR="00D429FF" w:rsidRPr="00BF6C89" w:rsidRDefault="00D429FF" w:rsidP="00D429FF">
      <w:pPr>
        <w:jc w:val="right"/>
        <w:rPr>
          <w:b/>
          <w:spacing w:val="-6"/>
        </w:rPr>
      </w:pPr>
    </w:p>
    <w:tbl>
      <w:tblPr>
        <w:tblStyle w:val="afb"/>
        <w:tblW w:w="0" w:type="auto"/>
        <w:tblLook w:val="04A0" w:firstRow="1" w:lastRow="0" w:firstColumn="1" w:lastColumn="0" w:noHBand="0" w:noVBand="1"/>
      </w:tblPr>
      <w:tblGrid>
        <w:gridCol w:w="1191"/>
        <w:gridCol w:w="998"/>
        <w:gridCol w:w="1105"/>
        <w:gridCol w:w="978"/>
        <w:gridCol w:w="1114"/>
        <w:gridCol w:w="3194"/>
        <w:gridCol w:w="1448"/>
        <w:gridCol w:w="1465"/>
        <w:gridCol w:w="1992"/>
        <w:gridCol w:w="1588"/>
        <w:gridCol w:w="847"/>
      </w:tblGrid>
      <w:tr w:rsidR="00BF6C89" w:rsidRPr="00BF6C89" w:rsidTr="00CF3B40">
        <w:tc>
          <w:tcPr>
            <w:tcW w:w="1191" w:type="dxa"/>
            <w:vMerge w:val="restart"/>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 ЛСР</w:t>
            </w:r>
          </w:p>
        </w:tc>
        <w:tc>
          <w:tcPr>
            <w:tcW w:w="7389" w:type="dxa"/>
            <w:gridSpan w:val="5"/>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Индексы по статьям затрат</w:t>
            </w:r>
          </w:p>
        </w:tc>
        <w:tc>
          <w:tcPr>
            <w:tcW w:w="7340" w:type="dxa"/>
            <w:gridSpan w:val="5"/>
            <w:vAlign w:val="center"/>
          </w:tcPr>
          <w:p w:rsidR="00D429FF" w:rsidRPr="00BF6C89" w:rsidRDefault="00D429FF" w:rsidP="00D429FF">
            <w:pPr>
              <w:jc w:val="center"/>
              <w:rPr>
                <w:rFonts w:ascii="Times New Roman" w:hAnsi="Times New Roman"/>
                <w:b/>
                <w:spacing w:val="-6"/>
              </w:rPr>
            </w:pPr>
            <w:r w:rsidRPr="00BF6C89">
              <w:rPr>
                <w:rFonts w:ascii="Times New Roman" w:eastAsia="Times New Roman" w:hAnsi="Times New Roman"/>
                <w:b/>
                <w:bCs/>
                <w:spacing w:val="-6"/>
              </w:rPr>
              <w:t>Лимитированные затраты</w:t>
            </w:r>
          </w:p>
        </w:tc>
      </w:tr>
      <w:tr w:rsidR="00BF6C89" w:rsidRPr="00BF6C89" w:rsidTr="00CF3B40">
        <w:tc>
          <w:tcPr>
            <w:tcW w:w="1191" w:type="dxa"/>
            <w:vMerge/>
            <w:vAlign w:val="center"/>
          </w:tcPr>
          <w:p w:rsidR="00D429FF" w:rsidRPr="00BF6C89" w:rsidRDefault="00D429FF" w:rsidP="00D429FF">
            <w:pPr>
              <w:jc w:val="center"/>
              <w:rPr>
                <w:rFonts w:ascii="Times New Roman" w:hAnsi="Times New Roman"/>
                <w:b/>
                <w:spacing w:val="-6"/>
              </w:rPr>
            </w:pPr>
          </w:p>
        </w:tc>
        <w:tc>
          <w:tcPr>
            <w:tcW w:w="998"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ОЗП</w:t>
            </w:r>
          </w:p>
        </w:tc>
        <w:tc>
          <w:tcPr>
            <w:tcW w:w="1105"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ЭМ</w:t>
            </w:r>
          </w:p>
        </w:tc>
        <w:tc>
          <w:tcPr>
            <w:tcW w:w="978"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ЗПМ</w:t>
            </w:r>
          </w:p>
        </w:tc>
        <w:tc>
          <w:tcPr>
            <w:tcW w:w="1114"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МАТ</w:t>
            </w:r>
          </w:p>
        </w:tc>
        <w:tc>
          <w:tcPr>
            <w:tcW w:w="3194"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Обоснование индекса</w:t>
            </w:r>
          </w:p>
        </w:tc>
        <w:tc>
          <w:tcPr>
            <w:tcW w:w="1448"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Зимнее удорожание</w:t>
            </w:r>
          </w:p>
        </w:tc>
        <w:tc>
          <w:tcPr>
            <w:tcW w:w="1465"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Проектные работы</w:t>
            </w:r>
          </w:p>
        </w:tc>
        <w:tc>
          <w:tcPr>
            <w:tcW w:w="1992"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Непредвиденные затраты</w:t>
            </w:r>
          </w:p>
        </w:tc>
        <w:tc>
          <w:tcPr>
            <w:tcW w:w="1588" w:type="dxa"/>
            <w:vAlign w:val="center"/>
          </w:tcPr>
          <w:p w:rsidR="00D429FF" w:rsidRPr="00BF6C89" w:rsidRDefault="00D429FF" w:rsidP="00D429FF">
            <w:pPr>
              <w:jc w:val="center"/>
              <w:rPr>
                <w:rFonts w:ascii="Times New Roman" w:hAnsi="Times New Roman"/>
                <w:b/>
                <w:spacing w:val="-6"/>
              </w:rPr>
            </w:pPr>
            <w:r w:rsidRPr="00BF6C89">
              <w:rPr>
                <w:rFonts w:ascii="Times New Roman" w:eastAsia="Times New Roman" w:hAnsi="Times New Roman"/>
                <w:b/>
                <w:spacing w:val="-6"/>
              </w:rPr>
              <w:t>Индекс-дефлятор на 2020 год</w:t>
            </w:r>
          </w:p>
        </w:tc>
        <w:tc>
          <w:tcPr>
            <w:tcW w:w="847" w:type="dxa"/>
            <w:vAlign w:val="center"/>
          </w:tcPr>
          <w:p w:rsidR="00D429FF" w:rsidRPr="00BF6C89" w:rsidRDefault="00D429FF" w:rsidP="00D429FF">
            <w:pPr>
              <w:jc w:val="center"/>
              <w:rPr>
                <w:rFonts w:ascii="Times New Roman" w:hAnsi="Times New Roman"/>
                <w:b/>
                <w:spacing w:val="-6"/>
              </w:rPr>
            </w:pPr>
            <w:r w:rsidRPr="00BF6C89">
              <w:rPr>
                <w:rFonts w:ascii="Times New Roman" w:hAnsi="Times New Roman"/>
                <w:b/>
                <w:spacing w:val="-6"/>
              </w:rPr>
              <w:t>НДС</w:t>
            </w: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sz w:val="20"/>
                <w:szCs w:val="20"/>
              </w:rPr>
            </w:pPr>
            <w:r w:rsidRPr="00BF6C89">
              <w:rPr>
                <w:rFonts w:ascii="Times New Roman" w:hAnsi="Times New Roman"/>
                <w:spacing w:val="-6"/>
                <w:sz w:val="20"/>
                <w:szCs w:val="20"/>
              </w:rPr>
              <w:t>ЛСР № 1</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restart"/>
            <w:vAlign w:val="center"/>
          </w:tcPr>
          <w:p w:rsidR="00CF3B40" w:rsidRPr="00BF6C89" w:rsidRDefault="00CF3B40" w:rsidP="00D429FF">
            <w:pP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2</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3</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4</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5</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6</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7</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8</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9</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10</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11</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12</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13</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14</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D429FF">
            <w:pPr>
              <w:jc w:val="center"/>
              <w:rPr>
                <w:rFonts w:ascii="Times New Roman" w:hAnsi="Times New Roman"/>
                <w:spacing w:val="-6"/>
              </w:rPr>
            </w:pPr>
            <w:r w:rsidRPr="00BF6C89">
              <w:rPr>
                <w:rFonts w:ascii="Times New Roman" w:hAnsi="Times New Roman"/>
                <w:spacing w:val="-6"/>
                <w:sz w:val="20"/>
                <w:szCs w:val="20"/>
              </w:rPr>
              <w:t>ЛСР № 15</w:t>
            </w:r>
          </w:p>
        </w:tc>
        <w:tc>
          <w:tcPr>
            <w:tcW w:w="998" w:type="dxa"/>
            <w:vAlign w:val="center"/>
          </w:tcPr>
          <w:p w:rsidR="00CF3B40" w:rsidRPr="00BF6C89" w:rsidRDefault="00CF3B40" w:rsidP="00D429FF">
            <w:pPr>
              <w:jc w:val="center"/>
              <w:rPr>
                <w:rFonts w:ascii="Times New Roman" w:hAnsi="Times New Roman"/>
                <w:spacing w:val="-6"/>
              </w:rPr>
            </w:pPr>
          </w:p>
        </w:tc>
        <w:tc>
          <w:tcPr>
            <w:tcW w:w="1105" w:type="dxa"/>
            <w:vAlign w:val="center"/>
          </w:tcPr>
          <w:p w:rsidR="00CF3B40" w:rsidRPr="00BF6C89" w:rsidRDefault="00CF3B40" w:rsidP="00D429FF">
            <w:pPr>
              <w:jc w:val="center"/>
              <w:rPr>
                <w:rFonts w:ascii="Times New Roman" w:hAnsi="Times New Roman"/>
                <w:spacing w:val="-6"/>
              </w:rPr>
            </w:pPr>
          </w:p>
        </w:tc>
        <w:tc>
          <w:tcPr>
            <w:tcW w:w="978" w:type="dxa"/>
            <w:vAlign w:val="center"/>
          </w:tcPr>
          <w:p w:rsidR="00CF3B40" w:rsidRPr="00BF6C89" w:rsidRDefault="00CF3B40" w:rsidP="00D429FF">
            <w:pPr>
              <w:jc w:val="center"/>
              <w:rPr>
                <w:rFonts w:ascii="Times New Roman" w:hAnsi="Times New Roman"/>
                <w:spacing w:val="-6"/>
              </w:rPr>
            </w:pPr>
          </w:p>
        </w:tc>
        <w:tc>
          <w:tcPr>
            <w:tcW w:w="1114" w:type="dxa"/>
            <w:vAlign w:val="center"/>
          </w:tcPr>
          <w:p w:rsidR="00CF3B40" w:rsidRPr="00BF6C89" w:rsidRDefault="00CF3B40" w:rsidP="00D429FF">
            <w:pPr>
              <w:jc w:val="center"/>
              <w:rPr>
                <w:rFonts w:ascii="Times New Roman" w:hAnsi="Times New Roman"/>
                <w:spacing w:val="-6"/>
              </w:rPr>
            </w:pPr>
          </w:p>
        </w:tc>
        <w:tc>
          <w:tcPr>
            <w:tcW w:w="3194" w:type="dxa"/>
            <w:vMerge/>
            <w:vAlign w:val="center"/>
          </w:tcPr>
          <w:p w:rsidR="00CF3B40" w:rsidRPr="00BF6C89" w:rsidRDefault="00CF3B40" w:rsidP="00D429FF">
            <w:pPr>
              <w:jc w:val="center"/>
              <w:rPr>
                <w:rFonts w:ascii="Times New Roman" w:hAnsi="Times New Roman"/>
                <w:b/>
                <w:spacing w:val="-6"/>
              </w:rPr>
            </w:pPr>
          </w:p>
        </w:tc>
        <w:tc>
          <w:tcPr>
            <w:tcW w:w="1448" w:type="dxa"/>
            <w:vAlign w:val="center"/>
          </w:tcPr>
          <w:p w:rsidR="00CF3B40" w:rsidRPr="00BF6C89" w:rsidRDefault="00CF3B40" w:rsidP="00D429FF">
            <w:pPr>
              <w:jc w:val="center"/>
              <w:rPr>
                <w:rFonts w:ascii="Times New Roman" w:hAnsi="Times New Roman"/>
                <w:spacing w:val="-6"/>
              </w:rPr>
            </w:pPr>
          </w:p>
        </w:tc>
        <w:tc>
          <w:tcPr>
            <w:tcW w:w="1465" w:type="dxa"/>
            <w:vAlign w:val="center"/>
          </w:tcPr>
          <w:p w:rsidR="00CF3B40" w:rsidRPr="00BF6C89" w:rsidRDefault="00CF3B40" w:rsidP="00D429FF">
            <w:pPr>
              <w:jc w:val="center"/>
              <w:rPr>
                <w:rFonts w:ascii="Times New Roman" w:hAnsi="Times New Roman"/>
                <w:spacing w:val="-6"/>
              </w:rPr>
            </w:pPr>
          </w:p>
        </w:tc>
        <w:tc>
          <w:tcPr>
            <w:tcW w:w="1992" w:type="dxa"/>
            <w:vAlign w:val="center"/>
          </w:tcPr>
          <w:p w:rsidR="00CF3B40" w:rsidRPr="00BF6C89" w:rsidRDefault="00CF3B40" w:rsidP="00D429FF">
            <w:pPr>
              <w:jc w:val="center"/>
              <w:rPr>
                <w:rFonts w:ascii="Times New Roman" w:hAnsi="Times New Roman"/>
                <w:spacing w:val="-6"/>
              </w:rPr>
            </w:pPr>
          </w:p>
        </w:tc>
        <w:tc>
          <w:tcPr>
            <w:tcW w:w="1588" w:type="dxa"/>
            <w:vAlign w:val="center"/>
          </w:tcPr>
          <w:p w:rsidR="00CF3B40" w:rsidRPr="00BF6C89" w:rsidRDefault="00CF3B40" w:rsidP="00D429FF">
            <w:pPr>
              <w:jc w:val="center"/>
              <w:rPr>
                <w:rFonts w:ascii="Times New Roman" w:hAnsi="Times New Roman"/>
                <w:spacing w:val="-6"/>
              </w:rPr>
            </w:pPr>
          </w:p>
        </w:tc>
        <w:tc>
          <w:tcPr>
            <w:tcW w:w="847" w:type="dxa"/>
            <w:vAlign w:val="center"/>
          </w:tcPr>
          <w:p w:rsidR="00CF3B40" w:rsidRPr="00BF6C89" w:rsidRDefault="00CF3B40" w:rsidP="00D429FF">
            <w:pPr>
              <w:jc w:val="center"/>
              <w:rPr>
                <w:rFonts w:ascii="Times New Roman" w:hAnsi="Times New Roman"/>
                <w:spacing w:val="-6"/>
              </w:rPr>
            </w:pPr>
          </w:p>
        </w:tc>
      </w:tr>
      <w:tr w:rsidR="00BF6C89" w:rsidRPr="00BF6C89" w:rsidTr="00CF3B40">
        <w:tc>
          <w:tcPr>
            <w:tcW w:w="1191" w:type="dxa"/>
            <w:vAlign w:val="center"/>
          </w:tcPr>
          <w:p w:rsidR="00CF3B40" w:rsidRPr="00BF6C89" w:rsidRDefault="00CF3B40" w:rsidP="00CF3B40">
            <w:pPr>
              <w:jc w:val="center"/>
              <w:rPr>
                <w:rFonts w:ascii="Times New Roman" w:hAnsi="Times New Roman"/>
                <w:spacing w:val="-6"/>
                <w:sz w:val="20"/>
                <w:szCs w:val="20"/>
              </w:rPr>
            </w:pPr>
            <w:r w:rsidRPr="00BF6C89">
              <w:rPr>
                <w:rFonts w:ascii="Times New Roman" w:hAnsi="Times New Roman"/>
                <w:spacing w:val="-6"/>
                <w:sz w:val="20"/>
                <w:szCs w:val="20"/>
              </w:rPr>
              <w:t>ЛСР № 16</w:t>
            </w:r>
          </w:p>
        </w:tc>
        <w:tc>
          <w:tcPr>
            <w:tcW w:w="998" w:type="dxa"/>
            <w:vAlign w:val="center"/>
          </w:tcPr>
          <w:p w:rsidR="00CF3B40" w:rsidRPr="00BF6C89" w:rsidRDefault="00CF3B40" w:rsidP="00CF3B40">
            <w:pPr>
              <w:jc w:val="center"/>
              <w:rPr>
                <w:spacing w:val="-6"/>
              </w:rPr>
            </w:pPr>
          </w:p>
        </w:tc>
        <w:tc>
          <w:tcPr>
            <w:tcW w:w="1105" w:type="dxa"/>
            <w:vAlign w:val="center"/>
          </w:tcPr>
          <w:p w:rsidR="00CF3B40" w:rsidRPr="00BF6C89" w:rsidRDefault="00CF3B40" w:rsidP="00CF3B40">
            <w:pPr>
              <w:jc w:val="center"/>
              <w:rPr>
                <w:spacing w:val="-6"/>
              </w:rPr>
            </w:pPr>
          </w:p>
        </w:tc>
        <w:tc>
          <w:tcPr>
            <w:tcW w:w="978" w:type="dxa"/>
            <w:vAlign w:val="center"/>
          </w:tcPr>
          <w:p w:rsidR="00CF3B40" w:rsidRPr="00BF6C89" w:rsidRDefault="00CF3B40" w:rsidP="00CF3B40">
            <w:pPr>
              <w:jc w:val="center"/>
              <w:rPr>
                <w:spacing w:val="-6"/>
              </w:rPr>
            </w:pPr>
          </w:p>
        </w:tc>
        <w:tc>
          <w:tcPr>
            <w:tcW w:w="1114" w:type="dxa"/>
            <w:vAlign w:val="center"/>
          </w:tcPr>
          <w:p w:rsidR="00CF3B40" w:rsidRPr="00BF6C89" w:rsidRDefault="00CF3B40" w:rsidP="00CF3B40">
            <w:pPr>
              <w:jc w:val="center"/>
              <w:rPr>
                <w:spacing w:val="-6"/>
              </w:rPr>
            </w:pPr>
          </w:p>
        </w:tc>
        <w:tc>
          <w:tcPr>
            <w:tcW w:w="3194" w:type="dxa"/>
            <w:vMerge/>
            <w:vAlign w:val="center"/>
          </w:tcPr>
          <w:p w:rsidR="00CF3B40" w:rsidRPr="00BF6C89" w:rsidRDefault="00CF3B40" w:rsidP="00CF3B40">
            <w:pPr>
              <w:jc w:val="center"/>
              <w:rPr>
                <w:b/>
                <w:spacing w:val="-6"/>
              </w:rPr>
            </w:pPr>
          </w:p>
        </w:tc>
        <w:tc>
          <w:tcPr>
            <w:tcW w:w="1448" w:type="dxa"/>
            <w:vAlign w:val="center"/>
          </w:tcPr>
          <w:p w:rsidR="00CF3B40" w:rsidRPr="00BF6C89" w:rsidRDefault="00CF3B40" w:rsidP="00CF3B40">
            <w:pPr>
              <w:jc w:val="center"/>
              <w:rPr>
                <w:spacing w:val="-6"/>
              </w:rPr>
            </w:pPr>
          </w:p>
        </w:tc>
        <w:tc>
          <w:tcPr>
            <w:tcW w:w="1465" w:type="dxa"/>
            <w:vAlign w:val="center"/>
          </w:tcPr>
          <w:p w:rsidR="00CF3B40" w:rsidRPr="00BF6C89" w:rsidRDefault="00CF3B40" w:rsidP="00CF3B40">
            <w:pPr>
              <w:jc w:val="center"/>
              <w:rPr>
                <w:spacing w:val="-6"/>
              </w:rPr>
            </w:pPr>
          </w:p>
        </w:tc>
        <w:tc>
          <w:tcPr>
            <w:tcW w:w="1992" w:type="dxa"/>
            <w:vAlign w:val="center"/>
          </w:tcPr>
          <w:p w:rsidR="00CF3B40" w:rsidRPr="00BF6C89" w:rsidRDefault="00CF3B40" w:rsidP="00CF3B40">
            <w:pPr>
              <w:jc w:val="center"/>
              <w:rPr>
                <w:spacing w:val="-6"/>
              </w:rPr>
            </w:pPr>
          </w:p>
        </w:tc>
        <w:tc>
          <w:tcPr>
            <w:tcW w:w="1588" w:type="dxa"/>
            <w:vAlign w:val="center"/>
          </w:tcPr>
          <w:p w:rsidR="00CF3B40" w:rsidRPr="00BF6C89" w:rsidRDefault="00CF3B40" w:rsidP="00CF3B40">
            <w:pPr>
              <w:jc w:val="center"/>
              <w:rPr>
                <w:spacing w:val="-6"/>
              </w:rPr>
            </w:pPr>
          </w:p>
        </w:tc>
        <w:tc>
          <w:tcPr>
            <w:tcW w:w="847" w:type="dxa"/>
            <w:vAlign w:val="center"/>
          </w:tcPr>
          <w:p w:rsidR="00CF3B40" w:rsidRPr="00BF6C89" w:rsidRDefault="00CF3B40" w:rsidP="00CF3B40">
            <w:pPr>
              <w:jc w:val="center"/>
              <w:rPr>
                <w:spacing w:val="-6"/>
              </w:rPr>
            </w:pPr>
          </w:p>
        </w:tc>
      </w:tr>
      <w:tr w:rsidR="00BF6C89" w:rsidRPr="00BF6C89" w:rsidTr="00CF3B40">
        <w:tc>
          <w:tcPr>
            <w:tcW w:w="1191" w:type="dxa"/>
            <w:vAlign w:val="center"/>
          </w:tcPr>
          <w:p w:rsidR="00CF3B40" w:rsidRPr="00BF6C89" w:rsidRDefault="00CF3B40" w:rsidP="00CF3B40">
            <w:pPr>
              <w:jc w:val="center"/>
              <w:rPr>
                <w:rFonts w:ascii="Times New Roman" w:hAnsi="Times New Roman"/>
                <w:spacing w:val="-6"/>
                <w:sz w:val="20"/>
                <w:szCs w:val="20"/>
              </w:rPr>
            </w:pPr>
            <w:r w:rsidRPr="00BF6C89">
              <w:rPr>
                <w:rFonts w:ascii="Times New Roman" w:hAnsi="Times New Roman"/>
                <w:spacing w:val="-6"/>
                <w:sz w:val="20"/>
                <w:szCs w:val="20"/>
              </w:rPr>
              <w:t>ЛСР № 17</w:t>
            </w:r>
          </w:p>
        </w:tc>
        <w:tc>
          <w:tcPr>
            <w:tcW w:w="998" w:type="dxa"/>
            <w:vAlign w:val="center"/>
          </w:tcPr>
          <w:p w:rsidR="00CF3B40" w:rsidRPr="00BF6C89" w:rsidRDefault="00CF3B40" w:rsidP="00CF3B40">
            <w:pPr>
              <w:jc w:val="center"/>
              <w:rPr>
                <w:spacing w:val="-6"/>
              </w:rPr>
            </w:pPr>
          </w:p>
        </w:tc>
        <w:tc>
          <w:tcPr>
            <w:tcW w:w="1105" w:type="dxa"/>
            <w:vAlign w:val="center"/>
          </w:tcPr>
          <w:p w:rsidR="00CF3B40" w:rsidRPr="00BF6C89" w:rsidRDefault="00CF3B40" w:rsidP="00CF3B40">
            <w:pPr>
              <w:jc w:val="center"/>
              <w:rPr>
                <w:spacing w:val="-6"/>
              </w:rPr>
            </w:pPr>
          </w:p>
        </w:tc>
        <w:tc>
          <w:tcPr>
            <w:tcW w:w="978" w:type="dxa"/>
            <w:vAlign w:val="center"/>
          </w:tcPr>
          <w:p w:rsidR="00CF3B40" w:rsidRPr="00BF6C89" w:rsidRDefault="00CF3B40" w:rsidP="00CF3B40">
            <w:pPr>
              <w:jc w:val="center"/>
              <w:rPr>
                <w:spacing w:val="-6"/>
              </w:rPr>
            </w:pPr>
          </w:p>
        </w:tc>
        <w:tc>
          <w:tcPr>
            <w:tcW w:w="1114" w:type="dxa"/>
            <w:vAlign w:val="center"/>
          </w:tcPr>
          <w:p w:rsidR="00CF3B40" w:rsidRPr="00BF6C89" w:rsidRDefault="00CF3B40" w:rsidP="00CF3B40">
            <w:pPr>
              <w:jc w:val="center"/>
              <w:rPr>
                <w:spacing w:val="-6"/>
              </w:rPr>
            </w:pPr>
          </w:p>
        </w:tc>
        <w:tc>
          <w:tcPr>
            <w:tcW w:w="3194" w:type="dxa"/>
            <w:vMerge/>
            <w:vAlign w:val="center"/>
          </w:tcPr>
          <w:p w:rsidR="00CF3B40" w:rsidRPr="00BF6C89" w:rsidRDefault="00CF3B40" w:rsidP="00CF3B40">
            <w:pPr>
              <w:jc w:val="center"/>
              <w:rPr>
                <w:b/>
                <w:spacing w:val="-6"/>
              </w:rPr>
            </w:pPr>
          </w:p>
        </w:tc>
        <w:tc>
          <w:tcPr>
            <w:tcW w:w="1448" w:type="dxa"/>
            <w:vAlign w:val="center"/>
          </w:tcPr>
          <w:p w:rsidR="00CF3B40" w:rsidRPr="00BF6C89" w:rsidRDefault="00CF3B40" w:rsidP="00CF3B40">
            <w:pPr>
              <w:jc w:val="center"/>
              <w:rPr>
                <w:spacing w:val="-6"/>
              </w:rPr>
            </w:pPr>
          </w:p>
        </w:tc>
        <w:tc>
          <w:tcPr>
            <w:tcW w:w="1465" w:type="dxa"/>
            <w:vAlign w:val="center"/>
          </w:tcPr>
          <w:p w:rsidR="00CF3B40" w:rsidRPr="00BF6C89" w:rsidRDefault="00CF3B40" w:rsidP="00CF3B40">
            <w:pPr>
              <w:jc w:val="center"/>
              <w:rPr>
                <w:spacing w:val="-6"/>
              </w:rPr>
            </w:pPr>
          </w:p>
        </w:tc>
        <w:tc>
          <w:tcPr>
            <w:tcW w:w="1992" w:type="dxa"/>
            <w:vAlign w:val="center"/>
          </w:tcPr>
          <w:p w:rsidR="00CF3B40" w:rsidRPr="00BF6C89" w:rsidRDefault="00CF3B40" w:rsidP="00CF3B40">
            <w:pPr>
              <w:jc w:val="center"/>
              <w:rPr>
                <w:spacing w:val="-6"/>
              </w:rPr>
            </w:pPr>
          </w:p>
        </w:tc>
        <w:tc>
          <w:tcPr>
            <w:tcW w:w="1588" w:type="dxa"/>
            <w:vAlign w:val="center"/>
          </w:tcPr>
          <w:p w:rsidR="00CF3B40" w:rsidRPr="00BF6C89" w:rsidRDefault="00CF3B40" w:rsidP="00CF3B40">
            <w:pPr>
              <w:jc w:val="center"/>
              <w:rPr>
                <w:spacing w:val="-6"/>
              </w:rPr>
            </w:pPr>
          </w:p>
        </w:tc>
        <w:tc>
          <w:tcPr>
            <w:tcW w:w="847" w:type="dxa"/>
            <w:vAlign w:val="center"/>
          </w:tcPr>
          <w:p w:rsidR="00CF3B40" w:rsidRPr="00BF6C89" w:rsidRDefault="00CF3B40" w:rsidP="00CF3B40">
            <w:pPr>
              <w:jc w:val="center"/>
              <w:rPr>
                <w:spacing w:val="-6"/>
              </w:rPr>
            </w:pPr>
          </w:p>
        </w:tc>
      </w:tr>
      <w:tr w:rsidR="00BF6C89" w:rsidRPr="00BF6C89" w:rsidTr="00CF3B40">
        <w:tc>
          <w:tcPr>
            <w:tcW w:w="1191" w:type="dxa"/>
            <w:vAlign w:val="center"/>
          </w:tcPr>
          <w:p w:rsidR="00CF3B40" w:rsidRPr="00BF6C89" w:rsidRDefault="00CF3B40" w:rsidP="00CF3B40">
            <w:pPr>
              <w:jc w:val="center"/>
              <w:rPr>
                <w:rFonts w:ascii="Times New Roman" w:hAnsi="Times New Roman"/>
                <w:spacing w:val="-6"/>
                <w:sz w:val="20"/>
                <w:szCs w:val="20"/>
              </w:rPr>
            </w:pPr>
            <w:r w:rsidRPr="00BF6C89">
              <w:rPr>
                <w:rFonts w:ascii="Times New Roman" w:hAnsi="Times New Roman"/>
                <w:spacing w:val="-6"/>
                <w:sz w:val="20"/>
                <w:szCs w:val="20"/>
              </w:rPr>
              <w:t>ЛСР № 18</w:t>
            </w:r>
          </w:p>
        </w:tc>
        <w:tc>
          <w:tcPr>
            <w:tcW w:w="998" w:type="dxa"/>
            <w:vAlign w:val="center"/>
          </w:tcPr>
          <w:p w:rsidR="00CF3B40" w:rsidRPr="00BF6C89" w:rsidRDefault="00CF3B40" w:rsidP="00CF3B40">
            <w:pPr>
              <w:jc w:val="center"/>
              <w:rPr>
                <w:spacing w:val="-6"/>
              </w:rPr>
            </w:pPr>
          </w:p>
        </w:tc>
        <w:tc>
          <w:tcPr>
            <w:tcW w:w="1105" w:type="dxa"/>
            <w:vAlign w:val="center"/>
          </w:tcPr>
          <w:p w:rsidR="00CF3B40" w:rsidRPr="00BF6C89" w:rsidRDefault="00CF3B40" w:rsidP="00CF3B40">
            <w:pPr>
              <w:jc w:val="center"/>
              <w:rPr>
                <w:spacing w:val="-6"/>
              </w:rPr>
            </w:pPr>
          </w:p>
        </w:tc>
        <w:tc>
          <w:tcPr>
            <w:tcW w:w="978" w:type="dxa"/>
            <w:vAlign w:val="center"/>
          </w:tcPr>
          <w:p w:rsidR="00CF3B40" w:rsidRPr="00BF6C89" w:rsidRDefault="00CF3B40" w:rsidP="00CF3B40">
            <w:pPr>
              <w:jc w:val="center"/>
              <w:rPr>
                <w:spacing w:val="-6"/>
              </w:rPr>
            </w:pPr>
          </w:p>
        </w:tc>
        <w:tc>
          <w:tcPr>
            <w:tcW w:w="1114" w:type="dxa"/>
            <w:vAlign w:val="center"/>
          </w:tcPr>
          <w:p w:rsidR="00CF3B40" w:rsidRPr="00BF6C89" w:rsidRDefault="00CF3B40" w:rsidP="00CF3B40">
            <w:pPr>
              <w:jc w:val="center"/>
              <w:rPr>
                <w:spacing w:val="-6"/>
              </w:rPr>
            </w:pPr>
          </w:p>
        </w:tc>
        <w:tc>
          <w:tcPr>
            <w:tcW w:w="3194" w:type="dxa"/>
            <w:vMerge/>
            <w:vAlign w:val="center"/>
          </w:tcPr>
          <w:p w:rsidR="00CF3B40" w:rsidRPr="00BF6C89" w:rsidRDefault="00CF3B40" w:rsidP="00CF3B40">
            <w:pPr>
              <w:jc w:val="center"/>
              <w:rPr>
                <w:b/>
                <w:spacing w:val="-6"/>
              </w:rPr>
            </w:pPr>
          </w:p>
        </w:tc>
        <w:tc>
          <w:tcPr>
            <w:tcW w:w="1448" w:type="dxa"/>
            <w:vAlign w:val="center"/>
          </w:tcPr>
          <w:p w:rsidR="00CF3B40" w:rsidRPr="00BF6C89" w:rsidRDefault="00CF3B40" w:rsidP="00CF3B40">
            <w:pPr>
              <w:jc w:val="center"/>
              <w:rPr>
                <w:spacing w:val="-6"/>
              </w:rPr>
            </w:pPr>
          </w:p>
        </w:tc>
        <w:tc>
          <w:tcPr>
            <w:tcW w:w="1465" w:type="dxa"/>
            <w:vAlign w:val="center"/>
          </w:tcPr>
          <w:p w:rsidR="00CF3B40" w:rsidRPr="00BF6C89" w:rsidRDefault="00CF3B40" w:rsidP="00CF3B40">
            <w:pPr>
              <w:jc w:val="center"/>
              <w:rPr>
                <w:spacing w:val="-6"/>
              </w:rPr>
            </w:pPr>
          </w:p>
        </w:tc>
        <w:tc>
          <w:tcPr>
            <w:tcW w:w="1992" w:type="dxa"/>
            <w:vAlign w:val="center"/>
          </w:tcPr>
          <w:p w:rsidR="00CF3B40" w:rsidRPr="00BF6C89" w:rsidRDefault="00CF3B40" w:rsidP="00CF3B40">
            <w:pPr>
              <w:jc w:val="center"/>
              <w:rPr>
                <w:spacing w:val="-6"/>
              </w:rPr>
            </w:pPr>
          </w:p>
        </w:tc>
        <w:tc>
          <w:tcPr>
            <w:tcW w:w="1588" w:type="dxa"/>
            <w:vAlign w:val="center"/>
          </w:tcPr>
          <w:p w:rsidR="00CF3B40" w:rsidRPr="00BF6C89" w:rsidRDefault="00CF3B40" w:rsidP="00CF3B40">
            <w:pPr>
              <w:jc w:val="center"/>
              <w:rPr>
                <w:spacing w:val="-6"/>
              </w:rPr>
            </w:pPr>
          </w:p>
        </w:tc>
        <w:tc>
          <w:tcPr>
            <w:tcW w:w="847" w:type="dxa"/>
            <w:vAlign w:val="center"/>
          </w:tcPr>
          <w:p w:rsidR="00CF3B40" w:rsidRPr="00BF6C89" w:rsidRDefault="00CF3B40" w:rsidP="00CF3B40">
            <w:pPr>
              <w:jc w:val="center"/>
              <w:rPr>
                <w:spacing w:val="-6"/>
              </w:rPr>
            </w:pPr>
          </w:p>
        </w:tc>
      </w:tr>
      <w:tr w:rsidR="00BF6C89" w:rsidRPr="00BF6C89" w:rsidTr="00CF3B40">
        <w:tc>
          <w:tcPr>
            <w:tcW w:w="1191" w:type="dxa"/>
            <w:vAlign w:val="center"/>
          </w:tcPr>
          <w:p w:rsidR="00CF3B40" w:rsidRPr="00BF6C89" w:rsidRDefault="00CF3B40" w:rsidP="00CF3B40">
            <w:pPr>
              <w:jc w:val="center"/>
              <w:rPr>
                <w:rFonts w:ascii="Times New Roman" w:hAnsi="Times New Roman"/>
                <w:spacing w:val="-6"/>
                <w:sz w:val="20"/>
                <w:szCs w:val="20"/>
              </w:rPr>
            </w:pPr>
            <w:r w:rsidRPr="00BF6C89">
              <w:rPr>
                <w:rFonts w:ascii="Times New Roman" w:hAnsi="Times New Roman"/>
                <w:spacing w:val="-6"/>
                <w:sz w:val="20"/>
                <w:szCs w:val="20"/>
              </w:rPr>
              <w:t>ЛСР № 19</w:t>
            </w:r>
          </w:p>
        </w:tc>
        <w:tc>
          <w:tcPr>
            <w:tcW w:w="998" w:type="dxa"/>
            <w:vAlign w:val="center"/>
          </w:tcPr>
          <w:p w:rsidR="00CF3B40" w:rsidRPr="00BF6C89" w:rsidRDefault="00CF3B40" w:rsidP="00CF3B40">
            <w:pPr>
              <w:jc w:val="center"/>
              <w:rPr>
                <w:spacing w:val="-6"/>
              </w:rPr>
            </w:pPr>
          </w:p>
        </w:tc>
        <w:tc>
          <w:tcPr>
            <w:tcW w:w="1105" w:type="dxa"/>
            <w:vAlign w:val="center"/>
          </w:tcPr>
          <w:p w:rsidR="00CF3B40" w:rsidRPr="00BF6C89" w:rsidRDefault="00CF3B40" w:rsidP="00CF3B40">
            <w:pPr>
              <w:jc w:val="center"/>
              <w:rPr>
                <w:spacing w:val="-6"/>
              </w:rPr>
            </w:pPr>
          </w:p>
        </w:tc>
        <w:tc>
          <w:tcPr>
            <w:tcW w:w="978" w:type="dxa"/>
            <w:vAlign w:val="center"/>
          </w:tcPr>
          <w:p w:rsidR="00CF3B40" w:rsidRPr="00BF6C89" w:rsidRDefault="00CF3B40" w:rsidP="00CF3B40">
            <w:pPr>
              <w:jc w:val="center"/>
              <w:rPr>
                <w:spacing w:val="-6"/>
              </w:rPr>
            </w:pPr>
          </w:p>
        </w:tc>
        <w:tc>
          <w:tcPr>
            <w:tcW w:w="1114" w:type="dxa"/>
            <w:vAlign w:val="center"/>
          </w:tcPr>
          <w:p w:rsidR="00CF3B40" w:rsidRPr="00BF6C89" w:rsidRDefault="00CF3B40" w:rsidP="00CF3B40">
            <w:pPr>
              <w:jc w:val="center"/>
              <w:rPr>
                <w:spacing w:val="-6"/>
              </w:rPr>
            </w:pPr>
          </w:p>
        </w:tc>
        <w:tc>
          <w:tcPr>
            <w:tcW w:w="3194" w:type="dxa"/>
            <w:vMerge/>
            <w:vAlign w:val="center"/>
          </w:tcPr>
          <w:p w:rsidR="00CF3B40" w:rsidRPr="00BF6C89" w:rsidRDefault="00CF3B40" w:rsidP="00CF3B40">
            <w:pPr>
              <w:jc w:val="center"/>
              <w:rPr>
                <w:b/>
                <w:spacing w:val="-6"/>
              </w:rPr>
            </w:pPr>
          </w:p>
        </w:tc>
        <w:tc>
          <w:tcPr>
            <w:tcW w:w="1448" w:type="dxa"/>
            <w:vAlign w:val="center"/>
          </w:tcPr>
          <w:p w:rsidR="00CF3B40" w:rsidRPr="00BF6C89" w:rsidRDefault="00CF3B40" w:rsidP="00CF3B40">
            <w:pPr>
              <w:jc w:val="center"/>
              <w:rPr>
                <w:spacing w:val="-6"/>
              </w:rPr>
            </w:pPr>
          </w:p>
        </w:tc>
        <w:tc>
          <w:tcPr>
            <w:tcW w:w="1465" w:type="dxa"/>
            <w:vAlign w:val="center"/>
          </w:tcPr>
          <w:p w:rsidR="00CF3B40" w:rsidRPr="00BF6C89" w:rsidRDefault="00CF3B40" w:rsidP="00CF3B40">
            <w:pPr>
              <w:jc w:val="center"/>
              <w:rPr>
                <w:spacing w:val="-6"/>
              </w:rPr>
            </w:pPr>
          </w:p>
        </w:tc>
        <w:tc>
          <w:tcPr>
            <w:tcW w:w="1992" w:type="dxa"/>
            <w:vAlign w:val="center"/>
          </w:tcPr>
          <w:p w:rsidR="00CF3B40" w:rsidRPr="00BF6C89" w:rsidRDefault="00CF3B40" w:rsidP="00CF3B40">
            <w:pPr>
              <w:jc w:val="center"/>
              <w:rPr>
                <w:spacing w:val="-6"/>
              </w:rPr>
            </w:pPr>
          </w:p>
        </w:tc>
        <w:tc>
          <w:tcPr>
            <w:tcW w:w="1588" w:type="dxa"/>
            <w:vAlign w:val="center"/>
          </w:tcPr>
          <w:p w:rsidR="00CF3B40" w:rsidRPr="00BF6C89" w:rsidRDefault="00CF3B40" w:rsidP="00CF3B40">
            <w:pPr>
              <w:jc w:val="center"/>
              <w:rPr>
                <w:spacing w:val="-6"/>
              </w:rPr>
            </w:pPr>
          </w:p>
        </w:tc>
        <w:tc>
          <w:tcPr>
            <w:tcW w:w="847" w:type="dxa"/>
            <w:vAlign w:val="center"/>
          </w:tcPr>
          <w:p w:rsidR="00CF3B40" w:rsidRPr="00BF6C89" w:rsidRDefault="00CF3B40" w:rsidP="00CF3B40">
            <w:pPr>
              <w:jc w:val="center"/>
              <w:rPr>
                <w:spacing w:val="-6"/>
              </w:rPr>
            </w:pPr>
          </w:p>
        </w:tc>
      </w:tr>
      <w:tr w:rsidR="00BF6C89" w:rsidRPr="00BF6C89" w:rsidTr="00CF3B40">
        <w:tc>
          <w:tcPr>
            <w:tcW w:w="1191" w:type="dxa"/>
            <w:vAlign w:val="center"/>
          </w:tcPr>
          <w:p w:rsidR="00CF3B40" w:rsidRPr="00BF6C89" w:rsidRDefault="00CF3B40" w:rsidP="00CF3B40">
            <w:pPr>
              <w:jc w:val="center"/>
              <w:rPr>
                <w:rFonts w:ascii="Times New Roman" w:hAnsi="Times New Roman"/>
                <w:spacing w:val="-6"/>
                <w:sz w:val="20"/>
                <w:szCs w:val="20"/>
              </w:rPr>
            </w:pPr>
            <w:r w:rsidRPr="00BF6C89">
              <w:rPr>
                <w:rFonts w:ascii="Times New Roman" w:hAnsi="Times New Roman"/>
                <w:spacing w:val="-6"/>
                <w:sz w:val="20"/>
                <w:szCs w:val="20"/>
              </w:rPr>
              <w:t>ЛСР № 20</w:t>
            </w:r>
          </w:p>
        </w:tc>
        <w:tc>
          <w:tcPr>
            <w:tcW w:w="998" w:type="dxa"/>
            <w:vAlign w:val="center"/>
          </w:tcPr>
          <w:p w:rsidR="00CF3B40" w:rsidRPr="00BF6C89" w:rsidRDefault="00CF3B40" w:rsidP="00CF3B40">
            <w:pPr>
              <w:jc w:val="center"/>
              <w:rPr>
                <w:spacing w:val="-6"/>
              </w:rPr>
            </w:pPr>
          </w:p>
        </w:tc>
        <w:tc>
          <w:tcPr>
            <w:tcW w:w="1105" w:type="dxa"/>
            <w:vAlign w:val="center"/>
          </w:tcPr>
          <w:p w:rsidR="00CF3B40" w:rsidRPr="00BF6C89" w:rsidRDefault="00CF3B40" w:rsidP="00CF3B40">
            <w:pPr>
              <w:jc w:val="center"/>
              <w:rPr>
                <w:spacing w:val="-6"/>
              </w:rPr>
            </w:pPr>
          </w:p>
        </w:tc>
        <w:tc>
          <w:tcPr>
            <w:tcW w:w="978" w:type="dxa"/>
            <w:vAlign w:val="center"/>
          </w:tcPr>
          <w:p w:rsidR="00CF3B40" w:rsidRPr="00BF6C89" w:rsidRDefault="00CF3B40" w:rsidP="00CF3B40">
            <w:pPr>
              <w:jc w:val="center"/>
              <w:rPr>
                <w:spacing w:val="-6"/>
              </w:rPr>
            </w:pPr>
          </w:p>
        </w:tc>
        <w:tc>
          <w:tcPr>
            <w:tcW w:w="1114" w:type="dxa"/>
            <w:vAlign w:val="center"/>
          </w:tcPr>
          <w:p w:rsidR="00CF3B40" w:rsidRPr="00BF6C89" w:rsidRDefault="00CF3B40" w:rsidP="00CF3B40">
            <w:pPr>
              <w:jc w:val="center"/>
              <w:rPr>
                <w:spacing w:val="-6"/>
              </w:rPr>
            </w:pPr>
          </w:p>
        </w:tc>
        <w:tc>
          <w:tcPr>
            <w:tcW w:w="3194" w:type="dxa"/>
            <w:vMerge/>
            <w:vAlign w:val="center"/>
          </w:tcPr>
          <w:p w:rsidR="00CF3B40" w:rsidRPr="00BF6C89" w:rsidRDefault="00CF3B40" w:rsidP="00CF3B40">
            <w:pPr>
              <w:jc w:val="center"/>
              <w:rPr>
                <w:b/>
                <w:spacing w:val="-6"/>
              </w:rPr>
            </w:pPr>
          </w:p>
        </w:tc>
        <w:tc>
          <w:tcPr>
            <w:tcW w:w="1448" w:type="dxa"/>
            <w:vAlign w:val="center"/>
          </w:tcPr>
          <w:p w:rsidR="00CF3B40" w:rsidRPr="00BF6C89" w:rsidRDefault="00CF3B40" w:rsidP="00CF3B40">
            <w:pPr>
              <w:jc w:val="center"/>
              <w:rPr>
                <w:spacing w:val="-6"/>
              </w:rPr>
            </w:pPr>
          </w:p>
        </w:tc>
        <w:tc>
          <w:tcPr>
            <w:tcW w:w="1465" w:type="dxa"/>
            <w:vAlign w:val="center"/>
          </w:tcPr>
          <w:p w:rsidR="00CF3B40" w:rsidRPr="00BF6C89" w:rsidRDefault="00CF3B40" w:rsidP="00CF3B40">
            <w:pPr>
              <w:jc w:val="center"/>
              <w:rPr>
                <w:spacing w:val="-6"/>
              </w:rPr>
            </w:pPr>
          </w:p>
        </w:tc>
        <w:tc>
          <w:tcPr>
            <w:tcW w:w="1992" w:type="dxa"/>
            <w:vAlign w:val="center"/>
          </w:tcPr>
          <w:p w:rsidR="00CF3B40" w:rsidRPr="00BF6C89" w:rsidRDefault="00CF3B40" w:rsidP="00CF3B40">
            <w:pPr>
              <w:jc w:val="center"/>
              <w:rPr>
                <w:spacing w:val="-6"/>
              </w:rPr>
            </w:pPr>
          </w:p>
        </w:tc>
        <w:tc>
          <w:tcPr>
            <w:tcW w:w="1588" w:type="dxa"/>
            <w:vAlign w:val="center"/>
          </w:tcPr>
          <w:p w:rsidR="00CF3B40" w:rsidRPr="00BF6C89" w:rsidRDefault="00CF3B40" w:rsidP="00CF3B40">
            <w:pPr>
              <w:jc w:val="center"/>
              <w:rPr>
                <w:spacing w:val="-6"/>
              </w:rPr>
            </w:pPr>
          </w:p>
        </w:tc>
        <w:tc>
          <w:tcPr>
            <w:tcW w:w="847" w:type="dxa"/>
            <w:vAlign w:val="center"/>
          </w:tcPr>
          <w:p w:rsidR="00CF3B40" w:rsidRPr="00BF6C89" w:rsidRDefault="00CF3B40" w:rsidP="00CF3B40">
            <w:pPr>
              <w:jc w:val="center"/>
              <w:rPr>
                <w:spacing w:val="-6"/>
              </w:rPr>
            </w:pPr>
          </w:p>
        </w:tc>
      </w:tr>
    </w:tbl>
    <w:p w:rsidR="00D429FF" w:rsidRPr="00BF6C89" w:rsidRDefault="00D429FF" w:rsidP="00D429FF">
      <w:pPr>
        <w:jc w:val="center"/>
        <w:rPr>
          <w:b/>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852"/>
        <w:gridCol w:w="2834"/>
        <w:gridCol w:w="2834"/>
        <w:gridCol w:w="2305"/>
        <w:gridCol w:w="2308"/>
      </w:tblGrid>
      <w:tr w:rsidR="00BF6C89" w:rsidRPr="00BF6C89" w:rsidTr="00CF3B40">
        <w:trPr>
          <w:trHeight w:val="20"/>
        </w:trPr>
        <w:tc>
          <w:tcPr>
            <w:tcW w:w="247" w:type="pct"/>
            <w:shd w:val="clear" w:color="000000" w:fill="FFFFFF"/>
            <w:vAlign w:val="center"/>
            <w:hideMark/>
          </w:tcPr>
          <w:p w:rsidR="00CF3B40" w:rsidRPr="00BF6C89" w:rsidRDefault="00CF3B40" w:rsidP="00CF3B40">
            <w:pPr>
              <w:jc w:val="center"/>
              <w:rPr>
                <w:b/>
                <w:bCs/>
                <w:spacing w:val="-6"/>
              </w:rPr>
            </w:pPr>
            <w:r w:rsidRPr="00BF6C89">
              <w:rPr>
                <w:b/>
                <w:bCs/>
                <w:spacing w:val="-6"/>
              </w:rPr>
              <w:t>№ п/п</w:t>
            </w:r>
          </w:p>
        </w:tc>
        <w:tc>
          <w:tcPr>
            <w:tcW w:w="1524" w:type="pct"/>
            <w:shd w:val="clear" w:color="000000" w:fill="FFFFFF"/>
            <w:vAlign w:val="center"/>
            <w:hideMark/>
          </w:tcPr>
          <w:p w:rsidR="00CF3B40" w:rsidRPr="00BF6C89" w:rsidRDefault="00CF3B40" w:rsidP="00CF3B40">
            <w:pPr>
              <w:jc w:val="center"/>
              <w:rPr>
                <w:b/>
                <w:bCs/>
                <w:spacing w:val="-6"/>
              </w:rPr>
            </w:pPr>
            <w:r w:rsidRPr="00BF6C89">
              <w:rPr>
                <w:b/>
                <w:bCs/>
                <w:spacing w:val="-6"/>
              </w:rPr>
              <w:t>Наименование позиции товара, работы, услуги</w:t>
            </w:r>
          </w:p>
        </w:tc>
        <w:tc>
          <w:tcPr>
            <w:tcW w:w="890" w:type="pct"/>
            <w:shd w:val="clear" w:color="000000" w:fill="FFFFFF"/>
            <w:vAlign w:val="center"/>
          </w:tcPr>
          <w:p w:rsidR="00CF3B40" w:rsidRPr="00BF6C89" w:rsidRDefault="00CF3B40" w:rsidP="00CF3B40">
            <w:pPr>
              <w:jc w:val="center"/>
              <w:rPr>
                <w:b/>
                <w:bCs/>
                <w:spacing w:val="-6"/>
              </w:rPr>
            </w:pPr>
            <w:r w:rsidRPr="00BF6C89">
              <w:rPr>
                <w:b/>
                <w:bCs/>
                <w:spacing w:val="-6"/>
              </w:rPr>
              <w:t>Суммарная стоимость согласно ЛСР № 1-20 к ТТ, руб. без учета НДС</w:t>
            </w:r>
          </w:p>
        </w:tc>
        <w:tc>
          <w:tcPr>
            <w:tcW w:w="890" w:type="pct"/>
            <w:shd w:val="clear" w:color="000000" w:fill="FFFFFF"/>
            <w:vAlign w:val="center"/>
          </w:tcPr>
          <w:p w:rsidR="00CF3B40" w:rsidRPr="00BF6C89" w:rsidRDefault="00CF3B40" w:rsidP="00CF3B40">
            <w:pPr>
              <w:jc w:val="center"/>
              <w:rPr>
                <w:b/>
                <w:bCs/>
                <w:spacing w:val="-6"/>
              </w:rPr>
            </w:pPr>
            <w:r w:rsidRPr="00BF6C89">
              <w:rPr>
                <w:b/>
                <w:bCs/>
                <w:spacing w:val="-6"/>
              </w:rPr>
              <w:t>Суммарная стоимость согласно ЛСР № 1-20 к ТТ, руб. с учетом НДС 20%</w:t>
            </w:r>
          </w:p>
        </w:tc>
        <w:tc>
          <w:tcPr>
            <w:tcW w:w="724" w:type="pct"/>
            <w:shd w:val="clear" w:color="000000" w:fill="FFFFFF"/>
            <w:vAlign w:val="center"/>
          </w:tcPr>
          <w:p w:rsidR="00CF3B40" w:rsidRPr="00BF6C89" w:rsidRDefault="00CF3B40" w:rsidP="00CF3B40">
            <w:pPr>
              <w:jc w:val="center"/>
              <w:rPr>
                <w:b/>
                <w:bCs/>
                <w:spacing w:val="-6"/>
              </w:rPr>
            </w:pPr>
            <w:r w:rsidRPr="00BF6C89">
              <w:rPr>
                <w:b/>
                <w:bCs/>
                <w:spacing w:val="-6"/>
              </w:rPr>
              <w:t xml:space="preserve">Цена договора </w:t>
            </w:r>
          </w:p>
          <w:p w:rsidR="00CF3B40" w:rsidRPr="00BF6C89" w:rsidRDefault="00CF3B40" w:rsidP="00CF3B40">
            <w:pPr>
              <w:jc w:val="center"/>
              <w:rPr>
                <w:b/>
                <w:bCs/>
                <w:spacing w:val="-6"/>
              </w:rPr>
            </w:pPr>
            <w:r w:rsidRPr="00BF6C89">
              <w:rPr>
                <w:b/>
                <w:bCs/>
                <w:spacing w:val="-6"/>
              </w:rPr>
              <w:t>руб. без НДС</w:t>
            </w:r>
          </w:p>
        </w:tc>
        <w:tc>
          <w:tcPr>
            <w:tcW w:w="725" w:type="pct"/>
            <w:shd w:val="clear" w:color="000000" w:fill="FFFFFF"/>
            <w:vAlign w:val="center"/>
          </w:tcPr>
          <w:p w:rsidR="00CF3B40" w:rsidRPr="00BF6C89" w:rsidRDefault="00CF3B40" w:rsidP="00CF3B40">
            <w:pPr>
              <w:jc w:val="center"/>
              <w:rPr>
                <w:b/>
                <w:bCs/>
                <w:spacing w:val="-6"/>
              </w:rPr>
            </w:pPr>
            <w:r w:rsidRPr="00BF6C89">
              <w:rPr>
                <w:b/>
                <w:bCs/>
                <w:spacing w:val="-6"/>
              </w:rPr>
              <w:t xml:space="preserve">Цена договора </w:t>
            </w:r>
          </w:p>
          <w:p w:rsidR="00CF3B40" w:rsidRPr="00BF6C89" w:rsidRDefault="00CF3B40" w:rsidP="00CF3B40">
            <w:pPr>
              <w:jc w:val="center"/>
              <w:rPr>
                <w:b/>
                <w:bCs/>
                <w:spacing w:val="-6"/>
              </w:rPr>
            </w:pPr>
            <w:r w:rsidRPr="00BF6C89">
              <w:rPr>
                <w:b/>
                <w:bCs/>
                <w:spacing w:val="-6"/>
              </w:rPr>
              <w:t>с учетом НДС 20%</w:t>
            </w:r>
          </w:p>
        </w:tc>
      </w:tr>
      <w:tr w:rsidR="00BF6C89" w:rsidRPr="00BF6C89" w:rsidTr="00D429FF">
        <w:trPr>
          <w:trHeight w:val="20"/>
        </w:trPr>
        <w:tc>
          <w:tcPr>
            <w:tcW w:w="247" w:type="pct"/>
            <w:shd w:val="clear" w:color="000000" w:fill="FFFFFF"/>
            <w:vAlign w:val="center"/>
            <w:hideMark/>
          </w:tcPr>
          <w:p w:rsidR="00CF3B40" w:rsidRPr="00BF6C89" w:rsidRDefault="00CF3B40" w:rsidP="00CF3B40">
            <w:pPr>
              <w:jc w:val="center"/>
              <w:rPr>
                <w:b/>
                <w:bCs/>
                <w:i/>
                <w:spacing w:val="-6"/>
              </w:rPr>
            </w:pPr>
            <w:r w:rsidRPr="00BF6C89">
              <w:rPr>
                <w:b/>
                <w:bCs/>
                <w:i/>
                <w:spacing w:val="-6"/>
              </w:rPr>
              <w:lastRenderedPageBreak/>
              <w:t>1</w:t>
            </w:r>
          </w:p>
        </w:tc>
        <w:tc>
          <w:tcPr>
            <w:tcW w:w="1524" w:type="pct"/>
            <w:shd w:val="clear" w:color="000000" w:fill="FFFFFF"/>
            <w:vAlign w:val="center"/>
            <w:hideMark/>
          </w:tcPr>
          <w:p w:rsidR="00CF3B40" w:rsidRPr="00BF6C89" w:rsidRDefault="00CF3B40" w:rsidP="00CF3B40">
            <w:pPr>
              <w:jc w:val="center"/>
              <w:rPr>
                <w:b/>
                <w:bCs/>
                <w:i/>
                <w:spacing w:val="-6"/>
              </w:rPr>
            </w:pPr>
            <w:r w:rsidRPr="00BF6C89">
              <w:rPr>
                <w:b/>
                <w:bCs/>
                <w:i/>
                <w:spacing w:val="-6"/>
              </w:rPr>
              <w:t>2</w:t>
            </w:r>
          </w:p>
        </w:tc>
        <w:tc>
          <w:tcPr>
            <w:tcW w:w="890" w:type="pct"/>
            <w:shd w:val="clear" w:color="000000" w:fill="FFFFFF"/>
            <w:vAlign w:val="center"/>
          </w:tcPr>
          <w:p w:rsidR="00CF3B40" w:rsidRPr="00BF6C89" w:rsidRDefault="00CF3B40" w:rsidP="00CF3B40">
            <w:pPr>
              <w:jc w:val="center"/>
              <w:rPr>
                <w:b/>
                <w:bCs/>
                <w:i/>
                <w:spacing w:val="-6"/>
              </w:rPr>
            </w:pPr>
            <w:r w:rsidRPr="00BF6C89">
              <w:rPr>
                <w:b/>
                <w:bCs/>
                <w:i/>
                <w:spacing w:val="-6"/>
              </w:rPr>
              <w:t>3</w:t>
            </w:r>
          </w:p>
        </w:tc>
        <w:tc>
          <w:tcPr>
            <w:tcW w:w="890" w:type="pct"/>
            <w:shd w:val="clear" w:color="000000" w:fill="FFFFFF"/>
            <w:vAlign w:val="center"/>
          </w:tcPr>
          <w:p w:rsidR="00CF3B40" w:rsidRPr="00BF6C89" w:rsidRDefault="00CF3B40" w:rsidP="00CF3B40">
            <w:pPr>
              <w:jc w:val="center"/>
              <w:rPr>
                <w:b/>
                <w:bCs/>
                <w:i/>
                <w:spacing w:val="-6"/>
              </w:rPr>
            </w:pPr>
            <w:r w:rsidRPr="00BF6C89">
              <w:rPr>
                <w:b/>
                <w:bCs/>
                <w:i/>
                <w:spacing w:val="-6"/>
              </w:rPr>
              <w:t>4</w:t>
            </w:r>
          </w:p>
        </w:tc>
        <w:tc>
          <w:tcPr>
            <w:tcW w:w="724" w:type="pct"/>
            <w:shd w:val="clear" w:color="000000" w:fill="FFFFFF"/>
            <w:vAlign w:val="center"/>
          </w:tcPr>
          <w:p w:rsidR="00CF3B40" w:rsidRPr="00BF6C89" w:rsidRDefault="00CF3B40" w:rsidP="00CF3B40">
            <w:pPr>
              <w:jc w:val="center"/>
              <w:rPr>
                <w:b/>
                <w:bCs/>
                <w:i/>
                <w:spacing w:val="-6"/>
              </w:rPr>
            </w:pPr>
            <w:r w:rsidRPr="00BF6C89">
              <w:rPr>
                <w:b/>
                <w:bCs/>
                <w:i/>
                <w:spacing w:val="-6"/>
              </w:rPr>
              <w:t>5</w:t>
            </w:r>
          </w:p>
        </w:tc>
        <w:tc>
          <w:tcPr>
            <w:tcW w:w="725" w:type="pct"/>
            <w:shd w:val="clear" w:color="000000" w:fill="FFFFFF"/>
            <w:vAlign w:val="center"/>
          </w:tcPr>
          <w:p w:rsidR="00CF3B40" w:rsidRPr="00BF6C89" w:rsidRDefault="00CF3B40" w:rsidP="00CF3B40">
            <w:pPr>
              <w:jc w:val="center"/>
              <w:rPr>
                <w:b/>
                <w:bCs/>
                <w:i/>
                <w:spacing w:val="-6"/>
              </w:rPr>
            </w:pPr>
            <w:r w:rsidRPr="00BF6C89">
              <w:rPr>
                <w:b/>
                <w:bCs/>
                <w:i/>
                <w:spacing w:val="-6"/>
              </w:rPr>
              <w:t>6</w:t>
            </w:r>
          </w:p>
        </w:tc>
      </w:tr>
      <w:tr w:rsidR="00BF6C89" w:rsidRPr="00BF6C89" w:rsidTr="00D429FF">
        <w:trPr>
          <w:trHeight w:val="20"/>
        </w:trPr>
        <w:tc>
          <w:tcPr>
            <w:tcW w:w="247" w:type="pct"/>
            <w:shd w:val="clear" w:color="000000" w:fill="FFFFFF"/>
            <w:noWrap/>
            <w:vAlign w:val="center"/>
            <w:hideMark/>
          </w:tcPr>
          <w:p w:rsidR="00CF3B40" w:rsidRPr="00BF6C89" w:rsidRDefault="00CF3B40" w:rsidP="00CF3B40">
            <w:pPr>
              <w:jc w:val="center"/>
              <w:rPr>
                <w:spacing w:val="-6"/>
              </w:rPr>
            </w:pPr>
            <w:r w:rsidRPr="00BF6C89">
              <w:rPr>
                <w:spacing w:val="-6"/>
              </w:rPr>
              <w:t>1</w:t>
            </w:r>
          </w:p>
        </w:tc>
        <w:tc>
          <w:tcPr>
            <w:tcW w:w="1524" w:type="pct"/>
            <w:shd w:val="clear" w:color="auto" w:fill="auto"/>
            <w:vAlign w:val="center"/>
          </w:tcPr>
          <w:p w:rsidR="00CF3B40" w:rsidRPr="00BF6C89" w:rsidRDefault="00CF3B40" w:rsidP="00CF3B40">
            <w:pPr>
              <w:jc w:val="both"/>
              <w:rPr>
                <w:spacing w:val="-6"/>
              </w:rPr>
            </w:pPr>
            <w:r w:rsidRPr="00BF6C89">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w:t>
            </w:r>
          </w:p>
        </w:tc>
        <w:tc>
          <w:tcPr>
            <w:tcW w:w="890" w:type="pct"/>
            <w:shd w:val="clear" w:color="000000" w:fill="FFFFFF"/>
            <w:vAlign w:val="center"/>
          </w:tcPr>
          <w:p w:rsidR="00CF3B40" w:rsidRPr="00BF6C89" w:rsidRDefault="00CF3B40" w:rsidP="00CF3B40">
            <w:pPr>
              <w:jc w:val="center"/>
              <w:rPr>
                <w:b/>
              </w:rPr>
            </w:pPr>
          </w:p>
        </w:tc>
        <w:tc>
          <w:tcPr>
            <w:tcW w:w="890" w:type="pct"/>
            <w:shd w:val="clear" w:color="000000" w:fill="FFFFFF"/>
            <w:vAlign w:val="center"/>
          </w:tcPr>
          <w:p w:rsidR="00CF3B40" w:rsidRPr="00BF6C89" w:rsidRDefault="00CF3B40" w:rsidP="00CF3B40">
            <w:pPr>
              <w:jc w:val="center"/>
              <w:rPr>
                <w:b/>
                <w:lang w:val="en-US"/>
              </w:rPr>
            </w:pPr>
          </w:p>
        </w:tc>
        <w:tc>
          <w:tcPr>
            <w:tcW w:w="724" w:type="pct"/>
            <w:shd w:val="clear" w:color="000000" w:fill="FFFFFF"/>
            <w:noWrap/>
            <w:vAlign w:val="center"/>
          </w:tcPr>
          <w:p w:rsidR="00CF3B40" w:rsidRPr="00BF6C89" w:rsidRDefault="00CF3B40" w:rsidP="00CF3B40">
            <w:pPr>
              <w:jc w:val="center"/>
              <w:rPr>
                <w:b/>
              </w:rPr>
            </w:pPr>
            <w:r w:rsidRPr="00BF6C89">
              <w:rPr>
                <w:b/>
              </w:rPr>
              <w:t>19 000 000,00</w:t>
            </w:r>
          </w:p>
        </w:tc>
        <w:tc>
          <w:tcPr>
            <w:tcW w:w="725" w:type="pct"/>
            <w:shd w:val="clear" w:color="000000" w:fill="FFFFFF"/>
            <w:noWrap/>
            <w:vAlign w:val="center"/>
          </w:tcPr>
          <w:p w:rsidR="00CF3B40" w:rsidRPr="00BF6C89" w:rsidRDefault="00CF3B40" w:rsidP="00CF3B40">
            <w:pPr>
              <w:jc w:val="center"/>
              <w:rPr>
                <w:b/>
              </w:rPr>
            </w:pPr>
            <w:r w:rsidRPr="00BF6C89">
              <w:rPr>
                <w:b/>
              </w:rPr>
              <w:t>22 800 000,00</w:t>
            </w:r>
          </w:p>
        </w:tc>
      </w:tr>
    </w:tbl>
    <w:p w:rsidR="00D429FF" w:rsidRPr="00BF6C89" w:rsidRDefault="00D429FF" w:rsidP="00D429FF">
      <w:pPr>
        <w:widowControl w:val="0"/>
        <w:autoSpaceDE w:val="0"/>
        <w:autoSpaceDN w:val="0"/>
        <w:adjustRightInd w:val="0"/>
        <w:outlineLvl w:val="1"/>
        <w:rPr>
          <w:spacing w:val="-6"/>
        </w:rPr>
      </w:pPr>
      <w:r w:rsidRPr="00BF6C89">
        <w:rPr>
          <w:b/>
          <w:i/>
        </w:rPr>
        <w:t>В том числе за единицу: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19"/>
        <w:gridCol w:w="6661"/>
        <w:gridCol w:w="1134"/>
        <w:gridCol w:w="2006"/>
        <w:gridCol w:w="2009"/>
        <w:gridCol w:w="2159"/>
      </w:tblGrid>
      <w:tr w:rsidR="00BF6C89" w:rsidRPr="00BF6C89" w:rsidTr="00CF3B40">
        <w:trPr>
          <w:trHeight w:val="340"/>
        </w:trPr>
        <w:tc>
          <w:tcPr>
            <w:tcW w:w="230" w:type="pct"/>
            <w:shd w:val="clear" w:color="auto" w:fill="auto"/>
            <w:vAlign w:val="center"/>
          </w:tcPr>
          <w:p w:rsidR="00D429FF" w:rsidRPr="00BF6C89" w:rsidRDefault="00D429FF" w:rsidP="00D429FF">
            <w:pPr>
              <w:jc w:val="center"/>
              <w:rPr>
                <w:b/>
                <w:spacing w:val="-6"/>
              </w:rPr>
            </w:pPr>
            <w:r w:rsidRPr="00BF6C89">
              <w:rPr>
                <w:b/>
                <w:spacing w:val="-6"/>
              </w:rPr>
              <w:t>№ п/п</w:t>
            </w:r>
          </w:p>
        </w:tc>
        <w:tc>
          <w:tcPr>
            <w:tcW w:w="383" w:type="pct"/>
            <w:shd w:val="clear" w:color="auto" w:fill="auto"/>
            <w:vAlign w:val="center"/>
          </w:tcPr>
          <w:p w:rsidR="00D429FF" w:rsidRPr="00BF6C89" w:rsidRDefault="00D429FF" w:rsidP="00D429FF">
            <w:pPr>
              <w:jc w:val="center"/>
              <w:rPr>
                <w:b/>
                <w:spacing w:val="-6"/>
              </w:rPr>
            </w:pPr>
            <w:proofErr w:type="spellStart"/>
            <w:r w:rsidRPr="00BF6C89">
              <w:rPr>
                <w:b/>
                <w:spacing w:val="-6"/>
              </w:rPr>
              <w:t>Обосно-вание</w:t>
            </w:r>
            <w:proofErr w:type="spellEnd"/>
          </w:p>
        </w:tc>
        <w:tc>
          <w:tcPr>
            <w:tcW w:w="2092" w:type="pct"/>
            <w:shd w:val="clear" w:color="auto" w:fill="auto"/>
            <w:vAlign w:val="center"/>
          </w:tcPr>
          <w:p w:rsidR="00D429FF" w:rsidRPr="00BF6C89" w:rsidRDefault="00D429FF" w:rsidP="00D429FF">
            <w:pPr>
              <w:jc w:val="center"/>
              <w:rPr>
                <w:b/>
                <w:spacing w:val="-6"/>
              </w:rPr>
            </w:pPr>
            <w:r w:rsidRPr="00BF6C89">
              <w:rPr>
                <w:b/>
                <w:spacing w:val="-6"/>
              </w:rPr>
              <w:t>Вид работ</w:t>
            </w:r>
          </w:p>
        </w:tc>
        <w:tc>
          <w:tcPr>
            <w:tcW w:w="356" w:type="pct"/>
            <w:shd w:val="clear" w:color="auto" w:fill="auto"/>
            <w:vAlign w:val="center"/>
          </w:tcPr>
          <w:p w:rsidR="00D429FF" w:rsidRPr="00BF6C89" w:rsidRDefault="00D429FF" w:rsidP="00D429FF">
            <w:pPr>
              <w:jc w:val="center"/>
              <w:rPr>
                <w:b/>
                <w:spacing w:val="-6"/>
              </w:rPr>
            </w:pPr>
            <w:r w:rsidRPr="00BF6C89">
              <w:rPr>
                <w:b/>
                <w:spacing w:val="-6"/>
              </w:rPr>
              <w:t>Ед. изм.</w:t>
            </w:r>
          </w:p>
        </w:tc>
        <w:tc>
          <w:tcPr>
            <w:tcW w:w="630" w:type="pct"/>
            <w:shd w:val="clear" w:color="auto" w:fill="auto"/>
            <w:vAlign w:val="center"/>
          </w:tcPr>
          <w:p w:rsidR="00D429FF" w:rsidRPr="00BF6C89" w:rsidRDefault="00D429FF" w:rsidP="00D429FF">
            <w:pPr>
              <w:jc w:val="center"/>
              <w:rPr>
                <w:b/>
                <w:spacing w:val="-6"/>
              </w:rPr>
            </w:pPr>
            <w:r w:rsidRPr="00BF6C89">
              <w:rPr>
                <w:b/>
                <w:spacing w:val="-6"/>
              </w:rPr>
              <w:t>Договорная цена, руб. без НДС</w:t>
            </w:r>
          </w:p>
        </w:tc>
        <w:tc>
          <w:tcPr>
            <w:tcW w:w="631" w:type="pct"/>
            <w:shd w:val="clear" w:color="auto" w:fill="auto"/>
            <w:vAlign w:val="center"/>
          </w:tcPr>
          <w:p w:rsidR="00D429FF" w:rsidRPr="00BF6C89" w:rsidRDefault="00D429FF" w:rsidP="00D429FF">
            <w:pPr>
              <w:jc w:val="center"/>
              <w:rPr>
                <w:b/>
                <w:spacing w:val="-6"/>
              </w:rPr>
            </w:pPr>
            <w:r w:rsidRPr="00BF6C89">
              <w:rPr>
                <w:b/>
                <w:spacing w:val="-6"/>
              </w:rPr>
              <w:t>Договорная цена,</w:t>
            </w:r>
          </w:p>
          <w:p w:rsidR="00D429FF" w:rsidRPr="00BF6C89" w:rsidRDefault="00D429FF" w:rsidP="00D429FF">
            <w:pPr>
              <w:jc w:val="center"/>
              <w:rPr>
                <w:b/>
                <w:spacing w:val="-6"/>
              </w:rPr>
            </w:pPr>
            <w:r w:rsidRPr="00BF6C89">
              <w:rPr>
                <w:b/>
                <w:spacing w:val="-6"/>
              </w:rPr>
              <w:t>руб. с НДС 20%</w:t>
            </w:r>
          </w:p>
        </w:tc>
        <w:tc>
          <w:tcPr>
            <w:tcW w:w="678" w:type="pct"/>
            <w:shd w:val="clear" w:color="auto" w:fill="auto"/>
            <w:vAlign w:val="center"/>
          </w:tcPr>
          <w:p w:rsidR="00D429FF" w:rsidRPr="00BF6C89" w:rsidRDefault="00D429FF" w:rsidP="00D429FF">
            <w:pPr>
              <w:jc w:val="center"/>
              <w:rPr>
                <w:b/>
                <w:spacing w:val="-6"/>
              </w:rPr>
            </w:pPr>
            <w:r w:rsidRPr="00BF6C89">
              <w:rPr>
                <w:b/>
                <w:spacing w:val="-6"/>
              </w:rPr>
              <w:t>ГОСТ, ТУ, типовое решение</w:t>
            </w: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ВЛ 0,4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rPr>
                <w:lang w:val="en-US"/>
              </w:rP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2</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2</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ВЛИ 0,4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3</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3</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ВЛ 6-10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4</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4</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ВЛЗ 6-10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5</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5</w:t>
            </w:r>
          </w:p>
        </w:tc>
        <w:tc>
          <w:tcPr>
            <w:tcW w:w="2092" w:type="pct"/>
            <w:shd w:val="clear" w:color="auto" w:fill="auto"/>
            <w:vAlign w:val="center"/>
          </w:tcPr>
          <w:p w:rsidR="00CF3B40" w:rsidRPr="00BF6C89" w:rsidRDefault="00CF3B40" w:rsidP="00CF3B40">
            <w:pPr>
              <w:jc w:val="both"/>
              <w:rPr>
                <w:spacing w:val="-6"/>
              </w:rPr>
            </w:pPr>
            <w:r w:rsidRPr="00BF6C89">
              <w:rPr>
                <w:spacing w:val="-6"/>
              </w:rPr>
              <w:t>Подвеска провода АС по существующим опорам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6</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6</w:t>
            </w:r>
          </w:p>
        </w:tc>
        <w:tc>
          <w:tcPr>
            <w:tcW w:w="2092" w:type="pct"/>
            <w:shd w:val="clear" w:color="auto" w:fill="auto"/>
            <w:vAlign w:val="center"/>
          </w:tcPr>
          <w:p w:rsidR="00CF3B40" w:rsidRPr="00BF6C89" w:rsidRDefault="00CF3B40" w:rsidP="00CF3B40">
            <w:pPr>
              <w:jc w:val="both"/>
              <w:rPr>
                <w:spacing w:val="-6"/>
              </w:rPr>
            </w:pPr>
            <w:r w:rsidRPr="00BF6C89">
              <w:rPr>
                <w:spacing w:val="-6"/>
              </w:rPr>
              <w:t>Подвеска провода СИП-2 по существующим опорам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7</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7</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КЛ 0,4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8</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8</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КЛ 6-10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9</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9</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СКТП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pPr>
          </w:p>
        </w:tc>
        <w:tc>
          <w:tcPr>
            <w:tcW w:w="678" w:type="pct"/>
            <w:shd w:val="clear" w:color="auto" w:fill="auto"/>
            <w:vAlign w:val="center"/>
          </w:tcPr>
          <w:p w:rsidR="00CF3B40" w:rsidRPr="00BF6C89" w:rsidRDefault="00CF3B40" w:rsidP="00CF3B40">
            <w:pPr>
              <w:jc w:val="center"/>
              <w:rPr>
                <w:spacing w:val="-6"/>
              </w:rPr>
            </w:pPr>
            <w:r w:rsidRPr="00BF6C89">
              <w:rPr>
                <w:spacing w:val="-6"/>
              </w:rPr>
              <w:t>Опросный лист</w:t>
            </w: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10</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10</w:t>
            </w:r>
          </w:p>
        </w:tc>
        <w:tc>
          <w:tcPr>
            <w:tcW w:w="2092" w:type="pct"/>
            <w:shd w:val="clear" w:color="auto" w:fill="auto"/>
            <w:vAlign w:val="center"/>
          </w:tcPr>
          <w:p w:rsidR="00CF3B40" w:rsidRPr="00BF6C89" w:rsidRDefault="00CF3B40" w:rsidP="00CF3B40">
            <w:pPr>
              <w:jc w:val="both"/>
              <w:rPr>
                <w:spacing w:val="-6"/>
              </w:rPr>
            </w:pPr>
            <w:r w:rsidRPr="00BF6C89">
              <w:rPr>
                <w:spacing w:val="-6"/>
              </w:rPr>
              <w:t>Строительство КТПН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r w:rsidRPr="00BF6C89">
              <w:rPr>
                <w:spacing w:val="-6"/>
              </w:rPr>
              <w:t>Опросный лист</w:t>
            </w: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11</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11</w:t>
            </w:r>
          </w:p>
        </w:tc>
        <w:tc>
          <w:tcPr>
            <w:tcW w:w="2092" w:type="pct"/>
            <w:shd w:val="clear" w:color="auto" w:fill="auto"/>
            <w:vAlign w:val="center"/>
          </w:tcPr>
          <w:p w:rsidR="00CF3B40" w:rsidRPr="00BF6C89" w:rsidRDefault="00CF3B40" w:rsidP="00CF3B40">
            <w:pPr>
              <w:jc w:val="both"/>
              <w:rPr>
                <w:spacing w:val="-6"/>
              </w:rPr>
            </w:pPr>
            <w:r w:rsidRPr="00BF6C89">
              <w:rPr>
                <w:spacing w:val="-6"/>
              </w:rPr>
              <w:t>Монтаж РП-0,4 кВ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12</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12</w:t>
            </w:r>
          </w:p>
        </w:tc>
        <w:tc>
          <w:tcPr>
            <w:tcW w:w="2092" w:type="pct"/>
            <w:shd w:val="clear" w:color="auto" w:fill="auto"/>
            <w:vAlign w:val="center"/>
          </w:tcPr>
          <w:p w:rsidR="00CF3B40" w:rsidRPr="00BF6C89" w:rsidRDefault="00CF3B40" w:rsidP="00CF3B40">
            <w:pPr>
              <w:jc w:val="both"/>
              <w:rPr>
                <w:spacing w:val="-6"/>
              </w:rPr>
            </w:pPr>
            <w:r w:rsidRPr="00BF6C89">
              <w:rPr>
                <w:spacing w:val="-6"/>
              </w:rPr>
              <w:t>Реконструкция ТП (монтаж панели ЩО-70)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13</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13</w:t>
            </w:r>
          </w:p>
        </w:tc>
        <w:tc>
          <w:tcPr>
            <w:tcW w:w="2092" w:type="pct"/>
            <w:shd w:val="clear" w:color="auto" w:fill="auto"/>
            <w:vAlign w:val="center"/>
          </w:tcPr>
          <w:p w:rsidR="00CF3B40" w:rsidRPr="00BF6C89" w:rsidRDefault="00CF3B40" w:rsidP="00CF3B40">
            <w:pPr>
              <w:jc w:val="both"/>
              <w:rPr>
                <w:spacing w:val="-6"/>
              </w:rPr>
            </w:pPr>
            <w:r w:rsidRPr="00BF6C89">
              <w:rPr>
                <w:spacing w:val="-6"/>
              </w:rPr>
              <w:t>Реконструкция ТП (монтаж ячейки КСО)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14</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14</w:t>
            </w:r>
          </w:p>
        </w:tc>
        <w:tc>
          <w:tcPr>
            <w:tcW w:w="2092" w:type="pct"/>
            <w:shd w:val="clear" w:color="auto" w:fill="auto"/>
            <w:vAlign w:val="center"/>
          </w:tcPr>
          <w:p w:rsidR="00CF3B40" w:rsidRPr="00BF6C89" w:rsidRDefault="00CF3B40" w:rsidP="00CF3B40">
            <w:pPr>
              <w:jc w:val="both"/>
              <w:rPr>
                <w:spacing w:val="-6"/>
              </w:rPr>
            </w:pPr>
            <w:r w:rsidRPr="00BF6C89">
              <w:rPr>
                <w:spacing w:val="-6"/>
              </w:rPr>
              <w:t>Реконструкция ТП (монтаж силового трансформатора, коммутационного аппарата)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r w:rsidRPr="00BF6C89">
              <w:rPr>
                <w:spacing w:val="-6"/>
              </w:rPr>
              <w:t>Опросный лист</w:t>
            </w: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15</w:t>
            </w:r>
          </w:p>
        </w:tc>
        <w:tc>
          <w:tcPr>
            <w:tcW w:w="383" w:type="pct"/>
            <w:shd w:val="clear" w:color="auto" w:fill="auto"/>
            <w:vAlign w:val="center"/>
          </w:tcPr>
          <w:p w:rsidR="00CF3B40" w:rsidRPr="00BF6C89" w:rsidRDefault="00CF3B40" w:rsidP="00CF3B40">
            <w:pPr>
              <w:jc w:val="center"/>
              <w:rPr>
                <w:spacing w:val="-6"/>
              </w:rPr>
            </w:pPr>
            <w:r w:rsidRPr="00BF6C89">
              <w:rPr>
                <w:spacing w:val="-6"/>
              </w:rPr>
              <w:t>ЛСР № 15</w:t>
            </w:r>
          </w:p>
        </w:tc>
        <w:tc>
          <w:tcPr>
            <w:tcW w:w="2092" w:type="pct"/>
            <w:shd w:val="clear" w:color="auto" w:fill="auto"/>
            <w:vAlign w:val="center"/>
          </w:tcPr>
          <w:p w:rsidR="00CF3B40" w:rsidRPr="00BF6C89" w:rsidRDefault="00CF3B40" w:rsidP="00CF3B40">
            <w:pPr>
              <w:jc w:val="both"/>
              <w:rPr>
                <w:spacing w:val="-6"/>
              </w:rPr>
            </w:pPr>
            <w:r w:rsidRPr="00BF6C89">
              <w:rPr>
                <w:spacing w:val="-6"/>
              </w:rPr>
              <w:t>Реконструкция ВЛ 6(10) кВ (монтаж линейного разъединителя) (на единицу объема)</w:t>
            </w:r>
          </w:p>
        </w:tc>
        <w:tc>
          <w:tcPr>
            <w:tcW w:w="356" w:type="pct"/>
            <w:shd w:val="clear" w:color="auto" w:fill="auto"/>
            <w:vAlign w:val="center"/>
          </w:tcPr>
          <w:p w:rsidR="00CF3B40" w:rsidRPr="00BF6C89" w:rsidRDefault="00CF3B40" w:rsidP="00CF3B40">
            <w:pPr>
              <w:jc w:val="center"/>
              <w:rPr>
                <w:spacing w:val="-6"/>
              </w:rP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16</w:t>
            </w:r>
          </w:p>
        </w:tc>
        <w:tc>
          <w:tcPr>
            <w:tcW w:w="383" w:type="pct"/>
            <w:shd w:val="clear" w:color="auto" w:fill="auto"/>
            <w:vAlign w:val="center"/>
          </w:tcPr>
          <w:p w:rsidR="00CF3B40" w:rsidRPr="00BF6C89" w:rsidRDefault="00CF3B40" w:rsidP="00CF3B40">
            <w:pPr>
              <w:jc w:val="center"/>
            </w:pPr>
            <w:r w:rsidRPr="00BF6C89">
              <w:rPr>
                <w:spacing w:val="-6"/>
              </w:rPr>
              <w:t>ЛСР № 16</w:t>
            </w:r>
          </w:p>
        </w:tc>
        <w:tc>
          <w:tcPr>
            <w:tcW w:w="2092" w:type="pct"/>
            <w:shd w:val="clear" w:color="auto" w:fill="auto"/>
            <w:vAlign w:val="center"/>
          </w:tcPr>
          <w:p w:rsidR="00CF3B40" w:rsidRPr="00BF6C89" w:rsidRDefault="00CF3B40" w:rsidP="00CF3B40">
            <w:pPr>
              <w:jc w:val="both"/>
              <w:rPr>
                <w:spacing w:val="-6"/>
              </w:rPr>
            </w:pPr>
            <w:r w:rsidRPr="00BF6C89">
              <w:rPr>
                <w:spacing w:val="-6"/>
              </w:rPr>
              <w:t>Монтаж учета электроэнергии (0,22 кВ, прямое включение без ТТ) (на единицу объема)</w:t>
            </w:r>
          </w:p>
        </w:tc>
        <w:tc>
          <w:tcPr>
            <w:tcW w:w="356" w:type="pct"/>
            <w:shd w:val="clear" w:color="auto" w:fill="auto"/>
            <w:vAlign w:val="center"/>
          </w:tcPr>
          <w:p w:rsidR="00CF3B40" w:rsidRPr="00BF6C89" w:rsidRDefault="00CF3B40" w:rsidP="00CF3B40">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rPr>
                <w:lang w:val="en-US"/>
              </w:rP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17</w:t>
            </w:r>
          </w:p>
        </w:tc>
        <w:tc>
          <w:tcPr>
            <w:tcW w:w="383" w:type="pct"/>
            <w:shd w:val="clear" w:color="auto" w:fill="auto"/>
            <w:vAlign w:val="center"/>
          </w:tcPr>
          <w:p w:rsidR="00CF3B40" w:rsidRPr="00BF6C89" w:rsidRDefault="00CF3B40" w:rsidP="00CF3B40">
            <w:pPr>
              <w:jc w:val="center"/>
            </w:pPr>
            <w:r w:rsidRPr="00BF6C89">
              <w:rPr>
                <w:spacing w:val="-6"/>
              </w:rPr>
              <w:t>ЛСР № 17</w:t>
            </w:r>
          </w:p>
        </w:tc>
        <w:tc>
          <w:tcPr>
            <w:tcW w:w="2092" w:type="pct"/>
            <w:shd w:val="clear" w:color="auto" w:fill="auto"/>
            <w:vAlign w:val="center"/>
          </w:tcPr>
          <w:p w:rsidR="00CF3B40" w:rsidRPr="00BF6C89" w:rsidRDefault="00CF3B40" w:rsidP="00CF3B40">
            <w:pPr>
              <w:jc w:val="both"/>
              <w:rPr>
                <w:spacing w:val="-6"/>
              </w:rPr>
            </w:pPr>
            <w:r w:rsidRPr="00BF6C89">
              <w:rPr>
                <w:spacing w:val="-6"/>
              </w:rPr>
              <w:t>Монтаж учета электроэнергии (0,4 кВ, прямое включение без ТТ) (на единицу объема)</w:t>
            </w:r>
          </w:p>
        </w:tc>
        <w:tc>
          <w:tcPr>
            <w:tcW w:w="356" w:type="pct"/>
            <w:shd w:val="clear" w:color="auto" w:fill="auto"/>
            <w:vAlign w:val="center"/>
          </w:tcPr>
          <w:p w:rsidR="00CF3B40" w:rsidRPr="00BF6C89" w:rsidRDefault="00CF3B40" w:rsidP="00CF3B40">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rPr>
                <w:lang w:val="en-US"/>
              </w:rP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lastRenderedPageBreak/>
              <w:t>18</w:t>
            </w:r>
          </w:p>
        </w:tc>
        <w:tc>
          <w:tcPr>
            <w:tcW w:w="383" w:type="pct"/>
            <w:shd w:val="clear" w:color="auto" w:fill="auto"/>
            <w:vAlign w:val="center"/>
          </w:tcPr>
          <w:p w:rsidR="00CF3B40" w:rsidRPr="00BF6C89" w:rsidRDefault="00CF3B40" w:rsidP="00CF3B40">
            <w:pPr>
              <w:jc w:val="center"/>
            </w:pPr>
            <w:r w:rsidRPr="00BF6C89">
              <w:rPr>
                <w:spacing w:val="-6"/>
              </w:rPr>
              <w:t>ЛСР № 18</w:t>
            </w:r>
          </w:p>
        </w:tc>
        <w:tc>
          <w:tcPr>
            <w:tcW w:w="2092" w:type="pct"/>
            <w:shd w:val="clear" w:color="auto" w:fill="auto"/>
            <w:vAlign w:val="center"/>
          </w:tcPr>
          <w:p w:rsidR="00CF3B40" w:rsidRPr="00BF6C89" w:rsidRDefault="00CF3B40" w:rsidP="00CF3B40">
            <w:pPr>
              <w:jc w:val="both"/>
              <w:rPr>
                <w:spacing w:val="-6"/>
              </w:rPr>
            </w:pPr>
            <w:r w:rsidRPr="00BF6C89">
              <w:rPr>
                <w:spacing w:val="-6"/>
              </w:rPr>
              <w:t>Монтаж учета электроэнергии (0,4 кВ, полукосвенное включение с ТТ) (на единицу объема)</w:t>
            </w:r>
          </w:p>
        </w:tc>
        <w:tc>
          <w:tcPr>
            <w:tcW w:w="356" w:type="pct"/>
            <w:shd w:val="clear" w:color="auto" w:fill="auto"/>
            <w:vAlign w:val="center"/>
          </w:tcPr>
          <w:p w:rsidR="00CF3B40" w:rsidRPr="00BF6C89" w:rsidRDefault="00CF3B40" w:rsidP="00CF3B40">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rPr>
                <w:lang w:val="en-US"/>
              </w:rP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19</w:t>
            </w:r>
          </w:p>
        </w:tc>
        <w:tc>
          <w:tcPr>
            <w:tcW w:w="383" w:type="pct"/>
            <w:shd w:val="clear" w:color="auto" w:fill="auto"/>
            <w:vAlign w:val="center"/>
          </w:tcPr>
          <w:p w:rsidR="00CF3B40" w:rsidRPr="00BF6C89" w:rsidRDefault="00CF3B40" w:rsidP="00CF3B40">
            <w:pPr>
              <w:jc w:val="center"/>
            </w:pPr>
            <w:r w:rsidRPr="00BF6C89">
              <w:rPr>
                <w:spacing w:val="-6"/>
              </w:rPr>
              <w:t>ЛСР № 19</w:t>
            </w:r>
          </w:p>
        </w:tc>
        <w:tc>
          <w:tcPr>
            <w:tcW w:w="2092" w:type="pct"/>
            <w:shd w:val="clear" w:color="auto" w:fill="auto"/>
            <w:vAlign w:val="center"/>
          </w:tcPr>
          <w:p w:rsidR="00CF3B40" w:rsidRPr="00BF6C89" w:rsidRDefault="00CF3B40" w:rsidP="00CF3B40">
            <w:pPr>
              <w:jc w:val="both"/>
              <w:rPr>
                <w:spacing w:val="-6"/>
              </w:rPr>
            </w:pPr>
            <w:r w:rsidRPr="00BF6C89">
              <w:rPr>
                <w:spacing w:val="-6"/>
              </w:rPr>
              <w:t>Монтаж учета электроэнергии (6-10 кВ, прямое включение без ТТ) (на единицу объема)</w:t>
            </w:r>
          </w:p>
        </w:tc>
        <w:tc>
          <w:tcPr>
            <w:tcW w:w="356" w:type="pct"/>
            <w:shd w:val="clear" w:color="auto" w:fill="auto"/>
            <w:vAlign w:val="center"/>
          </w:tcPr>
          <w:p w:rsidR="00CF3B40" w:rsidRPr="00BF6C89" w:rsidRDefault="00CF3B40" w:rsidP="00CF3B40">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rPr>
                <w:lang w:val="en-US"/>
              </w:rP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230" w:type="pct"/>
            <w:shd w:val="clear" w:color="auto" w:fill="auto"/>
            <w:vAlign w:val="center"/>
          </w:tcPr>
          <w:p w:rsidR="00CF3B40" w:rsidRPr="00BF6C89" w:rsidRDefault="00CF3B40" w:rsidP="00CF3B40">
            <w:pPr>
              <w:jc w:val="center"/>
              <w:rPr>
                <w:spacing w:val="-6"/>
              </w:rPr>
            </w:pPr>
            <w:r w:rsidRPr="00BF6C89">
              <w:rPr>
                <w:spacing w:val="-6"/>
              </w:rPr>
              <w:t>20</w:t>
            </w:r>
          </w:p>
        </w:tc>
        <w:tc>
          <w:tcPr>
            <w:tcW w:w="383" w:type="pct"/>
            <w:shd w:val="clear" w:color="auto" w:fill="auto"/>
            <w:vAlign w:val="center"/>
          </w:tcPr>
          <w:p w:rsidR="00CF3B40" w:rsidRPr="00BF6C89" w:rsidRDefault="00CF3B40" w:rsidP="00CF3B40">
            <w:pPr>
              <w:jc w:val="center"/>
            </w:pPr>
            <w:r w:rsidRPr="00BF6C89">
              <w:rPr>
                <w:spacing w:val="-6"/>
              </w:rPr>
              <w:t>ЛСР № 20</w:t>
            </w:r>
          </w:p>
        </w:tc>
        <w:tc>
          <w:tcPr>
            <w:tcW w:w="2092" w:type="pct"/>
            <w:shd w:val="clear" w:color="auto" w:fill="auto"/>
            <w:vAlign w:val="center"/>
          </w:tcPr>
          <w:p w:rsidR="00CF3B40" w:rsidRPr="00BF6C89" w:rsidRDefault="00CF3B40" w:rsidP="00CF3B40">
            <w:pPr>
              <w:jc w:val="both"/>
              <w:rPr>
                <w:spacing w:val="-6"/>
              </w:rPr>
            </w:pPr>
            <w:r w:rsidRPr="00BF6C89">
              <w:rPr>
                <w:spacing w:val="-6"/>
              </w:rPr>
              <w:t>Монтаж учета электроэнергии (6-10 кВ, косвенное включение с ТТ и ТН) (на единицу объема)</w:t>
            </w:r>
          </w:p>
        </w:tc>
        <w:tc>
          <w:tcPr>
            <w:tcW w:w="356" w:type="pct"/>
            <w:shd w:val="clear" w:color="auto" w:fill="auto"/>
            <w:vAlign w:val="center"/>
          </w:tcPr>
          <w:p w:rsidR="00CF3B40" w:rsidRPr="00BF6C89" w:rsidRDefault="00CF3B40" w:rsidP="00CF3B40">
            <w:pPr>
              <w:jc w:val="center"/>
            </w:pPr>
            <w:r w:rsidRPr="00BF6C89">
              <w:rPr>
                <w:spacing w:val="-6"/>
                <w:lang w:val="en-US"/>
              </w:rPr>
              <w:t xml:space="preserve">1 </w:t>
            </w:r>
            <w:proofErr w:type="spellStart"/>
            <w:r w:rsidRPr="00BF6C89">
              <w:rPr>
                <w:spacing w:val="-6"/>
              </w:rPr>
              <w:t>усл.ед</w:t>
            </w:r>
            <w:proofErr w:type="spellEnd"/>
            <w:r w:rsidRPr="00BF6C89">
              <w:rPr>
                <w:spacing w:val="-6"/>
              </w:rPr>
              <w:t>.</w:t>
            </w:r>
          </w:p>
        </w:tc>
        <w:tc>
          <w:tcPr>
            <w:tcW w:w="630" w:type="pct"/>
            <w:shd w:val="clear" w:color="auto" w:fill="auto"/>
            <w:vAlign w:val="center"/>
          </w:tcPr>
          <w:p w:rsidR="00CF3B40" w:rsidRPr="00BF6C89" w:rsidRDefault="00CF3B40" w:rsidP="00CF3B40">
            <w:pPr>
              <w:jc w:val="center"/>
              <w:rPr>
                <w:lang w:val="en-US"/>
              </w:rPr>
            </w:pPr>
          </w:p>
        </w:tc>
        <w:tc>
          <w:tcPr>
            <w:tcW w:w="631" w:type="pct"/>
            <w:shd w:val="clear" w:color="auto" w:fill="auto"/>
            <w:vAlign w:val="center"/>
          </w:tcPr>
          <w:p w:rsidR="00CF3B40" w:rsidRPr="00BF6C89" w:rsidRDefault="00CF3B40" w:rsidP="00CF3B40">
            <w:pPr>
              <w:jc w:val="center"/>
              <w:rPr>
                <w:lang w:val="en-US"/>
              </w:rPr>
            </w:pPr>
          </w:p>
        </w:tc>
        <w:tc>
          <w:tcPr>
            <w:tcW w:w="678" w:type="pct"/>
            <w:shd w:val="clear" w:color="auto" w:fill="auto"/>
            <w:vAlign w:val="center"/>
          </w:tcPr>
          <w:p w:rsidR="00CF3B40" w:rsidRPr="00BF6C89" w:rsidRDefault="00CF3B40" w:rsidP="00CF3B40">
            <w:pPr>
              <w:jc w:val="center"/>
              <w:rPr>
                <w:spacing w:val="-6"/>
              </w:rPr>
            </w:pPr>
          </w:p>
        </w:tc>
      </w:tr>
      <w:tr w:rsidR="00BF6C89" w:rsidRPr="00BF6C89" w:rsidTr="00CF3B40">
        <w:trPr>
          <w:trHeight w:val="340"/>
        </w:trPr>
        <w:tc>
          <w:tcPr>
            <w:tcW w:w="3061" w:type="pct"/>
            <w:gridSpan w:val="4"/>
            <w:shd w:val="clear" w:color="auto" w:fill="auto"/>
            <w:vAlign w:val="center"/>
          </w:tcPr>
          <w:p w:rsidR="00CF3B40" w:rsidRPr="00BF6C89" w:rsidRDefault="00CF3B40" w:rsidP="00CF3B40">
            <w:pPr>
              <w:jc w:val="center"/>
              <w:rPr>
                <w:b/>
                <w:spacing w:val="-6"/>
              </w:rPr>
            </w:pPr>
            <w:r w:rsidRPr="00BF6C89">
              <w:rPr>
                <w:b/>
                <w:spacing w:val="-6"/>
              </w:rPr>
              <w:t>Итого:</w:t>
            </w:r>
          </w:p>
        </w:tc>
        <w:tc>
          <w:tcPr>
            <w:tcW w:w="630" w:type="pct"/>
            <w:shd w:val="clear" w:color="auto" w:fill="auto"/>
            <w:vAlign w:val="center"/>
          </w:tcPr>
          <w:p w:rsidR="00CF3B40" w:rsidRPr="00BF6C89" w:rsidRDefault="00CF3B40" w:rsidP="00CF3B40">
            <w:pPr>
              <w:jc w:val="center"/>
              <w:rPr>
                <w:b/>
              </w:rPr>
            </w:pPr>
          </w:p>
        </w:tc>
        <w:tc>
          <w:tcPr>
            <w:tcW w:w="631" w:type="pct"/>
            <w:shd w:val="clear" w:color="auto" w:fill="auto"/>
            <w:vAlign w:val="center"/>
          </w:tcPr>
          <w:p w:rsidR="00CF3B40" w:rsidRPr="00BF6C89" w:rsidRDefault="00CF3B40" w:rsidP="00CF3B40">
            <w:pPr>
              <w:jc w:val="center"/>
              <w:rPr>
                <w:b/>
              </w:rPr>
            </w:pPr>
          </w:p>
        </w:tc>
        <w:tc>
          <w:tcPr>
            <w:tcW w:w="678" w:type="pct"/>
            <w:shd w:val="clear" w:color="auto" w:fill="auto"/>
            <w:vAlign w:val="center"/>
          </w:tcPr>
          <w:p w:rsidR="00CF3B40" w:rsidRPr="00BF6C89" w:rsidRDefault="00CF3B40" w:rsidP="00CF3B40">
            <w:pPr>
              <w:jc w:val="center"/>
              <w:rPr>
                <w:b/>
                <w:spacing w:val="-6"/>
              </w:rPr>
            </w:pPr>
          </w:p>
        </w:tc>
      </w:tr>
    </w:tbl>
    <w:p w:rsidR="00D429FF" w:rsidRPr="00BF6C89" w:rsidRDefault="00D429FF" w:rsidP="00D429FF">
      <w:pPr>
        <w:widowControl w:val="0"/>
        <w:shd w:val="clear" w:color="auto" w:fill="FFFFFF"/>
        <w:tabs>
          <w:tab w:val="num" w:pos="540"/>
          <w:tab w:val="left" w:pos="1276"/>
        </w:tabs>
        <w:jc w:val="both"/>
        <w:rPr>
          <w:spacing w:val="-6"/>
        </w:rPr>
      </w:pPr>
    </w:p>
    <w:p w:rsidR="00CF3B40" w:rsidRPr="00BF6C89" w:rsidRDefault="00CF3B40" w:rsidP="00CF3B40">
      <w:pPr>
        <w:widowControl w:val="0"/>
        <w:shd w:val="clear" w:color="auto" w:fill="FFFFFF"/>
        <w:tabs>
          <w:tab w:val="num" w:pos="540"/>
          <w:tab w:val="left" w:pos="1276"/>
        </w:tabs>
        <w:jc w:val="both"/>
        <w:rPr>
          <w:spacing w:val="-6"/>
        </w:rPr>
      </w:pPr>
      <w:r w:rsidRPr="00BF6C89">
        <w:rPr>
          <w:spacing w:val="-6"/>
        </w:rPr>
        <w:t>Цена договора составляет не более 19 000 000 (Девятнадцать миллионов) рублей 00 коп, кроме того НДС.</w:t>
      </w:r>
    </w:p>
    <w:p w:rsidR="00CF3B40" w:rsidRPr="00BF6C89" w:rsidRDefault="00CF3B40" w:rsidP="00CF3B40">
      <w:pPr>
        <w:widowControl w:val="0"/>
        <w:shd w:val="clear" w:color="auto" w:fill="FFFFFF"/>
        <w:tabs>
          <w:tab w:val="num" w:pos="540"/>
          <w:tab w:val="left" w:pos="1276"/>
        </w:tabs>
        <w:jc w:val="both"/>
        <w:rPr>
          <w:spacing w:val="-6"/>
        </w:rPr>
      </w:pPr>
    </w:p>
    <w:p w:rsidR="00CF3B40" w:rsidRPr="00BF6C89" w:rsidRDefault="00CF3B40" w:rsidP="00CF3B40">
      <w:pPr>
        <w:pStyle w:val="10"/>
        <w:tabs>
          <w:tab w:val="left" w:pos="709"/>
        </w:tabs>
        <w:spacing w:before="0" w:after="0"/>
        <w:ind w:left="532" w:firstLine="0"/>
        <w:rPr>
          <w:b/>
          <w:i/>
          <w:spacing w:val="-6"/>
          <w:sz w:val="22"/>
          <w:szCs w:val="22"/>
        </w:rPr>
      </w:pPr>
    </w:p>
    <w:tbl>
      <w:tblPr>
        <w:tblW w:w="5000" w:type="pct"/>
        <w:jc w:val="center"/>
        <w:tblLook w:val="01E0" w:firstRow="1" w:lastRow="1" w:firstColumn="1" w:lastColumn="1" w:noHBand="0" w:noVBand="0"/>
      </w:tblPr>
      <w:tblGrid>
        <w:gridCol w:w="7960"/>
        <w:gridCol w:w="7960"/>
      </w:tblGrid>
      <w:tr w:rsidR="00BF6C89" w:rsidRPr="00BF6C89" w:rsidTr="002523A5">
        <w:trPr>
          <w:jc w:val="center"/>
        </w:trPr>
        <w:tc>
          <w:tcPr>
            <w:tcW w:w="2500" w:type="pct"/>
          </w:tcPr>
          <w:p w:rsidR="00CF3B40" w:rsidRPr="00BF6C89" w:rsidRDefault="00CF3B40" w:rsidP="002523A5">
            <w:pPr>
              <w:jc w:val="center"/>
              <w:rPr>
                <w:bCs/>
                <w:caps/>
                <w:spacing w:val="-6"/>
              </w:rPr>
            </w:pPr>
            <w:r w:rsidRPr="00BF6C89">
              <w:rPr>
                <w:b/>
                <w:caps/>
                <w:spacing w:val="-6"/>
              </w:rPr>
              <w:br w:type="page"/>
            </w:r>
            <w:r w:rsidRPr="00BF6C89">
              <w:rPr>
                <w:b/>
                <w:bCs/>
                <w:caps/>
                <w:spacing w:val="-6"/>
              </w:rPr>
              <w:t>Заказчик:</w:t>
            </w:r>
          </w:p>
        </w:tc>
        <w:tc>
          <w:tcPr>
            <w:tcW w:w="2500" w:type="pct"/>
          </w:tcPr>
          <w:p w:rsidR="00CF3B40" w:rsidRPr="00BF6C89" w:rsidRDefault="00CF3B40" w:rsidP="002523A5">
            <w:pPr>
              <w:jc w:val="center"/>
              <w:rPr>
                <w:bCs/>
                <w:caps/>
                <w:spacing w:val="-6"/>
              </w:rPr>
            </w:pPr>
            <w:r w:rsidRPr="00BF6C89">
              <w:rPr>
                <w:b/>
                <w:bCs/>
                <w:caps/>
                <w:spacing w:val="-6"/>
              </w:rPr>
              <w:t>Подрядчик:</w:t>
            </w:r>
          </w:p>
        </w:tc>
      </w:tr>
      <w:tr w:rsidR="00BF6C89" w:rsidRPr="00BF6C89" w:rsidTr="002523A5">
        <w:trPr>
          <w:jc w:val="center"/>
        </w:trPr>
        <w:tc>
          <w:tcPr>
            <w:tcW w:w="2500" w:type="pct"/>
          </w:tcPr>
          <w:p w:rsidR="00CF3B40" w:rsidRPr="00BF6C89" w:rsidRDefault="00CF3B40" w:rsidP="002523A5">
            <w:pPr>
              <w:pStyle w:val="20"/>
              <w:spacing w:line="240" w:lineRule="auto"/>
              <w:ind w:left="0"/>
              <w:jc w:val="left"/>
              <w:rPr>
                <w:b/>
                <w:bCs/>
                <w:spacing w:val="-6"/>
                <w:sz w:val="24"/>
                <w:szCs w:val="24"/>
              </w:rPr>
            </w:pPr>
            <w:r w:rsidRPr="00BF6C89">
              <w:rPr>
                <w:b/>
                <w:bCs/>
                <w:spacing w:val="-6"/>
                <w:sz w:val="24"/>
                <w:szCs w:val="24"/>
              </w:rPr>
              <w:t>АО «Дальневосточная распределительная</w:t>
            </w:r>
          </w:p>
          <w:p w:rsidR="00CF3B40" w:rsidRPr="00BF6C89" w:rsidRDefault="00CF3B40" w:rsidP="002523A5">
            <w:pPr>
              <w:rPr>
                <w:b/>
                <w:bCs/>
                <w:spacing w:val="-6"/>
              </w:rPr>
            </w:pPr>
            <w:r w:rsidRPr="00BF6C89">
              <w:rPr>
                <w:b/>
                <w:bCs/>
                <w:spacing w:val="-6"/>
              </w:rPr>
              <w:t>сетевая компания» (АО «ДРСК»)</w:t>
            </w:r>
          </w:p>
          <w:p w:rsidR="00CF3B40" w:rsidRPr="00BF6C89" w:rsidRDefault="00CF3B40" w:rsidP="002523A5">
            <w:pPr>
              <w:rPr>
                <w:b/>
                <w:bCs/>
                <w:spacing w:val="-6"/>
              </w:rPr>
            </w:pPr>
          </w:p>
          <w:p w:rsidR="00CF3B40" w:rsidRPr="00BF6C89" w:rsidRDefault="00CF3B40" w:rsidP="002523A5">
            <w:pPr>
              <w:rPr>
                <w:spacing w:val="-6"/>
              </w:rPr>
            </w:pPr>
            <w:r w:rsidRPr="00BF6C89">
              <w:rPr>
                <w:spacing w:val="-6"/>
              </w:rPr>
              <w:t xml:space="preserve">Директор филиала </w:t>
            </w:r>
          </w:p>
          <w:p w:rsidR="00CF3B40" w:rsidRPr="00BF6C89" w:rsidRDefault="00CF3B40" w:rsidP="002523A5">
            <w:pPr>
              <w:rPr>
                <w:spacing w:val="-6"/>
              </w:rPr>
            </w:pPr>
            <w:r w:rsidRPr="00BF6C89">
              <w:rPr>
                <w:spacing w:val="-6"/>
              </w:rPr>
              <w:t>АО «ДРСК» «ЭС ЕАО»</w:t>
            </w:r>
          </w:p>
          <w:p w:rsidR="00CF3B40" w:rsidRPr="00BF6C89" w:rsidRDefault="00CF3B40" w:rsidP="002523A5">
            <w:pPr>
              <w:rPr>
                <w:spacing w:val="-6"/>
              </w:rPr>
            </w:pPr>
          </w:p>
          <w:p w:rsidR="00CF3B40" w:rsidRPr="00BF6C89" w:rsidRDefault="00CF3B40" w:rsidP="002523A5">
            <w:pPr>
              <w:rPr>
                <w:spacing w:val="-6"/>
              </w:rPr>
            </w:pPr>
            <w:r w:rsidRPr="00BF6C89">
              <w:rPr>
                <w:spacing w:val="-6"/>
              </w:rPr>
              <w:t>________________ И.Н. Зарифьянова</w:t>
            </w:r>
          </w:p>
          <w:p w:rsidR="00CF3B40" w:rsidRPr="00BF6C89" w:rsidRDefault="00CF3B40" w:rsidP="002523A5">
            <w:pPr>
              <w:rPr>
                <w:bCs/>
                <w:spacing w:val="-6"/>
                <w:sz w:val="20"/>
                <w:szCs w:val="20"/>
              </w:rPr>
            </w:pPr>
          </w:p>
          <w:p w:rsidR="00CF3B40" w:rsidRPr="00BF6C89" w:rsidRDefault="00CF3B40" w:rsidP="002523A5">
            <w:pPr>
              <w:rPr>
                <w:bCs/>
                <w:spacing w:val="-6"/>
              </w:rPr>
            </w:pPr>
            <w:r w:rsidRPr="00BF6C89">
              <w:rPr>
                <w:bCs/>
                <w:spacing w:val="-6"/>
                <w:sz w:val="20"/>
                <w:szCs w:val="20"/>
              </w:rPr>
              <w:t>М.П.</w:t>
            </w:r>
          </w:p>
        </w:tc>
        <w:tc>
          <w:tcPr>
            <w:tcW w:w="2500" w:type="pct"/>
          </w:tcPr>
          <w:p w:rsidR="00CF3B40" w:rsidRPr="00BF6C89" w:rsidRDefault="00CF3B40" w:rsidP="002523A5">
            <w:pPr>
              <w:rPr>
                <w:b/>
                <w:bCs/>
                <w:spacing w:val="-6"/>
              </w:rPr>
            </w:pPr>
          </w:p>
        </w:tc>
      </w:tr>
    </w:tbl>
    <w:p w:rsidR="00552120" w:rsidRPr="00BF6C89" w:rsidRDefault="00552120" w:rsidP="0088778E">
      <w:pPr>
        <w:tabs>
          <w:tab w:val="left" w:pos="3712"/>
        </w:tabs>
        <w:sectPr w:rsidR="00552120" w:rsidRPr="00BF6C89" w:rsidSect="00552120">
          <w:pgSz w:w="16838" w:h="11906" w:orient="landscape"/>
          <w:pgMar w:top="1134" w:right="567" w:bottom="567" w:left="567" w:header="709" w:footer="709" w:gutter="0"/>
          <w:cols w:space="708"/>
          <w:docGrid w:linePitch="360"/>
        </w:sectPr>
      </w:pPr>
    </w:p>
    <w:p w:rsidR="00A23DFC" w:rsidRPr="00BF6C89" w:rsidRDefault="00A23DFC" w:rsidP="00A23DFC">
      <w:pPr>
        <w:tabs>
          <w:tab w:val="left" w:pos="3712"/>
        </w:tabs>
        <w:jc w:val="right"/>
      </w:pPr>
      <w:r w:rsidRPr="00BF6C89">
        <w:lastRenderedPageBreak/>
        <w:t>Приложение №8</w:t>
      </w:r>
    </w:p>
    <w:p w:rsidR="00A23DFC" w:rsidRPr="00BF6C89" w:rsidRDefault="00A23DFC" w:rsidP="00A23DFC">
      <w:pPr>
        <w:tabs>
          <w:tab w:val="left" w:pos="3712"/>
        </w:tabs>
        <w:jc w:val="right"/>
      </w:pPr>
      <w:r w:rsidRPr="00BF6C89">
        <w:t>к договору №_________ от «____»__________20___г.</w:t>
      </w:r>
    </w:p>
    <w:p w:rsidR="008E4CDC" w:rsidRPr="00BF6C89" w:rsidRDefault="008E4CDC" w:rsidP="0088778E"/>
    <w:p w:rsidR="00D429FF" w:rsidRPr="00BF6C89" w:rsidRDefault="00D429FF" w:rsidP="00CF3B40">
      <w:pPr>
        <w:widowControl w:val="0"/>
        <w:shd w:val="clear" w:color="auto" w:fill="FFFFFF"/>
        <w:autoSpaceDE w:val="0"/>
        <w:autoSpaceDN w:val="0"/>
        <w:adjustRightInd w:val="0"/>
        <w:ind w:firstLine="709"/>
        <w:jc w:val="both"/>
        <w:rPr>
          <w:b/>
        </w:rPr>
      </w:pPr>
      <w:r w:rsidRPr="00BF6C89">
        <w:rPr>
          <w:b/>
        </w:rPr>
        <w:t>1. Условия банковской гарантии</w:t>
      </w:r>
    </w:p>
    <w:p w:rsidR="00CF3B40" w:rsidRPr="00BF6C89" w:rsidRDefault="00CF3B40" w:rsidP="00CF3B40">
      <w:pPr>
        <w:pStyle w:val="af9"/>
        <w:tabs>
          <w:tab w:val="left" w:pos="0"/>
        </w:tabs>
        <w:spacing w:after="0"/>
        <w:ind w:left="0" w:firstLine="709"/>
        <w:jc w:val="both"/>
      </w:pPr>
      <w:r w:rsidRPr="00BF6C89">
        <w:t xml:space="preserve">1. Банковская гарантия, предоставляемая Подрядчиком Заказчику </w:t>
      </w:r>
      <w:proofErr w:type="gramStart"/>
      <w:r w:rsidRPr="00BF6C89">
        <w:t>по Договору</w:t>
      </w:r>
      <w:proofErr w:type="gramEnd"/>
      <w:r w:rsidRPr="00BF6C89">
        <w:t xml:space="preserve"> регулируется унифицированными правилами Международной торговой палаты – публикация МТП № 758 (ICC </w:t>
      </w:r>
      <w:proofErr w:type="spellStart"/>
      <w:r w:rsidRPr="00BF6C89">
        <w:t>Uniform</w:t>
      </w:r>
      <w:proofErr w:type="spellEnd"/>
      <w:r w:rsidRPr="00BF6C89">
        <w:t xml:space="preserve"> </w:t>
      </w:r>
      <w:proofErr w:type="spellStart"/>
      <w:r w:rsidRPr="00BF6C89">
        <w:t>Rules</w:t>
      </w:r>
      <w:proofErr w:type="spellEnd"/>
      <w:r w:rsidRPr="00BF6C89">
        <w:t xml:space="preserve"> </w:t>
      </w:r>
      <w:proofErr w:type="spellStart"/>
      <w:r w:rsidRPr="00BF6C89">
        <w:t>Demand</w:t>
      </w:r>
      <w:proofErr w:type="spellEnd"/>
      <w:r w:rsidRPr="00BF6C89">
        <w:t xml:space="preserve"> </w:t>
      </w:r>
      <w:proofErr w:type="spellStart"/>
      <w:r w:rsidRPr="00BF6C89">
        <w:t>Guarantees</w:t>
      </w:r>
      <w:proofErr w:type="spellEnd"/>
      <w:r w:rsidRPr="00BF6C89">
        <w:t xml:space="preserve"> – ICC </w:t>
      </w:r>
      <w:proofErr w:type="spellStart"/>
      <w:r w:rsidRPr="00BF6C89">
        <w:t>Publication</w:t>
      </w:r>
      <w:proofErr w:type="spellEnd"/>
      <w:r w:rsidRPr="00BF6C89">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CF3B40" w:rsidRPr="00BF6C89" w:rsidRDefault="00CF3B40" w:rsidP="00CF3B40">
      <w:pPr>
        <w:pStyle w:val="af9"/>
        <w:tabs>
          <w:tab w:val="left" w:pos="0"/>
          <w:tab w:val="left" w:pos="1276"/>
        </w:tabs>
        <w:spacing w:after="0"/>
        <w:ind w:left="0" w:firstLine="709"/>
        <w:jc w:val="both"/>
      </w:pPr>
      <w:r w:rsidRPr="00BF6C89">
        <w:t>- банковская гарантия должна быть безотзывной и безусловной (гарантия по первому требованию);</w:t>
      </w:r>
    </w:p>
    <w:p w:rsidR="00CF3B40" w:rsidRPr="00BF6C89" w:rsidRDefault="00CF3B40" w:rsidP="00CF3B40">
      <w:pPr>
        <w:pStyle w:val="af9"/>
        <w:tabs>
          <w:tab w:val="left" w:pos="0"/>
        </w:tabs>
        <w:spacing w:after="0"/>
        <w:ind w:left="0" w:firstLine="709"/>
        <w:jc w:val="both"/>
      </w:pPr>
      <w:r w:rsidRPr="00BF6C89">
        <w:t>- бенефициар по банковской гарантии - Заказчик, принципал – Подрядчик;</w:t>
      </w:r>
    </w:p>
    <w:p w:rsidR="00CF3B40" w:rsidRPr="00BF6C89" w:rsidRDefault="00CF3B40" w:rsidP="00CF3B40">
      <w:pPr>
        <w:pStyle w:val="af9"/>
        <w:tabs>
          <w:tab w:val="left" w:pos="0"/>
        </w:tabs>
        <w:spacing w:after="0"/>
        <w:ind w:left="0" w:firstLine="709"/>
        <w:jc w:val="both"/>
      </w:pPr>
      <w:r w:rsidRPr="00BF6C89">
        <w:t>- сумма банковской гарантии выражена в валюте расчетов по Договору;</w:t>
      </w:r>
    </w:p>
    <w:p w:rsidR="00CF3B40" w:rsidRPr="00BF6C89" w:rsidRDefault="00CF3B40" w:rsidP="00CF3B40">
      <w:pPr>
        <w:pStyle w:val="af9"/>
        <w:tabs>
          <w:tab w:val="left" w:pos="0"/>
        </w:tabs>
        <w:spacing w:after="0"/>
        <w:ind w:left="0" w:firstLine="709"/>
        <w:jc w:val="both"/>
      </w:pPr>
      <w:r w:rsidRPr="00BF6C89">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CF3B40" w:rsidRPr="00BF6C89" w:rsidRDefault="00CF3B40" w:rsidP="00CF3B40">
      <w:pPr>
        <w:pStyle w:val="af9"/>
        <w:tabs>
          <w:tab w:val="left" w:pos="0"/>
        </w:tabs>
        <w:spacing w:after="0"/>
        <w:ind w:left="0" w:firstLine="709"/>
        <w:jc w:val="both"/>
      </w:pPr>
      <w:r w:rsidRPr="00BF6C89">
        <w:t>2. сумма Банковской гарантии надлежащего исполнения обязательств по Договору в отношении каждого Объекта:</w:t>
      </w:r>
    </w:p>
    <w:p w:rsidR="00CF3B40" w:rsidRPr="00BF6C89" w:rsidRDefault="00CF3B40" w:rsidP="00CF3B40">
      <w:pPr>
        <w:pStyle w:val="af9"/>
        <w:tabs>
          <w:tab w:val="left" w:pos="0"/>
        </w:tabs>
        <w:spacing w:after="0"/>
        <w:ind w:left="0" w:firstLine="709"/>
        <w:jc w:val="both"/>
      </w:pPr>
      <w:r w:rsidRPr="00BF6C89">
        <w:t>- для закупок среди МСП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CF3B40" w:rsidRPr="00BF6C89" w:rsidRDefault="00CF3B40" w:rsidP="00CF3B40">
      <w:pPr>
        <w:pStyle w:val="af9"/>
        <w:tabs>
          <w:tab w:val="left" w:pos="0"/>
        </w:tabs>
        <w:spacing w:after="0"/>
        <w:ind w:left="0" w:firstLine="709"/>
        <w:jc w:val="both"/>
      </w:pPr>
      <w:r w:rsidRPr="00BF6C89">
        <w:t>- для закупок на общих основаниях в размере 10 (десять) процентов от Цены Договора / соответствующего Объекта.</w:t>
      </w:r>
    </w:p>
    <w:p w:rsidR="00CF3B40" w:rsidRPr="00BF6C89" w:rsidRDefault="00CF3B40" w:rsidP="00CF3B40">
      <w:pPr>
        <w:pStyle w:val="af9"/>
        <w:tabs>
          <w:tab w:val="left" w:pos="0"/>
        </w:tabs>
        <w:spacing w:after="0"/>
        <w:ind w:left="0" w:firstLine="709"/>
        <w:jc w:val="both"/>
      </w:pPr>
      <w:r w:rsidRPr="00BF6C89">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F6C89">
        <w:rPr>
          <w:rStyle w:val="af2"/>
          <w:sz w:val="28"/>
          <w:szCs w:val="28"/>
        </w:rPr>
        <w:footnoteReference w:id="1"/>
      </w:r>
      <w:r w:rsidRPr="00BF6C89">
        <w:t xml:space="preserve"> / Договору в целом / соответствующему объекту, предусмотренной Договором.</w:t>
      </w:r>
    </w:p>
    <w:p w:rsidR="00CF3B40" w:rsidRPr="00BF6C89" w:rsidRDefault="00CF3B40" w:rsidP="00CF3B40">
      <w:pPr>
        <w:pStyle w:val="af9"/>
        <w:tabs>
          <w:tab w:val="left" w:pos="0"/>
        </w:tabs>
        <w:spacing w:after="0"/>
        <w:ind w:left="0" w:firstLine="709"/>
        <w:jc w:val="both"/>
      </w:pPr>
      <w:r w:rsidRPr="00BF6C89">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CF3B40" w:rsidRPr="00BF6C89" w:rsidRDefault="00CF3B40" w:rsidP="00CF3B40">
      <w:pPr>
        <w:pStyle w:val="af9"/>
        <w:tabs>
          <w:tab w:val="left" w:pos="0"/>
        </w:tabs>
        <w:spacing w:after="0"/>
        <w:ind w:left="0" w:firstLine="709"/>
        <w:jc w:val="both"/>
      </w:pPr>
      <w:r w:rsidRPr="00BF6C89">
        <w:t>- отказа Подрядчика от исполнения обязательств по Договору, в том числе одностороннего отказа от Договора;</w:t>
      </w:r>
    </w:p>
    <w:p w:rsidR="00CF3B40" w:rsidRPr="00BF6C89" w:rsidRDefault="00CF3B40" w:rsidP="00CF3B40">
      <w:pPr>
        <w:pStyle w:val="af9"/>
        <w:tabs>
          <w:tab w:val="left" w:pos="0"/>
        </w:tabs>
        <w:spacing w:after="0"/>
        <w:ind w:left="0" w:firstLine="709"/>
        <w:jc w:val="both"/>
      </w:pPr>
      <w:r w:rsidRPr="00BF6C89">
        <w:t>- отказа Подрядчика от возврата неотработанного аванса при досрочном прекращении Договора/признании Договора недействительным;</w:t>
      </w:r>
    </w:p>
    <w:p w:rsidR="00CF3B40" w:rsidRPr="00BF6C89" w:rsidRDefault="00CF3B40" w:rsidP="00CF3B40">
      <w:pPr>
        <w:pStyle w:val="af9"/>
        <w:tabs>
          <w:tab w:val="left" w:pos="0"/>
        </w:tabs>
        <w:spacing w:after="0"/>
        <w:ind w:left="0" w:firstLine="709"/>
        <w:jc w:val="both"/>
      </w:pPr>
      <w:r w:rsidRPr="00BF6C89">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CF3B40" w:rsidRPr="00BF6C89" w:rsidRDefault="00CF3B40" w:rsidP="00CF3B40">
      <w:pPr>
        <w:pStyle w:val="af9"/>
        <w:tabs>
          <w:tab w:val="left" w:pos="0"/>
        </w:tabs>
        <w:spacing w:after="0"/>
        <w:ind w:left="0" w:firstLine="709"/>
        <w:jc w:val="both"/>
      </w:pPr>
      <w:r w:rsidRPr="00BF6C89">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CF3B40" w:rsidRPr="00BF6C89" w:rsidRDefault="00CF3B40" w:rsidP="00CF3B40">
      <w:pPr>
        <w:pStyle w:val="af9"/>
        <w:tabs>
          <w:tab w:val="left" w:pos="0"/>
        </w:tabs>
        <w:spacing w:after="0"/>
        <w:ind w:left="0" w:firstLine="709"/>
        <w:jc w:val="both"/>
      </w:pPr>
      <w:r w:rsidRPr="00BF6C89">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CF3B40" w:rsidRPr="00BF6C89" w:rsidRDefault="00CF3B40" w:rsidP="00CF3B40">
      <w:pPr>
        <w:pStyle w:val="af9"/>
        <w:tabs>
          <w:tab w:val="left" w:pos="0"/>
        </w:tabs>
        <w:spacing w:after="0"/>
        <w:ind w:left="0" w:firstLine="709"/>
        <w:jc w:val="both"/>
      </w:pPr>
      <w:r w:rsidRPr="00BF6C89">
        <w:t>- введения арбитражным судом процедуры несостоятельности (банкротства) в отношении Подрядчика;</w:t>
      </w:r>
    </w:p>
    <w:p w:rsidR="00CF3B40" w:rsidRPr="00BF6C89" w:rsidRDefault="00CF3B40" w:rsidP="00CF3B40">
      <w:pPr>
        <w:pStyle w:val="af9"/>
        <w:tabs>
          <w:tab w:val="left" w:pos="0"/>
        </w:tabs>
        <w:spacing w:after="0"/>
        <w:ind w:left="0" w:firstLine="709"/>
        <w:jc w:val="both"/>
      </w:pPr>
      <w:r w:rsidRPr="00BF6C89">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CF3B40" w:rsidRPr="00BF6C89" w:rsidRDefault="00CF3B40" w:rsidP="00CF3B40">
      <w:pPr>
        <w:pStyle w:val="af9"/>
        <w:tabs>
          <w:tab w:val="left" w:pos="0"/>
        </w:tabs>
        <w:spacing w:after="0"/>
        <w:ind w:left="0" w:firstLine="709"/>
        <w:jc w:val="both"/>
      </w:pPr>
      <w:r w:rsidRPr="00BF6C89">
        <w:t>- признания Договора недействительным по причинам отсутствия необходимых корпоративных одобрений у Подрядчика;</w:t>
      </w:r>
    </w:p>
    <w:p w:rsidR="00CF3B40" w:rsidRPr="00BF6C89" w:rsidRDefault="00CF3B40" w:rsidP="00CF3B40">
      <w:pPr>
        <w:pStyle w:val="af9"/>
        <w:tabs>
          <w:tab w:val="left" w:pos="0"/>
        </w:tabs>
        <w:spacing w:after="0"/>
        <w:ind w:left="0" w:firstLine="709"/>
        <w:jc w:val="both"/>
      </w:pPr>
      <w:r w:rsidRPr="00BF6C89">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CF3B40" w:rsidRPr="00BF6C89" w:rsidRDefault="00CF3B40" w:rsidP="00CF3B40">
      <w:pPr>
        <w:pStyle w:val="af9"/>
        <w:tabs>
          <w:tab w:val="left" w:pos="0"/>
        </w:tabs>
        <w:spacing w:after="0"/>
        <w:ind w:left="0" w:firstLine="709"/>
        <w:jc w:val="both"/>
      </w:pPr>
      <w:r w:rsidRPr="00BF6C89">
        <w:t xml:space="preserve">Вместе с требованием о предъявлении суммы обеспечения к оплате Заказчик направляет Банку-Гаранту </w:t>
      </w:r>
      <w:proofErr w:type="gramStart"/>
      <w:r w:rsidRPr="00BF6C89">
        <w:t>копию  банковской</w:t>
      </w:r>
      <w:proofErr w:type="gramEnd"/>
      <w:r w:rsidRPr="00BF6C89">
        <w:t xml:space="preserve"> гарантии.</w:t>
      </w:r>
    </w:p>
    <w:p w:rsidR="00CF3B40" w:rsidRPr="00BF6C89" w:rsidRDefault="00CF3B40" w:rsidP="00CF3B40">
      <w:pPr>
        <w:pStyle w:val="af9"/>
        <w:tabs>
          <w:tab w:val="left" w:pos="0"/>
        </w:tabs>
        <w:spacing w:after="0"/>
        <w:ind w:left="0" w:firstLine="709"/>
        <w:jc w:val="both"/>
      </w:pPr>
      <w:r w:rsidRPr="00BF6C89">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CF3B40" w:rsidRPr="00BF6C89" w:rsidRDefault="00CF3B40" w:rsidP="00CF3B40">
      <w:pPr>
        <w:pStyle w:val="af9"/>
        <w:tabs>
          <w:tab w:val="left" w:pos="0"/>
        </w:tabs>
        <w:spacing w:after="0"/>
        <w:ind w:left="0" w:firstLine="709"/>
        <w:jc w:val="both"/>
      </w:pPr>
      <w:r w:rsidRPr="00BF6C89">
        <w:t>5. Платеж по банковской гарантии осуществляется Банком-Гарантом в течение 10 (десяти) рабочих дней после обращения бенефициара (Заказчика).</w:t>
      </w:r>
    </w:p>
    <w:p w:rsidR="00CF3B40" w:rsidRPr="00BF6C89" w:rsidRDefault="00CF3B40" w:rsidP="00CF3B40">
      <w:pPr>
        <w:pStyle w:val="af9"/>
        <w:tabs>
          <w:tab w:val="left" w:pos="0"/>
        </w:tabs>
        <w:spacing w:after="0"/>
        <w:ind w:left="0" w:firstLine="709"/>
        <w:jc w:val="both"/>
      </w:pPr>
      <w:r w:rsidRPr="00BF6C89">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CF3B40" w:rsidRPr="00BF6C89" w:rsidRDefault="00CF3B40" w:rsidP="00CF3B40">
      <w:pPr>
        <w:pStyle w:val="af9"/>
        <w:tabs>
          <w:tab w:val="left" w:pos="0"/>
        </w:tabs>
        <w:spacing w:after="0"/>
        <w:ind w:left="0" w:firstLine="709"/>
        <w:jc w:val="both"/>
      </w:pPr>
      <w:r w:rsidRPr="00BF6C89">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F3B40" w:rsidRPr="00BF6C89" w:rsidRDefault="00CF3B40" w:rsidP="00CF3B40">
      <w:pPr>
        <w:pStyle w:val="af9"/>
        <w:tabs>
          <w:tab w:val="left" w:pos="0"/>
        </w:tabs>
        <w:spacing w:after="0"/>
        <w:ind w:left="0" w:firstLine="709"/>
        <w:jc w:val="both"/>
      </w:pPr>
      <w:r w:rsidRPr="00BF6C89">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CF3B40" w:rsidRPr="00BF6C89" w:rsidRDefault="00CF3B40" w:rsidP="00CF3B40">
      <w:pPr>
        <w:pStyle w:val="af9"/>
        <w:tabs>
          <w:tab w:val="left" w:pos="0"/>
        </w:tabs>
        <w:spacing w:after="0"/>
        <w:ind w:left="0" w:firstLine="709"/>
        <w:jc w:val="both"/>
      </w:pPr>
      <w:r w:rsidRPr="00BF6C89">
        <w:t>9. Банковская гарантия не должна содержать условий или требований, противоречащих изложенному или делающих изложенное неисполнимым.</w:t>
      </w:r>
    </w:p>
    <w:p w:rsidR="00CF3B40" w:rsidRPr="00BF6C89" w:rsidRDefault="00CF3B40" w:rsidP="00CF3B40">
      <w:pPr>
        <w:widowControl w:val="0"/>
        <w:shd w:val="clear" w:color="auto" w:fill="FFFFFF"/>
        <w:tabs>
          <w:tab w:val="left" w:pos="1276"/>
        </w:tabs>
        <w:ind w:firstLine="709"/>
        <w:jc w:val="both"/>
        <w:rPr>
          <w:bCs/>
        </w:rPr>
      </w:pPr>
      <w:r w:rsidRPr="00BF6C89">
        <w:t xml:space="preserve">10.  </w:t>
      </w:r>
      <w:r w:rsidRPr="00BF6C8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CF3B40" w:rsidRPr="00BF6C89" w:rsidRDefault="00CF3B40" w:rsidP="00CF3B40">
      <w:pPr>
        <w:widowControl w:val="0"/>
        <w:shd w:val="clear" w:color="auto" w:fill="FFFFFF"/>
        <w:tabs>
          <w:tab w:val="left" w:pos="1276"/>
        </w:tabs>
        <w:ind w:firstLine="709"/>
        <w:jc w:val="both"/>
        <w:rPr>
          <w:bCs/>
        </w:rPr>
      </w:pPr>
      <w:r w:rsidRPr="00BF6C89">
        <w:rPr>
          <w:bCs/>
        </w:rPr>
        <w:t xml:space="preserve">11. В случаях: </w:t>
      </w:r>
    </w:p>
    <w:p w:rsidR="00CF3B40" w:rsidRPr="00BF6C89" w:rsidRDefault="00CF3B40" w:rsidP="00CF3B40">
      <w:pPr>
        <w:widowControl w:val="0"/>
        <w:shd w:val="clear" w:color="auto" w:fill="FFFFFF"/>
        <w:tabs>
          <w:tab w:val="left" w:pos="1276"/>
        </w:tabs>
        <w:ind w:firstLine="709"/>
        <w:jc w:val="both"/>
        <w:rPr>
          <w:bCs/>
        </w:rPr>
      </w:pPr>
      <w:r w:rsidRPr="00BF6C8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CF3B40" w:rsidRPr="00BF6C89" w:rsidRDefault="00CF3B40" w:rsidP="00CF3B40">
      <w:pPr>
        <w:widowControl w:val="0"/>
        <w:shd w:val="clear" w:color="auto" w:fill="FFFFFF"/>
        <w:tabs>
          <w:tab w:val="left" w:pos="1276"/>
        </w:tabs>
        <w:ind w:firstLine="709"/>
        <w:jc w:val="both"/>
        <w:rPr>
          <w:bCs/>
        </w:rPr>
      </w:pPr>
      <w:r w:rsidRPr="00BF6C8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CF3B40" w:rsidRPr="00BF6C89" w:rsidRDefault="00CF3B40" w:rsidP="00CF3B40">
      <w:pPr>
        <w:widowControl w:val="0"/>
        <w:shd w:val="clear" w:color="auto" w:fill="FFFFFF"/>
        <w:tabs>
          <w:tab w:val="left" w:pos="1276"/>
        </w:tabs>
        <w:ind w:firstLine="709"/>
        <w:jc w:val="both"/>
        <w:rPr>
          <w:bCs/>
        </w:rPr>
      </w:pPr>
      <w:r w:rsidRPr="00BF6C8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CF3B40" w:rsidRPr="00BF6C89" w:rsidRDefault="00CF3B40" w:rsidP="00CF3B40">
      <w:pPr>
        <w:widowControl w:val="0"/>
        <w:shd w:val="clear" w:color="auto" w:fill="FFFFFF"/>
        <w:tabs>
          <w:tab w:val="left" w:pos="1276"/>
        </w:tabs>
        <w:ind w:firstLine="709"/>
        <w:jc w:val="both"/>
        <w:rPr>
          <w:bCs/>
        </w:rPr>
      </w:pPr>
      <w:r w:rsidRPr="00BF6C89">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proofErr w:type="gramStart"/>
      <w:r w:rsidRPr="00BF6C89">
        <w:rPr>
          <w:bCs/>
        </w:rPr>
        <w:t>аванса  при</w:t>
      </w:r>
      <w:proofErr w:type="gramEnd"/>
      <w:r w:rsidRPr="00BF6C89">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CF3B40" w:rsidRPr="00BF6C89" w:rsidRDefault="00CF3B40" w:rsidP="00CF3B40">
      <w:pPr>
        <w:widowControl w:val="0"/>
        <w:shd w:val="clear" w:color="auto" w:fill="FFFFFF"/>
        <w:tabs>
          <w:tab w:val="left" w:pos="1276"/>
        </w:tabs>
        <w:ind w:firstLine="709"/>
        <w:jc w:val="both"/>
        <w:rPr>
          <w:bCs/>
        </w:rPr>
      </w:pPr>
      <w:r w:rsidRPr="00BF6C89">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F3B40" w:rsidRPr="00BF6C89" w:rsidRDefault="00CF3B40" w:rsidP="00CF3B40">
      <w:pPr>
        <w:tabs>
          <w:tab w:val="left" w:pos="0"/>
          <w:tab w:val="left" w:pos="1134"/>
        </w:tabs>
        <w:ind w:firstLine="709"/>
        <w:contextualSpacing/>
        <w:jc w:val="both"/>
      </w:pPr>
      <w:r w:rsidRPr="00BF6C89">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BF6C89">
        <w:rPr>
          <w:bCs/>
        </w:rPr>
        <w:lastRenderedPageBreak/>
        <w:t>Объекту, в случае если иное не установлено в соответствующем соглашении о расторжении Договора.</w:t>
      </w:r>
    </w:p>
    <w:p w:rsidR="00CF3B40" w:rsidRPr="00BF6C89" w:rsidRDefault="00CF3B40" w:rsidP="00F22C1C">
      <w:pPr>
        <w:pStyle w:val="af7"/>
        <w:widowControl w:val="0"/>
        <w:numPr>
          <w:ilvl w:val="0"/>
          <w:numId w:val="21"/>
        </w:numPr>
        <w:shd w:val="clear" w:color="auto" w:fill="FFFFFF"/>
        <w:autoSpaceDE w:val="0"/>
        <w:autoSpaceDN w:val="0"/>
        <w:adjustRightInd w:val="0"/>
        <w:ind w:left="0" w:firstLine="709"/>
        <w:jc w:val="both"/>
        <w:rPr>
          <w:b/>
        </w:rPr>
      </w:pPr>
      <w:r w:rsidRPr="00BF6C89">
        <w:rPr>
          <w:b/>
        </w:rPr>
        <w:t>Условия банковской гарантии надлежащего исполнения гарантийных обязательств.</w:t>
      </w:r>
    </w:p>
    <w:p w:rsidR="00CF3B40" w:rsidRPr="00BF6C89" w:rsidRDefault="00CF3B40" w:rsidP="00CF3B40">
      <w:pPr>
        <w:tabs>
          <w:tab w:val="num" w:pos="540"/>
        </w:tabs>
        <w:ind w:firstLine="709"/>
        <w:jc w:val="both"/>
      </w:pPr>
      <w:r w:rsidRPr="00BF6C89">
        <w:t xml:space="preserve">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w:t>
      </w:r>
      <w:proofErr w:type="spellStart"/>
      <w:r w:rsidRPr="00BF6C89">
        <w:t>Uniform</w:t>
      </w:r>
      <w:proofErr w:type="spellEnd"/>
      <w:r w:rsidRPr="00BF6C89">
        <w:t xml:space="preserve"> </w:t>
      </w:r>
      <w:proofErr w:type="spellStart"/>
      <w:r w:rsidRPr="00BF6C89">
        <w:t>Rules</w:t>
      </w:r>
      <w:proofErr w:type="spellEnd"/>
      <w:r w:rsidRPr="00BF6C89">
        <w:t xml:space="preserve"> </w:t>
      </w:r>
      <w:proofErr w:type="spellStart"/>
      <w:r w:rsidRPr="00BF6C89">
        <w:t>Demand</w:t>
      </w:r>
      <w:proofErr w:type="spellEnd"/>
      <w:r w:rsidRPr="00BF6C89">
        <w:t xml:space="preserve"> </w:t>
      </w:r>
      <w:proofErr w:type="spellStart"/>
      <w:r w:rsidRPr="00BF6C89">
        <w:t>Guarantees</w:t>
      </w:r>
      <w:proofErr w:type="spellEnd"/>
      <w:r w:rsidRPr="00BF6C89">
        <w:t xml:space="preserve"> – ICC </w:t>
      </w:r>
      <w:proofErr w:type="spellStart"/>
      <w:r w:rsidRPr="00BF6C89">
        <w:t>Publication</w:t>
      </w:r>
      <w:proofErr w:type="spellEnd"/>
      <w:r w:rsidRPr="00BF6C8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CF3B40" w:rsidRPr="00BF6C89" w:rsidRDefault="00CF3B40" w:rsidP="00F22C1C">
      <w:pPr>
        <w:numPr>
          <w:ilvl w:val="0"/>
          <w:numId w:val="15"/>
        </w:numPr>
        <w:tabs>
          <w:tab w:val="left" w:pos="1134"/>
        </w:tabs>
        <w:ind w:left="0" w:firstLine="709"/>
        <w:jc w:val="both"/>
      </w:pPr>
      <w:r w:rsidRPr="00BF6C89">
        <w:t>банковская гарантия должна быть безотзывной и безусловной (гарантия по первому требованию);</w:t>
      </w:r>
    </w:p>
    <w:p w:rsidR="00CF3B40" w:rsidRPr="00BF6C89" w:rsidRDefault="00CF3B40" w:rsidP="00F22C1C">
      <w:pPr>
        <w:numPr>
          <w:ilvl w:val="0"/>
          <w:numId w:val="15"/>
        </w:numPr>
        <w:tabs>
          <w:tab w:val="left" w:pos="1134"/>
        </w:tabs>
        <w:ind w:left="0" w:firstLine="709"/>
        <w:jc w:val="both"/>
      </w:pPr>
      <w:r w:rsidRPr="00BF6C89">
        <w:t>бенефициар по банковской гарантии - Общество, принципал – Контрагент;</w:t>
      </w:r>
    </w:p>
    <w:p w:rsidR="00CF3B40" w:rsidRPr="00BF6C89" w:rsidRDefault="00CF3B40" w:rsidP="00F22C1C">
      <w:pPr>
        <w:numPr>
          <w:ilvl w:val="0"/>
          <w:numId w:val="15"/>
        </w:numPr>
        <w:tabs>
          <w:tab w:val="left" w:pos="1134"/>
        </w:tabs>
        <w:ind w:left="0" w:firstLine="709"/>
        <w:jc w:val="both"/>
      </w:pPr>
      <w:r w:rsidRPr="00BF6C89">
        <w:t>сумма банковской гарантии выражена в валюте расчетов по Договору;</w:t>
      </w:r>
    </w:p>
    <w:p w:rsidR="00CF3B40" w:rsidRPr="00BF6C89" w:rsidRDefault="00CF3B40" w:rsidP="00F22C1C">
      <w:pPr>
        <w:numPr>
          <w:ilvl w:val="0"/>
          <w:numId w:val="15"/>
        </w:numPr>
        <w:tabs>
          <w:tab w:val="left" w:pos="1134"/>
        </w:tabs>
        <w:ind w:left="0" w:firstLine="709"/>
        <w:jc w:val="both"/>
      </w:pPr>
      <w:r w:rsidRPr="00BF6C89">
        <w:t>сумма банковской гарантии на гарантийный период – не менее 5 (пяти) процентов от цены Договора / объекта;</w:t>
      </w:r>
    </w:p>
    <w:p w:rsidR="00CF3B40" w:rsidRPr="00BF6C89" w:rsidRDefault="00CF3B40" w:rsidP="00F22C1C">
      <w:pPr>
        <w:numPr>
          <w:ilvl w:val="0"/>
          <w:numId w:val="15"/>
        </w:numPr>
        <w:tabs>
          <w:tab w:val="left" w:pos="1134"/>
        </w:tabs>
        <w:ind w:left="0" w:firstLine="709"/>
        <w:jc w:val="both"/>
      </w:pPr>
      <w:r w:rsidRPr="00BF6C89">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CF3B40" w:rsidRPr="00BF6C89" w:rsidRDefault="00CF3B40" w:rsidP="00CF3B40">
      <w:pPr>
        <w:ind w:firstLine="709"/>
        <w:jc w:val="both"/>
      </w:pPr>
      <w:r w:rsidRPr="00BF6C89">
        <w:t xml:space="preserve">Банковская гарантия должна предусматривать, что для истребования суммы обеспечения Общество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Контрагентом нарушений. </w:t>
      </w:r>
    </w:p>
    <w:p w:rsidR="00CF3B40" w:rsidRPr="00BF6C89" w:rsidRDefault="00CF3B40" w:rsidP="00CF3B40">
      <w:pPr>
        <w:ind w:firstLine="709"/>
        <w:jc w:val="both"/>
      </w:pPr>
      <w:r w:rsidRPr="00BF6C89">
        <w:t>Вместе с требованием о предъявлении суммы обеспечения к оплате Общество направляет Банку-Гаранту копию</w:t>
      </w:r>
      <w:r w:rsidRPr="00BF6C89">
        <w:footnoteReference w:id="2"/>
      </w:r>
      <w:r w:rsidRPr="00BF6C89">
        <w:t xml:space="preserve"> банковской гарантии.</w:t>
      </w:r>
    </w:p>
    <w:p w:rsidR="00CF3B40" w:rsidRPr="00BF6C89" w:rsidRDefault="00CF3B40" w:rsidP="00CF3B40">
      <w:pPr>
        <w:ind w:firstLine="709"/>
        <w:jc w:val="both"/>
      </w:pPr>
      <w:r w:rsidRPr="00BF6C89">
        <w:t>Платеж по банковской гарантии осуществляется Банком-Гарантом в течение 10 (десяти) рабочих дней после обращения бенефициара (Общества).</w:t>
      </w:r>
    </w:p>
    <w:p w:rsidR="00CF3B40" w:rsidRPr="00BF6C89" w:rsidRDefault="00CF3B40" w:rsidP="00CF3B40">
      <w:pPr>
        <w:ind w:firstLine="709"/>
        <w:jc w:val="both"/>
      </w:pPr>
      <w:r w:rsidRPr="00BF6C8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F3B40" w:rsidRPr="00BF6C89" w:rsidRDefault="00CF3B40" w:rsidP="00CF3B40">
      <w:pPr>
        <w:ind w:firstLine="709"/>
        <w:jc w:val="both"/>
      </w:pPr>
      <w:r w:rsidRPr="00BF6C89">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CF3B40" w:rsidRPr="00BF6C89" w:rsidRDefault="00CF3B40" w:rsidP="00CF3B40">
      <w:pPr>
        <w:ind w:firstLine="709"/>
        <w:jc w:val="both"/>
      </w:pPr>
      <w:r w:rsidRPr="00BF6C89">
        <w:t>Банковская гарантия не должна содержать условий или требований, противоречащих изложенному или делающих изложенное неисполнимым.</w:t>
      </w:r>
    </w:p>
    <w:p w:rsidR="00CF3B40" w:rsidRPr="00BF6C89" w:rsidRDefault="00CF3B40" w:rsidP="00CF3B40">
      <w:pPr>
        <w:tabs>
          <w:tab w:val="left" w:pos="3712"/>
        </w:tabs>
        <w:ind w:firstLine="709"/>
        <w:jc w:val="both"/>
      </w:pPr>
    </w:p>
    <w:p w:rsidR="00CF3B40" w:rsidRPr="00BF6C89" w:rsidRDefault="00CF3B40" w:rsidP="00F22C1C">
      <w:pPr>
        <w:pStyle w:val="af7"/>
        <w:widowControl w:val="0"/>
        <w:numPr>
          <w:ilvl w:val="0"/>
          <w:numId w:val="21"/>
        </w:numPr>
        <w:shd w:val="clear" w:color="auto" w:fill="FFFFFF"/>
        <w:autoSpaceDE w:val="0"/>
        <w:autoSpaceDN w:val="0"/>
        <w:adjustRightInd w:val="0"/>
        <w:ind w:left="0" w:firstLine="709"/>
        <w:jc w:val="both"/>
        <w:rPr>
          <w:b/>
        </w:rPr>
      </w:pPr>
      <w:bookmarkStart w:id="14" w:name="_Toc500935255"/>
      <w:bookmarkStart w:id="15" w:name="_Toc501966378"/>
      <w:r w:rsidRPr="00BF6C89">
        <w:rPr>
          <w:b/>
        </w:rPr>
        <w:t>Критерии отбора Банков-Гарантов</w:t>
      </w:r>
      <w:bookmarkEnd w:id="14"/>
      <w:bookmarkEnd w:id="15"/>
    </w:p>
    <w:p w:rsidR="00CF3B40" w:rsidRPr="00BF6C89" w:rsidRDefault="00CF3B40" w:rsidP="00CF3B40">
      <w:pPr>
        <w:pStyle w:val="af7"/>
        <w:widowControl w:val="0"/>
        <w:shd w:val="clear" w:color="auto" w:fill="FFFFFF"/>
        <w:autoSpaceDE w:val="0"/>
        <w:autoSpaceDN w:val="0"/>
        <w:adjustRightInd w:val="0"/>
        <w:ind w:left="0" w:firstLine="709"/>
        <w:jc w:val="both"/>
      </w:pPr>
      <w:r w:rsidRPr="00BF6C89">
        <w:t>Банк-Гарант (кредитная организация), выдающий Банковскую гарантию, должен соответствовать следующим критериям</w:t>
      </w:r>
      <w:r w:rsidRPr="00BF6C89">
        <w:rPr>
          <w:vertAlign w:val="superscript"/>
        </w:rPr>
        <w:footnoteReference w:id="3"/>
      </w:r>
      <w:r w:rsidRPr="00BF6C89">
        <w:t>:</w:t>
      </w:r>
    </w:p>
    <w:p w:rsidR="00CF3B40" w:rsidRPr="00BF6C89" w:rsidRDefault="00CF3B40" w:rsidP="00F22C1C">
      <w:pPr>
        <w:pStyle w:val="af7"/>
        <w:widowControl w:val="0"/>
        <w:numPr>
          <w:ilvl w:val="0"/>
          <w:numId w:val="22"/>
        </w:numPr>
        <w:shd w:val="clear" w:color="auto" w:fill="FFFFFF"/>
        <w:autoSpaceDE w:val="0"/>
        <w:autoSpaceDN w:val="0"/>
        <w:adjustRightInd w:val="0"/>
        <w:ind w:left="0" w:firstLine="709"/>
        <w:jc w:val="both"/>
      </w:pPr>
      <w:r w:rsidRPr="00BF6C89">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CF3B40" w:rsidRPr="00BF6C89" w:rsidRDefault="00CF3B40" w:rsidP="00F22C1C">
      <w:pPr>
        <w:pStyle w:val="af7"/>
        <w:widowControl w:val="0"/>
        <w:numPr>
          <w:ilvl w:val="0"/>
          <w:numId w:val="22"/>
        </w:numPr>
        <w:shd w:val="clear" w:color="auto" w:fill="FFFFFF"/>
        <w:autoSpaceDE w:val="0"/>
        <w:autoSpaceDN w:val="0"/>
        <w:adjustRightInd w:val="0"/>
        <w:ind w:left="0" w:firstLine="709"/>
        <w:jc w:val="both"/>
      </w:pPr>
      <w:r w:rsidRPr="00BF6C89">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CF3B40" w:rsidRPr="00BF6C89" w:rsidRDefault="00CF3B40" w:rsidP="00F22C1C">
      <w:pPr>
        <w:pStyle w:val="af7"/>
        <w:widowControl w:val="0"/>
        <w:numPr>
          <w:ilvl w:val="0"/>
          <w:numId w:val="22"/>
        </w:numPr>
        <w:shd w:val="clear" w:color="auto" w:fill="FFFFFF"/>
        <w:autoSpaceDE w:val="0"/>
        <w:autoSpaceDN w:val="0"/>
        <w:adjustRightInd w:val="0"/>
        <w:ind w:left="0" w:firstLine="709"/>
        <w:jc w:val="both"/>
      </w:pPr>
      <w:r w:rsidRPr="00BF6C89">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BF6C89">
          <w:t>www.cbr.ru</w:t>
        </w:r>
      </w:hyperlink>
      <w:r w:rsidRPr="00BF6C89">
        <w:t xml:space="preserve">) по строке 000 «Расчет собственных средств (капитала) («Базель III»)», код формы </w:t>
      </w:r>
      <w:r w:rsidRPr="00BF6C89">
        <w:lastRenderedPageBreak/>
        <w:t>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BF6C89" w:rsidDel="008E7B5A">
        <w:t xml:space="preserve"> </w:t>
      </w:r>
      <w:r w:rsidRPr="00BF6C89">
        <w:t xml:space="preserve"> (далее – Методика ЦБ РФ).</w:t>
      </w:r>
    </w:p>
    <w:p w:rsidR="00CF3B40" w:rsidRPr="00BF6C89" w:rsidRDefault="00CF3B40" w:rsidP="00F22C1C">
      <w:pPr>
        <w:pStyle w:val="af7"/>
        <w:widowControl w:val="0"/>
        <w:numPr>
          <w:ilvl w:val="0"/>
          <w:numId w:val="22"/>
        </w:numPr>
        <w:shd w:val="clear" w:color="auto" w:fill="FFFFFF"/>
        <w:autoSpaceDE w:val="0"/>
        <w:autoSpaceDN w:val="0"/>
        <w:adjustRightInd w:val="0"/>
        <w:ind w:left="0" w:firstLine="709"/>
        <w:jc w:val="both"/>
      </w:pPr>
      <w:r w:rsidRPr="00BF6C89">
        <w:t>Иметь кредитный рейтинг по национальной шкале не ниже уровня «А-» АКРА или не ниже уровня «</w:t>
      </w:r>
      <w:proofErr w:type="spellStart"/>
      <w:r w:rsidRPr="00BF6C89">
        <w:t>ruВВВ</w:t>
      </w:r>
      <w:proofErr w:type="spellEnd"/>
      <w:r w:rsidRPr="00BF6C89">
        <w:t>» Эксперт РА</w:t>
      </w:r>
      <w:r w:rsidRPr="00BF6C89">
        <w:rPr>
          <w:vertAlign w:val="superscript"/>
        </w:rPr>
        <w:footnoteReference w:id="4"/>
      </w:r>
      <w:r w:rsidRPr="00BF6C89">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F6C89">
        <w:t>Fitch-Ratings</w:t>
      </w:r>
      <w:proofErr w:type="spellEnd"/>
      <w:r w:rsidRPr="00BF6C89">
        <w:t>» или «</w:t>
      </w:r>
      <w:proofErr w:type="spellStart"/>
      <w:r w:rsidRPr="00BF6C89">
        <w:t>Standard</w:t>
      </w:r>
      <w:proofErr w:type="spellEnd"/>
      <w:r w:rsidRPr="00BF6C89">
        <w:t xml:space="preserve"> &amp; </w:t>
      </w:r>
      <w:proofErr w:type="spellStart"/>
      <w:r w:rsidRPr="00BF6C89">
        <w:t>Poor's</w:t>
      </w:r>
      <w:proofErr w:type="spellEnd"/>
      <w:r w:rsidRPr="00BF6C89">
        <w:t>» либо уровня «Bа2» по классификации рейтингового агентства «</w:t>
      </w:r>
      <w:proofErr w:type="spellStart"/>
      <w:r w:rsidRPr="00BF6C89">
        <w:t>Moody's</w:t>
      </w:r>
      <w:proofErr w:type="spellEnd"/>
      <w:r w:rsidRPr="00BF6C89">
        <w:t xml:space="preserve"> </w:t>
      </w:r>
      <w:proofErr w:type="spellStart"/>
      <w:r w:rsidRPr="00BF6C89">
        <w:t>Investors</w:t>
      </w:r>
      <w:proofErr w:type="spellEnd"/>
      <w:r w:rsidRPr="00BF6C89">
        <w:t xml:space="preserve"> </w:t>
      </w:r>
      <w:proofErr w:type="spellStart"/>
      <w:r w:rsidRPr="00BF6C89">
        <w:t>Service</w:t>
      </w:r>
      <w:proofErr w:type="spellEnd"/>
      <w:r w:rsidRPr="00BF6C89">
        <w:t>».</w:t>
      </w:r>
    </w:p>
    <w:p w:rsidR="00CF3B40" w:rsidRPr="00BF6C89" w:rsidRDefault="00CF3B40" w:rsidP="00CF3B40">
      <w:pPr>
        <w:keepNext/>
        <w:keepLines/>
        <w:tabs>
          <w:tab w:val="left" w:pos="1134"/>
        </w:tabs>
        <w:ind w:firstLine="709"/>
        <w:contextualSpacing/>
        <w:jc w:val="both"/>
      </w:pPr>
      <w:r w:rsidRPr="00BF6C89">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CF3B40" w:rsidRPr="00BF6C89" w:rsidRDefault="00CF3B40" w:rsidP="00F22C1C">
      <w:pPr>
        <w:keepNext/>
        <w:keepLines/>
        <w:numPr>
          <w:ilvl w:val="0"/>
          <w:numId w:val="22"/>
        </w:numPr>
        <w:tabs>
          <w:tab w:val="left" w:pos="1134"/>
        </w:tabs>
        <w:ind w:left="0" w:firstLine="709"/>
        <w:contextualSpacing/>
        <w:jc w:val="both"/>
      </w:pPr>
      <w:r w:rsidRPr="00BF6C89">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CF3B40" w:rsidRPr="00BF6C89" w:rsidRDefault="00CF3B40" w:rsidP="00F22C1C">
      <w:pPr>
        <w:widowControl w:val="0"/>
        <w:numPr>
          <w:ilvl w:val="0"/>
          <w:numId w:val="22"/>
        </w:numPr>
        <w:tabs>
          <w:tab w:val="left" w:pos="1134"/>
        </w:tabs>
        <w:ind w:left="0" w:firstLine="709"/>
        <w:contextualSpacing/>
        <w:jc w:val="both"/>
        <w:rPr>
          <w:lang w:eastAsia="x-none"/>
        </w:rPr>
      </w:pPr>
      <w:r w:rsidRPr="00BF6C89">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F6C89">
        <w:rPr>
          <w:lang w:val="x-none" w:eastAsia="x-none"/>
        </w:rPr>
        <w:t xml:space="preserve"> в разделе «</w:t>
      </w:r>
      <w:r w:rsidRPr="00BF6C89">
        <w:rPr>
          <w:lang w:eastAsia="x-none"/>
        </w:rPr>
        <w:t>Оздоровление банков</w:t>
      </w:r>
      <w:r w:rsidRPr="00BF6C89">
        <w:rPr>
          <w:lang w:val="x-none" w:eastAsia="x-none"/>
        </w:rPr>
        <w:t>» сайта Государственной корпорации «Агентство по страхованию вкладов» (</w:t>
      </w:r>
      <w:r w:rsidRPr="00BF6C89">
        <w:t>http://www.asv.org.ru))</w:t>
      </w:r>
      <w:r w:rsidRPr="00BF6C89">
        <w:rPr>
          <w:lang w:eastAsia="x-none"/>
        </w:rPr>
        <w:t>.</w:t>
      </w:r>
    </w:p>
    <w:p w:rsidR="00CF3B40" w:rsidRPr="00BF6C89" w:rsidRDefault="00CF3B40" w:rsidP="00F22C1C">
      <w:pPr>
        <w:widowControl w:val="0"/>
        <w:numPr>
          <w:ilvl w:val="0"/>
          <w:numId w:val="22"/>
        </w:numPr>
        <w:tabs>
          <w:tab w:val="left" w:pos="1134"/>
        </w:tabs>
        <w:ind w:left="0" w:firstLine="709"/>
        <w:contextualSpacing/>
        <w:jc w:val="both"/>
      </w:pPr>
      <w:r w:rsidRPr="00BF6C89">
        <w:t>Не должен иметь просроченную задолженность перед АО «ДРСК» и компаниями Группы РусГидро.</w:t>
      </w:r>
    </w:p>
    <w:p w:rsidR="00CF3B40" w:rsidRPr="00BF6C89" w:rsidRDefault="00CF3B40" w:rsidP="00F22C1C">
      <w:pPr>
        <w:widowControl w:val="0"/>
        <w:numPr>
          <w:ilvl w:val="0"/>
          <w:numId w:val="22"/>
        </w:numPr>
        <w:tabs>
          <w:tab w:val="left" w:pos="1134"/>
        </w:tabs>
        <w:ind w:left="0" w:firstLine="709"/>
        <w:contextualSpacing/>
        <w:jc w:val="both"/>
      </w:pPr>
      <w:r w:rsidRPr="00BF6C89">
        <w:t>Критерии, установленные п. 3, 4 и 6, не распространяются на кредитные организации:</w:t>
      </w:r>
    </w:p>
    <w:p w:rsidR="00CF3B40" w:rsidRPr="00BF6C89" w:rsidRDefault="00CF3B40" w:rsidP="00F22C1C">
      <w:pPr>
        <w:keepNext/>
        <w:keepLines/>
        <w:numPr>
          <w:ilvl w:val="1"/>
          <w:numId w:val="22"/>
        </w:numPr>
        <w:tabs>
          <w:tab w:val="left" w:pos="1418"/>
        </w:tabs>
        <w:ind w:left="0" w:firstLine="709"/>
        <w:contextualSpacing/>
        <w:jc w:val="both"/>
      </w:pPr>
      <w:r w:rsidRPr="00BF6C89">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CF3B40" w:rsidRPr="00BF6C89" w:rsidRDefault="00CF3B40" w:rsidP="00F22C1C">
      <w:pPr>
        <w:keepNext/>
        <w:keepLines/>
        <w:numPr>
          <w:ilvl w:val="1"/>
          <w:numId w:val="22"/>
        </w:numPr>
        <w:tabs>
          <w:tab w:val="left" w:pos="1418"/>
        </w:tabs>
        <w:ind w:left="0" w:firstLine="709"/>
        <w:contextualSpacing/>
        <w:jc w:val="both"/>
      </w:pPr>
      <w:r w:rsidRPr="00BF6C89">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CF3B40" w:rsidRPr="00BF6C89" w:rsidRDefault="00CF3B40" w:rsidP="00F22C1C">
      <w:pPr>
        <w:keepNext/>
        <w:keepLines/>
        <w:numPr>
          <w:ilvl w:val="1"/>
          <w:numId w:val="22"/>
        </w:numPr>
        <w:tabs>
          <w:tab w:val="left" w:pos="1418"/>
        </w:tabs>
        <w:ind w:left="0" w:firstLine="709"/>
        <w:contextualSpacing/>
        <w:jc w:val="both"/>
      </w:pPr>
      <w:r w:rsidRPr="00BF6C89">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CF3B40" w:rsidRPr="00BF6C89" w:rsidRDefault="00CF3B40" w:rsidP="00F22C1C">
      <w:pPr>
        <w:keepNext/>
        <w:keepLines/>
        <w:numPr>
          <w:ilvl w:val="0"/>
          <w:numId w:val="22"/>
        </w:numPr>
        <w:tabs>
          <w:tab w:val="left" w:pos="1134"/>
        </w:tabs>
        <w:ind w:left="0" w:firstLine="709"/>
        <w:contextualSpacing/>
        <w:jc w:val="both"/>
      </w:pPr>
      <w:r w:rsidRPr="00BF6C89">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BF6C89">
          <w:t>www.cbr.ru</w:t>
        </w:r>
      </w:hyperlink>
      <w:r w:rsidRPr="00BF6C89">
        <w:t>) по строке 000 «Расчет собственных средств (капитала) («Базель III»)», код формы 0409123, рассчитанной в соответствии с Методикой ЦБ РФ.</w:t>
      </w:r>
    </w:p>
    <w:p w:rsidR="00CF3B40" w:rsidRPr="00BF6C89" w:rsidRDefault="00CF3B40" w:rsidP="00F22C1C">
      <w:pPr>
        <w:keepNext/>
        <w:keepLines/>
        <w:numPr>
          <w:ilvl w:val="0"/>
          <w:numId w:val="22"/>
        </w:numPr>
        <w:tabs>
          <w:tab w:val="left" w:pos="1134"/>
        </w:tabs>
        <w:ind w:left="0" w:firstLine="709"/>
        <w:contextualSpacing/>
        <w:jc w:val="both"/>
      </w:pPr>
      <w:r w:rsidRPr="00BF6C89">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CF3B40" w:rsidRPr="00BF6C89" w:rsidRDefault="00CF3B40" w:rsidP="00CF3B40">
      <w:pPr>
        <w:keepNext/>
        <w:keepLines/>
        <w:autoSpaceDE w:val="0"/>
        <w:autoSpaceDN w:val="0"/>
        <w:adjustRightInd w:val="0"/>
        <w:ind w:firstLine="709"/>
        <w:contextualSpacing/>
        <w:jc w:val="both"/>
      </w:pPr>
      <w:proofErr w:type="spellStart"/>
      <w:proofErr w:type="gramStart"/>
      <w:r w:rsidRPr="00BF6C89">
        <w:rPr>
          <w:b/>
          <w:i/>
          <w:lang w:val="en-US"/>
        </w:rPr>
        <w:t>Lim</w:t>
      </w:r>
      <w:r w:rsidRPr="00BF6C89">
        <w:rPr>
          <w:b/>
          <w:i/>
          <w:vertAlign w:val="subscript"/>
          <w:lang w:val="en-US"/>
        </w:rPr>
        <w:t>Ai</w:t>
      </w:r>
      <w:proofErr w:type="spellEnd"/>
      <w:r w:rsidRPr="00BF6C89">
        <w:rPr>
          <w:b/>
          <w:i/>
          <w:lang w:val="en-US"/>
        </w:rPr>
        <w:t xml:space="preserve"> </w:t>
      </w:r>
      <w:r w:rsidRPr="00BF6C89">
        <w:t xml:space="preserve"> =</w:t>
      </w:r>
      <w:proofErr w:type="gramEnd"/>
      <w:r w:rsidRPr="00BF6C89">
        <w:t xml:space="preserve"> </w:t>
      </w:r>
      <w:proofErr w:type="spellStart"/>
      <w:r w:rsidRPr="00BF6C89">
        <w:rPr>
          <w:b/>
          <w:i/>
        </w:rPr>
        <w:t>r</w:t>
      </w:r>
      <w:r w:rsidRPr="00BF6C89">
        <w:rPr>
          <w:b/>
          <w:i/>
          <w:vertAlign w:val="subscript"/>
        </w:rPr>
        <w:t>i</w:t>
      </w:r>
      <w:proofErr w:type="spellEnd"/>
      <w:r w:rsidRPr="00BF6C89">
        <w:t xml:space="preserve"> ×  </w:t>
      </w:r>
      <w:r w:rsidRPr="00BF6C89">
        <w:rPr>
          <w:b/>
          <w:i/>
        </w:rPr>
        <w:t>С</w:t>
      </w:r>
      <w:r w:rsidRPr="00BF6C89">
        <w:rPr>
          <w:b/>
          <w:i/>
          <w:lang w:val="en-US"/>
        </w:rPr>
        <w:t>K</w:t>
      </w:r>
      <w:r w:rsidRPr="00BF6C89">
        <w:rPr>
          <w:b/>
          <w:i/>
          <w:vertAlign w:val="subscript"/>
          <w:lang w:val="en-US"/>
        </w:rPr>
        <w:t>i</w:t>
      </w:r>
      <w:r w:rsidRPr="00BF6C89">
        <w:t xml:space="preserve"> , где</w:t>
      </w:r>
    </w:p>
    <w:p w:rsidR="00CF3B40" w:rsidRPr="00BF6C89" w:rsidRDefault="00CF3B40" w:rsidP="00CF3B40">
      <w:pPr>
        <w:keepNext/>
        <w:keepLines/>
        <w:autoSpaceDE w:val="0"/>
        <w:autoSpaceDN w:val="0"/>
        <w:adjustRightInd w:val="0"/>
        <w:ind w:firstLine="709"/>
        <w:contextualSpacing/>
        <w:jc w:val="both"/>
        <w:rPr>
          <w:b/>
          <w:i/>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BF6C89" w:rsidRPr="00BF6C89" w:rsidTr="002523A5">
        <w:trPr>
          <w:trHeight w:val="639"/>
        </w:trPr>
        <w:tc>
          <w:tcPr>
            <w:tcW w:w="851" w:type="dxa"/>
            <w:hideMark/>
          </w:tcPr>
          <w:p w:rsidR="00CF3B40" w:rsidRPr="00BF6C89" w:rsidRDefault="00CF3B40" w:rsidP="00CF3B40">
            <w:pPr>
              <w:keepNext/>
              <w:keepLines/>
              <w:autoSpaceDE w:val="0"/>
              <w:autoSpaceDN w:val="0"/>
              <w:adjustRightInd w:val="0"/>
              <w:ind w:left="63" w:right="-108" w:hanging="21"/>
              <w:jc w:val="both"/>
            </w:pPr>
            <w:proofErr w:type="spellStart"/>
            <w:r w:rsidRPr="00BF6C89">
              <w:rPr>
                <w:b/>
                <w:i/>
              </w:rPr>
              <w:t>Lim</w:t>
            </w:r>
            <w:proofErr w:type="spellEnd"/>
            <w:r w:rsidRPr="00BF6C89">
              <w:rPr>
                <w:b/>
                <w:i/>
                <w:vertAlign w:val="subscript"/>
                <w:lang w:val="en-US"/>
              </w:rPr>
              <w:t xml:space="preserve">Ai </w:t>
            </w:r>
          </w:p>
        </w:tc>
        <w:tc>
          <w:tcPr>
            <w:tcW w:w="425" w:type="dxa"/>
            <w:hideMark/>
          </w:tcPr>
          <w:p w:rsidR="00CF3B40" w:rsidRPr="00BF6C89" w:rsidRDefault="00CF3B40" w:rsidP="00CF3B40">
            <w:pPr>
              <w:keepNext/>
              <w:keepLines/>
              <w:autoSpaceDE w:val="0"/>
              <w:autoSpaceDN w:val="0"/>
              <w:adjustRightInd w:val="0"/>
              <w:ind w:right="34" w:hanging="21"/>
              <w:jc w:val="both"/>
            </w:pPr>
            <w:r w:rsidRPr="00BF6C89">
              <w:t>-</w:t>
            </w:r>
          </w:p>
        </w:tc>
        <w:tc>
          <w:tcPr>
            <w:tcW w:w="8647" w:type="dxa"/>
            <w:hideMark/>
          </w:tcPr>
          <w:p w:rsidR="00CF3B40" w:rsidRPr="00BF6C89" w:rsidRDefault="00CF3B40" w:rsidP="00CF3B40">
            <w:pPr>
              <w:keepNext/>
              <w:keepLines/>
              <w:autoSpaceDE w:val="0"/>
              <w:autoSpaceDN w:val="0"/>
              <w:adjustRightInd w:val="0"/>
              <w:ind w:left="67" w:right="-113" w:hanging="21"/>
              <w:jc w:val="both"/>
            </w:pPr>
            <w:r w:rsidRPr="00BF6C89">
              <w:t xml:space="preserve">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w:t>
            </w:r>
            <w:r w:rsidRPr="00BF6C89">
              <w:lastRenderedPageBreak/>
              <w:t>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F6C89" w:rsidRPr="00BF6C89" w:rsidTr="002523A5">
        <w:trPr>
          <w:trHeight w:val="280"/>
        </w:trPr>
        <w:tc>
          <w:tcPr>
            <w:tcW w:w="851" w:type="dxa"/>
            <w:hideMark/>
          </w:tcPr>
          <w:p w:rsidR="00CF3B40" w:rsidRPr="00BF6C89" w:rsidRDefault="00CF3B40" w:rsidP="00CF3B40">
            <w:pPr>
              <w:keepNext/>
              <w:keepLines/>
              <w:autoSpaceDE w:val="0"/>
              <w:autoSpaceDN w:val="0"/>
              <w:adjustRightInd w:val="0"/>
              <w:ind w:left="63" w:right="-108" w:hanging="21"/>
              <w:jc w:val="both"/>
              <w:rPr>
                <w:b/>
                <w:i/>
                <w:vertAlign w:val="subscript"/>
              </w:rPr>
            </w:pPr>
            <w:r w:rsidRPr="00BF6C89">
              <w:rPr>
                <w:b/>
                <w:i/>
              </w:rPr>
              <w:lastRenderedPageBreak/>
              <w:t>С</w:t>
            </w:r>
            <w:r w:rsidRPr="00BF6C89">
              <w:rPr>
                <w:b/>
                <w:i/>
                <w:lang w:val="en-US"/>
              </w:rPr>
              <w:t>K</w:t>
            </w:r>
            <w:r w:rsidRPr="00BF6C89">
              <w:rPr>
                <w:b/>
                <w:i/>
                <w:vertAlign w:val="subscript"/>
                <w:lang w:val="en-US"/>
              </w:rPr>
              <w:t>i</w:t>
            </w:r>
          </w:p>
          <w:p w:rsidR="00CF3B40" w:rsidRPr="00BF6C89" w:rsidRDefault="00CF3B40" w:rsidP="00CF3B40">
            <w:pPr>
              <w:keepNext/>
              <w:keepLines/>
              <w:autoSpaceDE w:val="0"/>
              <w:autoSpaceDN w:val="0"/>
              <w:adjustRightInd w:val="0"/>
              <w:ind w:left="63" w:right="-108" w:hanging="21"/>
              <w:jc w:val="both"/>
            </w:pPr>
          </w:p>
        </w:tc>
        <w:tc>
          <w:tcPr>
            <w:tcW w:w="425" w:type="dxa"/>
            <w:hideMark/>
          </w:tcPr>
          <w:p w:rsidR="00CF3B40" w:rsidRPr="00BF6C89" w:rsidRDefault="00CF3B40" w:rsidP="00CF3B40">
            <w:pPr>
              <w:keepNext/>
              <w:keepLines/>
              <w:autoSpaceDE w:val="0"/>
              <w:autoSpaceDN w:val="0"/>
              <w:adjustRightInd w:val="0"/>
              <w:ind w:right="34" w:hanging="21"/>
              <w:jc w:val="both"/>
            </w:pPr>
            <w:r w:rsidRPr="00BF6C89">
              <w:t>-</w:t>
            </w:r>
          </w:p>
        </w:tc>
        <w:tc>
          <w:tcPr>
            <w:tcW w:w="8647" w:type="dxa"/>
            <w:hideMark/>
          </w:tcPr>
          <w:p w:rsidR="00CF3B40" w:rsidRPr="00BF6C89" w:rsidRDefault="00CF3B40" w:rsidP="00CF3B40">
            <w:pPr>
              <w:keepNext/>
              <w:keepLines/>
              <w:autoSpaceDE w:val="0"/>
              <w:autoSpaceDN w:val="0"/>
              <w:adjustRightInd w:val="0"/>
              <w:ind w:left="68" w:right="-113" w:hanging="21"/>
              <w:jc w:val="both"/>
            </w:pPr>
            <w:r w:rsidRPr="00BF6C89">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BF6C89">
                <w:t>www.cbr.ru</w:t>
              </w:r>
            </w:hyperlink>
            <w:r w:rsidRPr="00BF6C89">
              <w:t>) по строке 000 «Расчет собственных средств (капитала) («Базель III»)» в соответствии с Методикой ЦБ РФ;</w:t>
            </w:r>
          </w:p>
        </w:tc>
      </w:tr>
      <w:tr w:rsidR="00BF6C89" w:rsidRPr="00BF6C89" w:rsidTr="002523A5">
        <w:trPr>
          <w:trHeight w:val="993"/>
        </w:trPr>
        <w:tc>
          <w:tcPr>
            <w:tcW w:w="851" w:type="dxa"/>
            <w:hideMark/>
          </w:tcPr>
          <w:p w:rsidR="00CF3B40" w:rsidRPr="00BF6C89" w:rsidRDefault="00CF3B40" w:rsidP="00CF3B40">
            <w:pPr>
              <w:keepNext/>
              <w:keepLines/>
              <w:autoSpaceDE w:val="0"/>
              <w:autoSpaceDN w:val="0"/>
              <w:adjustRightInd w:val="0"/>
              <w:ind w:left="63" w:right="-108" w:hanging="21"/>
              <w:jc w:val="both"/>
              <w:rPr>
                <w:b/>
                <w:i/>
              </w:rPr>
            </w:pPr>
            <w:proofErr w:type="spellStart"/>
            <w:r w:rsidRPr="00BF6C89">
              <w:rPr>
                <w:b/>
                <w:i/>
              </w:rPr>
              <w:t>r</w:t>
            </w:r>
            <w:r w:rsidRPr="00BF6C89">
              <w:rPr>
                <w:b/>
                <w:i/>
                <w:vertAlign w:val="subscript"/>
              </w:rPr>
              <w:t>i</w:t>
            </w:r>
            <w:proofErr w:type="spellEnd"/>
          </w:p>
        </w:tc>
        <w:tc>
          <w:tcPr>
            <w:tcW w:w="425" w:type="dxa"/>
            <w:hideMark/>
          </w:tcPr>
          <w:p w:rsidR="00CF3B40" w:rsidRPr="00BF6C89" w:rsidRDefault="00CF3B40" w:rsidP="00CF3B40">
            <w:pPr>
              <w:keepNext/>
              <w:keepLines/>
              <w:autoSpaceDE w:val="0"/>
              <w:autoSpaceDN w:val="0"/>
              <w:adjustRightInd w:val="0"/>
              <w:ind w:right="34" w:hanging="21"/>
              <w:jc w:val="both"/>
            </w:pPr>
            <w:r w:rsidRPr="00BF6C89">
              <w:t>-</w:t>
            </w:r>
          </w:p>
        </w:tc>
        <w:tc>
          <w:tcPr>
            <w:tcW w:w="8647" w:type="dxa"/>
          </w:tcPr>
          <w:p w:rsidR="00CF3B40" w:rsidRPr="00BF6C89" w:rsidRDefault="00CF3B40" w:rsidP="00CF3B40">
            <w:pPr>
              <w:keepNext/>
              <w:keepLines/>
              <w:tabs>
                <w:tab w:val="left" w:pos="7130"/>
              </w:tabs>
              <w:autoSpaceDE w:val="0"/>
              <w:autoSpaceDN w:val="0"/>
              <w:adjustRightInd w:val="0"/>
              <w:ind w:left="68" w:right="-113" w:hanging="21"/>
              <w:jc w:val="both"/>
            </w:pPr>
            <w:r w:rsidRPr="00BF6C89">
              <w:t>рейтинговый коэффициент</w:t>
            </w:r>
            <w:r w:rsidRPr="00BF6C89">
              <w:rPr>
                <w:vertAlign w:val="superscript"/>
              </w:rPr>
              <w:footnoteReference w:id="5"/>
            </w:r>
            <w:r w:rsidRPr="00BF6C89">
              <w:t xml:space="preserve"> для i-ой кредитной организации, равный:</w:t>
            </w:r>
          </w:p>
          <w:p w:rsidR="00CF3B40" w:rsidRPr="00BF6C89" w:rsidRDefault="00CF3B40" w:rsidP="00CF3B40">
            <w:pPr>
              <w:keepNext/>
              <w:keepLines/>
              <w:autoSpaceDE w:val="0"/>
              <w:autoSpaceDN w:val="0"/>
              <w:adjustRightInd w:val="0"/>
              <w:ind w:left="68" w:right="-113" w:hanging="21"/>
              <w:jc w:val="both"/>
            </w:pPr>
            <w:r w:rsidRPr="00BF6C89">
              <w:rPr>
                <w:b/>
              </w:rPr>
              <w:t>0,1</w:t>
            </w:r>
            <w:r w:rsidRPr="00BF6C89">
              <w:t xml:space="preserve"> - если i-</w:t>
            </w:r>
            <w:proofErr w:type="spellStart"/>
            <w:r w:rsidRPr="00BF6C89">
              <w:t>ая</w:t>
            </w:r>
            <w:proofErr w:type="spellEnd"/>
            <w:r w:rsidRPr="00BF6C89">
              <w:t xml:space="preserve"> кредитная организация имеет национальный рейтинг кредитоспособности не ниже уровня </w:t>
            </w:r>
            <w:r w:rsidRPr="00BF6C89">
              <w:rPr>
                <w:b/>
              </w:rPr>
              <w:t>«АА-»</w:t>
            </w:r>
            <w:r w:rsidRPr="00BF6C89">
              <w:t xml:space="preserve"> по классификации рейтингового агентства АКРА или не ниже уровня </w:t>
            </w:r>
            <w:r w:rsidRPr="00BF6C89">
              <w:rPr>
                <w:b/>
              </w:rPr>
              <w:t>«</w:t>
            </w:r>
            <w:proofErr w:type="spellStart"/>
            <w:r w:rsidRPr="00BF6C89">
              <w:rPr>
                <w:b/>
                <w:lang w:val="en-US"/>
              </w:rPr>
              <w:t>ru</w:t>
            </w:r>
            <w:proofErr w:type="spellEnd"/>
            <w:r w:rsidRPr="00BF6C89">
              <w:rPr>
                <w:b/>
              </w:rPr>
              <w:t>А</w:t>
            </w:r>
            <w:r w:rsidRPr="00BF6C89">
              <w:rPr>
                <w:b/>
                <w:lang w:val="en-US"/>
              </w:rPr>
              <w:t>A</w:t>
            </w:r>
            <w:r w:rsidRPr="00BF6C89">
              <w:rPr>
                <w:b/>
              </w:rPr>
              <w:t>-»</w:t>
            </w:r>
            <w:r w:rsidRPr="00BF6C89">
              <w:t xml:space="preserve"> по классификации рейтингового агентства Эксперт РА;</w:t>
            </w:r>
          </w:p>
          <w:p w:rsidR="00CF3B40" w:rsidRPr="00BF6C89" w:rsidRDefault="00CF3B40" w:rsidP="00CF3B40">
            <w:pPr>
              <w:keepNext/>
              <w:keepLines/>
              <w:autoSpaceDE w:val="0"/>
              <w:autoSpaceDN w:val="0"/>
              <w:adjustRightInd w:val="0"/>
              <w:ind w:left="68" w:right="-113" w:hanging="21"/>
              <w:jc w:val="both"/>
            </w:pPr>
            <w:r w:rsidRPr="00BF6C89">
              <w:rPr>
                <w:b/>
              </w:rPr>
              <w:t>0,05</w:t>
            </w:r>
            <w:r w:rsidRPr="00BF6C89">
              <w:t xml:space="preserve"> - если i-</w:t>
            </w:r>
            <w:proofErr w:type="spellStart"/>
            <w:r w:rsidRPr="00BF6C89">
              <w:t>ая</w:t>
            </w:r>
            <w:proofErr w:type="spellEnd"/>
            <w:r w:rsidRPr="00BF6C89">
              <w:t xml:space="preserve"> кредитная организация имеет национальный рейтинг кредитоспособности не ниже уровня </w:t>
            </w:r>
            <w:r w:rsidRPr="00BF6C89">
              <w:rPr>
                <w:b/>
              </w:rPr>
              <w:t>«А-»</w:t>
            </w:r>
            <w:r w:rsidRPr="00BF6C89">
              <w:t xml:space="preserve"> по классификации рейтингового агентства АКРА или не ниже уровня </w:t>
            </w:r>
            <w:r w:rsidRPr="00BF6C89">
              <w:rPr>
                <w:b/>
              </w:rPr>
              <w:t>«</w:t>
            </w:r>
            <w:proofErr w:type="spellStart"/>
            <w:r w:rsidRPr="00BF6C89">
              <w:rPr>
                <w:b/>
              </w:rPr>
              <w:t>ruA</w:t>
            </w:r>
            <w:proofErr w:type="spellEnd"/>
            <w:r w:rsidRPr="00BF6C89">
              <w:rPr>
                <w:b/>
              </w:rPr>
              <w:t>-»</w:t>
            </w:r>
            <w:r w:rsidRPr="00BF6C8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CF3B40" w:rsidRPr="00BF6C89" w:rsidRDefault="00CF3B40" w:rsidP="00CF3B40">
            <w:pPr>
              <w:keepNext/>
              <w:keepLines/>
              <w:ind w:left="68" w:right="-113" w:hanging="21"/>
              <w:jc w:val="both"/>
            </w:pPr>
            <w:r w:rsidRPr="00BF6C89">
              <w:rPr>
                <w:b/>
              </w:rPr>
              <w:t>0,03</w:t>
            </w:r>
            <w:r w:rsidRPr="00BF6C89">
              <w:t xml:space="preserve"> - если i-</w:t>
            </w:r>
            <w:proofErr w:type="spellStart"/>
            <w:r w:rsidRPr="00BF6C89">
              <w:t>ая</w:t>
            </w:r>
            <w:proofErr w:type="spellEnd"/>
            <w:r w:rsidRPr="00BF6C89">
              <w:t xml:space="preserve"> кредитная организация имеет национальный рейтинг кредитоспособности не ниже уровня </w:t>
            </w:r>
            <w:r w:rsidRPr="00BF6C89">
              <w:rPr>
                <w:b/>
              </w:rPr>
              <w:t>«</w:t>
            </w:r>
            <w:r w:rsidRPr="00BF6C89">
              <w:rPr>
                <w:b/>
                <w:lang w:val="en-US"/>
              </w:rPr>
              <w:t>BB</w:t>
            </w:r>
            <w:r w:rsidRPr="00BF6C89">
              <w:rPr>
                <w:b/>
              </w:rPr>
              <w:t>+»</w:t>
            </w:r>
            <w:r w:rsidRPr="00BF6C89">
              <w:t xml:space="preserve"> по классификации рейтингового агентства АКРА или не ниже уровня </w:t>
            </w:r>
            <w:r w:rsidRPr="00BF6C89">
              <w:rPr>
                <w:b/>
              </w:rPr>
              <w:t>«</w:t>
            </w:r>
            <w:proofErr w:type="spellStart"/>
            <w:r w:rsidRPr="00BF6C89">
              <w:rPr>
                <w:b/>
                <w:lang w:val="en-US"/>
              </w:rPr>
              <w:t>ruBB</w:t>
            </w:r>
            <w:proofErr w:type="spellEnd"/>
            <w:r w:rsidRPr="00BF6C89">
              <w:rPr>
                <w:b/>
              </w:rPr>
              <w:t>+»</w:t>
            </w:r>
            <w:r w:rsidRPr="00BF6C89">
              <w:t xml:space="preserve"> по классификации рейтингового агентства Эксперт РА, а также находится в процессе финансового оздоровления (санации).</w:t>
            </w:r>
          </w:p>
        </w:tc>
      </w:tr>
    </w:tbl>
    <w:p w:rsidR="00CF3B40" w:rsidRPr="00BF6C89" w:rsidRDefault="00CF3B40" w:rsidP="00CF3B40">
      <w:pPr>
        <w:tabs>
          <w:tab w:val="left" w:pos="3712"/>
        </w:tabs>
        <w:jc w:val="right"/>
      </w:pPr>
    </w:p>
    <w:p w:rsidR="00D429FF" w:rsidRPr="00BF6C89" w:rsidRDefault="00D429FF" w:rsidP="00A23DFC">
      <w:pPr>
        <w:tabs>
          <w:tab w:val="left" w:pos="3712"/>
        </w:tabs>
        <w:jc w:val="right"/>
      </w:pPr>
    </w:p>
    <w:p w:rsidR="00D429FF" w:rsidRPr="00BF6C89" w:rsidRDefault="00D429FF">
      <w:r w:rsidRPr="00BF6C89">
        <w:br w:type="page"/>
      </w:r>
    </w:p>
    <w:p w:rsidR="00D429FF" w:rsidRPr="00BF6C89" w:rsidRDefault="00D429FF" w:rsidP="00D429FF">
      <w:pPr>
        <w:tabs>
          <w:tab w:val="left" w:pos="3712"/>
        </w:tabs>
        <w:jc w:val="right"/>
      </w:pPr>
      <w:r w:rsidRPr="00BF6C89">
        <w:lastRenderedPageBreak/>
        <w:t>Приложение №9</w:t>
      </w:r>
    </w:p>
    <w:p w:rsidR="00D429FF" w:rsidRPr="00BF6C89" w:rsidRDefault="00D429FF" w:rsidP="00D429FF">
      <w:pPr>
        <w:tabs>
          <w:tab w:val="left" w:pos="3712"/>
        </w:tabs>
        <w:jc w:val="right"/>
      </w:pPr>
      <w:r w:rsidRPr="00BF6C89">
        <w:t>к договору №_________ от «___</w:t>
      </w:r>
      <w:proofErr w:type="gramStart"/>
      <w:r w:rsidRPr="00BF6C89">
        <w:t>_»_</w:t>
      </w:r>
      <w:proofErr w:type="gramEnd"/>
      <w:r w:rsidRPr="00BF6C89">
        <w:t>_________20___г.</w:t>
      </w:r>
    </w:p>
    <w:p w:rsidR="00D429FF" w:rsidRPr="00BF6C89" w:rsidRDefault="00D429FF" w:rsidP="00D429FF">
      <w:pPr>
        <w:ind w:firstLine="709"/>
        <w:jc w:val="both"/>
      </w:pPr>
    </w:p>
    <w:p w:rsidR="00CF3B40" w:rsidRPr="00BF6C89" w:rsidRDefault="00CF3B40" w:rsidP="00CF3B40">
      <w:pPr>
        <w:ind w:firstLine="709"/>
        <w:jc w:val="both"/>
      </w:pPr>
    </w:p>
    <w:p w:rsidR="00CF3B40" w:rsidRPr="00BF6C89" w:rsidRDefault="00CF3B40" w:rsidP="00CF3B40">
      <w:pPr>
        <w:jc w:val="center"/>
        <w:rPr>
          <w:b/>
          <w:snapToGrid w:val="0"/>
          <w:spacing w:val="2"/>
        </w:rPr>
      </w:pPr>
      <w:r w:rsidRPr="00BF6C89">
        <w:rPr>
          <w:b/>
          <w:snapToGrid w:val="0"/>
          <w:spacing w:val="2"/>
        </w:rPr>
        <w:t xml:space="preserve">Требования к страховой компании </w:t>
      </w:r>
    </w:p>
    <w:p w:rsidR="00CF3B40" w:rsidRPr="00BF6C89" w:rsidRDefault="00CF3B40" w:rsidP="00CF3B40">
      <w:pPr>
        <w:jc w:val="center"/>
        <w:rPr>
          <w:b/>
          <w:snapToGrid w:val="0"/>
          <w:spacing w:val="2"/>
        </w:rPr>
      </w:pPr>
      <w:r w:rsidRPr="00BF6C89">
        <w:rPr>
          <w:b/>
          <w:snapToGrid w:val="0"/>
          <w:spacing w:val="2"/>
        </w:rPr>
        <w:t>и существенные минимальные условия договора страхования</w:t>
      </w:r>
    </w:p>
    <w:p w:rsidR="00CF3B40" w:rsidRPr="00BF6C89" w:rsidRDefault="00CF3B40" w:rsidP="00CF3B40">
      <w:pPr>
        <w:jc w:val="center"/>
        <w:rPr>
          <w:b/>
          <w:snapToGrid w:val="0"/>
          <w:spacing w:val="2"/>
        </w:rPr>
      </w:pPr>
    </w:p>
    <w:p w:rsidR="00CF3B40" w:rsidRPr="00BF6C89" w:rsidRDefault="00CF3B40" w:rsidP="00CF3B40">
      <w:pPr>
        <w:shd w:val="clear" w:color="auto" w:fill="FFFFFF"/>
        <w:tabs>
          <w:tab w:val="left" w:pos="709"/>
        </w:tabs>
        <w:contextualSpacing/>
        <w:jc w:val="both"/>
        <w:rPr>
          <w:b/>
        </w:rPr>
      </w:pPr>
      <w:r w:rsidRPr="00BF6C89">
        <w:rPr>
          <w:b/>
        </w:rPr>
        <w:t>1.</w:t>
      </w:r>
      <w:r w:rsidRPr="00BF6C89">
        <w:rPr>
          <w:b/>
        </w:rPr>
        <w:tab/>
        <w:t>Требования к страховой компании:</w:t>
      </w:r>
    </w:p>
    <w:p w:rsidR="00CF3B40" w:rsidRPr="00BF6C89" w:rsidRDefault="00CF3B40" w:rsidP="00F22C1C">
      <w:pPr>
        <w:numPr>
          <w:ilvl w:val="0"/>
          <w:numId w:val="23"/>
        </w:numPr>
        <w:shd w:val="clear" w:color="auto" w:fill="FFFFFF"/>
        <w:ind w:firstLine="709"/>
        <w:contextualSpacing/>
        <w:jc w:val="both"/>
      </w:pPr>
      <w:r w:rsidRPr="00BF6C89">
        <w:t>регистрация на территории Российской Федерации;</w:t>
      </w:r>
    </w:p>
    <w:p w:rsidR="00CF3B40" w:rsidRPr="00BF6C89" w:rsidRDefault="00CF3B40" w:rsidP="00F22C1C">
      <w:pPr>
        <w:numPr>
          <w:ilvl w:val="0"/>
          <w:numId w:val="23"/>
        </w:numPr>
        <w:shd w:val="clear" w:color="auto" w:fill="FFFFFF"/>
        <w:ind w:firstLine="709"/>
        <w:contextualSpacing/>
        <w:jc w:val="both"/>
      </w:pPr>
      <w:r w:rsidRPr="00BF6C89">
        <w:t>размер оплаченного уставного капитала – не менее 500 млн. рублей;</w:t>
      </w:r>
    </w:p>
    <w:p w:rsidR="00CF3B40" w:rsidRPr="00BF6C89" w:rsidRDefault="00CF3B40" w:rsidP="00F22C1C">
      <w:pPr>
        <w:numPr>
          <w:ilvl w:val="0"/>
          <w:numId w:val="23"/>
        </w:numPr>
        <w:shd w:val="clear" w:color="auto" w:fill="FFFFFF"/>
        <w:ind w:firstLine="709"/>
        <w:contextualSpacing/>
        <w:jc w:val="both"/>
      </w:pPr>
      <w:r w:rsidRPr="00BF6C89">
        <w:t>опыт работы на страховом рынке – не менее 5 лет;</w:t>
      </w:r>
    </w:p>
    <w:p w:rsidR="00CF3B40" w:rsidRPr="00BF6C89" w:rsidRDefault="00CF3B40" w:rsidP="00F22C1C">
      <w:pPr>
        <w:numPr>
          <w:ilvl w:val="0"/>
          <w:numId w:val="23"/>
        </w:numPr>
        <w:shd w:val="clear" w:color="auto" w:fill="FFFFFF"/>
        <w:ind w:firstLine="709"/>
        <w:contextualSpacing/>
        <w:jc w:val="both"/>
      </w:pPr>
      <w:r w:rsidRPr="00BF6C89">
        <w:t>размер собственных средств – не менее 1 млрд. рублей;</w:t>
      </w:r>
    </w:p>
    <w:p w:rsidR="00CF3B40" w:rsidRPr="00BF6C89" w:rsidRDefault="00CF3B40" w:rsidP="00F22C1C">
      <w:pPr>
        <w:numPr>
          <w:ilvl w:val="0"/>
          <w:numId w:val="23"/>
        </w:numPr>
        <w:shd w:val="clear" w:color="auto" w:fill="FFFFFF"/>
        <w:ind w:firstLine="709"/>
        <w:contextualSpacing/>
        <w:jc w:val="both"/>
      </w:pPr>
      <w:r w:rsidRPr="00BF6C89">
        <w:t>отсутствие неисполненных предписаний органа страхового надзора;</w:t>
      </w:r>
    </w:p>
    <w:p w:rsidR="00CF3B40" w:rsidRPr="00BF6C89" w:rsidRDefault="00CF3B40" w:rsidP="00F22C1C">
      <w:pPr>
        <w:numPr>
          <w:ilvl w:val="0"/>
          <w:numId w:val="23"/>
        </w:numPr>
        <w:shd w:val="clear" w:color="auto" w:fill="FFFFFF"/>
        <w:ind w:firstLine="709"/>
        <w:contextualSpacing/>
        <w:jc w:val="both"/>
      </w:pPr>
      <w:r w:rsidRPr="00BF6C89">
        <w:t>страховая компания не должна находиться в процессе ликвидации или реорганизации, на ее имущество не должен быть наложен арест;</w:t>
      </w:r>
    </w:p>
    <w:p w:rsidR="00CF3B40" w:rsidRPr="00BF6C89" w:rsidRDefault="00CF3B40" w:rsidP="00F22C1C">
      <w:pPr>
        <w:numPr>
          <w:ilvl w:val="0"/>
          <w:numId w:val="23"/>
        </w:numPr>
        <w:shd w:val="clear" w:color="auto" w:fill="FFFFFF"/>
        <w:ind w:firstLine="709"/>
        <w:contextualSpacing/>
        <w:jc w:val="both"/>
      </w:pPr>
      <w:r w:rsidRPr="00BF6C89">
        <w:t>наличие отчетности по МСФО;</w:t>
      </w:r>
    </w:p>
    <w:p w:rsidR="00CF3B40" w:rsidRPr="00BF6C89" w:rsidRDefault="00CF3B40" w:rsidP="00F22C1C">
      <w:pPr>
        <w:numPr>
          <w:ilvl w:val="0"/>
          <w:numId w:val="23"/>
        </w:numPr>
        <w:shd w:val="clear" w:color="auto" w:fill="FFFFFF"/>
        <w:ind w:firstLine="709"/>
        <w:contextualSpacing/>
        <w:jc w:val="both"/>
      </w:pPr>
      <w:r w:rsidRPr="00BF6C8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F6C89">
        <w:t>Пурс</w:t>
      </w:r>
      <w:proofErr w:type="spellEnd"/>
      <w:r w:rsidRPr="00BF6C89">
        <w:t>» (</w:t>
      </w:r>
      <w:proofErr w:type="spellStart"/>
      <w:r w:rsidRPr="00BF6C89">
        <w:t>Standart&amp;Poor`s</w:t>
      </w:r>
      <w:proofErr w:type="spellEnd"/>
      <w:r w:rsidRPr="00BF6C89">
        <w:t>) и (или) «</w:t>
      </w:r>
      <w:proofErr w:type="spellStart"/>
      <w:r w:rsidRPr="00BF6C89">
        <w:t>Фитч</w:t>
      </w:r>
      <w:proofErr w:type="spellEnd"/>
      <w:r w:rsidRPr="00BF6C89">
        <w:t xml:space="preserve"> </w:t>
      </w:r>
      <w:proofErr w:type="spellStart"/>
      <w:r w:rsidRPr="00BF6C89">
        <w:t>Рейтингс</w:t>
      </w:r>
      <w:proofErr w:type="spellEnd"/>
      <w:r w:rsidRPr="00BF6C89">
        <w:t>» (</w:t>
      </w:r>
      <w:proofErr w:type="spellStart"/>
      <w:r w:rsidRPr="00BF6C89">
        <w:t>Fitch</w:t>
      </w:r>
      <w:proofErr w:type="spellEnd"/>
      <w:r w:rsidRPr="00BF6C89">
        <w:t>) и (или) «</w:t>
      </w:r>
      <w:proofErr w:type="spellStart"/>
      <w:r w:rsidRPr="00BF6C89">
        <w:t>Мудис</w:t>
      </w:r>
      <w:proofErr w:type="spellEnd"/>
      <w:r w:rsidRPr="00BF6C89">
        <w:t xml:space="preserve"> </w:t>
      </w:r>
      <w:proofErr w:type="spellStart"/>
      <w:r w:rsidRPr="00BF6C89">
        <w:t>Инвесторс</w:t>
      </w:r>
      <w:proofErr w:type="spellEnd"/>
      <w:r w:rsidRPr="00BF6C89">
        <w:t xml:space="preserve"> Сервис» (</w:t>
      </w:r>
      <w:proofErr w:type="spellStart"/>
      <w:r w:rsidRPr="00BF6C89">
        <w:t>Moody’s</w:t>
      </w:r>
      <w:proofErr w:type="spellEnd"/>
      <w:r w:rsidRPr="00BF6C89">
        <w:t>);</w:t>
      </w:r>
    </w:p>
    <w:p w:rsidR="00CF3B40" w:rsidRPr="00BF6C89" w:rsidRDefault="00CF3B40" w:rsidP="00F22C1C">
      <w:pPr>
        <w:numPr>
          <w:ilvl w:val="0"/>
          <w:numId w:val="23"/>
        </w:numPr>
        <w:shd w:val="clear" w:color="auto" w:fill="FFFFFF"/>
        <w:ind w:firstLine="709"/>
        <w:contextualSpacing/>
        <w:jc w:val="both"/>
      </w:pPr>
      <w:r w:rsidRPr="00BF6C89">
        <w:t>опыт участия в страховании и/или перестраховании рисков предприятий российской электроэнергетики;</w:t>
      </w:r>
    </w:p>
    <w:p w:rsidR="00CF3B40" w:rsidRPr="00BF6C89" w:rsidRDefault="00CF3B40" w:rsidP="00F22C1C">
      <w:pPr>
        <w:numPr>
          <w:ilvl w:val="0"/>
          <w:numId w:val="23"/>
        </w:numPr>
        <w:shd w:val="clear" w:color="auto" w:fill="FFFFFF"/>
        <w:ind w:firstLine="709"/>
        <w:contextualSpacing/>
        <w:jc w:val="both"/>
      </w:pPr>
      <w:r w:rsidRPr="00BF6C89">
        <w:t>лицензия на право проведения страхования строительно-монтажных рисков;</w:t>
      </w:r>
    </w:p>
    <w:p w:rsidR="00CF3B40" w:rsidRPr="00BF6C89" w:rsidRDefault="00CF3B40" w:rsidP="00F22C1C">
      <w:pPr>
        <w:numPr>
          <w:ilvl w:val="0"/>
          <w:numId w:val="23"/>
        </w:numPr>
        <w:shd w:val="clear" w:color="auto" w:fill="FFFFFF"/>
        <w:ind w:firstLine="709"/>
        <w:contextualSpacing/>
        <w:jc w:val="both"/>
      </w:pPr>
      <w:r w:rsidRPr="00BF6C89">
        <w:t>облигаторная перестраховочная защита огневых и технических рисков объемом не менее 50 млн. долларов США;</w:t>
      </w:r>
    </w:p>
    <w:p w:rsidR="00CF3B40" w:rsidRPr="00BF6C89" w:rsidRDefault="00CF3B40" w:rsidP="00F22C1C">
      <w:pPr>
        <w:numPr>
          <w:ilvl w:val="0"/>
          <w:numId w:val="23"/>
        </w:numPr>
        <w:shd w:val="clear" w:color="auto" w:fill="FFFFFF"/>
        <w:ind w:firstLine="709"/>
        <w:contextualSpacing/>
        <w:jc w:val="both"/>
      </w:pPr>
      <w:r w:rsidRPr="00BF6C8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CF3B40" w:rsidRPr="00BF6C89" w:rsidRDefault="00CF3B40" w:rsidP="00CF3B40">
      <w:pPr>
        <w:shd w:val="clear" w:color="auto" w:fill="FFFFFF"/>
        <w:ind w:left="568"/>
        <w:contextualSpacing/>
        <w:jc w:val="both"/>
      </w:pPr>
    </w:p>
    <w:p w:rsidR="00CF3B40" w:rsidRPr="00BF6C89" w:rsidRDefault="00CF3B40" w:rsidP="00CF3B40">
      <w:pPr>
        <w:shd w:val="clear" w:color="auto" w:fill="FFFFFF"/>
        <w:tabs>
          <w:tab w:val="left" w:pos="709"/>
        </w:tabs>
        <w:contextualSpacing/>
        <w:jc w:val="both"/>
        <w:rPr>
          <w:b/>
        </w:rPr>
      </w:pPr>
      <w:r w:rsidRPr="00BF6C89">
        <w:rPr>
          <w:b/>
        </w:rPr>
        <w:t>2.</w:t>
      </w:r>
      <w:r w:rsidRPr="00BF6C89">
        <w:rPr>
          <w:b/>
        </w:rPr>
        <w:tab/>
        <w:t>Существенные минимальные условия договора страхования:</w:t>
      </w:r>
    </w:p>
    <w:p w:rsidR="00CF3B40" w:rsidRPr="00BF6C89" w:rsidRDefault="00CF3B40" w:rsidP="00CF3B40">
      <w:pPr>
        <w:shd w:val="clear" w:color="auto" w:fill="FFFFFF"/>
        <w:tabs>
          <w:tab w:val="left" w:pos="709"/>
        </w:tabs>
        <w:contextualSpacing/>
        <w:jc w:val="both"/>
        <w:rPr>
          <w:b/>
        </w:rPr>
      </w:pPr>
      <w:r w:rsidRPr="00BF6C89">
        <w:rPr>
          <w:b/>
        </w:rPr>
        <w:t>2.1.</w:t>
      </w:r>
      <w:r w:rsidRPr="00BF6C89">
        <w:rPr>
          <w:b/>
        </w:rPr>
        <w:tab/>
        <w:t>Объект страхования:</w:t>
      </w:r>
    </w:p>
    <w:p w:rsidR="00CF3B40" w:rsidRPr="00BF6C89" w:rsidRDefault="00CF3B40" w:rsidP="00CF3B40">
      <w:pPr>
        <w:shd w:val="clear" w:color="auto" w:fill="FFFFFF"/>
        <w:ind w:firstLine="708"/>
        <w:contextualSpacing/>
        <w:jc w:val="both"/>
      </w:pPr>
      <w:r w:rsidRPr="00BF6C8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CF3B40" w:rsidRPr="00BF6C89" w:rsidRDefault="00CF3B40" w:rsidP="00F22C1C">
      <w:pPr>
        <w:numPr>
          <w:ilvl w:val="0"/>
          <w:numId w:val="24"/>
        </w:numPr>
        <w:shd w:val="clear" w:color="auto" w:fill="FFFFFF"/>
        <w:ind w:left="1134" w:hanging="425"/>
        <w:contextualSpacing/>
        <w:jc w:val="both"/>
      </w:pPr>
      <w:r w:rsidRPr="00BF6C8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CF3B40" w:rsidRPr="00BF6C89" w:rsidRDefault="00CF3B40" w:rsidP="00F22C1C">
      <w:pPr>
        <w:numPr>
          <w:ilvl w:val="0"/>
          <w:numId w:val="24"/>
        </w:numPr>
        <w:shd w:val="clear" w:color="auto" w:fill="FFFFFF"/>
        <w:ind w:left="1134" w:hanging="425"/>
        <w:contextualSpacing/>
        <w:jc w:val="both"/>
      </w:pPr>
      <w:r w:rsidRPr="00BF6C8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CF3B40" w:rsidRPr="00BF6C89" w:rsidRDefault="00CF3B40" w:rsidP="00F22C1C">
      <w:pPr>
        <w:numPr>
          <w:ilvl w:val="0"/>
          <w:numId w:val="24"/>
        </w:numPr>
        <w:shd w:val="clear" w:color="auto" w:fill="FFFFFF"/>
        <w:ind w:left="1134" w:hanging="425"/>
        <w:contextualSpacing/>
        <w:jc w:val="both"/>
      </w:pPr>
      <w:r w:rsidRPr="00BF6C8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CF3B40" w:rsidRPr="00BF6C89" w:rsidRDefault="00CF3B40" w:rsidP="00CF3B40">
      <w:pPr>
        <w:shd w:val="clear" w:color="auto" w:fill="FFFFFF"/>
        <w:contextualSpacing/>
        <w:jc w:val="both"/>
      </w:pPr>
      <w:r w:rsidRPr="00BF6C8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CF3B40" w:rsidRPr="00BF6C89" w:rsidRDefault="00CF3B40" w:rsidP="00CF3B40">
      <w:pPr>
        <w:shd w:val="clear" w:color="auto" w:fill="FFFFFF"/>
        <w:ind w:firstLine="709"/>
        <w:contextualSpacing/>
        <w:jc w:val="both"/>
      </w:pPr>
      <w:r w:rsidRPr="00BF6C89">
        <w:t>Страховщик осуществляет страхование имущественных интересов Страхователя (Выгодоприобретателя), связанных с:</w:t>
      </w:r>
    </w:p>
    <w:p w:rsidR="00CF3B40" w:rsidRPr="00BF6C89" w:rsidRDefault="00CF3B40" w:rsidP="00F22C1C">
      <w:pPr>
        <w:numPr>
          <w:ilvl w:val="0"/>
          <w:numId w:val="25"/>
        </w:numPr>
        <w:shd w:val="clear" w:color="auto" w:fill="FFFFFF"/>
        <w:tabs>
          <w:tab w:val="left" w:pos="284"/>
          <w:tab w:val="left" w:pos="1134"/>
        </w:tabs>
        <w:ind w:left="1134" w:hanging="425"/>
        <w:contextualSpacing/>
        <w:jc w:val="both"/>
      </w:pPr>
      <w:r w:rsidRPr="00BF6C8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CF3B40" w:rsidRPr="00BF6C89" w:rsidRDefault="00CF3B40" w:rsidP="00F22C1C">
      <w:pPr>
        <w:numPr>
          <w:ilvl w:val="0"/>
          <w:numId w:val="25"/>
        </w:numPr>
        <w:shd w:val="clear" w:color="auto" w:fill="FFFFFF"/>
        <w:tabs>
          <w:tab w:val="left" w:pos="284"/>
          <w:tab w:val="left" w:pos="1134"/>
        </w:tabs>
        <w:ind w:left="1134" w:hanging="425"/>
        <w:contextualSpacing/>
        <w:jc w:val="both"/>
      </w:pPr>
      <w:r w:rsidRPr="00BF6C8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CF3B40" w:rsidRPr="00BF6C89" w:rsidRDefault="00CF3B40" w:rsidP="00F22C1C">
      <w:pPr>
        <w:numPr>
          <w:ilvl w:val="0"/>
          <w:numId w:val="25"/>
        </w:numPr>
        <w:shd w:val="clear" w:color="auto" w:fill="FFFFFF"/>
        <w:tabs>
          <w:tab w:val="left" w:pos="284"/>
          <w:tab w:val="left" w:pos="1134"/>
        </w:tabs>
        <w:ind w:left="1134" w:hanging="425"/>
        <w:contextualSpacing/>
        <w:jc w:val="both"/>
      </w:pPr>
      <w:r w:rsidRPr="00BF6C8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CF3B40" w:rsidRPr="00BF6C89" w:rsidRDefault="00CF3B40" w:rsidP="00CF3B40">
      <w:pPr>
        <w:shd w:val="clear" w:color="auto" w:fill="FFFFFF"/>
        <w:tabs>
          <w:tab w:val="left" w:pos="709"/>
          <w:tab w:val="left" w:pos="851"/>
        </w:tabs>
        <w:contextualSpacing/>
        <w:jc w:val="both"/>
        <w:rPr>
          <w:b/>
        </w:rPr>
      </w:pPr>
      <w:r w:rsidRPr="00BF6C89">
        <w:rPr>
          <w:b/>
        </w:rPr>
        <w:t>2.2.</w:t>
      </w:r>
      <w:r w:rsidRPr="00BF6C89">
        <w:rPr>
          <w:b/>
        </w:rPr>
        <w:tab/>
        <w:t>Страховые случаи, страховые риски:</w:t>
      </w:r>
    </w:p>
    <w:p w:rsidR="00CF3B40" w:rsidRPr="00BF6C89" w:rsidRDefault="00CF3B40" w:rsidP="00CF3B40">
      <w:pPr>
        <w:shd w:val="clear" w:color="auto" w:fill="FFFFFF"/>
        <w:tabs>
          <w:tab w:val="left" w:pos="1134"/>
        </w:tabs>
        <w:ind w:firstLine="709"/>
        <w:contextualSpacing/>
        <w:jc w:val="both"/>
      </w:pPr>
      <w:r w:rsidRPr="00BF6C8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CF3B40" w:rsidRPr="00BF6C89" w:rsidRDefault="00CF3B40" w:rsidP="00CF3B40">
      <w:pPr>
        <w:shd w:val="clear" w:color="auto" w:fill="FFFFFF"/>
        <w:tabs>
          <w:tab w:val="left" w:pos="1134"/>
        </w:tabs>
        <w:ind w:firstLine="709"/>
        <w:contextualSpacing/>
        <w:jc w:val="both"/>
      </w:pPr>
      <w:r w:rsidRPr="00BF6C8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BF6C89">
        <w:t>послепусковых</w:t>
      </w:r>
      <w:proofErr w:type="spellEnd"/>
      <w:r w:rsidRPr="00BF6C89">
        <w:t xml:space="preserve"> гарантийных обязательств (далее – ППГО). </w:t>
      </w:r>
    </w:p>
    <w:p w:rsidR="00CF3B40" w:rsidRPr="00BF6C89" w:rsidRDefault="00CF3B40" w:rsidP="00CF3B40">
      <w:pPr>
        <w:shd w:val="clear" w:color="auto" w:fill="FFFFFF"/>
        <w:tabs>
          <w:tab w:val="left" w:pos="1134"/>
        </w:tabs>
        <w:ind w:firstLine="709"/>
        <w:contextualSpacing/>
        <w:jc w:val="both"/>
      </w:pPr>
      <w:r w:rsidRPr="00BF6C8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CF3B40" w:rsidRPr="00BF6C89" w:rsidRDefault="00CF3B40" w:rsidP="00CF3B40">
      <w:pPr>
        <w:shd w:val="clear" w:color="auto" w:fill="FFFFFF"/>
        <w:tabs>
          <w:tab w:val="left" w:pos="1134"/>
        </w:tabs>
        <w:ind w:firstLine="709"/>
        <w:contextualSpacing/>
        <w:jc w:val="both"/>
      </w:pPr>
      <w:r w:rsidRPr="00BF6C89">
        <w:t>По Секции 3 страхование должно осуществляться на условиях «с ответственностью за все риски», включая риски «террористический акт» и «диверсия».</w:t>
      </w:r>
    </w:p>
    <w:p w:rsidR="00CF3B40" w:rsidRPr="00BF6C89" w:rsidRDefault="00CF3B40" w:rsidP="00CF3B40">
      <w:pPr>
        <w:shd w:val="clear" w:color="auto" w:fill="FFFFFF"/>
        <w:tabs>
          <w:tab w:val="left" w:pos="1134"/>
        </w:tabs>
        <w:ind w:firstLine="709"/>
        <w:contextualSpacing/>
        <w:jc w:val="both"/>
      </w:pPr>
      <w:r w:rsidRPr="00BF6C8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CF3B40" w:rsidRPr="00BF6C89" w:rsidRDefault="00CF3B40" w:rsidP="00CF3B40">
      <w:pPr>
        <w:shd w:val="clear" w:color="auto" w:fill="FFFFFF"/>
        <w:tabs>
          <w:tab w:val="left" w:pos="1134"/>
        </w:tabs>
        <w:ind w:firstLine="709"/>
        <w:contextualSpacing/>
        <w:jc w:val="both"/>
      </w:pPr>
    </w:p>
    <w:p w:rsidR="00CF3B40" w:rsidRPr="00BF6C89" w:rsidRDefault="00CF3B40" w:rsidP="00CF3B40">
      <w:pPr>
        <w:shd w:val="clear" w:color="auto" w:fill="FFFFFF"/>
        <w:tabs>
          <w:tab w:val="left" w:pos="851"/>
        </w:tabs>
        <w:ind w:left="851" w:hanging="851"/>
        <w:contextualSpacing/>
        <w:jc w:val="both"/>
        <w:rPr>
          <w:b/>
        </w:rPr>
      </w:pPr>
      <w:r w:rsidRPr="00BF6C89">
        <w:rPr>
          <w:b/>
        </w:rPr>
        <w:t>2.3.</w:t>
      </w:r>
      <w:r w:rsidRPr="00BF6C89">
        <w:rPr>
          <w:b/>
        </w:rPr>
        <w:tab/>
        <w:t>Страховые суммы, лимиты, франшизы, тариф, премия, срок действия, территория страхования:</w:t>
      </w:r>
    </w:p>
    <w:p w:rsidR="00CF3B40" w:rsidRPr="00BF6C89" w:rsidRDefault="00CF3B40" w:rsidP="00CF3B40">
      <w:pPr>
        <w:shd w:val="clear" w:color="auto" w:fill="FFFFFF"/>
        <w:contextualSpacing/>
        <w:jc w:val="both"/>
        <w:rPr>
          <w:i/>
        </w:rPr>
      </w:pPr>
      <w:r w:rsidRPr="00BF6C8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CF3B40" w:rsidRPr="00BF6C89" w:rsidRDefault="00CF3B40" w:rsidP="00CF3B40">
      <w:pPr>
        <w:shd w:val="clear" w:color="auto" w:fill="FFFFFF"/>
        <w:tabs>
          <w:tab w:val="left" w:pos="851"/>
        </w:tabs>
        <w:contextualSpacing/>
        <w:jc w:val="both"/>
        <w:rPr>
          <w:b/>
        </w:rPr>
      </w:pPr>
      <w:r w:rsidRPr="00BF6C89">
        <w:rPr>
          <w:b/>
        </w:rPr>
        <w:t>2.3.1.</w:t>
      </w:r>
      <w:r w:rsidRPr="00BF6C89">
        <w:rPr>
          <w:b/>
        </w:rPr>
        <w:tab/>
        <w:t>Страховая сумма и лимиты по Секции 1:</w:t>
      </w:r>
    </w:p>
    <w:p w:rsidR="00CF3B40" w:rsidRPr="00BF6C89" w:rsidRDefault="00CF3B40" w:rsidP="00CF3B40">
      <w:pPr>
        <w:shd w:val="clear" w:color="auto" w:fill="FFFFFF"/>
        <w:tabs>
          <w:tab w:val="left" w:pos="1134"/>
        </w:tabs>
        <w:contextualSpacing/>
        <w:jc w:val="both"/>
      </w:pPr>
      <w:r w:rsidRPr="00BF6C89">
        <w:t>Страховая сумма по Секции 1 устанавливается в размере стоимости (цены) договора подряда, включая НДС.</w:t>
      </w:r>
    </w:p>
    <w:p w:rsidR="00CF3B40" w:rsidRPr="00BF6C89" w:rsidRDefault="00CF3B40" w:rsidP="00CF3B40">
      <w:pPr>
        <w:shd w:val="clear" w:color="auto" w:fill="FFFFFF"/>
        <w:tabs>
          <w:tab w:val="left" w:pos="1134"/>
        </w:tabs>
        <w:contextualSpacing/>
        <w:jc w:val="both"/>
      </w:pPr>
      <w:r w:rsidRPr="00BF6C89">
        <w:t>Лимит возмещения по каждому и всем страховым случаям: _____________________________.</w:t>
      </w:r>
    </w:p>
    <w:p w:rsidR="00CF3B40" w:rsidRPr="00BF6C89" w:rsidRDefault="00CF3B40" w:rsidP="00CF3B40">
      <w:pPr>
        <w:shd w:val="clear" w:color="auto" w:fill="FFFFFF"/>
        <w:contextualSpacing/>
        <w:jc w:val="both"/>
        <w:rPr>
          <w:i/>
        </w:rPr>
      </w:pPr>
      <w:r w:rsidRPr="00BF6C8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F6C89">
        <w:rPr>
          <w:b/>
          <w:i/>
        </w:rPr>
        <w:t>не устанавливается</w:t>
      </w:r>
      <w:r w:rsidRPr="00BF6C89">
        <w:rPr>
          <w:i/>
        </w:rPr>
        <w:t>».</w:t>
      </w:r>
    </w:p>
    <w:p w:rsidR="00CF3B40" w:rsidRPr="00BF6C89" w:rsidRDefault="00CF3B40" w:rsidP="00CF3B40">
      <w:pPr>
        <w:shd w:val="clear" w:color="auto" w:fill="FFFFFF"/>
        <w:contextualSpacing/>
        <w:jc w:val="both"/>
        <w:rPr>
          <w:i/>
        </w:rPr>
      </w:pPr>
      <w:r w:rsidRPr="00BF6C8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CF3B40" w:rsidRPr="00BF6C89" w:rsidRDefault="00CF3B40" w:rsidP="00CF3B40">
      <w:pPr>
        <w:shd w:val="clear" w:color="auto" w:fill="FFFFFF"/>
        <w:contextualSpacing/>
        <w:jc w:val="both"/>
      </w:pPr>
      <w:r w:rsidRPr="00BF6C89">
        <w:t>Страховая сумма в отношении покрытия рисков ППГО должна соответствовать страховой сумме по Секции 1.</w:t>
      </w:r>
    </w:p>
    <w:p w:rsidR="00CF3B40" w:rsidRPr="00BF6C89" w:rsidRDefault="00CF3B40" w:rsidP="00CF3B40">
      <w:pPr>
        <w:shd w:val="clear" w:color="auto" w:fill="FFFFFF"/>
        <w:contextualSpacing/>
        <w:jc w:val="both"/>
      </w:pPr>
      <w:r w:rsidRPr="00BF6C89">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BF6C89">
        <w:t>Страховщика</w:t>
      </w:r>
      <w:proofErr w:type="gramEnd"/>
      <w:r w:rsidRPr="00BF6C89">
        <w:t xml:space="preserve"> и уплата дополнительной страховой премии не требуется.</w:t>
      </w:r>
    </w:p>
    <w:p w:rsidR="00CF3B40" w:rsidRPr="00BF6C89" w:rsidRDefault="00CF3B40" w:rsidP="00CF3B40">
      <w:pPr>
        <w:shd w:val="clear" w:color="auto" w:fill="FFFFFF"/>
        <w:contextualSpacing/>
        <w:jc w:val="both"/>
      </w:pPr>
      <w:r w:rsidRPr="00BF6C8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F6C89">
        <w:rPr>
          <w:bCs/>
        </w:rPr>
        <w:t xml:space="preserve"> календарных</w:t>
      </w:r>
      <w:r w:rsidRPr="00BF6C89">
        <w:t xml:space="preserve"> дней после передачи Страхователем </w:t>
      </w:r>
      <w:r w:rsidRPr="00BF6C89">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CF3B40" w:rsidRPr="00BF6C89" w:rsidRDefault="00CF3B40" w:rsidP="00CF3B40">
      <w:pPr>
        <w:shd w:val="clear" w:color="auto" w:fill="FFFFFF"/>
        <w:tabs>
          <w:tab w:val="left" w:pos="851"/>
        </w:tabs>
        <w:contextualSpacing/>
        <w:jc w:val="both"/>
        <w:rPr>
          <w:b/>
        </w:rPr>
      </w:pPr>
      <w:r w:rsidRPr="00BF6C89">
        <w:rPr>
          <w:b/>
        </w:rPr>
        <w:t>2.3.2.</w:t>
      </w:r>
      <w:r w:rsidRPr="00BF6C89">
        <w:rPr>
          <w:b/>
        </w:rPr>
        <w:tab/>
        <w:t>Страховая сумма по Секции 2:</w:t>
      </w:r>
    </w:p>
    <w:p w:rsidR="00CF3B40" w:rsidRPr="00BF6C89" w:rsidRDefault="00CF3B40" w:rsidP="00CF3B40">
      <w:pPr>
        <w:shd w:val="clear" w:color="auto" w:fill="FFFFFF"/>
        <w:tabs>
          <w:tab w:val="left" w:pos="1134"/>
        </w:tabs>
        <w:contextualSpacing/>
        <w:jc w:val="both"/>
      </w:pPr>
      <w:r w:rsidRPr="00BF6C89">
        <w:t>Страховая сумма по Секции 2 устанавливается в размере 15% от размера страховой суммы по Секции 1.</w:t>
      </w:r>
    </w:p>
    <w:p w:rsidR="00CF3B40" w:rsidRPr="00BF6C89" w:rsidRDefault="00CF3B40" w:rsidP="00CF3B40">
      <w:pPr>
        <w:shd w:val="clear" w:color="auto" w:fill="FFFFFF"/>
        <w:tabs>
          <w:tab w:val="left" w:pos="851"/>
        </w:tabs>
        <w:contextualSpacing/>
        <w:jc w:val="both"/>
        <w:rPr>
          <w:b/>
        </w:rPr>
      </w:pPr>
      <w:r w:rsidRPr="00BF6C89">
        <w:rPr>
          <w:b/>
        </w:rPr>
        <w:t>2.3.3.</w:t>
      </w:r>
      <w:r w:rsidRPr="00BF6C89">
        <w:rPr>
          <w:b/>
        </w:rPr>
        <w:tab/>
        <w:t>Страховая сумма по Секции 3:</w:t>
      </w:r>
    </w:p>
    <w:p w:rsidR="00CF3B40" w:rsidRPr="00BF6C89" w:rsidRDefault="00CF3B40" w:rsidP="00CF3B40">
      <w:pPr>
        <w:shd w:val="clear" w:color="auto" w:fill="FFFFFF"/>
        <w:tabs>
          <w:tab w:val="left" w:pos="1134"/>
        </w:tabs>
        <w:contextualSpacing/>
        <w:jc w:val="both"/>
      </w:pPr>
      <w:r w:rsidRPr="00BF6C8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CF3B40" w:rsidRPr="00BF6C89" w:rsidRDefault="00CF3B40" w:rsidP="00CF3B40">
      <w:pPr>
        <w:shd w:val="clear" w:color="auto" w:fill="FFFFFF"/>
        <w:tabs>
          <w:tab w:val="left" w:pos="851"/>
        </w:tabs>
        <w:contextualSpacing/>
        <w:jc w:val="both"/>
        <w:rPr>
          <w:b/>
        </w:rPr>
      </w:pPr>
      <w:r w:rsidRPr="00BF6C89">
        <w:rPr>
          <w:b/>
        </w:rPr>
        <w:t>2.3.4.</w:t>
      </w:r>
      <w:r w:rsidRPr="00BF6C89">
        <w:rPr>
          <w:b/>
        </w:rPr>
        <w:tab/>
        <w:t>Франшиза:</w:t>
      </w:r>
    </w:p>
    <w:p w:rsidR="00CF3B40" w:rsidRPr="00BF6C89" w:rsidRDefault="00CF3B40" w:rsidP="00CF3B40">
      <w:pPr>
        <w:shd w:val="clear" w:color="auto" w:fill="FFFFFF"/>
        <w:contextualSpacing/>
        <w:jc w:val="both"/>
        <w:rPr>
          <w:bCs/>
        </w:rPr>
      </w:pPr>
      <w:r w:rsidRPr="00BF6C89">
        <w:rPr>
          <w:bCs/>
        </w:rPr>
        <w:t>Безусловная франшиза устанавливается в размере: ______________________________.</w:t>
      </w:r>
    </w:p>
    <w:p w:rsidR="00CF3B40" w:rsidRPr="00BF6C89" w:rsidRDefault="00CF3B40" w:rsidP="00CF3B40">
      <w:pPr>
        <w:shd w:val="clear" w:color="auto" w:fill="FFFFFF"/>
        <w:contextualSpacing/>
        <w:jc w:val="both"/>
        <w:rPr>
          <w:bCs/>
        </w:rPr>
      </w:pPr>
      <w:r w:rsidRPr="00BF6C8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F6C89">
        <w:rPr>
          <w:bCs/>
        </w:rPr>
        <w:t>.</w:t>
      </w:r>
    </w:p>
    <w:p w:rsidR="00CF3B40" w:rsidRPr="00BF6C89" w:rsidRDefault="00CF3B40" w:rsidP="00CF3B40">
      <w:pPr>
        <w:shd w:val="clear" w:color="auto" w:fill="FFFFFF"/>
        <w:tabs>
          <w:tab w:val="left" w:pos="851"/>
        </w:tabs>
        <w:contextualSpacing/>
        <w:jc w:val="both"/>
        <w:rPr>
          <w:b/>
        </w:rPr>
      </w:pPr>
      <w:r w:rsidRPr="00BF6C89">
        <w:rPr>
          <w:b/>
        </w:rPr>
        <w:t>2.3.5.</w:t>
      </w:r>
      <w:r w:rsidRPr="00BF6C89">
        <w:rPr>
          <w:b/>
        </w:rPr>
        <w:tab/>
        <w:t>Страховой тариф:</w:t>
      </w:r>
    </w:p>
    <w:p w:rsidR="00CF3B40" w:rsidRPr="00BF6C89" w:rsidRDefault="00CF3B40" w:rsidP="00CF3B40">
      <w:pPr>
        <w:shd w:val="clear" w:color="auto" w:fill="FFFFFF"/>
        <w:contextualSpacing/>
        <w:jc w:val="both"/>
        <w:rPr>
          <w:bCs/>
        </w:rPr>
      </w:pPr>
      <w:r w:rsidRPr="00BF6C89">
        <w:rPr>
          <w:bCs/>
        </w:rPr>
        <w:t>_________________________________</w:t>
      </w:r>
    </w:p>
    <w:p w:rsidR="00CF3B40" w:rsidRPr="00BF6C89" w:rsidRDefault="00CF3B40" w:rsidP="00CF3B40">
      <w:pPr>
        <w:shd w:val="clear" w:color="auto" w:fill="FFFFFF"/>
        <w:contextualSpacing/>
        <w:jc w:val="both"/>
        <w:rPr>
          <w:bCs/>
        </w:rPr>
      </w:pPr>
      <w:r w:rsidRPr="00BF6C8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F6C89">
        <w:rPr>
          <w:bCs/>
        </w:rPr>
        <w:t>.</w:t>
      </w:r>
    </w:p>
    <w:p w:rsidR="00CF3B40" w:rsidRPr="00BF6C89" w:rsidRDefault="00CF3B40" w:rsidP="00CF3B40">
      <w:pPr>
        <w:shd w:val="clear" w:color="auto" w:fill="FFFFFF"/>
        <w:tabs>
          <w:tab w:val="left" w:pos="851"/>
        </w:tabs>
        <w:contextualSpacing/>
        <w:jc w:val="both"/>
        <w:rPr>
          <w:b/>
        </w:rPr>
      </w:pPr>
      <w:r w:rsidRPr="00BF6C89">
        <w:rPr>
          <w:b/>
        </w:rPr>
        <w:t>2.3.6.</w:t>
      </w:r>
      <w:r w:rsidRPr="00BF6C89">
        <w:rPr>
          <w:b/>
        </w:rPr>
        <w:tab/>
        <w:t>Срок действия договора страхования (период страхования):</w:t>
      </w:r>
    </w:p>
    <w:p w:rsidR="00CF3B40" w:rsidRPr="00BF6C89" w:rsidRDefault="00CF3B40" w:rsidP="00CF3B40">
      <w:pPr>
        <w:shd w:val="clear" w:color="auto" w:fill="FFFFFF"/>
        <w:contextualSpacing/>
        <w:jc w:val="both"/>
      </w:pPr>
      <w:r w:rsidRPr="00BF6C8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CF3B40" w:rsidRPr="00BF6C89" w:rsidRDefault="00CF3B40" w:rsidP="00CF3B40">
      <w:pPr>
        <w:shd w:val="clear" w:color="auto" w:fill="FFFFFF"/>
        <w:contextualSpacing/>
        <w:jc w:val="both"/>
      </w:pPr>
      <w:r w:rsidRPr="00BF6C89">
        <w:t>Секция 3: Период осуществления грузоперевозки.</w:t>
      </w:r>
    </w:p>
    <w:p w:rsidR="00CF3B40" w:rsidRPr="00BF6C89" w:rsidRDefault="00CF3B40" w:rsidP="00CF3B40">
      <w:pPr>
        <w:shd w:val="clear" w:color="auto" w:fill="FFFFFF"/>
        <w:tabs>
          <w:tab w:val="left" w:pos="851"/>
        </w:tabs>
        <w:contextualSpacing/>
        <w:jc w:val="both"/>
        <w:rPr>
          <w:b/>
        </w:rPr>
      </w:pPr>
      <w:r w:rsidRPr="00BF6C89">
        <w:rPr>
          <w:b/>
        </w:rPr>
        <w:t>2.3.7.</w:t>
      </w:r>
      <w:r w:rsidRPr="00BF6C89">
        <w:rPr>
          <w:b/>
        </w:rPr>
        <w:tab/>
        <w:t>Территория страхования:</w:t>
      </w:r>
    </w:p>
    <w:p w:rsidR="00CF3B40" w:rsidRPr="00BF6C89" w:rsidRDefault="00CF3B40" w:rsidP="00CF3B40">
      <w:pPr>
        <w:shd w:val="clear" w:color="auto" w:fill="FFFFFF"/>
        <w:contextualSpacing/>
        <w:jc w:val="both"/>
      </w:pPr>
      <w:r w:rsidRPr="00BF6C89">
        <w:t>Секция 1 и 2: Место проведения строительных и/или монтажных работ.</w:t>
      </w:r>
    </w:p>
    <w:p w:rsidR="00CF3B40" w:rsidRPr="00BF6C89" w:rsidRDefault="00CF3B40" w:rsidP="00CF3B40">
      <w:pPr>
        <w:shd w:val="clear" w:color="auto" w:fill="FFFFFF"/>
        <w:contextualSpacing/>
        <w:jc w:val="both"/>
      </w:pPr>
      <w:r w:rsidRPr="00BF6C89">
        <w:t>Секция 3: Маршрут следования груза.</w:t>
      </w:r>
    </w:p>
    <w:p w:rsidR="00CF3B40" w:rsidRPr="00BF6C89" w:rsidRDefault="00CF3B40" w:rsidP="00CF3B40">
      <w:pPr>
        <w:shd w:val="clear" w:color="auto" w:fill="FFFFFF"/>
        <w:tabs>
          <w:tab w:val="left" w:pos="851"/>
        </w:tabs>
        <w:contextualSpacing/>
        <w:jc w:val="both"/>
        <w:rPr>
          <w:b/>
        </w:rPr>
      </w:pPr>
      <w:r w:rsidRPr="00BF6C89">
        <w:rPr>
          <w:b/>
        </w:rPr>
        <w:t>2.3.8.</w:t>
      </w:r>
      <w:r w:rsidRPr="00BF6C89">
        <w:rPr>
          <w:b/>
        </w:rPr>
        <w:tab/>
        <w:t>Выгодоприобретатель по Секции 1 договора страхования:</w:t>
      </w:r>
    </w:p>
    <w:p w:rsidR="00CF3B40" w:rsidRPr="00BF6C89" w:rsidRDefault="00CF3B40" w:rsidP="00CF3B40">
      <w:pPr>
        <w:shd w:val="clear" w:color="auto" w:fill="FFFFFF"/>
        <w:contextualSpacing/>
        <w:jc w:val="both"/>
      </w:pPr>
      <w:r w:rsidRPr="00BF6C89">
        <w:t>Страхователь (Подрядчик по договору подряда) и Заказчик по договору подряда.</w:t>
      </w:r>
    </w:p>
    <w:p w:rsidR="00CF3B40" w:rsidRPr="00BF6C89" w:rsidRDefault="00CF3B40" w:rsidP="00CF3B40">
      <w:pPr>
        <w:pStyle w:val="10"/>
        <w:tabs>
          <w:tab w:val="left" w:pos="709"/>
        </w:tabs>
        <w:spacing w:before="0" w:after="0"/>
        <w:ind w:left="532" w:firstLine="0"/>
        <w:rPr>
          <w:b/>
          <w:i/>
          <w:spacing w:val="-6"/>
          <w:sz w:val="22"/>
          <w:szCs w:val="22"/>
        </w:rPr>
      </w:pPr>
    </w:p>
    <w:tbl>
      <w:tblPr>
        <w:tblW w:w="5000" w:type="pct"/>
        <w:jc w:val="center"/>
        <w:tblLook w:val="01E0" w:firstRow="1" w:lastRow="1" w:firstColumn="1" w:lastColumn="1" w:noHBand="0" w:noVBand="0"/>
      </w:tblPr>
      <w:tblGrid>
        <w:gridCol w:w="5210"/>
        <w:gridCol w:w="5211"/>
      </w:tblGrid>
      <w:tr w:rsidR="00CF3B40" w:rsidRPr="00BF6C89" w:rsidTr="002523A5">
        <w:trPr>
          <w:jc w:val="center"/>
        </w:trPr>
        <w:tc>
          <w:tcPr>
            <w:tcW w:w="2500" w:type="pct"/>
          </w:tcPr>
          <w:p w:rsidR="00CF3B40" w:rsidRPr="00BF6C89" w:rsidRDefault="00CF3B40" w:rsidP="002523A5">
            <w:pPr>
              <w:jc w:val="center"/>
              <w:rPr>
                <w:bCs/>
                <w:caps/>
                <w:spacing w:val="-6"/>
              </w:rPr>
            </w:pPr>
            <w:r w:rsidRPr="00BF6C89">
              <w:rPr>
                <w:b/>
                <w:caps/>
                <w:spacing w:val="-6"/>
              </w:rPr>
              <w:br w:type="page"/>
            </w:r>
            <w:r w:rsidRPr="00BF6C89">
              <w:rPr>
                <w:b/>
                <w:bCs/>
                <w:caps/>
                <w:spacing w:val="-6"/>
              </w:rPr>
              <w:t>Заказчик:</w:t>
            </w:r>
          </w:p>
        </w:tc>
        <w:tc>
          <w:tcPr>
            <w:tcW w:w="2500" w:type="pct"/>
          </w:tcPr>
          <w:p w:rsidR="00CF3B40" w:rsidRPr="00BF6C89" w:rsidRDefault="00CF3B40" w:rsidP="002523A5">
            <w:pPr>
              <w:jc w:val="center"/>
              <w:rPr>
                <w:bCs/>
                <w:caps/>
                <w:spacing w:val="-6"/>
              </w:rPr>
            </w:pPr>
            <w:r w:rsidRPr="00BF6C89">
              <w:rPr>
                <w:b/>
                <w:bCs/>
                <w:caps/>
                <w:spacing w:val="-6"/>
              </w:rPr>
              <w:t>Подрядчик:</w:t>
            </w:r>
          </w:p>
        </w:tc>
      </w:tr>
      <w:tr w:rsidR="00BF6C89" w:rsidRPr="00BF6C89" w:rsidTr="002523A5">
        <w:trPr>
          <w:jc w:val="center"/>
        </w:trPr>
        <w:tc>
          <w:tcPr>
            <w:tcW w:w="2500" w:type="pct"/>
          </w:tcPr>
          <w:p w:rsidR="00CF3B40" w:rsidRPr="00BF6C89" w:rsidRDefault="00CF3B40" w:rsidP="002523A5">
            <w:pPr>
              <w:pStyle w:val="20"/>
              <w:spacing w:line="240" w:lineRule="auto"/>
              <w:ind w:left="0"/>
              <w:jc w:val="left"/>
              <w:rPr>
                <w:b/>
                <w:bCs/>
                <w:spacing w:val="-6"/>
                <w:sz w:val="24"/>
                <w:szCs w:val="24"/>
              </w:rPr>
            </w:pPr>
            <w:r w:rsidRPr="00BF6C89">
              <w:rPr>
                <w:b/>
                <w:bCs/>
                <w:spacing w:val="-6"/>
                <w:sz w:val="24"/>
                <w:szCs w:val="24"/>
              </w:rPr>
              <w:t>АО «Дальневосточная распределительная</w:t>
            </w:r>
          </w:p>
          <w:p w:rsidR="00CF3B40" w:rsidRPr="00BF6C89" w:rsidRDefault="00CF3B40" w:rsidP="002523A5">
            <w:pPr>
              <w:rPr>
                <w:b/>
                <w:bCs/>
                <w:spacing w:val="-6"/>
              </w:rPr>
            </w:pPr>
            <w:r w:rsidRPr="00BF6C89">
              <w:rPr>
                <w:b/>
                <w:bCs/>
                <w:spacing w:val="-6"/>
              </w:rPr>
              <w:t>сетевая компания» (АО «ДРСК»)</w:t>
            </w:r>
          </w:p>
          <w:p w:rsidR="00CF3B40" w:rsidRPr="00BF6C89" w:rsidRDefault="00CF3B40" w:rsidP="002523A5">
            <w:pPr>
              <w:rPr>
                <w:b/>
                <w:bCs/>
                <w:spacing w:val="-6"/>
              </w:rPr>
            </w:pPr>
          </w:p>
          <w:p w:rsidR="00CF3B40" w:rsidRPr="00BF6C89" w:rsidRDefault="00CF3B40" w:rsidP="002523A5">
            <w:pPr>
              <w:rPr>
                <w:spacing w:val="-6"/>
              </w:rPr>
            </w:pPr>
            <w:r w:rsidRPr="00BF6C89">
              <w:rPr>
                <w:spacing w:val="-6"/>
              </w:rPr>
              <w:t xml:space="preserve">Директор филиала </w:t>
            </w:r>
          </w:p>
          <w:p w:rsidR="00CF3B40" w:rsidRPr="00BF6C89" w:rsidRDefault="00CF3B40" w:rsidP="002523A5">
            <w:pPr>
              <w:rPr>
                <w:spacing w:val="-6"/>
              </w:rPr>
            </w:pPr>
            <w:r w:rsidRPr="00BF6C89">
              <w:rPr>
                <w:spacing w:val="-6"/>
              </w:rPr>
              <w:t>АО «ДРСК» «ЭС ЕАО»</w:t>
            </w:r>
          </w:p>
          <w:p w:rsidR="00CF3B40" w:rsidRPr="00BF6C89" w:rsidRDefault="00CF3B40" w:rsidP="002523A5">
            <w:pPr>
              <w:rPr>
                <w:spacing w:val="-6"/>
              </w:rPr>
            </w:pPr>
          </w:p>
          <w:p w:rsidR="00CF3B40" w:rsidRPr="00BF6C89" w:rsidRDefault="00CF3B40" w:rsidP="002523A5">
            <w:pPr>
              <w:rPr>
                <w:spacing w:val="-6"/>
              </w:rPr>
            </w:pPr>
            <w:r w:rsidRPr="00BF6C89">
              <w:rPr>
                <w:spacing w:val="-6"/>
              </w:rPr>
              <w:t>________________ И.Н. Зарифьянова</w:t>
            </w:r>
          </w:p>
          <w:p w:rsidR="00CF3B40" w:rsidRPr="00BF6C89" w:rsidRDefault="00CF3B40" w:rsidP="002523A5">
            <w:pPr>
              <w:rPr>
                <w:bCs/>
                <w:spacing w:val="-6"/>
                <w:sz w:val="20"/>
                <w:szCs w:val="20"/>
              </w:rPr>
            </w:pPr>
          </w:p>
          <w:p w:rsidR="00CF3B40" w:rsidRPr="00BF6C89" w:rsidRDefault="00CF3B40" w:rsidP="002523A5">
            <w:pPr>
              <w:rPr>
                <w:bCs/>
                <w:spacing w:val="-6"/>
              </w:rPr>
            </w:pPr>
            <w:r w:rsidRPr="00BF6C89">
              <w:rPr>
                <w:bCs/>
                <w:spacing w:val="-6"/>
                <w:sz w:val="20"/>
                <w:szCs w:val="20"/>
              </w:rPr>
              <w:t>М.П.</w:t>
            </w:r>
          </w:p>
        </w:tc>
        <w:tc>
          <w:tcPr>
            <w:tcW w:w="2500" w:type="pct"/>
          </w:tcPr>
          <w:p w:rsidR="00CF3B40" w:rsidRPr="00BF6C89" w:rsidRDefault="00CF3B40" w:rsidP="002523A5">
            <w:pPr>
              <w:rPr>
                <w:b/>
                <w:bCs/>
                <w:spacing w:val="-6"/>
              </w:rPr>
            </w:pPr>
          </w:p>
        </w:tc>
      </w:tr>
    </w:tbl>
    <w:p w:rsidR="00D429FF" w:rsidRPr="00BF6C89" w:rsidRDefault="00D429FF">
      <w:r w:rsidRPr="00BF6C89">
        <w:br w:type="page"/>
      </w:r>
    </w:p>
    <w:p w:rsidR="00A23DFC" w:rsidRPr="00BF6C89" w:rsidRDefault="00D429FF" w:rsidP="00A23DFC">
      <w:pPr>
        <w:tabs>
          <w:tab w:val="left" w:pos="3712"/>
        </w:tabs>
        <w:jc w:val="right"/>
      </w:pPr>
      <w:r w:rsidRPr="00BF6C89">
        <w:lastRenderedPageBreak/>
        <w:t>Приложение №10</w:t>
      </w:r>
    </w:p>
    <w:p w:rsidR="00A23DFC" w:rsidRPr="00BF6C89" w:rsidRDefault="00A23DFC" w:rsidP="00A23DFC">
      <w:pPr>
        <w:tabs>
          <w:tab w:val="left" w:pos="3712"/>
        </w:tabs>
        <w:jc w:val="right"/>
      </w:pPr>
      <w:r w:rsidRPr="00BF6C89">
        <w:t>к договору №_________ от «___</w:t>
      </w:r>
      <w:proofErr w:type="gramStart"/>
      <w:r w:rsidRPr="00BF6C89">
        <w:t>_»_</w:t>
      </w:r>
      <w:proofErr w:type="gramEnd"/>
      <w:r w:rsidRPr="00BF6C89">
        <w:t>_________20___г.</w:t>
      </w:r>
    </w:p>
    <w:p w:rsidR="00A23DFC" w:rsidRPr="00BF6C89" w:rsidRDefault="00A23DFC" w:rsidP="00A23DFC">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330"/>
        <w:gridCol w:w="154"/>
        <w:gridCol w:w="554"/>
        <w:gridCol w:w="744"/>
        <w:gridCol w:w="955"/>
        <w:gridCol w:w="317"/>
        <w:gridCol w:w="431"/>
        <w:gridCol w:w="300"/>
        <w:gridCol w:w="298"/>
        <w:gridCol w:w="238"/>
        <w:gridCol w:w="367"/>
        <w:gridCol w:w="602"/>
        <w:gridCol w:w="409"/>
        <w:gridCol w:w="1390"/>
        <w:gridCol w:w="748"/>
        <w:gridCol w:w="556"/>
      </w:tblGrid>
      <w:tr w:rsidR="008A41B2" w:rsidRPr="00BF6C89" w:rsidTr="002C6E11">
        <w:tc>
          <w:tcPr>
            <w:tcW w:w="5000" w:type="pct"/>
            <w:gridSpan w:val="17"/>
            <w:tcBorders>
              <w:top w:val="nil"/>
              <w:left w:val="nil"/>
              <w:bottom w:val="nil"/>
              <w:right w:val="nil"/>
            </w:tcBorders>
            <w:shd w:val="clear" w:color="auto" w:fill="auto"/>
          </w:tcPr>
          <w:p w:rsidR="00A23DFC" w:rsidRPr="00BF6C89" w:rsidRDefault="00A23DFC" w:rsidP="002C6E11">
            <w:pPr>
              <w:jc w:val="center"/>
              <w:rPr>
                <w:b/>
                <w:caps/>
                <w:spacing w:val="-6"/>
              </w:rPr>
            </w:pPr>
            <w:r w:rsidRPr="00BF6C89">
              <w:rPr>
                <w:b/>
                <w:caps/>
                <w:spacing w:val="-6"/>
              </w:rPr>
              <w:t>Акт приема-передачи № _______</w:t>
            </w:r>
          </w:p>
          <w:p w:rsidR="00A23DFC" w:rsidRPr="00BF6C89" w:rsidRDefault="00A23DFC" w:rsidP="002C6E11">
            <w:pPr>
              <w:jc w:val="center"/>
              <w:rPr>
                <w:rFonts w:eastAsia="Lucida Sans Unicode"/>
                <w:spacing w:val="-6"/>
                <w:kern w:val="2"/>
                <w:lang w:eastAsia="en-US"/>
              </w:rPr>
            </w:pPr>
            <w:r w:rsidRPr="00BF6C89">
              <w:rPr>
                <w:rFonts w:eastAsia="Lucida Sans Unicode"/>
                <w:spacing w:val="-6"/>
                <w:kern w:val="2"/>
                <w:lang w:eastAsia="en-US"/>
              </w:rPr>
              <w:t xml:space="preserve">документации выполненной в рамках исполнения обязательств </w:t>
            </w:r>
          </w:p>
          <w:p w:rsidR="00A23DFC" w:rsidRPr="00BF6C89" w:rsidRDefault="00A23DFC" w:rsidP="002C6E11">
            <w:pPr>
              <w:jc w:val="center"/>
              <w:rPr>
                <w:caps/>
                <w:spacing w:val="-6"/>
              </w:rPr>
            </w:pPr>
            <w:r w:rsidRPr="00BF6C89">
              <w:rPr>
                <w:rFonts w:eastAsia="Lucida Sans Unicode"/>
                <w:spacing w:val="-6"/>
                <w:kern w:val="2"/>
                <w:lang w:eastAsia="en-US"/>
              </w:rPr>
              <w:t>по технологическому присоединению</w:t>
            </w:r>
          </w:p>
        </w:tc>
      </w:tr>
      <w:tr w:rsidR="008A41B2" w:rsidRPr="00BF6C89" w:rsidTr="002C6E11">
        <w:tc>
          <w:tcPr>
            <w:tcW w:w="5000" w:type="pct"/>
            <w:gridSpan w:val="17"/>
            <w:tcBorders>
              <w:top w:val="nil"/>
              <w:left w:val="nil"/>
              <w:bottom w:val="nil"/>
              <w:right w:val="nil"/>
            </w:tcBorders>
            <w:shd w:val="clear" w:color="auto" w:fill="auto"/>
          </w:tcPr>
          <w:p w:rsidR="00A23DFC" w:rsidRPr="00BF6C89" w:rsidRDefault="00A23DFC" w:rsidP="002C6E11">
            <w:pPr>
              <w:jc w:val="right"/>
              <w:rPr>
                <w:spacing w:val="-6"/>
              </w:rPr>
            </w:pPr>
          </w:p>
        </w:tc>
      </w:tr>
      <w:tr w:rsidR="00BF6C89" w:rsidRPr="00BF6C89" w:rsidTr="002C6E11">
        <w:tc>
          <w:tcPr>
            <w:tcW w:w="2438" w:type="pct"/>
            <w:gridSpan w:val="7"/>
            <w:tcBorders>
              <w:top w:val="nil"/>
              <w:left w:val="nil"/>
              <w:bottom w:val="nil"/>
              <w:right w:val="nil"/>
            </w:tcBorders>
            <w:shd w:val="clear" w:color="auto" w:fill="auto"/>
          </w:tcPr>
          <w:p w:rsidR="00A23DFC" w:rsidRPr="00BF6C89" w:rsidRDefault="00A23DFC" w:rsidP="002C6E11">
            <w:pPr>
              <w:rPr>
                <w:spacing w:val="-6"/>
              </w:rPr>
            </w:pPr>
            <w:r w:rsidRPr="00BF6C89">
              <w:rPr>
                <w:spacing w:val="-6"/>
              </w:rPr>
              <w:t>г. Биробиджан</w:t>
            </w:r>
          </w:p>
        </w:tc>
        <w:tc>
          <w:tcPr>
            <w:tcW w:w="2562" w:type="pct"/>
            <w:gridSpan w:val="10"/>
            <w:tcBorders>
              <w:top w:val="nil"/>
              <w:left w:val="nil"/>
              <w:bottom w:val="nil"/>
              <w:right w:val="nil"/>
            </w:tcBorders>
            <w:shd w:val="clear" w:color="auto" w:fill="auto"/>
          </w:tcPr>
          <w:p w:rsidR="00A23DFC" w:rsidRPr="00BF6C89" w:rsidRDefault="00A23DFC" w:rsidP="00CF3B40">
            <w:pPr>
              <w:jc w:val="right"/>
              <w:rPr>
                <w:spacing w:val="-6"/>
              </w:rPr>
            </w:pPr>
            <w:r w:rsidRPr="00BF6C89">
              <w:rPr>
                <w:spacing w:val="-6"/>
              </w:rPr>
              <w:t>« ___ » _____________ 20</w:t>
            </w:r>
            <w:r w:rsidR="00CF3B40" w:rsidRPr="00BF6C89">
              <w:rPr>
                <w:spacing w:val="-6"/>
              </w:rPr>
              <w:t>2</w:t>
            </w:r>
            <w:r w:rsidRPr="00BF6C89">
              <w:rPr>
                <w:spacing w:val="-6"/>
              </w:rPr>
              <w:t>__ г.</w:t>
            </w:r>
          </w:p>
        </w:tc>
      </w:tr>
      <w:tr w:rsidR="008A41B2" w:rsidRPr="00BF6C89" w:rsidTr="002C6E11">
        <w:tc>
          <w:tcPr>
            <w:tcW w:w="2438" w:type="pct"/>
            <w:gridSpan w:val="7"/>
            <w:tcBorders>
              <w:top w:val="nil"/>
              <w:left w:val="nil"/>
              <w:bottom w:val="nil"/>
              <w:right w:val="nil"/>
            </w:tcBorders>
            <w:shd w:val="clear" w:color="auto" w:fill="auto"/>
          </w:tcPr>
          <w:p w:rsidR="00A23DFC" w:rsidRPr="00BF6C89" w:rsidRDefault="00A23DFC" w:rsidP="002C6E11">
            <w:pPr>
              <w:jc w:val="center"/>
              <w:rPr>
                <w:spacing w:val="-6"/>
              </w:rPr>
            </w:pPr>
          </w:p>
        </w:tc>
        <w:tc>
          <w:tcPr>
            <w:tcW w:w="2562" w:type="pct"/>
            <w:gridSpan w:val="10"/>
            <w:tcBorders>
              <w:top w:val="nil"/>
              <w:left w:val="nil"/>
              <w:bottom w:val="nil"/>
              <w:right w:val="nil"/>
            </w:tcBorders>
            <w:shd w:val="clear" w:color="auto" w:fill="auto"/>
          </w:tcPr>
          <w:p w:rsidR="00A23DFC" w:rsidRPr="00BF6C89" w:rsidRDefault="00A23DFC" w:rsidP="002C6E11">
            <w:pPr>
              <w:rPr>
                <w:spacing w:val="-6"/>
              </w:rPr>
            </w:pPr>
          </w:p>
        </w:tc>
      </w:tr>
      <w:tr w:rsidR="008A41B2" w:rsidRPr="00BF6C89" w:rsidTr="002C6E11">
        <w:tc>
          <w:tcPr>
            <w:tcW w:w="2438" w:type="pct"/>
            <w:gridSpan w:val="7"/>
            <w:tcBorders>
              <w:top w:val="nil"/>
              <w:left w:val="nil"/>
              <w:bottom w:val="single" w:sz="4" w:space="0" w:color="auto"/>
              <w:right w:val="nil"/>
            </w:tcBorders>
            <w:shd w:val="clear" w:color="auto" w:fill="auto"/>
          </w:tcPr>
          <w:p w:rsidR="00A23DFC" w:rsidRPr="00BF6C89" w:rsidRDefault="00A23DFC" w:rsidP="002C6E11">
            <w:pPr>
              <w:jc w:val="center"/>
              <w:rPr>
                <w:spacing w:val="-6"/>
              </w:rPr>
            </w:pPr>
          </w:p>
        </w:tc>
        <w:tc>
          <w:tcPr>
            <w:tcW w:w="2562" w:type="pct"/>
            <w:gridSpan w:val="10"/>
            <w:tcBorders>
              <w:top w:val="nil"/>
              <w:left w:val="nil"/>
              <w:bottom w:val="nil"/>
              <w:right w:val="nil"/>
            </w:tcBorders>
            <w:shd w:val="clear" w:color="auto" w:fill="auto"/>
          </w:tcPr>
          <w:p w:rsidR="00A23DFC" w:rsidRPr="00BF6C89" w:rsidRDefault="00A23DFC" w:rsidP="002C6E11">
            <w:pPr>
              <w:rPr>
                <w:spacing w:val="-6"/>
              </w:rPr>
            </w:pPr>
            <w:r w:rsidRPr="00BF6C89">
              <w:rPr>
                <w:spacing w:val="-6"/>
              </w:rPr>
              <w:t>, именуемое в дальнейшем «Исполнитель»,</w:t>
            </w:r>
          </w:p>
        </w:tc>
      </w:tr>
      <w:tr w:rsidR="008A41B2" w:rsidRPr="00BF6C89" w:rsidTr="002C6E11">
        <w:tc>
          <w:tcPr>
            <w:tcW w:w="2438" w:type="pct"/>
            <w:gridSpan w:val="7"/>
            <w:tcBorders>
              <w:top w:val="single" w:sz="4" w:space="0" w:color="auto"/>
              <w:left w:val="nil"/>
              <w:bottom w:val="nil"/>
              <w:right w:val="nil"/>
            </w:tcBorders>
            <w:shd w:val="clear" w:color="auto" w:fill="auto"/>
          </w:tcPr>
          <w:p w:rsidR="00A23DFC" w:rsidRPr="00BF6C89" w:rsidRDefault="00A23DFC" w:rsidP="002C6E11">
            <w:pPr>
              <w:jc w:val="center"/>
              <w:rPr>
                <w:i/>
                <w:spacing w:val="-6"/>
              </w:rPr>
            </w:pPr>
            <w:r w:rsidRPr="00BF6C89">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A23DFC" w:rsidRPr="00BF6C89" w:rsidRDefault="00A23DFC" w:rsidP="002C6E11">
            <w:pPr>
              <w:jc w:val="center"/>
              <w:rPr>
                <w:i/>
                <w:spacing w:val="-6"/>
              </w:rPr>
            </w:pPr>
          </w:p>
        </w:tc>
      </w:tr>
      <w:tr w:rsidR="008A41B2" w:rsidRPr="00BF6C89" w:rsidTr="002C6E11">
        <w:tc>
          <w:tcPr>
            <w:tcW w:w="493" w:type="pct"/>
            <w:tcBorders>
              <w:top w:val="nil"/>
              <w:left w:val="nil"/>
              <w:bottom w:val="nil"/>
              <w:right w:val="nil"/>
            </w:tcBorders>
            <w:shd w:val="clear" w:color="auto" w:fill="auto"/>
          </w:tcPr>
          <w:p w:rsidR="00A23DFC" w:rsidRPr="00BF6C89" w:rsidRDefault="00A23DFC" w:rsidP="002C6E11">
            <w:pPr>
              <w:rPr>
                <w:spacing w:val="-6"/>
              </w:rPr>
            </w:pPr>
            <w:r w:rsidRPr="00BF6C89">
              <w:rPr>
                <w:spacing w:val="-6"/>
              </w:rPr>
              <w:t>в лице</w:t>
            </w:r>
          </w:p>
        </w:tc>
        <w:tc>
          <w:tcPr>
            <w:tcW w:w="4507" w:type="pct"/>
            <w:gridSpan w:val="16"/>
            <w:tcBorders>
              <w:top w:val="nil"/>
              <w:left w:val="nil"/>
              <w:bottom w:val="single" w:sz="4" w:space="0" w:color="auto"/>
              <w:right w:val="nil"/>
            </w:tcBorders>
            <w:shd w:val="clear" w:color="auto" w:fill="auto"/>
          </w:tcPr>
          <w:p w:rsidR="00A23DFC" w:rsidRPr="00BF6C89" w:rsidRDefault="00A23DFC" w:rsidP="002C6E11">
            <w:pPr>
              <w:jc w:val="center"/>
              <w:rPr>
                <w:spacing w:val="-6"/>
              </w:rPr>
            </w:pPr>
          </w:p>
        </w:tc>
      </w:tr>
      <w:tr w:rsidR="008A41B2" w:rsidRPr="00BF6C89" w:rsidTr="002C6E11">
        <w:tc>
          <w:tcPr>
            <w:tcW w:w="1471" w:type="pct"/>
            <w:gridSpan w:val="4"/>
            <w:tcBorders>
              <w:top w:val="nil"/>
              <w:left w:val="nil"/>
              <w:bottom w:val="nil"/>
              <w:right w:val="nil"/>
            </w:tcBorders>
            <w:shd w:val="clear" w:color="auto" w:fill="auto"/>
          </w:tcPr>
          <w:p w:rsidR="00A23DFC" w:rsidRPr="00BF6C89" w:rsidRDefault="00A23DFC" w:rsidP="002C6E11">
            <w:pPr>
              <w:jc w:val="center"/>
              <w:rPr>
                <w:i/>
                <w:spacing w:val="-6"/>
              </w:rPr>
            </w:pPr>
          </w:p>
        </w:tc>
        <w:tc>
          <w:tcPr>
            <w:tcW w:w="3529" w:type="pct"/>
            <w:gridSpan w:val="13"/>
            <w:tcBorders>
              <w:top w:val="nil"/>
              <w:left w:val="nil"/>
              <w:bottom w:val="nil"/>
              <w:right w:val="nil"/>
            </w:tcBorders>
            <w:shd w:val="clear" w:color="auto" w:fill="auto"/>
          </w:tcPr>
          <w:p w:rsidR="00A23DFC" w:rsidRPr="00BF6C89" w:rsidRDefault="00A23DFC" w:rsidP="002C6E11">
            <w:pPr>
              <w:jc w:val="center"/>
              <w:rPr>
                <w:i/>
                <w:spacing w:val="-6"/>
              </w:rPr>
            </w:pPr>
            <w:r w:rsidRPr="00BF6C89">
              <w:rPr>
                <w:i/>
                <w:spacing w:val="-6"/>
              </w:rPr>
              <w:t>(должность, фамилия, имя, отчество)</w:t>
            </w:r>
          </w:p>
        </w:tc>
      </w:tr>
      <w:tr w:rsidR="008A41B2" w:rsidRPr="00BF6C89" w:rsidTr="002C6E11">
        <w:tc>
          <w:tcPr>
            <w:tcW w:w="1828" w:type="pct"/>
            <w:gridSpan w:val="5"/>
            <w:tcBorders>
              <w:top w:val="nil"/>
              <w:left w:val="nil"/>
              <w:bottom w:val="nil"/>
              <w:right w:val="nil"/>
            </w:tcBorders>
            <w:shd w:val="clear" w:color="auto" w:fill="auto"/>
          </w:tcPr>
          <w:p w:rsidR="00A23DFC" w:rsidRPr="00BF6C89" w:rsidRDefault="00A23DFC" w:rsidP="002C6E11">
            <w:pPr>
              <w:rPr>
                <w:spacing w:val="-6"/>
              </w:rPr>
            </w:pPr>
            <w:r w:rsidRPr="00BF6C89">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A23DFC" w:rsidRPr="00BF6C89" w:rsidRDefault="00A23DFC" w:rsidP="002C6E11">
            <w:pPr>
              <w:jc w:val="center"/>
              <w:rPr>
                <w:spacing w:val="-6"/>
              </w:rPr>
            </w:pPr>
            <w:r w:rsidRPr="00BF6C89">
              <w:rPr>
                <w:spacing w:val="-6"/>
              </w:rPr>
              <w:t>устава</w:t>
            </w:r>
          </w:p>
        </w:tc>
      </w:tr>
      <w:tr w:rsidR="008A41B2" w:rsidRPr="00BF6C89" w:rsidTr="002C6E11">
        <w:tc>
          <w:tcPr>
            <w:tcW w:w="1828" w:type="pct"/>
            <w:gridSpan w:val="5"/>
            <w:tcBorders>
              <w:top w:val="nil"/>
              <w:left w:val="nil"/>
              <w:bottom w:val="nil"/>
              <w:right w:val="nil"/>
            </w:tcBorders>
            <w:shd w:val="clear" w:color="auto" w:fill="auto"/>
          </w:tcPr>
          <w:p w:rsidR="00A23DFC" w:rsidRPr="00BF6C89" w:rsidRDefault="00A23DFC" w:rsidP="002C6E11">
            <w:pPr>
              <w:jc w:val="center"/>
              <w:rPr>
                <w:i/>
                <w:spacing w:val="-6"/>
              </w:rPr>
            </w:pPr>
          </w:p>
        </w:tc>
        <w:tc>
          <w:tcPr>
            <w:tcW w:w="3172" w:type="pct"/>
            <w:gridSpan w:val="12"/>
            <w:tcBorders>
              <w:top w:val="nil"/>
              <w:left w:val="nil"/>
              <w:bottom w:val="nil"/>
              <w:right w:val="nil"/>
            </w:tcBorders>
            <w:shd w:val="clear" w:color="auto" w:fill="auto"/>
          </w:tcPr>
          <w:p w:rsidR="00A23DFC" w:rsidRPr="00BF6C89" w:rsidRDefault="00A23DFC" w:rsidP="002C6E11">
            <w:pPr>
              <w:jc w:val="center"/>
              <w:rPr>
                <w:i/>
                <w:spacing w:val="-6"/>
              </w:rPr>
            </w:pPr>
            <w:r w:rsidRPr="00BF6C89">
              <w:rPr>
                <w:i/>
                <w:spacing w:val="-6"/>
              </w:rPr>
              <w:t>(устава, положения, доверенности)</w:t>
            </w:r>
          </w:p>
        </w:tc>
      </w:tr>
      <w:tr w:rsidR="008A41B2" w:rsidRPr="00BF6C89" w:rsidTr="002C6E11">
        <w:tc>
          <w:tcPr>
            <w:tcW w:w="1131" w:type="pct"/>
            <w:gridSpan w:val="2"/>
            <w:tcBorders>
              <w:top w:val="nil"/>
              <w:left w:val="nil"/>
              <w:bottom w:val="nil"/>
              <w:right w:val="nil"/>
            </w:tcBorders>
            <w:shd w:val="clear" w:color="auto" w:fill="auto"/>
          </w:tcPr>
          <w:p w:rsidR="00A23DFC" w:rsidRPr="00BF6C89" w:rsidRDefault="00A23DFC" w:rsidP="002C6E11">
            <w:pPr>
              <w:rPr>
                <w:spacing w:val="-6"/>
              </w:rPr>
            </w:pPr>
            <w:r w:rsidRPr="00BF6C89">
              <w:rPr>
                <w:spacing w:val="-6"/>
              </w:rPr>
              <w:t>с одной стороны, и</w:t>
            </w:r>
          </w:p>
        </w:tc>
        <w:tc>
          <w:tcPr>
            <w:tcW w:w="1801" w:type="pct"/>
            <w:gridSpan w:val="8"/>
            <w:tcBorders>
              <w:top w:val="nil"/>
              <w:left w:val="nil"/>
              <w:bottom w:val="single" w:sz="4" w:space="0" w:color="auto"/>
              <w:right w:val="nil"/>
            </w:tcBorders>
            <w:shd w:val="clear" w:color="auto" w:fill="auto"/>
          </w:tcPr>
          <w:p w:rsidR="00A23DFC" w:rsidRPr="00BF6C89" w:rsidRDefault="00A23DFC" w:rsidP="002C6E11">
            <w:pPr>
              <w:jc w:val="center"/>
              <w:rPr>
                <w:spacing w:val="-6"/>
              </w:rPr>
            </w:pPr>
            <w:r w:rsidRPr="00BF6C89">
              <w:rPr>
                <w:spacing w:val="-6"/>
              </w:rPr>
              <w:t>филиал АО «ДРСК» «ЭС ЕАО»</w:t>
            </w:r>
          </w:p>
        </w:tc>
        <w:tc>
          <w:tcPr>
            <w:tcW w:w="2068" w:type="pct"/>
            <w:gridSpan w:val="7"/>
            <w:tcBorders>
              <w:top w:val="nil"/>
              <w:left w:val="nil"/>
              <w:bottom w:val="nil"/>
              <w:right w:val="nil"/>
            </w:tcBorders>
            <w:shd w:val="clear" w:color="auto" w:fill="auto"/>
          </w:tcPr>
          <w:p w:rsidR="00A23DFC" w:rsidRPr="00BF6C89" w:rsidRDefault="00A23DFC" w:rsidP="002C6E11">
            <w:pPr>
              <w:rPr>
                <w:spacing w:val="-6"/>
              </w:rPr>
            </w:pPr>
            <w:r w:rsidRPr="00BF6C89">
              <w:rPr>
                <w:spacing w:val="-6"/>
              </w:rPr>
              <w:t>, именуемое в дальнейшем «Заказчик»,</w:t>
            </w:r>
          </w:p>
        </w:tc>
      </w:tr>
      <w:tr w:rsidR="008A41B2" w:rsidRPr="00BF6C89" w:rsidTr="002C6E11">
        <w:tc>
          <w:tcPr>
            <w:tcW w:w="1205" w:type="pct"/>
            <w:gridSpan w:val="3"/>
            <w:tcBorders>
              <w:top w:val="nil"/>
              <w:left w:val="nil"/>
              <w:bottom w:val="nil"/>
              <w:right w:val="nil"/>
            </w:tcBorders>
            <w:shd w:val="clear" w:color="auto" w:fill="auto"/>
          </w:tcPr>
          <w:p w:rsidR="00A23DFC" w:rsidRPr="00BF6C89" w:rsidRDefault="00A23DFC" w:rsidP="002C6E11">
            <w:pPr>
              <w:jc w:val="center"/>
              <w:rPr>
                <w:i/>
                <w:spacing w:val="-6"/>
              </w:rPr>
            </w:pPr>
          </w:p>
        </w:tc>
        <w:tc>
          <w:tcPr>
            <w:tcW w:w="1440" w:type="pct"/>
            <w:gridSpan w:val="5"/>
            <w:tcBorders>
              <w:top w:val="nil"/>
              <w:left w:val="nil"/>
              <w:bottom w:val="nil"/>
              <w:right w:val="nil"/>
            </w:tcBorders>
            <w:shd w:val="clear" w:color="auto" w:fill="auto"/>
          </w:tcPr>
          <w:p w:rsidR="00A23DFC" w:rsidRPr="00BF6C89" w:rsidRDefault="00A23DFC" w:rsidP="002C6E11">
            <w:pPr>
              <w:jc w:val="center"/>
              <w:rPr>
                <w:i/>
                <w:spacing w:val="-6"/>
              </w:rPr>
            </w:pPr>
            <w:r w:rsidRPr="00BF6C89">
              <w:rPr>
                <w:i/>
                <w:spacing w:val="-6"/>
              </w:rPr>
              <w:t>(сведения о заказчике)</w:t>
            </w:r>
          </w:p>
        </w:tc>
        <w:tc>
          <w:tcPr>
            <w:tcW w:w="2355" w:type="pct"/>
            <w:gridSpan w:val="9"/>
            <w:tcBorders>
              <w:top w:val="nil"/>
              <w:left w:val="nil"/>
              <w:bottom w:val="nil"/>
              <w:right w:val="nil"/>
            </w:tcBorders>
            <w:shd w:val="clear" w:color="auto" w:fill="auto"/>
          </w:tcPr>
          <w:p w:rsidR="00A23DFC" w:rsidRPr="00BF6C89" w:rsidRDefault="00A23DFC" w:rsidP="002C6E11">
            <w:pPr>
              <w:jc w:val="center"/>
              <w:rPr>
                <w:i/>
                <w:spacing w:val="-6"/>
              </w:rPr>
            </w:pPr>
          </w:p>
        </w:tc>
      </w:tr>
      <w:tr w:rsidR="008A41B2" w:rsidRPr="00BF6C89" w:rsidTr="002C6E11">
        <w:tc>
          <w:tcPr>
            <w:tcW w:w="493" w:type="pct"/>
            <w:tcBorders>
              <w:top w:val="nil"/>
              <w:left w:val="nil"/>
              <w:bottom w:val="nil"/>
              <w:right w:val="nil"/>
            </w:tcBorders>
            <w:shd w:val="clear" w:color="auto" w:fill="auto"/>
          </w:tcPr>
          <w:p w:rsidR="00A23DFC" w:rsidRPr="00BF6C89" w:rsidRDefault="00A23DFC" w:rsidP="002C6E11">
            <w:pPr>
              <w:rPr>
                <w:i/>
                <w:spacing w:val="-6"/>
              </w:rPr>
            </w:pPr>
            <w:r w:rsidRPr="00BF6C89">
              <w:rPr>
                <w:spacing w:val="-6"/>
              </w:rPr>
              <w:t>в лице</w:t>
            </w:r>
          </w:p>
        </w:tc>
        <w:tc>
          <w:tcPr>
            <w:tcW w:w="4507" w:type="pct"/>
            <w:gridSpan w:val="16"/>
            <w:tcBorders>
              <w:top w:val="nil"/>
              <w:left w:val="nil"/>
              <w:bottom w:val="single" w:sz="4" w:space="0" w:color="auto"/>
              <w:right w:val="nil"/>
            </w:tcBorders>
            <w:shd w:val="clear" w:color="auto" w:fill="auto"/>
          </w:tcPr>
          <w:p w:rsidR="00A23DFC" w:rsidRPr="00BF6C89" w:rsidRDefault="00A23DFC" w:rsidP="00D429FF">
            <w:pPr>
              <w:jc w:val="center"/>
              <w:rPr>
                <w:spacing w:val="-6"/>
              </w:rPr>
            </w:pPr>
          </w:p>
        </w:tc>
      </w:tr>
      <w:tr w:rsidR="008A41B2" w:rsidRPr="00BF6C89" w:rsidTr="002C6E11">
        <w:tc>
          <w:tcPr>
            <w:tcW w:w="493" w:type="pct"/>
            <w:tcBorders>
              <w:top w:val="nil"/>
              <w:left w:val="nil"/>
              <w:bottom w:val="nil"/>
              <w:right w:val="nil"/>
            </w:tcBorders>
            <w:shd w:val="clear" w:color="auto" w:fill="auto"/>
          </w:tcPr>
          <w:p w:rsidR="00A23DFC" w:rsidRPr="00BF6C89" w:rsidRDefault="00A23DFC" w:rsidP="002C6E11">
            <w:pPr>
              <w:jc w:val="center"/>
              <w:rPr>
                <w:i/>
                <w:spacing w:val="-6"/>
              </w:rPr>
            </w:pPr>
          </w:p>
        </w:tc>
        <w:tc>
          <w:tcPr>
            <w:tcW w:w="4507" w:type="pct"/>
            <w:gridSpan w:val="16"/>
            <w:tcBorders>
              <w:top w:val="nil"/>
              <w:left w:val="nil"/>
              <w:bottom w:val="nil"/>
              <w:right w:val="nil"/>
            </w:tcBorders>
            <w:shd w:val="clear" w:color="auto" w:fill="auto"/>
          </w:tcPr>
          <w:p w:rsidR="00A23DFC" w:rsidRPr="00BF6C89" w:rsidRDefault="00A23DFC" w:rsidP="002C6E11">
            <w:pPr>
              <w:jc w:val="center"/>
              <w:rPr>
                <w:i/>
                <w:spacing w:val="-6"/>
              </w:rPr>
            </w:pPr>
            <w:r w:rsidRPr="00BF6C89">
              <w:rPr>
                <w:i/>
                <w:spacing w:val="-6"/>
              </w:rPr>
              <w:t>(должность, фамилия, имя, отчество)</w:t>
            </w:r>
          </w:p>
        </w:tc>
      </w:tr>
      <w:tr w:rsidR="008A41B2" w:rsidRPr="00BF6C89" w:rsidTr="002C6E11">
        <w:tc>
          <w:tcPr>
            <w:tcW w:w="5000" w:type="pct"/>
            <w:gridSpan w:val="17"/>
            <w:tcBorders>
              <w:top w:val="nil"/>
              <w:left w:val="nil"/>
              <w:bottom w:val="nil"/>
              <w:right w:val="nil"/>
            </w:tcBorders>
            <w:shd w:val="clear" w:color="auto" w:fill="auto"/>
          </w:tcPr>
          <w:p w:rsidR="00A23DFC" w:rsidRPr="00BF6C89" w:rsidRDefault="00A23DFC" w:rsidP="002C6E11">
            <w:pPr>
              <w:rPr>
                <w:spacing w:val="-6"/>
              </w:rPr>
            </w:pPr>
            <w:r w:rsidRPr="00BF6C89">
              <w:rPr>
                <w:spacing w:val="-6"/>
              </w:rPr>
              <w:t>с другой стороны, а вместе именуемые «Стороны», подписали настоящий акт о нижеследующем:</w:t>
            </w:r>
          </w:p>
        </w:tc>
      </w:tr>
      <w:tr w:rsidR="008A41B2" w:rsidRPr="00BF6C89" w:rsidTr="002C6E11">
        <w:tc>
          <w:tcPr>
            <w:tcW w:w="5000" w:type="pct"/>
            <w:gridSpan w:val="17"/>
            <w:tcBorders>
              <w:top w:val="nil"/>
              <w:left w:val="nil"/>
              <w:bottom w:val="nil"/>
              <w:right w:val="nil"/>
            </w:tcBorders>
            <w:shd w:val="clear" w:color="auto" w:fill="auto"/>
          </w:tcPr>
          <w:p w:rsidR="00A23DFC" w:rsidRPr="00BF6C89" w:rsidRDefault="00A23DFC" w:rsidP="002C6E11">
            <w:pPr>
              <w:rPr>
                <w:spacing w:val="-6"/>
              </w:rPr>
            </w:pPr>
            <w:r w:rsidRPr="00BF6C89">
              <w:rPr>
                <w:spacing w:val="-6"/>
              </w:rPr>
              <w:t>1. Исполнитель передает, а Заказчик принимает ____</w:t>
            </w:r>
            <w:r w:rsidRPr="00BF6C89">
              <w:rPr>
                <w:spacing w:val="-6"/>
                <w:u w:val="single"/>
              </w:rPr>
              <w:t>рабочую документацию</w:t>
            </w:r>
            <w:r w:rsidRPr="00BF6C89">
              <w:rPr>
                <w:spacing w:val="-6"/>
              </w:rPr>
              <w:t>______,</w:t>
            </w:r>
          </w:p>
        </w:tc>
      </w:tr>
      <w:tr w:rsidR="008A41B2" w:rsidRPr="00BF6C89" w:rsidTr="002C6E11">
        <w:tc>
          <w:tcPr>
            <w:tcW w:w="2286" w:type="pct"/>
            <w:gridSpan w:val="6"/>
            <w:tcBorders>
              <w:top w:val="nil"/>
              <w:left w:val="nil"/>
              <w:bottom w:val="nil"/>
              <w:right w:val="nil"/>
            </w:tcBorders>
            <w:shd w:val="clear" w:color="auto" w:fill="auto"/>
          </w:tcPr>
          <w:p w:rsidR="00A23DFC" w:rsidRPr="00BF6C89" w:rsidRDefault="00A23DFC" w:rsidP="002C6E11">
            <w:pPr>
              <w:rPr>
                <w:spacing w:val="-6"/>
              </w:rPr>
            </w:pPr>
            <w:r w:rsidRPr="00BF6C89">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A23DFC" w:rsidRPr="00BF6C89" w:rsidRDefault="00A23DFC" w:rsidP="002C6E11">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A23DFC" w:rsidRPr="00BF6C89" w:rsidRDefault="00A23DFC" w:rsidP="002C6E11">
            <w:pPr>
              <w:jc w:val="center"/>
              <w:rPr>
                <w:spacing w:val="-6"/>
              </w:rPr>
            </w:pPr>
            <w:r w:rsidRPr="00BF6C89">
              <w:rPr>
                <w:spacing w:val="-6"/>
              </w:rPr>
              <w:t>от</w:t>
            </w:r>
          </w:p>
        </w:tc>
        <w:tc>
          <w:tcPr>
            <w:tcW w:w="176" w:type="pct"/>
            <w:tcBorders>
              <w:top w:val="nil"/>
              <w:left w:val="nil"/>
              <w:bottom w:val="nil"/>
              <w:right w:val="nil"/>
            </w:tcBorders>
            <w:shd w:val="clear" w:color="auto" w:fill="auto"/>
            <w:noWrap/>
            <w:tcMar>
              <w:left w:w="28" w:type="dxa"/>
              <w:right w:w="28" w:type="dxa"/>
            </w:tcMar>
          </w:tcPr>
          <w:p w:rsidR="00A23DFC" w:rsidRPr="00BF6C89" w:rsidRDefault="00A23DFC" w:rsidP="002C6E11">
            <w:pPr>
              <w:jc w:val="center"/>
              <w:rPr>
                <w:spacing w:val="-6"/>
              </w:rPr>
            </w:pPr>
            <w:r w:rsidRPr="00BF6C89">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A23DFC" w:rsidRPr="00BF6C89" w:rsidRDefault="00A23DFC" w:rsidP="002C6E11">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A23DFC" w:rsidRPr="00BF6C89" w:rsidRDefault="00A23DFC" w:rsidP="002C6E11">
            <w:pPr>
              <w:jc w:val="center"/>
              <w:rPr>
                <w:spacing w:val="-6"/>
              </w:rPr>
            </w:pPr>
            <w:r w:rsidRPr="00BF6C89">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A23DFC" w:rsidRPr="00BF6C89" w:rsidRDefault="00A23DFC" w:rsidP="002C6E11">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A23DFC" w:rsidRPr="00BF6C89" w:rsidRDefault="00A23DFC" w:rsidP="00CF3B40">
            <w:pPr>
              <w:jc w:val="center"/>
              <w:rPr>
                <w:spacing w:val="-6"/>
              </w:rPr>
            </w:pPr>
            <w:r w:rsidRPr="00BF6C89">
              <w:rPr>
                <w:spacing w:val="-6"/>
              </w:rPr>
              <w:t>20</w:t>
            </w:r>
            <w:r w:rsidR="00CF3B40" w:rsidRPr="00BF6C89">
              <w:rPr>
                <w:spacing w:val="-6"/>
              </w:rPr>
              <w:t>2</w:t>
            </w:r>
            <w:r w:rsidRPr="00BF6C89">
              <w:rPr>
                <w:spacing w:val="-6"/>
              </w:rPr>
              <w:t>__</w:t>
            </w:r>
          </w:p>
        </w:tc>
        <w:tc>
          <w:tcPr>
            <w:tcW w:w="267" w:type="pct"/>
            <w:tcBorders>
              <w:top w:val="nil"/>
              <w:left w:val="nil"/>
              <w:bottom w:val="nil"/>
              <w:right w:val="nil"/>
            </w:tcBorders>
            <w:shd w:val="clear" w:color="auto" w:fill="auto"/>
            <w:noWrap/>
            <w:tcMar>
              <w:left w:w="28" w:type="dxa"/>
              <w:right w:w="28" w:type="dxa"/>
            </w:tcMar>
          </w:tcPr>
          <w:p w:rsidR="00A23DFC" w:rsidRPr="00BF6C89" w:rsidRDefault="00A23DFC" w:rsidP="002C6E11">
            <w:pPr>
              <w:rPr>
                <w:spacing w:val="-6"/>
              </w:rPr>
            </w:pPr>
            <w:r w:rsidRPr="00BF6C89">
              <w:rPr>
                <w:spacing w:val="-6"/>
              </w:rPr>
              <w:t>г.,</w:t>
            </w:r>
          </w:p>
        </w:tc>
      </w:tr>
      <w:tr w:rsidR="00A23DFC" w:rsidRPr="00BF6C89" w:rsidTr="002C6E11">
        <w:tc>
          <w:tcPr>
            <w:tcW w:w="5000" w:type="pct"/>
            <w:gridSpan w:val="17"/>
            <w:tcBorders>
              <w:top w:val="nil"/>
              <w:left w:val="nil"/>
              <w:bottom w:val="nil"/>
              <w:right w:val="nil"/>
            </w:tcBorders>
            <w:shd w:val="clear" w:color="auto" w:fill="auto"/>
          </w:tcPr>
          <w:p w:rsidR="00A23DFC" w:rsidRPr="00BF6C89" w:rsidRDefault="00A23DFC" w:rsidP="002C6E11">
            <w:pPr>
              <w:rPr>
                <w:spacing w:val="-6"/>
              </w:rPr>
            </w:pPr>
            <w:r w:rsidRPr="00BF6C89">
              <w:rPr>
                <w:spacing w:val="-6"/>
              </w:rPr>
              <w:t>которая включает в себя следующую документацию:</w:t>
            </w:r>
          </w:p>
        </w:tc>
      </w:tr>
    </w:tbl>
    <w:p w:rsidR="00A23DFC" w:rsidRPr="00BF6C89" w:rsidRDefault="00A23DFC" w:rsidP="00A23DFC">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05"/>
        <w:gridCol w:w="6046"/>
        <w:gridCol w:w="2159"/>
      </w:tblGrid>
      <w:tr w:rsidR="008A41B2" w:rsidRPr="00BF6C89" w:rsidTr="002C6E11">
        <w:tc>
          <w:tcPr>
            <w:tcW w:w="341" w:type="pct"/>
            <w:tcBorders>
              <w:bottom w:val="single" w:sz="4" w:space="0" w:color="auto"/>
            </w:tcBorders>
            <w:shd w:val="clear" w:color="auto" w:fill="auto"/>
            <w:vAlign w:val="center"/>
          </w:tcPr>
          <w:p w:rsidR="00A23DFC" w:rsidRPr="00BF6C89" w:rsidRDefault="00A23DFC" w:rsidP="002C6E11">
            <w:pPr>
              <w:jc w:val="center"/>
              <w:rPr>
                <w:b/>
                <w:spacing w:val="-6"/>
                <w:sz w:val="22"/>
                <w:szCs w:val="22"/>
              </w:rPr>
            </w:pPr>
            <w:r w:rsidRPr="00BF6C89">
              <w:rPr>
                <w:b/>
                <w:spacing w:val="-6"/>
                <w:sz w:val="22"/>
                <w:szCs w:val="22"/>
              </w:rPr>
              <w:t>№</w:t>
            </w:r>
          </w:p>
          <w:p w:rsidR="00A23DFC" w:rsidRPr="00BF6C89" w:rsidRDefault="00A23DFC" w:rsidP="002C6E11">
            <w:pPr>
              <w:jc w:val="center"/>
              <w:rPr>
                <w:b/>
                <w:spacing w:val="-6"/>
                <w:sz w:val="22"/>
                <w:szCs w:val="22"/>
              </w:rPr>
            </w:pPr>
            <w:r w:rsidRPr="00BF6C89">
              <w:rPr>
                <w:b/>
                <w:spacing w:val="-6"/>
                <w:sz w:val="22"/>
                <w:szCs w:val="22"/>
              </w:rPr>
              <w:t>п/п</w:t>
            </w:r>
          </w:p>
        </w:tc>
        <w:tc>
          <w:tcPr>
            <w:tcW w:w="722" w:type="pct"/>
            <w:tcBorders>
              <w:bottom w:val="single" w:sz="4" w:space="0" w:color="auto"/>
            </w:tcBorders>
            <w:shd w:val="clear" w:color="auto" w:fill="auto"/>
            <w:vAlign w:val="center"/>
          </w:tcPr>
          <w:p w:rsidR="00A23DFC" w:rsidRPr="00BF6C89" w:rsidRDefault="00A23DFC" w:rsidP="002C6E11">
            <w:pPr>
              <w:jc w:val="center"/>
              <w:rPr>
                <w:b/>
                <w:spacing w:val="-6"/>
                <w:sz w:val="22"/>
                <w:szCs w:val="22"/>
              </w:rPr>
            </w:pPr>
            <w:r w:rsidRPr="00BF6C89">
              <w:rPr>
                <w:b/>
                <w:spacing w:val="-6"/>
                <w:sz w:val="22"/>
                <w:szCs w:val="22"/>
              </w:rPr>
              <w:t>Шифр</w:t>
            </w:r>
          </w:p>
        </w:tc>
        <w:tc>
          <w:tcPr>
            <w:tcW w:w="2901" w:type="pct"/>
            <w:tcBorders>
              <w:bottom w:val="single" w:sz="4" w:space="0" w:color="auto"/>
            </w:tcBorders>
            <w:shd w:val="clear" w:color="auto" w:fill="auto"/>
            <w:vAlign w:val="center"/>
          </w:tcPr>
          <w:p w:rsidR="00A23DFC" w:rsidRPr="00BF6C89" w:rsidRDefault="00A23DFC" w:rsidP="002C6E11">
            <w:pPr>
              <w:jc w:val="center"/>
              <w:rPr>
                <w:b/>
                <w:spacing w:val="-6"/>
                <w:sz w:val="22"/>
                <w:szCs w:val="22"/>
              </w:rPr>
            </w:pPr>
            <w:r w:rsidRPr="00BF6C89">
              <w:rPr>
                <w:b/>
                <w:spacing w:val="-6"/>
                <w:sz w:val="22"/>
                <w:szCs w:val="22"/>
              </w:rPr>
              <w:t>Наименование</w:t>
            </w:r>
          </w:p>
        </w:tc>
        <w:tc>
          <w:tcPr>
            <w:tcW w:w="1036" w:type="pct"/>
            <w:tcBorders>
              <w:bottom w:val="single" w:sz="4" w:space="0" w:color="auto"/>
            </w:tcBorders>
            <w:vAlign w:val="center"/>
          </w:tcPr>
          <w:p w:rsidR="00A23DFC" w:rsidRPr="00BF6C89" w:rsidRDefault="00A23DFC" w:rsidP="002C6E11">
            <w:pPr>
              <w:jc w:val="center"/>
              <w:rPr>
                <w:b/>
                <w:spacing w:val="-6"/>
                <w:sz w:val="22"/>
                <w:szCs w:val="22"/>
              </w:rPr>
            </w:pPr>
            <w:r w:rsidRPr="00BF6C89">
              <w:rPr>
                <w:b/>
                <w:spacing w:val="-6"/>
                <w:sz w:val="22"/>
                <w:szCs w:val="22"/>
              </w:rPr>
              <w:t>Примечание</w:t>
            </w:r>
          </w:p>
        </w:tc>
      </w:tr>
      <w:tr w:rsidR="008A41B2" w:rsidRPr="00BF6C89" w:rsidTr="002C6E11">
        <w:tc>
          <w:tcPr>
            <w:tcW w:w="341"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r w:rsidRPr="00BF6C89">
              <w:rPr>
                <w:spacing w:val="-6"/>
                <w:sz w:val="22"/>
                <w:szCs w:val="22"/>
              </w:rPr>
              <w:t>1</w:t>
            </w:r>
          </w:p>
        </w:tc>
        <w:tc>
          <w:tcPr>
            <w:tcW w:w="722"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p>
        </w:tc>
        <w:tc>
          <w:tcPr>
            <w:tcW w:w="2901" w:type="pct"/>
            <w:tcBorders>
              <w:bottom w:val="single" w:sz="4" w:space="0" w:color="auto"/>
            </w:tcBorders>
            <w:shd w:val="clear" w:color="auto" w:fill="auto"/>
          </w:tcPr>
          <w:p w:rsidR="00A23DFC" w:rsidRPr="00BF6C89" w:rsidRDefault="00A23DFC" w:rsidP="002C6E11">
            <w:pPr>
              <w:rPr>
                <w:spacing w:val="-6"/>
                <w:sz w:val="22"/>
                <w:szCs w:val="22"/>
              </w:rPr>
            </w:pPr>
          </w:p>
        </w:tc>
        <w:tc>
          <w:tcPr>
            <w:tcW w:w="1036" w:type="pct"/>
            <w:tcBorders>
              <w:bottom w:val="single" w:sz="4" w:space="0" w:color="auto"/>
            </w:tcBorders>
            <w:vAlign w:val="center"/>
          </w:tcPr>
          <w:p w:rsidR="00A23DFC" w:rsidRPr="00BF6C89" w:rsidRDefault="00A23DFC" w:rsidP="002C6E11">
            <w:pPr>
              <w:jc w:val="center"/>
              <w:rPr>
                <w:spacing w:val="-6"/>
                <w:sz w:val="22"/>
                <w:szCs w:val="22"/>
              </w:rPr>
            </w:pPr>
          </w:p>
        </w:tc>
      </w:tr>
      <w:tr w:rsidR="008A41B2" w:rsidRPr="00BF6C89" w:rsidTr="002C6E11">
        <w:tc>
          <w:tcPr>
            <w:tcW w:w="341"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r w:rsidRPr="00BF6C89">
              <w:rPr>
                <w:spacing w:val="-6"/>
                <w:sz w:val="22"/>
                <w:szCs w:val="22"/>
              </w:rPr>
              <w:t>2</w:t>
            </w:r>
          </w:p>
        </w:tc>
        <w:tc>
          <w:tcPr>
            <w:tcW w:w="722"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p>
        </w:tc>
        <w:tc>
          <w:tcPr>
            <w:tcW w:w="2901" w:type="pct"/>
            <w:tcBorders>
              <w:bottom w:val="single" w:sz="4" w:space="0" w:color="auto"/>
            </w:tcBorders>
            <w:shd w:val="clear" w:color="auto" w:fill="auto"/>
          </w:tcPr>
          <w:p w:rsidR="00A23DFC" w:rsidRPr="00BF6C89" w:rsidRDefault="00A23DFC" w:rsidP="002C6E11">
            <w:pPr>
              <w:rPr>
                <w:spacing w:val="-6"/>
                <w:sz w:val="22"/>
                <w:szCs w:val="22"/>
              </w:rPr>
            </w:pPr>
          </w:p>
        </w:tc>
        <w:tc>
          <w:tcPr>
            <w:tcW w:w="1036" w:type="pct"/>
            <w:tcBorders>
              <w:bottom w:val="single" w:sz="4" w:space="0" w:color="auto"/>
            </w:tcBorders>
            <w:vAlign w:val="center"/>
          </w:tcPr>
          <w:p w:rsidR="00A23DFC" w:rsidRPr="00BF6C89" w:rsidRDefault="00A23DFC" w:rsidP="002C6E11">
            <w:pPr>
              <w:jc w:val="center"/>
              <w:rPr>
                <w:spacing w:val="-6"/>
                <w:sz w:val="22"/>
                <w:szCs w:val="22"/>
              </w:rPr>
            </w:pPr>
          </w:p>
        </w:tc>
      </w:tr>
      <w:tr w:rsidR="008A41B2" w:rsidRPr="00BF6C89" w:rsidTr="002C6E11">
        <w:tc>
          <w:tcPr>
            <w:tcW w:w="341"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r w:rsidRPr="00BF6C89">
              <w:rPr>
                <w:spacing w:val="-6"/>
                <w:sz w:val="22"/>
                <w:szCs w:val="22"/>
              </w:rPr>
              <w:t>3</w:t>
            </w:r>
          </w:p>
        </w:tc>
        <w:tc>
          <w:tcPr>
            <w:tcW w:w="722"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p>
        </w:tc>
        <w:tc>
          <w:tcPr>
            <w:tcW w:w="2901" w:type="pct"/>
            <w:tcBorders>
              <w:bottom w:val="single" w:sz="4" w:space="0" w:color="auto"/>
            </w:tcBorders>
            <w:shd w:val="clear" w:color="auto" w:fill="auto"/>
          </w:tcPr>
          <w:p w:rsidR="00A23DFC" w:rsidRPr="00BF6C89" w:rsidRDefault="00A23DFC" w:rsidP="002C6E11">
            <w:pPr>
              <w:rPr>
                <w:spacing w:val="-6"/>
                <w:sz w:val="22"/>
                <w:szCs w:val="22"/>
              </w:rPr>
            </w:pPr>
          </w:p>
        </w:tc>
        <w:tc>
          <w:tcPr>
            <w:tcW w:w="1036" w:type="pct"/>
            <w:tcBorders>
              <w:bottom w:val="single" w:sz="4" w:space="0" w:color="auto"/>
            </w:tcBorders>
            <w:vAlign w:val="center"/>
          </w:tcPr>
          <w:p w:rsidR="00A23DFC" w:rsidRPr="00BF6C89" w:rsidRDefault="00A23DFC" w:rsidP="002C6E11">
            <w:pPr>
              <w:jc w:val="center"/>
              <w:rPr>
                <w:spacing w:val="-6"/>
                <w:sz w:val="22"/>
                <w:szCs w:val="22"/>
              </w:rPr>
            </w:pPr>
          </w:p>
        </w:tc>
      </w:tr>
      <w:tr w:rsidR="008A41B2" w:rsidRPr="00BF6C89" w:rsidTr="002C6E11">
        <w:tc>
          <w:tcPr>
            <w:tcW w:w="341"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r w:rsidRPr="00BF6C89">
              <w:rPr>
                <w:spacing w:val="-6"/>
                <w:sz w:val="22"/>
                <w:szCs w:val="22"/>
              </w:rPr>
              <w:t>….</w:t>
            </w:r>
          </w:p>
        </w:tc>
        <w:tc>
          <w:tcPr>
            <w:tcW w:w="722"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p>
        </w:tc>
        <w:tc>
          <w:tcPr>
            <w:tcW w:w="2901" w:type="pct"/>
            <w:tcBorders>
              <w:bottom w:val="single" w:sz="4" w:space="0" w:color="auto"/>
            </w:tcBorders>
            <w:shd w:val="clear" w:color="auto" w:fill="auto"/>
          </w:tcPr>
          <w:p w:rsidR="00A23DFC" w:rsidRPr="00BF6C89" w:rsidRDefault="00A23DFC" w:rsidP="002C6E11">
            <w:pPr>
              <w:rPr>
                <w:spacing w:val="-6"/>
                <w:sz w:val="22"/>
                <w:szCs w:val="22"/>
              </w:rPr>
            </w:pPr>
          </w:p>
        </w:tc>
        <w:tc>
          <w:tcPr>
            <w:tcW w:w="1036" w:type="pct"/>
            <w:tcBorders>
              <w:bottom w:val="single" w:sz="4" w:space="0" w:color="auto"/>
            </w:tcBorders>
            <w:vAlign w:val="center"/>
          </w:tcPr>
          <w:p w:rsidR="00A23DFC" w:rsidRPr="00BF6C89" w:rsidRDefault="00A23DFC" w:rsidP="002C6E11">
            <w:pPr>
              <w:jc w:val="center"/>
              <w:rPr>
                <w:spacing w:val="-6"/>
                <w:sz w:val="22"/>
                <w:szCs w:val="22"/>
              </w:rPr>
            </w:pPr>
          </w:p>
        </w:tc>
      </w:tr>
      <w:tr w:rsidR="00A23DFC" w:rsidRPr="00BF6C89" w:rsidTr="002C6E11">
        <w:tc>
          <w:tcPr>
            <w:tcW w:w="341"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r w:rsidRPr="00BF6C89">
              <w:rPr>
                <w:spacing w:val="-6"/>
                <w:sz w:val="22"/>
                <w:szCs w:val="22"/>
              </w:rPr>
              <w:t>….</w:t>
            </w:r>
          </w:p>
        </w:tc>
        <w:tc>
          <w:tcPr>
            <w:tcW w:w="722" w:type="pct"/>
            <w:tcBorders>
              <w:bottom w:val="single" w:sz="4" w:space="0" w:color="auto"/>
            </w:tcBorders>
            <w:shd w:val="clear" w:color="auto" w:fill="auto"/>
            <w:vAlign w:val="center"/>
          </w:tcPr>
          <w:p w:rsidR="00A23DFC" w:rsidRPr="00BF6C89" w:rsidRDefault="00A23DFC" w:rsidP="002C6E11">
            <w:pPr>
              <w:jc w:val="center"/>
              <w:rPr>
                <w:spacing w:val="-6"/>
                <w:sz w:val="22"/>
                <w:szCs w:val="22"/>
              </w:rPr>
            </w:pPr>
          </w:p>
        </w:tc>
        <w:tc>
          <w:tcPr>
            <w:tcW w:w="2901" w:type="pct"/>
            <w:tcBorders>
              <w:bottom w:val="single" w:sz="4" w:space="0" w:color="auto"/>
            </w:tcBorders>
            <w:shd w:val="clear" w:color="auto" w:fill="auto"/>
          </w:tcPr>
          <w:p w:rsidR="00A23DFC" w:rsidRPr="00BF6C89" w:rsidRDefault="00A23DFC" w:rsidP="002C6E11">
            <w:pPr>
              <w:rPr>
                <w:spacing w:val="-6"/>
                <w:sz w:val="22"/>
                <w:szCs w:val="22"/>
              </w:rPr>
            </w:pPr>
          </w:p>
        </w:tc>
        <w:tc>
          <w:tcPr>
            <w:tcW w:w="1036" w:type="pct"/>
            <w:tcBorders>
              <w:bottom w:val="single" w:sz="4" w:space="0" w:color="auto"/>
            </w:tcBorders>
            <w:vAlign w:val="center"/>
          </w:tcPr>
          <w:p w:rsidR="00A23DFC" w:rsidRPr="00BF6C89" w:rsidRDefault="00A23DFC" w:rsidP="002C6E11">
            <w:pPr>
              <w:jc w:val="center"/>
              <w:rPr>
                <w:spacing w:val="-6"/>
                <w:sz w:val="22"/>
                <w:szCs w:val="22"/>
              </w:rPr>
            </w:pPr>
          </w:p>
        </w:tc>
      </w:tr>
    </w:tbl>
    <w:p w:rsidR="00A23DFC" w:rsidRPr="00BF6C89" w:rsidRDefault="00A23DFC" w:rsidP="00A23DFC">
      <w:pPr>
        <w:ind w:firstLine="709"/>
        <w:rPr>
          <w:spacing w:val="-6"/>
        </w:rPr>
      </w:pPr>
    </w:p>
    <w:p w:rsidR="00A23DFC" w:rsidRPr="00BF6C89" w:rsidRDefault="00A23DFC" w:rsidP="00A23DFC">
      <w:pPr>
        <w:ind w:firstLine="709"/>
        <w:rPr>
          <w:spacing w:val="-6"/>
        </w:rPr>
      </w:pPr>
      <w:r w:rsidRPr="00BF6C89">
        <w:rPr>
          <w:spacing w:val="-6"/>
        </w:rPr>
        <w:t>2. Настоящий Акт составлен в двух экземплярах, по одному для каждой из Сторон.</w:t>
      </w:r>
    </w:p>
    <w:p w:rsidR="00A23DFC" w:rsidRPr="00BF6C89" w:rsidRDefault="00A23DFC" w:rsidP="00A23DFC">
      <w:pPr>
        <w:ind w:firstLine="709"/>
        <w:rPr>
          <w:spacing w:val="-6"/>
        </w:rPr>
      </w:pPr>
      <w:r w:rsidRPr="00BF6C89">
        <w:rPr>
          <w:spacing w:val="-6"/>
        </w:rPr>
        <w:t>3. Подписи Сторон:</w:t>
      </w:r>
    </w:p>
    <w:p w:rsidR="00A23DFC" w:rsidRPr="00BF6C89" w:rsidRDefault="00A23DFC" w:rsidP="00A23DFC">
      <w:pPr>
        <w:ind w:firstLine="709"/>
        <w:rPr>
          <w:spacing w:val="-6"/>
        </w:rPr>
      </w:pPr>
    </w:p>
    <w:tbl>
      <w:tblPr>
        <w:tblW w:w="5000" w:type="pct"/>
        <w:tblLayout w:type="fixed"/>
        <w:tblLook w:val="04A0" w:firstRow="1" w:lastRow="0" w:firstColumn="1" w:lastColumn="0" w:noHBand="0" w:noVBand="1"/>
      </w:tblPr>
      <w:tblGrid>
        <w:gridCol w:w="2170"/>
        <w:gridCol w:w="2743"/>
        <w:gridCol w:w="898"/>
        <w:gridCol w:w="3251"/>
        <w:gridCol w:w="1359"/>
      </w:tblGrid>
      <w:tr w:rsidR="008A41B2" w:rsidRPr="00BF6C89" w:rsidTr="002C6E11">
        <w:tc>
          <w:tcPr>
            <w:tcW w:w="2357" w:type="pct"/>
            <w:gridSpan w:val="2"/>
            <w:shd w:val="clear" w:color="auto" w:fill="auto"/>
          </w:tcPr>
          <w:p w:rsidR="00A23DFC" w:rsidRPr="00BF6C89" w:rsidRDefault="00A23DFC" w:rsidP="002C6E11">
            <w:pPr>
              <w:jc w:val="center"/>
              <w:rPr>
                <w:b/>
                <w:spacing w:val="-6"/>
              </w:rPr>
            </w:pPr>
            <w:r w:rsidRPr="00BF6C89">
              <w:rPr>
                <w:b/>
                <w:spacing w:val="-6"/>
              </w:rPr>
              <w:t>Заказчик:</w:t>
            </w:r>
          </w:p>
        </w:tc>
        <w:tc>
          <w:tcPr>
            <w:tcW w:w="431" w:type="pct"/>
          </w:tcPr>
          <w:p w:rsidR="00A23DFC" w:rsidRPr="00BF6C89" w:rsidRDefault="00A23DFC" w:rsidP="002C6E11">
            <w:pPr>
              <w:jc w:val="center"/>
              <w:rPr>
                <w:b/>
                <w:spacing w:val="-6"/>
              </w:rPr>
            </w:pPr>
          </w:p>
        </w:tc>
        <w:tc>
          <w:tcPr>
            <w:tcW w:w="2212" w:type="pct"/>
            <w:gridSpan w:val="2"/>
            <w:shd w:val="clear" w:color="auto" w:fill="auto"/>
          </w:tcPr>
          <w:p w:rsidR="00A23DFC" w:rsidRPr="00BF6C89" w:rsidRDefault="00A23DFC" w:rsidP="002C6E11">
            <w:pPr>
              <w:jc w:val="center"/>
              <w:rPr>
                <w:b/>
                <w:spacing w:val="-6"/>
              </w:rPr>
            </w:pPr>
            <w:r w:rsidRPr="00BF6C89">
              <w:rPr>
                <w:b/>
                <w:spacing w:val="-6"/>
              </w:rPr>
              <w:t>Участник:</w:t>
            </w:r>
          </w:p>
        </w:tc>
      </w:tr>
      <w:tr w:rsidR="008A41B2" w:rsidRPr="00BF6C89" w:rsidTr="002C6E11">
        <w:tc>
          <w:tcPr>
            <w:tcW w:w="2357" w:type="pct"/>
            <w:gridSpan w:val="2"/>
            <w:shd w:val="clear" w:color="auto" w:fill="auto"/>
          </w:tcPr>
          <w:p w:rsidR="00A23DFC" w:rsidRPr="00BF6C89" w:rsidRDefault="00A23DFC" w:rsidP="002C6E11">
            <w:pPr>
              <w:pStyle w:val="210"/>
              <w:snapToGrid w:val="0"/>
              <w:spacing w:before="0" w:after="0" w:line="240" w:lineRule="auto"/>
              <w:ind w:left="0"/>
              <w:rPr>
                <w:bCs/>
                <w:spacing w:val="-6"/>
                <w:sz w:val="24"/>
                <w:szCs w:val="24"/>
              </w:rPr>
            </w:pPr>
            <w:r w:rsidRPr="00BF6C89">
              <w:rPr>
                <w:spacing w:val="-6"/>
                <w:sz w:val="24"/>
                <w:szCs w:val="24"/>
              </w:rPr>
              <w:t xml:space="preserve">Акционерное общество </w:t>
            </w:r>
            <w:r w:rsidRPr="00BF6C89">
              <w:rPr>
                <w:bCs/>
                <w:spacing w:val="-6"/>
                <w:sz w:val="24"/>
                <w:szCs w:val="24"/>
              </w:rPr>
              <w:t>«Дальневосточная распределительная сетевая компания» (АО «ДРСК»)</w:t>
            </w:r>
          </w:p>
          <w:p w:rsidR="00A23DFC" w:rsidRPr="00BF6C89" w:rsidRDefault="00A23DFC" w:rsidP="002C6E11">
            <w:pPr>
              <w:rPr>
                <w:spacing w:val="-6"/>
              </w:rPr>
            </w:pPr>
          </w:p>
          <w:p w:rsidR="00A23DFC" w:rsidRPr="00BF6C89" w:rsidRDefault="00A23DFC" w:rsidP="002C6E11">
            <w:pPr>
              <w:rPr>
                <w:spacing w:val="-6"/>
              </w:rPr>
            </w:pPr>
            <w:r w:rsidRPr="00BF6C89">
              <w:rPr>
                <w:spacing w:val="-6"/>
              </w:rPr>
              <w:t xml:space="preserve">Директор филиала </w:t>
            </w:r>
          </w:p>
          <w:p w:rsidR="00A23DFC" w:rsidRPr="00BF6C89" w:rsidRDefault="00A23DFC" w:rsidP="002C6E11">
            <w:pPr>
              <w:rPr>
                <w:spacing w:val="-6"/>
              </w:rPr>
            </w:pPr>
            <w:r w:rsidRPr="00BF6C89">
              <w:rPr>
                <w:spacing w:val="-6"/>
              </w:rPr>
              <w:t>АО «ДРСК» «ЭС ЕАО»</w:t>
            </w:r>
          </w:p>
        </w:tc>
        <w:tc>
          <w:tcPr>
            <w:tcW w:w="431" w:type="pct"/>
          </w:tcPr>
          <w:p w:rsidR="00A23DFC" w:rsidRPr="00BF6C89" w:rsidRDefault="00A23DFC" w:rsidP="002C6E11">
            <w:pPr>
              <w:rPr>
                <w:spacing w:val="-6"/>
              </w:rPr>
            </w:pPr>
          </w:p>
        </w:tc>
        <w:tc>
          <w:tcPr>
            <w:tcW w:w="2212" w:type="pct"/>
            <w:gridSpan w:val="2"/>
            <w:shd w:val="clear" w:color="auto" w:fill="auto"/>
          </w:tcPr>
          <w:p w:rsidR="00A23DFC" w:rsidRPr="00BF6C89" w:rsidRDefault="00A23DFC" w:rsidP="002C6E11">
            <w:pPr>
              <w:rPr>
                <w:spacing w:val="-6"/>
              </w:rPr>
            </w:pPr>
          </w:p>
          <w:p w:rsidR="00A23DFC" w:rsidRPr="00BF6C89" w:rsidRDefault="00A23DFC" w:rsidP="002C6E11">
            <w:pPr>
              <w:rPr>
                <w:spacing w:val="-6"/>
              </w:rPr>
            </w:pPr>
          </w:p>
          <w:p w:rsidR="00A23DFC" w:rsidRPr="00BF6C89" w:rsidRDefault="00A23DFC" w:rsidP="002C6E11">
            <w:pPr>
              <w:rPr>
                <w:spacing w:val="-6"/>
              </w:rPr>
            </w:pPr>
          </w:p>
          <w:p w:rsidR="00A23DFC" w:rsidRPr="00BF6C89" w:rsidRDefault="00A23DFC" w:rsidP="002C6E11">
            <w:pPr>
              <w:rPr>
                <w:spacing w:val="-6"/>
              </w:rPr>
            </w:pPr>
          </w:p>
        </w:tc>
      </w:tr>
      <w:tr w:rsidR="008A41B2" w:rsidRPr="00BF6C89" w:rsidTr="002C6E11">
        <w:tc>
          <w:tcPr>
            <w:tcW w:w="1041" w:type="pct"/>
            <w:tcBorders>
              <w:bottom w:val="single" w:sz="4" w:space="0" w:color="auto"/>
            </w:tcBorders>
            <w:shd w:val="clear" w:color="auto" w:fill="auto"/>
          </w:tcPr>
          <w:p w:rsidR="00A23DFC" w:rsidRPr="00BF6C89" w:rsidRDefault="00A23DFC" w:rsidP="002C6E11">
            <w:pPr>
              <w:rPr>
                <w:spacing w:val="-6"/>
              </w:rPr>
            </w:pPr>
          </w:p>
        </w:tc>
        <w:tc>
          <w:tcPr>
            <w:tcW w:w="1315" w:type="pct"/>
            <w:shd w:val="clear" w:color="auto" w:fill="auto"/>
          </w:tcPr>
          <w:p w:rsidR="00A23DFC" w:rsidRPr="00BF6C89" w:rsidRDefault="00A23DFC" w:rsidP="002C6E11">
            <w:pPr>
              <w:snapToGrid w:val="0"/>
              <w:rPr>
                <w:spacing w:val="-6"/>
              </w:rPr>
            </w:pPr>
          </w:p>
        </w:tc>
        <w:tc>
          <w:tcPr>
            <w:tcW w:w="431" w:type="pct"/>
          </w:tcPr>
          <w:p w:rsidR="00A23DFC" w:rsidRPr="00BF6C89" w:rsidRDefault="00A23DFC" w:rsidP="002C6E11">
            <w:pPr>
              <w:snapToGrid w:val="0"/>
              <w:jc w:val="center"/>
              <w:rPr>
                <w:spacing w:val="-6"/>
              </w:rPr>
            </w:pPr>
          </w:p>
        </w:tc>
        <w:tc>
          <w:tcPr>
            <w:tcW w:w="1560" w:type="pct"/>
            <w:tcBorders>
              <w:bottom w:val="single" w:sz="4" w:space="0" w:color="auto"/>
            </w:tcBorders>
            <w:shd w:val="clear" w:color="auto" w:fill="auto"/>
          </w:tcPr>
          <w:p w:rsidR="00A23DFC" w:rsidRPr="00BF6C89" w:rsidRDefault="00A23DFC" w:rsidP="002C6E11">
            <w:pPr>
              <w:snapToGrid w:val="0"/>
              <w:jc w:val="center"/>
              <w:rPr>
                <w:spacing w:val="-6"/>
              </w:rPr>
            </w:pPr>
          </w:p>
        </w:tc>
        <w:tc>
          <w:tcPr>
            <w:tcW w:w="652" w:type="pct"/>
            <w:shd w:val="clear" w:color="auto" w:fill="auto"/>
          </w:tcPr>
          <w:p w:rsidR="00A23DFC" w:rsidRPr="00BF6C89" w:rsidRDefault="00A23DFC" w:rsidP="002C6E11">
            <w:pPr>
              <w:snapToGrid w:val="0"/>
              <w:rPr>
                <w:spacing w:val="-6"/>
              </w:rPr>
            </w:pPr>
          </w:p>
        </w:tc>
      </w:tr>
      <w:tr w:rsidR="00BF6C89" w:rsidRPr="00BF6C89" w:rsidTr="002C6E11">
        <w:tc>
          <w:tcPr>
            <w:tcW w:w="2357" w:type="pct"/>
            <w:gridSpan w:val="2"/>
            <w:shd w:val="clear" w:color="auto" w:fill="auto"/>
          </w:tcPr>
          <w:p w:rsidR="00A23DFC" w:rsidRPr="00BF6C89" w:rsidRDefault="00A23DFC" w:rsidP="002C6E11">
            <w:pPr>
              <w:rPr>
                <w:spacing w:val="-6"/>
              </w:rPr>
            </w:pPr>
          </w:p>
          <w:p w:rsidR="00A23DFC" w:rsidRPr="00BF6C89" w:rsidRDefault="00A23DFC" w:rsidP="00CF3B40">
            <w:pPr>
              <w:rPr>
                <w:spacing w:val="-6"/>
              </w:rPr>
            </w:pPr>
            <w:r w:rsidRPr="00BF6C89">
              <w:rPr>
                <w:spacing w:val="-6"/>
              </w:rPr>
              <w:t>« ___ » ___________ 20</w:t>
            </w:r>
            <w:r w:rsidR="00CF3B40" w:rsidRPr="00BF6C89">
              <w:rPr>
                <w:spacing w:val="-6"/>
              </w:rPr>
              <w:t>2</w:t>
            </w:r>
            <w:r w:rsidRPr="00BF6C89">
              <w:rPr>
                <w:spacing w:val="-6"/>
              </w:rPr>
              <w:t>__ г.</w:t>
            </w:r>
          </w:p>
        </w:tc>
        <w:tc>
          <w:tcPr>
            <w:tcW w:w="431" w:type="pct"/>
          </w:tcPr>
          <w:p w:rsidR="00A23DFC" w:rsidRPr="00BF6C89" w:rsidRDefault="00A23DFC" w:rsidP="002C6E11">
            <w:pPr>
              <w:rPr>
                <w:spacing w:val="-6"/>
              </w:rPr>
            </w:pPr>
          </w:p>
        </w:tc>
        <w:tc>
          <w:tcPr>
            <w:tcW w:w="2212" w:type="pct"/>
            <w:gridSpan w:val="2"/>
            <w:shd w:val="clear" w:color="auto" w:fill="auto"/>
          </w:tcPr>
          <w:p w:rsidR="00A23DFC" w:rsidRPr="00BF6C89" w:rsidRDefault="00A23DFC" w:rsidP="002C6E11">
            <w:pPr>
              <w:rPr>
                <w:spacing w:val="-6"/>
              </w:rPr>
            </w:pPr>
          </w:p>
          <w:p w:rsidR="00A23DFC" w:rsidRPr="00BF6C89" w:rsidRDefault="00A23DFC" w:rsidP="00CF3B40">
            <w:pPr>
              <w:rPr>
                <w:spacing w:val="-6"/>
              </w:rPr>
            </w:pPr>
            <w:r w:rsidRPr="00BF6C89">
              <w:rPr>
                <w:spacing w:val="-6"/>
              </w:rPr>
              <w:t>« ___ » ___________ 20</w:t>
            </w:r>
            <w:r w:rsidR="00CF3B40" w:rsidRPr="00BF6C89">
              <w:rPr>
                <w:spacing w:val="-6"/>
              </w:rPr>
              <w:t>2</w:t>
            </w:r>
            <w:r w:rsidRPr="00BF6C89">
              <w:rPr>
                <w:spacing w:val="-6"/>
              </w:rPr>
              <w:t>__ г.</w:t>
            </w:r>
          </w:p>
        </w:tc>
      </w:tr>
      <w:tr w:rsidR="00A23DFC" w:rsidRPr="00BF6C89" w:rsidTr="002C6E11">
        <w:tc>
          <w:tcPr>
            <w:tcW w:w="2357" w:type="pct"/>
            <w:gridSpan w:val="2"/>
            <w:shd w:val="clear" w:color="auto" w:fill="auto"/>
          </w:tcPr>
          <w:p w:rsidR="00A23DFC" w:rsidRPr="00BF6C89" w:rsidRDefault="00A23DFC" w:rsidP="002C6E11">
            <w:pPr>
              <w:jc w:val="center"/>
              <w:rPr>
                <w:spacing w:val="-6"/>
                <w:sz w:val="18"/>
                <w:szCs w:val="18"/>
              </w:rPr>
            </w:pPr>
          </w:p>
          <w:p w:rsidR="00A23DFC" w:rsidRPr="00BF6C89" w:rsidRDefault="00A23DFC" w:rsidP="002C6E11">
            <w:pPr>
              <w:jc w:val="center"/>
              <w:rPr>
                <w:spacing w:val="-6"/>
                <w:sz w:val="18"/>
                <w:szCs w:val="18"/>
              </w:rPr>
            </w:pPr>
            <w:r w:rsidRPr="00BF6C89">
              <w:rPr>
                <w:spacing w:val="-6"/>
                <w:sz w:val="18"/>
                <w:szCs w:val="18"/>
              </w:rPr>
              <w:t>М.П.</w:t>
            </w:r>
          </w:p>
        </w:tc>
        <w:tc>
          <w:tcPr>
            <w:tcW w:w="431" w:type="pct"/>
          </w:tcPr>
          <w:p w:rsidR="00A23DFC" w:rsidRPr="00BF6C89" w:rsidRDefault="00A23DFC" w:rsidP="002C6E11">
            <w:pPr>
              <w:jc w:val="center"/>
              <w:rPr>
                <w:spacing w:val="-6"/>
                <w:sz w:val="18"/>
                <w:szCs w:val="18"/>
              </w:rPr>
            </w:pPr>
          </w:p>
        </w:tc>
        <w:tc>
          <w:tcPr>
            <w:tcW w:w="2212" w:type="pct"/>
            <w:gridSpan w:val="2"/>
            <w:shd w:val="clear" w:color="auto" w:fill="auto"/>
          </w:tcPr>
          <w:p w:rsidR="00A23DFC" w:rsidRPr="00BF6C89" w:rsidRDefault="00A23DFC" w:rsidP="002C6E11">
            <w:pPr>
              <w:jc w:val="center"/>
              <w:rPr>
                <w:spacing w:val="-6"/>
                <w:sz w:val="18"/>
                <w:szCs w:val="18"/>
              </w:rPr>
            </w:pPr>
          </w:p>
          <w:p w:rsidR="00A23DFC" w:rsidRPr="00BF6C89" w:rsidRDefault="00A23DFC" w:rsidP="002C6E11">
            <w:pPr>
              <w:jc w:val="center"/>
              <w:rPr>
                <w:spacing w:val="-6"/>
                <w:sz w:val="18"/>
                <w:szCs w:val="18"/>
              </w:rPr>
            </w:pPr>
            <w:r w:rsidRPr="00BF6C89">
              <w:rPr>
                <w:spacing w:val="-6"/>
                <w:sz w:val="18"/>
                <w:szCs w:val="18"/>
              </w:rPr>
              <w:t>М.П.</w:t>
            </w:r>
          </w:p>
        </w:tc>
      </w:tr>
    </w:tbl>
    <w:p w:rsidR="00A23DFC" w:rsidRPr="00BF6C89" w:rsidRDefault="00A23DFC" w:rsidP="00A23DFC">
      <w:pPr>
        <w:ind w:firstLine="709"/>
        <w:rPr>
          <w:spacing w:val="-6"/>
        </w:rPr>
      </w:pPr>
    </w:p>
    <w:p w:rsidR="00A23DFC" w:rsidRPr="00BF6C89" w:rsidRDefault="00A23DFC" w:rsidP="00A23DFC">
      <w:pPr>
        <w:ind w:firstLine="709"/>
        <w:rPr>
          <w:spacing w:val="-6"/>
        </w:rPr>
      </w:pPr>
    </w:p>
    <w:p w:rsidR="00A23DFC" w:rsidRPr="00BF6C89" w:rsidRDefault="00A23DFC" w:rsidP="00A23DFC">
      <w:pPr>
        <w:ind w:firstLine="709"/>
        <w:rPr>
          <w:i/>
          <w:spacing w:val="-6"/>
        </w:rPr>
      </w:pPr>
      <w:r w:rsidRPr="00BF6C89">
        <w:rPr>
          <w:i/>
          <w:spacing w:val="-6"/>
        </w:rPr>
        <w:t xml:space="preserve">Соответствие передаваемой документации, акту приема-передачи, подтверждаю </w:t>
      </w:r>
    </w:p>
    <w:p w:rsidR="00A23DFC" w:rsidRPr="00BF6C89" w:rsidRDefault="00A23DFC" w:rsidP="00A23DFC">
      <w:pPr>
        <w:ind w:firstLine="709"/>
        <w:rPr>
          <w:i/>
          <w:spacing w:val="-6"/>
        </w:rPr>
      </w:pPr>
      <w:r w:rsidRPr="00BF6C89">
        <w:rPr>
          <w:i/>
          <w:spacing w:val="-6"/>
        </w:rPr>
        <w:t xml:space="preserve">начальник СПРиТП филиала АО «ДРСК» «ЭС ЕАО» ________________ </w:t>
      </w:r>
    </w:p>
    <w:p w:rsidR="00A23DFC" w:rsidRPr="00BF6C89" w:rsidRDefault="00A23DFC" w:rsidP="00A23DFC">
      <w:pPr>
        <w:ind w:firstLine="709"/>
        <w:jc w:val="right"/>
        <w:rPr>
          <w:i/>
          <w:spacing w:val="-6"/>
        </w:rPr>
      </w:pPr>
      <w:proofErr w:type="gramStart"/>
      <w:r w:rsidRPr="00BF6C89">
        <w:rPr>
          <w:i/>
          <w:spacing w:val="-6"/>
        </w:rPr>
        <w:t>« _</w:t>
      </w:r>
      <w:proofErr w:type="gramEnd"/>
      <w:r w:rsidRPr="00BF6C89">
        <w:rPr>
          <w:i/>
          <w:spacing w:val="-6"/>
        </w:rPr>
        <w:t>__ » ___________ 20</w:t>
      </w:r>
      <w:r w:rsidR="00CF3B40" w:rsidRPr="00BF6C89">
        <w:rPr>
          <w:i/>
          <w:spacing w:val="-6"/>
        </w:rPr>
        <w:t>2</w:t>
      </w:r>
      <w:r w:rsidRPr="00BF6C89">
        <w:rPr>
          <w:i/>
          <w:spacing w:val="-6"/>
        </w:rPr>
        <w:t>__ г.</w:t>
      </w:r>
    </w:p>
    <w:p w:rsidR="005A2AA9" w:rsidRPr="00BF6C89" w:rsidRDefault="005A2AA9">
      <w:r w:rsidRPr="00BF6C89">
        <w:br w:type="page"/>
      </w:r>
    </w:p>
    <w:p w:rsidR="005A2AA9" w:rsidRPr="00BF6C89" w:rsidRDefault="005A2AA9" w:rsidP="005A2AA9">
      <w:pPr>
        <w:tabs>
          <w:tab w:val="left" w:pos="3712"/>
        </w:tabs>
        <w:jc w:val="right"/>
      </w:pPr>
      <w:r w:rsidRPr="00BF6C89">
        <w:lastRenderedPageBreak/>
        <w:t>Приложение №11</w:t>
      </w:r>
    </w:p>
    <w:p w:rsidR="005A2AA9" w:rsidRPr="00BF6C89" w:rsidRDefault="005A2AA9" w:rsidP="005A2AA9">
      <w:pPr>
        <w:tabs>
          <w:tab w:val="left" w:pos="3712"/>
        </w:tabs>
        <w:jc w:val="right"/>
      </w:pPr>
      <w:r w:rsidRPr="00BF6C89">
        <w:t>к договору №_________ от «___</w:t>
      </w:r>
      <w:proofErr w:type="gramStart"/>
      <w:r w:rsidRPr="00BF6C89">
        <w:t>_»_</w:t>
      </w:r>
      <w:proofErr w:type="gramEnd"/>
      <w:r w:rsidRPr="00BF6C89">
        <w:t>_________20___г.</w:t>
      </w:r>
    </w:p>
    <w:p w:rsidR="005A2AA9" w:rsidRPr="00BF6C89" w:rsidRDefault="005A2AA9" w:rsidP="005A2AA9">
      <w:pPr>
        <w:jc w:val="center"/>
        <w:rPr>
          <w:b/>
          <w:bCs/>
        </w:rPr>
      </w:pPr>
    </w:p>
    <w:p w:rsidR="005A2AA9" w:rsidRPr="00BF6C89" w:rsidRDefault="005A2AA9" w:rsidP="005A2AA9">
      <w:pPr>
        <w:jc w:val="center"/>
        <w:rPr>
          <w:b/>
          <w:bCs/>
        </w:rPr>
      </w:pPr>
      <w:r w:rsidRPr="00BF6C89">
        <w:rPr>
          <w:b/>
          <w:bCs/>
        </w:rPr>
        <w:t>Размер ответственности Подрядчика за нарушения</w:t>
      </w:r>
    </w:p>
    <w:p w:rsidR="005A2AA9" w:rsidRPr="00BF6C89" w:rsidRDefault="005A2AA9" w:rsidP="005A2AA9">
      <w:pPr>
        <w:jc w:val="center"/>
        <w:rPr>
          <w:b/>
          <w:bCs/>
        </w:rPr>
      </w:pPr>
      <w:r w:rsidRPr="00BF6C89">
        <w:rPr>
          <w:b/>
          <w:bCs/>
        </w:rPr>
        <w:t>пропускного и внутриобъектового режима, требований охраны труда,</w:t>
      </w:r>
    </w:p>
    <w:p w:rsidR="005A2AA9" w:rsidRPr="00BF6C89" w:rsidRDefault="005A2AA9" w:rsidP="005A2AA9">
      <w:pPr>
        <w:jc w:val="center"/>
        <w:rPr>
          <w:b/>
        </w:rPr>
      </w:pPr>
      <w:r w:rsidRPr="00BF6C89">
        <w:rPr>
          <w:b/>
          <w:bCs/>
        </w:rPr>
        <w:t>пожарной и промышленной безопасности</w:t>
      </w:r>
    </w:p>
    <w:p w:rsidR="005A2AA9" w:rsidRPr="00BF6C89" w:rsidRDefault="005A2AA9" w:rsidP="005A2AA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5"/>
        <w:gridCol w:w="6566"/>
      </w:tblGrid>
      <w:tr w:rsidR="00BF6C89" w:rsidRPr="00BF6C89" w:rsidTr="00CF3B40">
        <w:tc>
          <w:tcPr>
            <w:tcW w:w="3855" w:type="dxa"/>
          </w:tcPr>
          <w:p w:rsidR="005A2AA9" w:rsidRPr="00BF6C89" w:rsidRDefault="005A2AA9" w:rsidP="002523A5">
            <w:pPr>
              <w:rPr>
                <w:b/>
              </w:rPr>
            </w:pPr>
            <w:r w:rsidRPr="00BF6C89">
              <w:rPr>
                <w:b/>
              </w:rPr>
              <w:t>Виды нарушений</w:t>
            </w:r>
          </w:p>
        </w:tc>
        <w:tc>
          <w:tcPr>
            <w:tcW w:w="6566" w:type="dxa"/>
          </w:tcPr>
          <w:p w:rsidR="005A2AA9" w:rsidRPr="00BF6C89" w:rsidRDefault="005A2AA9" w:rsidP="002523A5">
            <w:pPr>
              <w:rPr>
                <w:b/>
              </w:rPr>
            </w:pPr>
            <w:r w:rsidRPr="00BF6C89">
              <w:rPr>
                <w:b/>
              </w:rPr>
              <w:t>Штрафные санкции</w:t>
            </w:r>
          </w:p>
        </w:tc>
      </w:tr>
      <w:tr w:rsidR="00BF6C89" w:rsidRPr="00BF6C89" w:rsidTr="00CF3B40">
        <w:tc>
          <w:tcPr>
            <w:tcW w:w="3855" w:type="dxa"/>
          </w:tcPr>
          <w:p w:rsidR="005A2AA9" w:rsidRPr="00BF6C89" w:rsidRDefault="005A2AA9" w:rsidP="002523A5">
            <w:r w:rsidRPr="00BF6C89">
              <w:t>1. Нарушение правил пожарной безопасности (ППБ):</w:t>
            </w:r>
          </w:p>
        </w:tc>
        <w:tc>
          <w:tcPr>
            <w:tcW w:w="6566" w:type="dxa"/>
          </w:tcPr>
          <w:p w:rsidR="005A2AA9" w:rsidRPr="00BF6C89" w:rsidRDefault="005A2AA9" w:rsidP="002523A5"/>
        </w:tc>
      </w:tr>
      <w:tr w:rsidR="00BF6C89" w:rsidRPr="00BF6C89" w:rsidTr="00CF3B40">
        <w:tc>
          <w:tcPr>
            <w:tcW w:w="3855" w:type="dxa"/>
          </w:tcPr>
          <w:p w:rsidR="005A2AA9" w:rsidRPr="00BF6C89" w:rsidRDefault="005A2AA9" w:rsidP="002523A5">
            <w:r w:rsidRPr="00BF6C89">
              <w:t>1.1. Нарушение ППБ без возникновения пожара</w:t>
            </w:r>
          </w:p>
          <w:p w:rsidR="005A2AA9" w:rsidRPr="00BF6C89" w:rsidRDefault="005A2AA9" w:rsidP="002523A5">
            <w:pPr>
              <w:rPr>
                <w:b/>
              </w:rPr>
            </w:pPr>
          </w:p>
        </w:tc>
        <w:tc>
          <w:tcPr>
            <w:tcW w:w="6566" w:type="dxa"/>
          </w:tcPr>
          <w:p w:rsidR="005A2AA9" w:rsidRPr="00BF6C89" w:rsidRDefault="005A2AA9" w:rsidP="002523A5">
            <w:r w:rsidRPr="00BF6C89">
              <w:t>25 000 (двадцать пять тысяч) рублей за каждый случай нарушения.</w:t>
            </w:r>
          </w:p>
          <w:p w:rsidR="005A2AA9" w:rsidRPr="00BF6C89" w:rsidRDefault="005A2AA9" w:rsidP="002523A5">
            <w:r w:rsidRPr="00BF6C89">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BF6C89" w:rsidRPr="00BF6C89" w:rsidTr="00CF3B40">
        <w:tc>
          <w:tcPr>
            <w:tcW w:w="3855" w:type="dxa"/>
          </w:tcPr>
          <w:p w:rsidR="005A2AA9" w:rsidRPr="00BF6C89" w:rsidRDefault="005A2AA9" w:rsidP="002523A5">
            <w:r w:rsidRPr="00BF6C89">
              <w:t>1.2. Нарушение ППБ, ставшее причиной возникновения пожара, не причинившего ущерб имуществу Заказчика</w:t>
            </w:r>
          </w:p>
        </w:tc>
        <w:tc>
          <w:tcPr>
            <w:tcW w:w="6566" w:type="dxa"/>
          </w:tcPr>
          <w:p w:rsidR="005A2AA9" w:rsidRPr="00BF6C89" w:rsidRDefault="005A2AA9" w:rsidP="002523A5">
            <w:r w:rsidRPr="00BF6C89">
              <w:t>50 000 (пятьдесят тысяч) рублей за каждый случай нарушения.</w:t>
            </w:r>
          </w:p>
          <w:p w:rsidR="005A2AA9" w:rsidRPr="00BF6C89" w:rsidRDefault="005A2AA9" w:rsidP="002523A5">
            <w:r w:rsidRPr="00BF6C89">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BF6C89" w:rsidRPr="00BF6C89" w:rsidTr="00CF3B40">
        <w:tc>
          <w:tcPr>
            <w:tcW w:w="3855" w:type="dxa"/>
          </w:tcPr>
          <w:p w:rsidR="005A2AA9" w:rsidRPr="00BF6C89" w:rsidRDefault="005A2AA9" w:rsidP="002523A5">
            <w:r w:rsidRPr="00BF6C89">
              <w:t>1.3. Нарушение ППБ, ставшее причиной возникновения пожара, причинившего ущерб имуществу Заказчика.</w:t>
            </w:r>
          </w:p>
        </w:tc>
        <w:tc>
          <w:tcPr>
            <w:tcW w:w="6566" w:type="dxa"/>
          </w:tcPr>
          <w:p w:rsidR="005A2AA9" w:rsidRPr="00BF6C89" w:rsidRDefault="005A2AA9" w:rsidP="002523A5">
            <w:r w:rsidRPr="00BF6C89">
              <w:t xml:space="preserve"> 250 000 (двести пятьдесят тысяч) рублей за каждый случай нарушения.</w:t>
            </w:r>
          </w:p>
        </w:tc>
      </w:tr>
      <w:tr w:rsidR="00BF6C89" w:rsidRPr="00BF6C89" w:rsidTr="00CF3B40">
        <w:tc>
          <w:tcPr>
            <w:tcW w:w="3855" w:type="dxa"/>
          </w:tcPr>
          <w:p w:rsidR="005A2AA9" w:rsidRPr="00BF6C89" w:rsidRDefault="005A2AA9" w:rsidP="002523A5">
            <w:r w:rsidRPr="00BF6C89">
              <w:t>2.</w:t>
            </w:r>
            <w:r w:rsidRPr="00BF6C89">
              <w:rPr>
                <w:b/>
              </w:rPr>
              <w:t xml:space="preserve"> </w:t>
            </w:r>
            <w:r w:rsidRPr="00BF6C89">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BF6C89">
              <w:rPr>
                <w:b/>
              </w:rPr>
              <w:t xml:space="preserve"> </w:t>
            </w:r>
          </w:p>
        </w:tc>
        <w:tc>
          <w:tcPr>
            <w:tcW w:w="6566" w:type="dxa"/>
          </w:tcPr>
          <w:p w:rsidR="005A2AA9" w:rsidRPr="00BF6C89" w:rsidRDefault="005A2AA9" w:rsidP="002523A5">
            <w:r w:rsidRPr="00BF6C89">
              <w:t>- 50 000 (пятьдесят тысяч) рублей за каждый случай нарушения;</w:t>
            </w:r>
          </w:p>
          <w:p w:rsidR="005A2AA9" w:rsidRPr="00BF6C89" w:rsidRDefault="005A2AA9" w:rsidP="002523A5">
            <w:r w:rsidRPr="00BF6C89">
              <w:t xml:space="preserve">- 500 (пятьсот) рублей в случае утраты или приведения в негодность электронного пропуска, выданного Заказчиком. </w:t>
            </w:r>
          </w:p>
          <w:p w:rsidR="005A2AA9" w:rsidRPr="00BF6C89" w:rsidRDefault="005A2AA9" w:rsidP="002523A5">
            <w:r w:rsidRPr="00BF6C89">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CF3B40" w:rsidRPr="00BF6C89" w:rsidRDefault="00CF3B40" w:rsidP="00CF3B40">
      <w:pPr>
        <w:pStyle w:val="10"/>
        <w:tabs>
          <w:tab w:val="left" w:pos="709"/>
        </w:tabs>
        <w:spacing w:before="0" w:after="0"/>
        <w:ind w:left="532" w:firstLine="0"/>
        <w:rPr>
          <w:b/>
          <w:i/>
          <w:spacing w:val="-6"/>
          <w:sz w:val="22"/>
          <w:szCs w:val="22"/>
        </w:rPr>
      </w:pPr>
    </w:p>
    <w:tbl>
      <w:tblPr>
        <w:tblW w:w="5000" w:type="pct"/>
        <w:jc w:val="center"/>
        <w:tblLook w:val="01E0" w:firstRow="1" w:lastRow="1" w:firstColumn="1" w:lastColumn="1" w:noHBand="0" w:noVBand="0"/>
      </w:tblPr>
      <w:tblGrid>
        <w:gridCol w:w="5210"/>
        <w:gridCol w:w="5211"/>
      </w:tblGrid>
      <w:tr w:rsidR="00CF3B40" w:rsidRPr="00BF6C89" w:rsidTr="002523A5">
        <w:trPr>
          <w:jc w:val="center"/>
        </w:trPr>
        <w:tc>
          <w:tcPr>
            <w:tcW w:w="2500" w:type="pct"/>
          </w:tcPr>
          <w:p w:rsidR="00CF3B40" w:rsidRPr="00BF6C89" w:rsidRDefault="00CF3B40" w:rsidP="002523A5">
            <w:pPr>
              <w:jc w:val="center"/>
              <w:rPr>
                <w:bCs/>
                <w:caps/>
                <w:spacing w:val="-6"/>
              </w:rPr>
            </w:pPr>
            <w:r w:rsidRPr="00BF6C89">
              <w:rPr>
                <w:b/>
                <w:caps/>
                <w:spacing w:val="-6"/>
              </w:rPr>
              <w:br w:type="page"/>
            </w:r>
            <w:r w:rsidRPr="00BF6C89">
              <w:rPr>
                <w:b/>
                <w:bCs/>
                <w:caps/>
                <w:spacing w:val="-6"/>
              </w:rPr>
              <w:t>Заказчик:</w:t>
            </w:r>
          </w:p>
        </w:tc>
        <w:tc>
          <w:tcPr>
            <w:tcW w:w="2500" w:type="pct"/>
          </w:tcPr>
          <w:p w:rsidR="00CF3B40" w:rsidRPr="00BF6C89" w:rsidRDefault="00CF3B40" w:rsidP="002523A5">
            <w:pPr>
              <w:jc w:val="center"/>
              <w:rPr>
                <w:bCs/>
                <w:caps/>
                <w:spacing w:val="-6"/>
              </w:rPr>
            </w:pPr>
            <w:r w:rsidRPr="00BF6C89">
              <w:rPr>
                <w:b/>
                <w:bCs/>
                <w:caps/>
                <w:spacing w:val="-6"/>
              </w:rPr>
              <w:t>Подрядчик:</w:t>
            </w:r>
          </w:p>
        </w:tc>
      </w:tr>
      <w:tr w:rsidR="00BF6C89" w:rsidRPr="00BF6C89" w:rsidTr="002523A5">
        <w:trPr>
          <w:jc w:val="center"/>
        </w:trPr>
        <w:tc>
          <w:tcPr>
            <w:tcW w:w="2500" w:type="pct"/>
          </w:tcPr>
          <w:p w:rsidR="00CF3B40" w:rsidRPr="00BF6C89" w:rsidRDefault="00CF3B40" w:rsidP="002523A5">
            <w:pPr>
              <w:pStyle w:val="20"/>
              <w:spacing w:line="240" w:lineRule="auto"/>
              <w:ind w:left="0"/>
              <w:jc w:val="left"/>
              <w:rPr>
                <w:b/>
                <w:bCs/>
                <w:spacing w:val="-6"/>
                <w:sz w:val="24"/>
                <w:szCs w:val="24"/>
              </w:rPr>
            </w:pPr>
            <w:r w:rsidRPr="00BF6C89">
              <w:rPr>
                <w:b/>
                <w:bCs/>
                <w:spacing w:val="-6"/>
                <w:sz w:val="24"/>
                <w:szCs w:val="24"/>
              </w:rPr>
              <w:t>АО «Дальневосточная распределительная</w:t>
            </w:r>
          </w:p>
          <w:p w:rsidR="00CF3B40" w:rsidRPr="00BF6C89" w:rsidRDefault="00CF3B40" w:rsidP="002523A5">
            <w:pPr>
              <w:rPr>
                <w:b/>
                <w:bCs/>
                <w:spacing w:val="-6"/>
              </w:rPr>
            </w:pPr>
            <w:r w:rsidRPr="00BF6C89">
              <w:rPr>
                <w:b/>
                <w:bCs/>
                <w:spacing w:val="-6"/>
              </w:rPr>
              <w:t>сетевая компания» (АО «ДРСК»)</w:t>
            </w:r>
          </w:p>
          <w:p w:rsidR="00CF3B40" w:rsidRPr="00BF6C89" w:rsidRDefault="00CF3B40" w:rsidP="002523A5">
            <w:pPr>
              <w:rPr>
                <w:b/>
                <w:bCs/>
                <w:spacing w:val="-6"/>
              </w:rPr>
            </w:pPr>
          </w:p>
          <w:p w:rsidR="00CF3B40" w:rsidRPr="00BF6C89" w:rsidRDefault="00CF3B40" w:rsidP="002523A5">
            <w:pPr>
              <w:rPr>
                <w:spacing w:val="-6"/>
              </w:rPr>
            </w:pPr>
            <w:r w:rsidRPr="00BF6C89">
              <w:rPr>
                <w:spacing w:val="-6"/>
              </w:rPr>
              <w:t xml:space="preserve">Директор филиала </w:t>
            </w:r>
          </w:p>
          <w:p w:rsidR="00CF3B40" w:rsidRPr="00BF6C89" w:rsidRDefault="00CF3B40" w:rsidP="002523A5">
            <w:pPr>
              <w:rPr>
                <w:spacing w:val="-6"/>
              </w:rPr>
            </w:pPr>
            <w:r w:rsidRPr="00BF6C89">
              <w:rPr>
                <w:spacing w:val="-6"/>
              </w:rPr>
              <w:t>АО «ДРСК» «ЭС ЕАО»</w:t>
            </w:r>
          </w:p>
          <w:p w:rsidR="00CF3B40" w:rsidRPr="00BF6C89" w:rsidRDefault="00CF3B40" w:rsidP="002523A5">
            <w:pPr>
              <w:rPr>
                <w:spacing w:val="-6"/>
              </w:rPr>
            </w:pPr>
          </w:p>
          <w:p w:rsidR="00CF3B40" w:rsidRPr="00BF6C89" w:rsidRDefault="00CF3B40" w:rsidP="002523A5">
            <w:pPr>
              <w:rPr>
                <w:spacing w:val="-6"/>
              </w:rPr>
            </w:pPr>
            <w:r w:rsidRPr="00BF6C89">
              <w:rPr>
                <w:spacing w:val="-6"/>
              </w:rPr>
              <w:t>________________ И.Н. Зарифьянова</w:t>
            </w:r>
          </w:p>
          <w:p w:rsidR="00CF3B40" w:rsidRPr="00BF6C89" w:rsidRDefault="00CF3B40" w:rsidP="002523A5">
            <w:pPr>
              <w:rPr>
                <w:bCs/>
                <w:spacing w:val="-6"/>
                <w:sz w:val="20"/>
                <w:szCs w:val="20"/>
              </w:rPr>
            </w:pPr>
          </w:p>
          <w:p w:rsidR="00CF3B40" w:rsidRPr="00BF6C89" w:rsidRDefault="00CF3B40" w:rsidP="002523A5">
            <w:pPr>
              <w:rPr>
                <w:bCs/>
                <w:spacing w:val="-6"/>
              </w:rPr>
            </w:pPr>
            <w:r w:rsidRPr="00BF6C89">
              <w:rPr>
                <w:bCs/>
                <w:spacing w:val="-6"/>
                <w:sz w:val="20"/>
                <w:szCs w:val="20"/>
              </w:rPr>
              <w:t>М.П.</w:t>
            </w:r>
          </w:p>
        </w:tc>
        <w:tc>
          <w:tcPr>
            <w:tcW w:w="2500" w:type="pct"/>
          </w:tcPr>
          <w:p w:rsidR="00CF3B40" w:rsidRPr="00BF6C89" w:rsidRDefault="00CF3B40" w:rsidP="002523A5">
            <w:pPr>
              <w:rPr>
                <w:b/>
                <w:bCs/>
                <w:spacing w:val="-6"/>
              </w:rPr>
            </w:pPr>
          </w:p>
        </w:tc>
      </w:tr>
    </w:tbl>
    <w:p w:rsidR="00374931" w:rsidRPr="00BF6C89" w:rsidRDefault="00374931" w:rsidP="00CF3B40"/>
    <w:sectPr w:rsidR="00374931" w:rsidRPr="00BF6C89"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C1C" w:rsidRDefault="00F22C1C">
      <w:r>
        <w:separator/>
      </w:r>
    </w:p>
  </w:endnote>
  <w:endnote w:type="continuationSeparator" w:id="0">
    <w:p w:rsidR="00F22C1C" w:rsidRDefault="00F2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C1C" w:rsidRDefault="00F22C1C">
      <w:r>
        <w:separator/>
      </w:r>
    </w:p>
  </w:footnote>
  <w:footnote w:type="continuationSeparator" w:id="0">
    <w:p w:rsidR="00F22C1C" w:rsidRDefault="00F22C1C">
      <w:r>
        <w:continuationSeparator/>
      </w:r>
    </w:p>
  </w:footnote>
  <w:footnote w:id="1">
    <w:p w:rsidR="00CF3B40" w:rsidRPr="00CF3B40" w:rsidRDefault="00CF3B40" w:rsidP="00CF3B40">
      <w:pPr>
        <w:pStyle w:val="af0"/>
      </w:pPr>
      <w:r w:rsidRPr="00CF3B40">
        <w:rPr>
          <w:rStyle w:val="af2"/>
        </w:rPr>
        <w:footnoteRef/>
      </w:r>
      <w:r w:rsidRPr="00CF3B40">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F3B40" w:rsidRPr="00CF3B40" w:rsidRDefault="00CF3B40" w:rsidP="00CF3B40">
      <w:pPr>
        <w:pStyle w:val="af0"/>
        <w:jc w:val="both"/>
      </w:pPr>
      <w:r w:rsidRPr="00CF3B40">
        <w:rPr>
          <w:rStyle w:val="af2"/>
        </w:rPr>
        <w:footnoteRef/>
      </w:r>
      <w:r w:rsidRPr="00CF3B40">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CF3B40" w:rsidRPr="00CF3B40" w:rsidRDefault="00CF3B40" w:rsidP="00CF3B40">
      <w:pPr>
        <w:pStyle w:val="af0"/>
        <w:jc w:val="both"/>
      </w:pPr>
      <w:r w:rsidRPr="00CF3B40">
        <w:rPr>
          <w:rStyle w:val="af2"/>
        </w:rPr>
        <w:footnoteRef/>
      </w:r>
      <w:r w:rsidRPr="00CF3B40">
        <w:t xml:space="preserve"> Актуальный Перечень Банков-Гарантов АО «ДРСК» размещен на его официальном сайте </w:t>
      </w:r>
      <w:r w:rsidRPr="00CF3B40">
        <w:rPr>
          <w:szCs w:val="28"/>
        </w:rPr>
        <w:t>(http://www.</w:t>
      </w:r>
      <w:proofErr w:type="spellStart"/>
      <w:r w:rsidRPr="00CF3B40">
        <w:rPr>
          <w:szCs w:val="28"/>
          <w:lang w:val="en-US"/>
        </w:rPr>
        <w:t>drsk</w:t>
      </w:r>
      <w:proofErr w:type="spellEnd"/>
      <w:r w:rsidRPr="00CF3B40">
        <w:rPr>
          <w:szCs w:val="28"/>
        </w:rPr>
        <w:t>.</w:t>
      </w:r>
      <w:proofErr w:type="spellStart"/>
      <w:r w:rsidRPr="00CF3B40">
        <w:rPr>
          <w:szCs w:val="28"/>
        </w:rPr>
        <w:t>ru</w:t>
      </w:r>
      <w:proofErr w:type="spellEnd"/>
      <w:r w:rsidRPr="00CF3B40">
        <w:rPr>
          <w:szCs w:val="28"/>
        </w:rPr>
        <w:t>).</w:t>
      </w:r>
    </w:p>
  </w:footnote>
  <w:footnote w:id="4">
    <w:p w:rsidR="00CF3B40" w:rsidRPr="00CF3B40" w:rsidRDefault="00CF3B40" w:rsidP="00CF3B40">
      <w:pPr>
        <w:pStyle w:val="af0"/>
        <w:jc w:val="both"/>
      </w:pPr>
      <w:r w:rsidRPr="00CF3B40">
        <w:rPr>
          <w:rStyle w:val="af2"/>
        </w:rPr>
        <w:footnoteRef/>
      </w:r>
      <w:r w:rsidRPr="00CF3B40">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CF3B40" w:rsidRPr="00122EA6" w:rsidRDefault="00CF3B40" w:rsidP="00CF3B40">
      <w:pPr>
        <w:pStyle w:val="af0"/>
        <w:jc w:val="both"/>
      </w:pPr>
      <w:r w:rsidRPr="00CF3B40">
        <w:rPr>
          <w:rStyle w:val="af2"/>
        </w:rPr>
        <w:footnoteRef/>
      </w:r>
      <w:r w:rsidRPr="00CF3B40">
        <w:t xml:space="preserve"> Е</w:t>
      </w:r>
      <w:proofErr w:type="spellStart"/>
      <w:r w:rsidRPr="00CF3B40">
        <w:rPr>
          <w:lang w:val="x-none"/>
        </w:rPr>
        <w:t>сли</w:t>
      </w:r>
      <w:proofErr w:type="spellEnd"/>
      <w:r w:rsidRPr="00CF3B40">
        <w:rPr>
          <w:lang w:val="x-none"/>
        </w:rPr>
        <w:t xml:space="preserve"> кредитная организация имеет рейтинги </w:t>
      </w:r>
      <w:r w:rsidRPr="00CF3B40">
        <w:t>кредитоспособности</w:t>
      </w:r>
      <w:r w:rsidRPr="00CF3B40">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CF3B4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FE6" w:rsidRDefault="00BD0FE6" w:rsidP="00965887">
    <w:pPr>
      <w:pStyle w:val="af4"/>
      <w:jc w:val="right"/>
      <w:rPr>
        <w:b/>
        <w:color w:val="FF0000"/>
        <w:sz w:val="22"/>
        <w:szCs w:val="22"/>
      </w:rPr>
    </w:pPr>
    <w:r w:rsidRPr="00965887">
      <w:rPr>
        <w:b/>
        <w:color w:val="FF0000"/>
        <w:sz w:val="22"/>
        <w:szCs w:val="22"/>
      </w:rPr>
      <w:t>Закупка 18901-КС ПИР СМР-2021-ДРСК</w:t>
    </w:r>
  </w:p>
  <w:p w:rsidR="00BD0FE6" w:rsidRDefault="00BD0FE6" w:rsidP="00842E46">
    <w:pPr>
      <w:pStyle w:val="af4"/>
      <w:jc w:val="center"/>
    </w:pPr>
    <w:r w:rsidRPr="007A128B">
      <w:rPr>
        <w:b/>
        <w:color w:val="FF0000"/>
      </w:rPr>
      <w:t>(ПРОЕКТ ДОГОВОРА для исполнения договоров ТП со стоимостью ЗА ЕД.)</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FE6" w:rsidRDefault="00BD0FE6" w:rsidP="00965887">
    <w:pPr>
      <w:pStyle w:val="af4"/>
      <w:jc w:val="right"/>
    </w:pPr>
    <w:r w:rsidRPr="00965887">
      <w:rPr>
        <w:b/>
        <w:color w:val="FF0000"/>
        <w:sz w:val="22"/>
        <w:szCs w:val="22"/>
      </w:rPr>
      <w:t>Закупка 18901-КС ПИР СМР-2021-ДРСК</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5302DF1"/>
    <w:multiLevelType w:val="multilevel"/>
    <w:tmpl w:val="F5C886AE"/>
    <w:lvl w:ilvl="0">
      <w:start w:val="18"/>
      <w:numFmt w:val="decimal"/>
      <w:lvlText w:val="%1."/>
      <w:lvlJc w:val="left"/>
      <w:pPr>
        <w:ind w:left="480" w:hanging="480"/>
      </w:pPr>
      <w:rPr>
        <w:rFonts w:hint="default"/>
        <w:b/>
        <w:i w:val="0"/>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 w15:restartNumberingAfterBreak="0">
    <w:nsid w:val="055001E4"/>
    <w:multiLevelType w:val="hybridMultilevel"/>
    <w:tmpl w:val="2EC8FB40"/>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B23A82"/>
    <w:multiLevelType w:val="multilevel"/>
    <w:tmpl w:val="DC286BA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2F37FA"/>
    <w:multiLevelType w:val="hybridMultilevel"/>
    <w:tmpl w:val="782A6EC0"/>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DCF5444"/>
    <w:multiLevelType w:val="multilevel"/>
    <w:tmpl w:val="AA3071F6"/>
    <w:lvl w:ilvl="0">
      <w:start w:val="14"/>
      <w:numFmt w:val="decimal"/>
      <w:lvlText w:val="%1."/>
      <w:lvlJc w:val="left"/>
      <w:pPr>
        <w:ind w:left="4166" w:hanging="480"/>
      </w:pPr>
      <w:rPr>
        <w:rFonts w:hint="default"/>
        <w:b/>
        <w:i w:val="0"/>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33E10"/>
    <w:multiLevelType w:val="multilevel"/>
    <w:tmpl w:val="4FCC93F2"/>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CDF215C"/>
    <w:multiLevelType w:val="hybridMultilevel"/>
    <w:tmpl w:val="E82EECCE"/>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60DC2A76"/>
    <w:multiLevelType w:val="multilevel"/>
    <w:tmpl w:val="9A9A870E"/>
    <w:lvl w:ilvl="0">
      <w:start w:val="8"/>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B37658"/>
    <w:multiLevelType w:val="multilevel"/>
    <w:tmpl w:val="CF20B2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7"/>
  </w:num>
  <w:num w:numId="6">
    <w:abstractNumId w:val="31"/>
  </w:num>
  <w:num w:numId="7">
    <w:abstractNumId w:val="21"/>
  </w:num>
  <w:num w:numId="8">
    <w:abstractNumId w:val="4"/>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26"/>
  </w:num>
  <w:num w:numId="13">
    <w:abstractNumId w:val="35"/>
  </w:num>
  <w:num w:numId="14">
    <w:abstractNumId w:val="12"/>
  </w:num>
  <w:num w:numId="15">
    <w:abstractNumId w:val="11"/>
  </w:num>
  <w:num w:numId="16">
    <w:abstractNumId w:val="23"/>
  </w:num>
  <w:num w:numId="17">
    <w:abstractNumId w:val="33"/>
  </w:num>
  <w:num w:numId="18">
    <w:abstractNumId w:val="10"/>
  </w:num>
  <w:num w:numId="19">
    <w:abstractNumId w:val="34"/>
  </w:num>
  <w:num w:numId="20">
    <w:abstractNumId w:val="28"/>
  </w:num>
  <w:num w:numId="21">
    <w:abstractNumId w:val="15"/>
  </w:num>
  <w:num w:numId="22">
    <w:abstractNumId w:val="5"/>
  </w:num>
  <w:num w:numId="23">
    <w:abstractNumId w:val="20"/>
  </w:num>
  <w:num w:numId="24">
    <w:abstractNumId w:val="14"/>
  </w:num>
  <w:num w:numId="25">
    <w:abstractNumId w:val="22"/>
  </w:num>
  <w:num w:numId="26">
    <w:abstractNumId w:val="25"/>
  </w:num>
  <w:num w:numId="27">
    <w:abstractNumId w:val="6"/>
  </w:num>
  <w:num w:numId="28">
    <w:abstractNumId w:val="2"/>
  </w:num>
  <w:num w:numId="29">
    <w:abstractNumId w:val="32"/>
  </w:num>
  <w:num w:numId="30">
    <w:abstractNumId w:val="0"/>
  </w:num>
  <w:num w:numId="31">
    <w:abstractNumId w:val="19"/>
  </w:num>
  <w:num w:numId="32">
    <w:abstractNumId w:val="18"/>
  </w:num>
  <w:num w:numId="33">
    <w:abstractNumId w:val="1"/>
  </w:num>
  <w:num w:numId="34">
    <w:abstractNumId w:val="24"/>
  </w:num>
  <w:num w:numId="35">
    <w:abstractNumId w:val="17"/>
  </w:num>
  <w:num w:numId="36">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15"/>
    <w:rsid w:val="000A1E71"/>
    <w:rsid w:val="000A5BBF"/>
    <w:rsid w:val="000B0301"/>
    <w:rsid w:val="000B60AB"/>
    <w:rsid w:val="000B6164"/>
    <w:rsid w:val="000B71C3"/>
    <w:rsid w:val="000C407B"/>
    <w:rsid w:val="000C4D37"/>
    <w:rsid w:val="000C5CF0"/>
    <w:rsid w:val="000C6BBA"/>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3945"/>
    <w:rsid w:val="00154A77"/>
    <w:rsid w:val="00156C18"/>
    <w:rsid w:val="001656CF"/>
    <w:rsid w:val="001659A2"/>
    <w:rsid w:val="00165D0C"/>
    <w:rsid w:val="001705F2"/>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5368"/>
    <w:rsid w:val="001D7CAD"/>
    <w:rsid w:val="001E077C"/>
    <w:rsid w:val="001E11EB"/>
    <w:rsid w:val="001E210F"/>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A86"/>
    <w:rsid w:val="00266CBF"/>
    <w:rsid w:val="002678F0"/>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C6E11"/>
    <w:rsid w:val="002D0927"/>
    <w:rsid w:val="002D2F24"/>
    <w:rsid w:val="002D390C"/>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3E95"/>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3382"/>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40241B"/>
    <w:rsid w:val="00403571"/>
    <w:rsid w:val="00403E2B"/>
    <w:rsid w:val="00404B9A"/>
    <w:rsid w:val="00407880"/>
    <w:rsid w:val="00407A88"/>
    <w:rsid w:val="00413167"/>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190"/>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71E15"/>
    <w:rsid w:val="00480C04"/>
    <w:rsid w:val="0048230C"/>
    <w:rsid w:val="00483E5A"/>
    <w:rsid w:val="00484DD7"/>
    <w:rsid w:val="00490594"/>
    <w:rsid w:val="00491489"/>
    <w:rsid w:val="004922A0"/>
    <w:rsid w:val="0049342C"/>
    <w:rsid w:val="004A4546"/>
    <w:rsid w:val="004A534F"/>
    <w:rsid w:val="004A57A8"/>
    <w:rsid w:val="004A6CD3"/>
    <w:rsid w:val="004A759E"/>
    <w:rsid w:val="004A75AD"/>
    <w:rsid w:val="004A78BE"/>
    <w:rsid w:val="004B35E7"/>
    <w:rsid w:val="004B4F1C"/>
    <w:rsid w:val="004B5BD2"/>
    <w:rsid w:val="004C2EFF"/>
    <w:rsid w:val="004C3F32"/>
    <w:rsid w:val="004D1301"/>
    <w:rsid w:val="004D395C"/>
    <w:rsid w:val="004D67B8"/>
    <w:rsid w:val="004D766A"/>
    <w:rsid w:val="004E09A6"/>
    <w:rsid w:val="004E09B9"/>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3792C"/>
    <w:rsid w:val="005433D6"/>
    <w:rsid w:val="00544D86"/>
    <w:rsid w:val="00546E55"/>
    <w:rsid w:val="00547487"/>
    <w:rsid w:val="00550F1B"/>
    <w:rsid w:val="00552120"/>
    <w:rsid w:val="00552938"/>
    <w:rsid w:val="00552FB9"/>
    <w:rsid w:val="00555668"/>
    <w:rsid w:val="005569C3"/>
    <w:rsid w:val="00557923"/>
    <w:rsid w:val="00561A2E"/>
    <w:rsid w:val="0056517A"/>
    <w:rsid w:val="00566F61"/>
    <w:rsid w:val="00567017"/>
    <w:rsid w:val="00571B3B"/>
    <w:rsid w:val="0057703A"/>
    <w:rsid w:val="005773EF"/>
    <w:rsid w:val="00577A14"/>
    <w:rsid w:val="00580DC9"/>
    <w:rsid w:val="00581BE6"/>
    <w:rsid w:val="00586FE3"/>
    <w:rsid w:val="00596D7F"/>
    <w:rsid w:val="005A0685"/>
    <w:rsid w:val="005A0BED"/>
    <w:rsid w:val="005A1E4B"/>
    <w:rsid w:val="005A2AA9"/>
    <w:rsid w:val="005A5AC4"/>
    <w:rsid w:val="005B2C7C"/>
    <w:rsid w:val="005B32AA"/>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195A"/>
    <w:rsid w:val="005E272A"/>
    <w:rsid w:val="005E4544"/>
    <w:rsid w:val="005E5050"/>
    <w:rsid w:val="005E6095"/>
    <w:rsid w:val="005E611F"/>
    <w:rsid w:val="005F02E9"/>
    <w:rsid w:val="005F1254"/>
    <w:rsid w:val="005F200D"/>
    <w:rsid w:val="005F2311"/>
    <w:rsid w:val="005F5A2C"/>
    <w:rsid w:val="00600691"/>
    <w:rsid w:val="00603CE7"/>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26"/>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128B"/>
    <w:rsid w:val="007A52A2"/>
    <w:rsid w:val="007B1AA4"/>
    <w:rsid w:val="007B47EC"/>
    <w:rsid w:val="007B5E12"/>
    <w:rsid w:val="007B7624"/>
    <w:rsid w:val="007B79E7"/>
    <w:rsid w:val="007B7A8C"/>
    <w:rsid w:val="007C125F"/>
    <w:rsid w:val="007C4A9D"/>
    <w:rsid w:val="007C4AE8"/>
    <w:rsid w:val="007C4FAC"/>
    <w:rsid w:val="007C56DA"/>
    <w:rsid w:val="007C5BA4"/>
    <w:rsid w:val="007D0699"/>
    <w:rsid w:val="007D185D"/>
    <w:rsid w:val="007D4572"/>
    <w:rsid w:val="007D5610"/>
    <w:rsid w:val="007D5B82"/>
    <w:rsid w:val="007E0320"/>
    <w:rsid w:val="007E3FE8"/>
    <w:rsid w:val="007E6F05"/>
    <w:rsid w:val="007E70F7"/>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2A94"/>
    <w:rsid w:val="00826469"/>
    <w:rsid w:val="008423F7"/>
    <w:rsid w:val="00842E46"/>
    <w:rsid w:val="00844BDE"/>
    <w:rsid w:val="0084574F"/>
    <w:rsid w:val="00846A51"/>
    <w:rsid w:val="00850853"/>
    <w:rsid w:val="008513F6"/>
    <w:rsid w:val="008517CC"/>
    <w:rsid w:val="008530C9"/>
    <w:rsid w:val="0085320B"/>
    <w:rsid w:val="00853D82"/>
    <w:rsid w:val="00855222"/>
    <w:rsid w:val="008577C3"/>
    <w:rsid w:val="00860AA8"/>
    <w:rsid w:val="0086100D"/>
    <w:rsid w:val="008623E3"/>
    <w:rsid w:val="00863986"/>
    <w:rsid w:val="00863B45"/>
    <w:rsid w:val="008703FE"/>
    <w:rsid w:val="00870806"/>
    <w:rsid w:val="00871F16"/>
    <w:rsid w:val="00874B1B"/>
    <w:rsid w:val="00880075"/>
    <w:rsid w:val="0088165E"/>
    <w:rsid w:val="00883B10"/>
    <w:rsid w:val="00884ED3"/>
    <w:rsid w:val="008861D6"/>
    <w:rsid w:val="0088668B"/>
    <w:rsid w:val="0088778E"/>
    <w:rsid w:val="00891241"/>
    <w:rsid w:val="00891C20"/>
    <w:rsid w:val="00891FBB"/>
    <w:rsid w:val="008925BD"/>
    <w:rsid w:val="00893EC5"/>
    <w:rsid w:val="0089579D"/>
    <w:rsid w:val="00896680"/>
    <w:rsid w:val="00896B2A"/>
    <w:rsid w:val="008A1629"/>
    <w:rsid w:val="008A1DBB"/>
    <w:rsid w:val="008A2750"/>
    <w:rsid w:val="008A27EF"/>
    <w:rsid w:val="008A34E3"/>
    <w:rsid w:val="008A378F"/>
    <w:rsid w:val="008A3D2D"/>
    <w:rsid w:val="008A41B2"/>
    <w:rsid w:val="008A5589"/>
    <w:rsid w:val="008A561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8F26AA"/>
    <w:rsid w:val="00900235"/>
    <w:rsid w:val="00901266"/>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5887"/>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A792B"/>
    <w:rsid w:val="009B19D3"/>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3DFC"/>
    <w:rsid w:val="00A2575F"/>
    <w:rsid w:val="00A25E77"/>
    <w:rsid w:val="00A35451"/>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408"/>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65D4"/>
    <w:rsid w:val="00AC6781"/>
    <w:rsid w:val="00AD0577"/>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0F5C"/>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0FE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C89"/>
    <w:rsid w:val="00BF6E3E"/>
    <w:rsid w:val="00C004E5"/>
    <w:rsid w:val="00C01574"/>
    <w:rsid w:val="00C07B9B"/>
    <w:rsid w:val="00C12974"/>
    <w:rsid w:val="00C15608"/>
    <w:rsid w:val="00C157C1"/>
    <w:rsid w:val="00C17953"/>
    <w:rsid w:val="00C2001A"/>
    <w:rsid w:val="00C215AB"/>
    <w:rsid w:val="00C2198E"/>
    <w:rsid w:val="00C21D21"/>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586"/>
    <w:rsid w:val="00C82EE3"/>
    <w:rsid w:val="00C838AC"/>
    <w:rsid w:val="00C84BB9"/>
    <w:rsid w:val="00C851A7"/>
    <w:rsid w:val="00C85B05"/>
    <w:rsid w:val="00C864E7"/>
    <w:rsid w:val="00C91745"/>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CF3B40"/>
    <w:rsid w:val="00CF6742"/>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29FF"/>
    <w:rsid w:val="00D436AA"/>
    <w:rsid w:val="00D43BA7"/>
    <w:rsid w:val="00D47138"/>
    <w:rsid w:val="00D47990"/>
    <w:rsid w:val="00D50D77"/>
    <w:rsid w:val="00D513A1"/>
    <w:rsid w:val="00D51B6A"/>
    <w:rsid w:val="00D5344B"/>
    <w:rsid w:val="00D612E6"/>
    <w:rsid w:val="00D642CC"/>
    <w:rsid w:val="00D64E5A"/>
    <w:rsid w:val="00D71BDC"/>
    <w:rsid w:val="00D72F6B"/>
    <w:rsid w:val="00D74E6C"/>
    <w:rsid w:val="00D75ACF"/>
    <w:rsid w:val="00D81A19"/>
    <w:rsid w:val="00D83E05"/>
    <w:rsid w:val="00D847F9"/>
    <w:rsid w:val="00D86DEE"/>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1C8C"/>
    <w:rsid w:val="00DE2620"/>
    <w:rsid w:val="00DE295D"/>
    <w:rsid w:val="00DE2990"/>
    <w:rsid w:val="00DE3FE1"/>
    <w:rsid w:val="00DE704C"/>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21F3"/>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3283"/>
    <w:rsid w:val="00E649A6"/>
    <w:rsid w:val="00E721A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3D43"/>
    <w:rsid w:val="00EE4587"/>
    <w:rsid w:val="00EE759E"/>
    <w:rsid w:val="00EE7718"/>
    <w:rsid w:val="00EE788C"/>
    <w:rsid w:val="00EF3780"/>
    <w:rsid w:val="00EF4B64"/>
    <w:rsid w:val="00EF50A0"/>
    <w:rsid w:val="00F01B43"/>
    <w:rsid w:val="00F037D8"/>
    <w:rsid w:val="00F0488E"/>
    <w:rsid w:val="00F04EDB"/>
    <w:rsid w:val="00F05099"/>
    <w:rsid w:val="00F0570C"/>
    <w:rsid w:val="00F0767E"/>
    <w:rsid w:val="00F11F3C"/>
    <w:rsid w:val="00F13D91"/>
    <w:rsid w:val="00F162E7"/>
    <w:rsid w:val="00F165F8"/>
    <w:rsid w:val="00F21654"/>
    <w:rsid w:val="00F22C1C"/>
    <w:rsid w:val="00F242B9"/>
    <w:rsid w:val="00F24FDB"/>
    <w:rsid w:val="00F26127"/>
    <w:rsid w:val="00F27BF2"/>
    <w:rsid w:val="00F27D96"/>
    <w:rsid w:val="00F308BB"/>
    <w:rsid w:val="00F35293"/>
    <w:rsid w:val="00F3602E"/>
    <w:rsid w:val="00F36FCF"/>
    <w:rsid w:val="00F403A5"/>
    <w:rsid w:val="00F409E3"/>
    <w:rsid w:val="00F40AE0"/>
    <w:rsid w:val="00F410B7"/>
    <w:rsid w:val="00F4373E"/>
    <w:rsid w:val="00F453A9"/>
    <w:rsid w:val="00F51AB2"/>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FB89F"/>
  <w15:docId w15:val="{2447A911-2650-44DB-BD5D-51785D88D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3">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aliases w:val="Table-Normal,RSHB_Table-Normal,Заголовок_3,Подпись рисунка"/>
    <w:basedOn w:val="a"/>
    <w:link w:val="af8"/>
    <w:uiPriority w:val="34"/>
    <w:qFormat/>
    <w:rsid w:val="00483E5A"/>
    <w:pPr>
      <w:ind w:left="720"/>
      <w:contextualSpacing/>
    </w:pPr>
  </w:style>
  <w:style w:type="paragraph" w:styleId="af9">
    <w:name w:val="Body Text Indent"/>
    <w:basedOn w:val="a"/>
    <w:link w:val="afa"/>
    <w:rsid w:val="00642EA6"/>
    <w:pPr>
      <w:spacing w:after="120"/>
      <w:ind w:left="283"/>
    </w:pPr>
  </w:style>
  <w:style w:type="character" w:customStyle="1" w:styleId="afa">
    <w:name w:val="Основной текст с отступом Знак"/>
    <w:basedOn w:val="a0"/>
    <w:link w:val="af9"/>
    <w:rsid w:val="00642EA6"/>
    <w:rPr>
      <w:sz w:val="24"/>
      <w:szCs w:val="24"/>
    </w:rPr>
  </w:style>
  <w:style w:type="character" w:customStyle="1" w:styleId="af1">
    <w:name w:val="Текст сноски Знак"/>
    <w:basedOn w:val="a0"/>
    <w:link w:val="af0"/>
    <w:rsid w:val="00AB21FB"/>
  </w:style>
  <w:style w:type="character" w:customStyle="1" w:styleId="af6">
    <w:name w:val="Нижний колонтитул Знак"/>
    <w:basedOn w:val="a0"/>
    <w:link w:val="af5"/>
    <w:uiPriority w:val="99"/>
    <w:rsid w:val="000654C9"/>
    <w:rPr>
      <w:sz w:val="24"/>
      <w:szCs w:val="24"/>
    </w:rPr>
  </w:style>
  <w:style w:type="paragraph" w:customStyle="1" w:styleId="210">
    <w:name w:val="Основной текст с отступом 21"/>
    <w:basedOn w:val="a"/>
    <w:rsid w:val="00A23DFC"/>
    <w:pPr>
      <w:suppressAutoHyphens/>
      <w:spacing w:before="60" w:after="120" w:line="480" w:lineRule="auto"/>
      <w:ind w:left="283"/>
    </w:pPr>
    <w:rPr>
      <w:sz w:val="22"/>
      <w:szCs w:val="20"/>
      <w:lang w:eastAsia="ar-SA"/>
    </w:rPr>
  </w:style>
  <w:style w:type="table" w:styleId="afb">
    <w:name w:val="Table Grid"/>
    <w:basedOn w:val="a1"/>
    <w:uiPriority w:val="59"/>
    <w:rsid w:val="00D429F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с отступом 2 Знак"/>
    <w:link w:val="20"/>
    <w:rsid w:val="00822A94"/>
    <w:rPr>
      <w:sz w:val="28"/>
      <w:szCs w:val="28"/>
    </w:rPr>
  </w:style>
  <w:style w:type="character" w:customStyle="1" w:styleId="af8">
    <w:name w:val="Абзац списка Знак"/>
    <w:aliases w:val="Table-Normal Знак,RSHB_Table-Normal Знак,Заголовок_3 Знак,Подпись рисунка Знак"/>
    <w:link w:val="af7"/>
    <w:uiPriority w:val="34"/>
    <w:locked/>
    <w:rsid w:val="005A1E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rushydr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DB9FA-4A13-480F-BCC5-1B8F6D99A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45</Pages>
  <Words>19722</Words>
  <Characters>112419</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131878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39</cp:revision>
  <cp:lastPrinted>2018-10-26T03:03:00Z</cp:lastPrinted>
  <dcterms:created xsi:type="dcterms:W3CDTF">2018-09-12T07:49:00Z</dcterms:created>
  <dcterms:modified xsi:type="dcterms:W3CDTF">2020-08-28T00:02:00Z</dcterms:modified>
</cp:coreProperties>
</file>