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3B3A" w:rsidRPr="00984879" w:rsidRDefault="00673B3A" w:rsidP="00A61FFF">
      <w:pPr>
        <w:pStyle w:val="Style4"/>
        <w:widowControl/>
        <w:jc w:val="center"/>
        <w:rPr>
          <w:rStyle w:val="FontStyle17"/>
          <w:sz w:val="24"/>
          <w:szCs w:val="24"/>
        </w:rPr>
      </w:pPr>
      <w:r w:rsidRPr="00984879">
        <w:rPr>
          <w:rStyle w:val="FontStyle17"/>
          <w:sz w:val="24"/>
          <w:szCs w:val="24"/>
        </w:rPr>
        <w:t>ТЕХНИЧЕСК</w:t>
      </w:r>
      <w:r w:rsidR="00BA42E0">
        <w:rPr>
          <w:rStyle w:val="FontStyle17"/>
          <w:sz w:val="24"/>
          <w:szCs w:val="24"/>
        </w:rPr>
        <w:t>И</w:t>
      </w:r>
      <w:r w:rsidRPr="00984879">
        <w:rPr>
          <w:rStyle w:val="FontStyle17"/>
          <w:sz w:val="24"/>
          <w:szCs w:val="24"/>
        </w:rPr>
        <w:t xml:space="preserve">Е </w:t>
      </w:r>
      <w:r w:rsidR="00BA42E0">
        <w:rPr>
          <w:rStyle w:val="FontStyle17"/>
          <w:sz w:val="24"/>
          <w:szCs w:val="24"/>
        </w:rPr>
        <w:t>ТРЕБОВАНИЯ</w:t>
      </w:r>
    </w:p>
    <w:p w:rsidR="00D87C65" w:rsidRPr="00984879" w:rsidRDefault="002374E1" w:rsidP="00A61FFF">
      <w:pPr>
        <w:pStyle w:val="11"/>
        <w:tabs>
          <w:tab w:val="left" w:pos="709"/>
        </w:tabs>
        <w:spacing w:before="0" w:after="0"/>
        <w:ind w:firstLine="0"/>
        <w:jc w:val="center"/>
        <w:rPr>
          <w:bCs/>
          <w:i/>
          <w:sz w:val="24"/>
          <w:szCs w:val="24"/>
        </w:rPr>
      </w:pPr>
      <w:r w:rsidRPr="00984879">
        <w:rPr>
          <w:b/>
          <w:bCs/>
          <w:sz w:val="24"/>
          <w:szCs w:val="24"/>
        </w:rPr>
        <w:t>Оформление правоустанавливающих документов на земельные участки, исходно-разрешительных документов для размещения объектов электросетевого хозяйства с целью выполнения мероприятий по технологическому присоединению заявителей на территории филиала ЭС ЕАО</w:t>
      </w:r>
    </w:p>
    <w:p w:rsidR="00A30146" w:rsidRPr="00984879" w:rsidRDefault="00A30146" w:rsidP="00D90397">
      <w:pPr>
        <w:pStyle w:val="13"/>
        <w:shd w:val="clear" w:color="auto" w:fill="auto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A30146" w:rsidRPr="00984879" w:rsidRDefault="00A30146" w:rsidP="00D90397">
      <w:pPr>
        <w:pStyle w:val="a6"/>
        <w:widowControl w:val="0"/>
        <w:numPr>
          <w:ilvl w:val="0"/>
          <w:numId w:val="20"/>
        </w:numPr>
        <w:ind w:left="0" w:firstLine="709"/>
        <w:jc w:val="both"/>
        <w:rPr>
          <w:b/>
        </w:rPr>
      </w:pPr>
      <w:r w:rsidRPr="00984879">
        <w:rPr>
          <w:b/>
        </w:rPr>
        <w:t>Основание для выполнения работ:</w:t>
      </w:r>
    </w:p>
    <w:p w:rsidR="00A30146" w:rsidRPr="00984879" w:rsidRDefault="00BE1ECC" w:rsidP="00D90397">
      <w:pPr>
        <w:pStyle w:val="a6"/>
        <w:widowControl w:val="0"/>
        <w:numPr>
          <w:ilvl w:val="1"/>
          <w:numId w:val="20"/>
        </w:numPr>
        <w:ind w:left="0" w:firstLine="709"/>
        <w:jc w:val="both"/>
      </w:pPr>
      <w:r w:rsidRPr="00984879">
        <w:t>Инвестици</w:t>
      </w:r>
      <w:r w:rsidR="008B7C86" w:rsidRPr="00984879">
        <w:t>о</w:t>
      </w:r>
      <w:r w:rsidR="005F5AA6">
        <w:t>нная программа АО «ДРСК» на 2021</w:t>
      </w:r>
      <w:r w:rsidR="008D5AA8">
        <w:t>г.</w:t>
      </w:r>
    </w:p>
    <w:p w:rsidR="00A30146" w:rsidRPr="00984879" w:rsidRDefault="00BE1ECC" w:rsidP="00D90397">
      <w:pPr>
        <w:pStyle w:val="a6"/>
        <w:widowControl w:val="0"/>
        <w:numPr>
          <w:ilvl w:val="1"/>
          <w:numId w:val="20"/>
        </w:numPr>
        <w:ind w:left="0" w:firstLine="709"/>
        <w:jc w:val="both"/>
      </w:pPr>
      <w:r w:rsidRPr="00984879">
        <w:t>Договоры на технологическое присоединение к электрическим сетям АО «ДРСК».</w:t>
      </w:r>
    </w:p>
    <w:p w:rsidR="00A30146" w:rsidRPr="00984879" w:rsidRDefault="00A30146" w:rsidP="00D90397">
      <w:pPr>
        <w:widowControl w:val="0"/>
        <w:ind w:firstLine="709"/>
        <w:jc w:val="both"/>
        <w:rPr>
          <w:b/>
        </w:rPr>
      </w:pPr>
    </w:p>
    <w:p w:rsidR="00A30146" w:rsidRPr="00984879" w:rsidRDefault="00A30146" w:rsidP="00D90397">
      <w:pPr>
        <w:widowControl w:val="0"/>
        <w:numPr>
          <w:ilvl w:val="0"/>
          <w:numId w:val="20"/>
        </w:numPr>
        <w:ind w:left="0" w:firstLine="709"/>
        <w:jc w:val="both"/>
        <w:rPr>
          <w:b/>
        </w:rPr>
      </w:pPr>
      <w:r w:rsidRPr="00984879">
        <w:rPr>
          <w:b/>
        </w:rPr>
        <w:t>Общие сведения:</w:t>
      </w:r>
    </w:p>
    <w:p w:rsidR="0095503E" w:rsidRPr="00984879" w:rsidRDefault="0095503E" w:rsidP="00D90397">
      <w:pPr>
        <w:pStyle w:val="a6"/>
        <w:numPr>
          <w:ilvl w:val="1"/>
          <w:numId w:val="20"/>
        </w:numPr>
        <w:tabs>
          <w:tab w:val="left" w:pos="993"/>
        </w:tabs>
        <w:suppressAutoHyphens/>
        <w:ind w:left="0" w:firstLine="709"/>
        <w:contextualSpacing w:val="0"/>
        <w:jc w:val="both"/>
      </w:pPr>
      <w:r w:rsidRPr="00984879">
        <w:t>Настоящ</w:t>
      </w:r>
      <w:r w:rsidR="00BA42E0">
        <w:t>и</w:t>
      </w:r>
      <w:r w:rsidRPr="00984879">
        <w:t>е Техническ</w:t>
      </w:r>
      <w:r w:rsidR="00BA42E0">
        <w:t>и</w:t>
      </w:r>
      <w:r w:rsidRPr="00984879">
        <w:t>е</w:t>
      </w:r>
      <w:r w:rsidR="00BA42E0">
        <w:t xml:space="preserve"> требования</w:t>
      </w:r>
      <w:r w:rsidRPr="00984879">
        <w:t xml:space="preserve"> составлено в целях выполнения мероприятий по технологическому присоединению энергопринимающих устройств заявителей к электрическим сетям Заказчика.</w:t>
      </w:r>
    </w:p>
    <w:p w:rsidR="0095503E" w:rsidRPr="00984879" w:rsidRDefault="0095503E" w:rsidP="00D90397">
      <w:pPr>
        <w:pStyle w:val="a6"/>
        <w:numPr>
          <w:ilvl w:val="1"/>
          <w:numId w:val="20"/>
        </w:numPr>
        <w:suppressAutoHyphens/>
        <w:ind w:left="0" w:firstLine="709"/>
        <w:contextualSpacing w:val="0"/>
        <w:jc w:val="both"/>
      </w:pPr>
      <w:r w:rsidRPr="00984879">
        <w:t>Заказчик планирует заключить с победителем закупки рамочный договор на о</w:t>
      </w:r>
      <w:r w:rsidRPr="00984879">
        <w:rPr>
          <w:bCs/>
        </w:rPr>
        <w:t>формление правоустанавливающих документов на земельные участки, исходно-разрешительных документов для размещения объектов электросетевого хозяйства с целью выполнения мероприятий по технологическому присоединению заявителей на территории филиала ЭС ЕАО</w:t>
      </w:r>
      <w:r w:rsidRPr="00984879">
        <w:t xml:space="preserve"> (далее – подрядные работы).</w:t>
      </w:r>
    </w:p>
    <w:p w:rsidR="0095503E" w:rsidRPr="00984879" w:rsidRDefault="0095503E" w:rsidP="00D90397">
      <w:pPr>
        <w:pStyle w:val="a6"/>
        <w:numPr>
          <w:ilvl w:val="1"/>
          <w:numId w:val="20"/>
        </w:numPr>
        <w:suppressAutoHyphens/>
        <w:ind w:left="0" w:firstLine="709"/>
        <w:contextualSpacing w:val="0"/>
        <w:jc w:val="both"/>
      </w:pPr>
      <w:r w:rsidRPr="00984879">
        <w:t>Сроки выполнения работ:</w:t>
      </w:r>
    </w:p>
    <w:p w:rsidR="0095503E" w:rsidRPr="00984879" w:rsidRDefault="0095503E" w:rsidP="00D90397">
      <w:pPr>
        <w:suppressAutoHyphens/>
        <w:ind w:firstLine="709"/>
        <w:jc w:val="both"/>
      </w:pPr>
      <w:r w:rsidRPr="00984879">
        <w:t xml:space="preserve">Начало работ – </w:t>
      </w:r>
      <w:r w:rsidRPr="00984879">
        <w:rPr>
          <w:b/>
        </w:rPr>
        <w:t>с момента заключения договора</w:t>
      </w:r>
      <w:r w:rsidRPr="00984879">
        <w:t>;</w:t>
      </w:r>
    </w:p>
    <w:p w:rsidR="0095503E" w:rsidRPr="00984879" w:rsidRDefault="0095503E" w:rsidP="00D90397">
      <w:pPr>
        <w:suppressAutoHyphens/>
        <w:ind w:firstLine="709"/>
        <w:jc w:val="both"/>
      </w:pPr>
      <w:r w:rsidRPr="00984879">
        <w:t xml:space="preserve">Окончание работ – </w:t>
      </w:r>
      <w:r w:rsidR="00A61459">
        <w:rPr>
          <w:b/>
        </w:rPr>
        <w:t>31.12.2021</w:t>
      </w:r>
      <w:r w:rsidR="00B75433">
        <w:rPr>
          <w:b/>
        </w:rPr>
        <w:t xml:space="preserve"> г.</w:t>
      </w:r>
    </w:p>
    <w:p w:rsidR="0095503E" w:rsidRPr="00984879" w:rsidRDefault="0095503E" w:rsidP="00D90397">
      <w:pPr>
        <w:widowControl w:val="0"/>
        <w:numPr>
          <w:ilvl w:val="1"/>
          <w:numId w:val="20"/>
        </w:numPr>
        <w:shd w:val="clear" w:color="auto" w:fill="FFFFFF"/>
        <w:tabs>
          <w:tab w:val="left" w:pos="1418"/>
          <w:tab w:val="left" w:leader="underscore" w:pos="9370"/>
        </w:tabs>
        <w:ind w:left="0" w:firstLine="709"/>
        <w:jc w:val="both"/>
      </w:pPr>
      <w:r w:rsidRPr="00984879">
        <w:t>Планируемый объём выполняемых работ, предусмотренный п.</w:t>
      </w:r>
      <w:r w:rsidR="008376C0" w:rsidRPr="00984879">
        <w:t xml:space="preserve"> </w:t>
      </w:r>
      <w:r w:rsidRPr="00984879">
        <w:t>3-</w:t>
      </w:r>
      <w:r w:rsidR="008376C0" w:rsidRPr="00984879">
        <w:t>5</w:t>
      </w:r>
      <w:r w:rsidRPr="00984879">
        <w:t xml:space="preserve"> настоящего Технического задания, составляет</w:t>
      </w:r>
      <w:r w:rsidRPr="00984879">
        <w:rPr>
          <w:b/>
        </w:rPr>
        <w:t xml:space="preserve"> не более </w:t>
      </w:r>
      <w:r w:rsidR="00A61459" w:rsidRPr="00B814ED">
        <w:rPr>
          <w:b/>
          <w:u w:val="single"/>
        </w:rPr>
        <w:t>4</w:t>
      </w:r>
      <w:r w:rsidRPr="00B814ED">
        <w:rPr>
          <w:b/>
          <w:u w:val="single"/>
        </w:rPr>
        <w:t> 000 000,00</w:t>
      </w:r>
      <w:r w:rsidRPr="00B814ED">
        <w:rPr>
          <w:b/>
        </w:rPr>
        <w:t xml:space="preserve"> </w:t>
      </w:r>
      <w:r w:rsidRPr="00984879">
        <w:rPr>
          <w:b/>
        </w:rPr>
        <w:t>рублей без учета НДС</w:t>
      </w:r>
      <w:r w:rsidRPr="00984879">
        <w:t xml:space="preserve"> на весь срок действия договора для оформления </w:t>
      </w:r>
      <w:r w:rsidRPr="00984879">
        <w:rPr>
          <w:b/>
        </w:rPr>
        <w:t xml:space="preserve">не менее </w:t>
      </w:r>
      <w:r w:rsidR="00A61459">
        <w:rPr>
          <w:b/>
        </w:rPr>
        <w:t>200</w:t>
      </w:r>
      <w:r w:rsidRPr="00984879">
        <w:rPr>
          <w:b/>
          <w:bCs/>
        </w:rPr>
        <w:t xml:space="preserve"> объектов технологического присоединения. </w:t>
      </w:r>
      <w:r w:rsidRPr="00984879">
        <w:t>Общая стоимость работ по договору является не окончательной и может корректироваться дополнительными соглашениями в соответствии с условиями договора подряда. Общий перечень работ представлен в п.3 настоящего технического задания.</w:t>
      </w:r>
    </w:p>
    <w:p w:rsidR="00A30146" w:rsidRPr="00984879" w:rsidRDefault="00A30146" w:rsidP="00D90397">
      <w:pPr>
        <w:widowControl w:val="0"/>
        <w:numPr>
          <w:ilvl w:val="1"/>
          <w:numId w:val="20"/>
        </w:numPr>
        <w:ind w:left="0" w:firstLine="709"/>
        <w:jc w:val="both"/>
      </w:pPr>
      <w:r w:rsidRPr="00984879">
        <w:t>Вид, состав, объем, этапы и сроки выполняемых работ, определяются Техническими заданиями по каждому объекту технологического присоединения (нескольким присоединениям), объект</w:t>
      </w:r>
      <w:r w:rsidR="002A20F5" w:rsidRPr="00984879">
        <w:t>ам</w:t>
      </w:r>
      <w:r w:rsidR="00C42592" w:rsidRPr="00984879">
        <w:t xml:space="preserve"> </w:t>
      </w:r>
      <w:r w:rsidRPr="00984879">
        <w:t>строительства</w:t>
      </w:r>
      <w:r w:rsidR="00C42592" w:rsidRPr="00984879">
        <w:t>,</w:t>
      </w:r>
      <w:r w:rsidRPr="00984879">
        <w:t xml:space="preserve"> объединенным</w:t>
      </w:r>
      <w:r w:rsidR="00DB6170" w:rsidRPr="00984879">
        <w:t>и</w:t>
      </w:r>
      <w:r w:rsidRPr="00984879">
        <w:t xml:space="preserve"> по территориальному признаку, и оформляются дополнительными соглашениями к </w:t>
      </w:r>
      <w:r w:rsidR="0095503E" w:rsidRPr="00984879">
        <w:t xml:space="preserve">заключенному </w:t>
      </w:r>
      <w:r w:rsidRPr="00984879">
        <w:t>договору</w:t>
      </w:r>
      <w:r w:rsidR="00007D00" w:rsidRPr="00984879">
        <w:t xml:space="preserve"> подряда</w:t>
      </w:r>
      <w:r w:rsidR="0095503E" w:rsidRPr="00984879">
        <w:t xml:space="preserve"> (п. 2.2. Технического задания), по мере возникновения потребности в выполнении подрядных работ</w:t>
      </w:r>
    </w:p>
    <w:p w:rsidR="0095503E" w:rsidRPr="00984879" w:rsidRDefault="0095503E" w:rsidP="00D90397">
      <w:pPr>
        <w:widowControl w:val="0"/>
        <w:numPr>
          <w:ilvl w:val="1"/>
          <w:numId w:val="20"/>
        </w:numPr>
        <w:ind w:left="0" w:firstLine="709"/>
        <w:jc w:val="both"/>
      </w:pPr>
      <w:r w:rsidRPr="00984879">
        <w:t>Превышение стоимости работ, заявленной Участником на этапе закупочных процедур, в оформляемых дополнительных соглашениях к договору подряда не допустимо.</w:t>
      </w:r>
    </w:p>
    <w:p w:rsidR="0078701F" w:rsidRPr="00984879" w:rsidRDefault="00A30146" w:rsidP="00D90397">
      <w:pPr>
        <w:widowControl w:val="0"/>
        <w:numPr>
          <w:ilvl w:val="1"/>
          <w:numId w:val="20"/>
        </w:numPr>
        <w:ind w:left="0" w:firstLine="709"/>
        <w:jc w:val="both"/>
      </w:pPr>
      <w:r w:rsidRPr="00984879">
        <w:t xml:space="preserve">Ценовым критерием выявления победителя в </w:t>
      </w:r>
      <w:r w:rsidR="0095503E" w:rsidRPr="00984879">
        <w:t>закупке</w:t>
      </w:r>
      <w:r w:rsidRPr="00984879">
        <w:t xml:space="preserve"> на выполнение работ является наименьшая суммарная</w:t>
      </w:r>
      <w:r w:rsidR="009C33DD" w:rsidRPr="00984879">
        <w:t xml:space="preserve"> </w:t>
      </w:r>
      <w:r w:rsidR="00B7334C" w:rsidRPr="00984879">
        <w:t>стоимость одной единицы</w:t>
      </w:r>
      <w:r w:rsidR="001E77C9" w:rsidRPr="00984879">
        <w:t>, согласно Приложений № 1.1 – 1.</w:t>
      </w:r>
      <w:r w:rsidR="000B1E73" w:rsidRPr="00984879">
        <w:t>7</w:t>
      </w:r>
      <w:r w:rsidR="001E77C9" w:rsidRPr="00984879">
        <w:t xml:space="preserve"> к Техническому заданию</w:t>
      </w:r>
      <w:r w:rsidR="004D5609" w:rsidRPr="00984879">
        <w:t>.</w:t>
      </w:r>
    </w:p>
    <w:p w:rsidR="00B7334C" w:rsidRPr="00984879" w:rsidRDefault="00B7334C" w:rsidP="00D90397">
      <w:pPr>
        <w:widowControl w:val="0"/>
        <w:ind w:firstLine="709"/>
        <w:jc w:val="both"/>
      </w:pPr>
    </w:p>
    <w:p w:rsidR="00D87C65" w:rsidRPr="00984879" w:rsidRDefault="00D87C65" w:rsidP="00D90397">
      <w:pPr>
        <w:widowControl w:val="0"/>
        <w:numPr>
          <w:ilvl w:val="0"/>
          <w:numId w:val="20"/>
        </w:numPr>
        <w:ind w:left="0" w:firstLine="709"/>
        <w:jc w:val="both"/>
        <w:rPr>
          <w:b/>
        </w:rPr>
      </w:pPr>
      <w:r w:rsidRPr="00984879">
        <w:rPr>
          <w:b/>
        </w:rPr>
        <w:t xml:space="preserve">Перечень видов работ по оформлению правоустанавливающих </w:t>
      </w:r>
      <w:r w:rsidRPr="00984879">
        <w:rPr>
          <w:b/>
          <w:bCs/>
        </w:rPr>
        <w:t>документов</w:t>
      </w:r>
      <w:r w:rsidRPr="00984879">
        <w:rPr>
          <w:b/>
        </w:rPr>
        <w:t xml:space="preserve"> на земельные участки,</w:t>
      </w:r>
      <w:r w:rsidRPr="00984879">
        <w:rPr>
          <w:b/>
          <w:bCs/>
        </w:rPr>
        <w:t xml:space="preserve"> исходно-разрешительных документов для размещения объектов электросетевого хозяйства с целью выполнения мероприятий по технологическому присоединению заявителей к электрическим сетям</w:t>
      </w:r>
      <w:r w:rsidRPr="00984879">
        <w:rPr>
          <w:b/>
        </w:rPr>
        <w:t>:</w:t>
      </w:r>
    </w:p>
    <w:p w:rsidR="00A05659" w:rsidRPr="00984879" w:rsidRDefault="00A05659" w:rsidP="00D90397">
      <w:pPr>
        <w:widowControl w:val="0"/>
        <w:ind w:firstLine="709"/>
        <w:jc w:val="both"/>
        <w:rPr>
          <w:b/>
        </w:rPr>
      </w:pPr>
    </w:p>
    <w:p w:rsidR="00A05659" w:rsidRPr="00984879" w:rsidRDefault="00A05659" w:rsidP="00D90397">
      <w:pPr>
        <w:pStyle w:val="a6"/>
        <w:widowControl w:val="0"/>
        <w:numPr>
          <w:ilvl w:val="1"/>
          <w:numId w:val="20"/>
        </w:numPr>
        <w:ind w:left="0" w:firstLine="709"/>
        <w:jc w:val="both"/>
        <w:rPr>
          <w:b/>
        </w:rPr>
      </w:pPr>
      <w:r w:rsidRPr="00984879">
        <w:rPr>
          <w:rFonts w:eastAsiaTheme="minorHAnsi"/>
          <w:b/>
          <w:lang w:eastAsia="en-US"/>
        </w:rPr>
        <w:t>Установление</w:t>
      </w:r>
      <w:r w:rsidR="00542A38" w:rsidRPr="00984879">
        <w:rPr>
          <w:rFonts w:eastAsiaTheme="minorHAnsi"/>
          <w:b/>
          <w:lang w:eastAsia="en-US"/>
        </w:rPr>
        <w:t xml:space="preserve"> </w:t>
      </w:r>
      <w:r w:rsidRPr="00984879">
        <w:rPr>
          <w:rFonts w:eastAsiaTheme="minorHAnsi"/>
          <w:b/>
          <w:lang w:eastAsia="en-US"/>
        </w:rPr>
        <w:t xml:space="preserve">сервитута </w:t>
      </w:r>
      <w:r w:rsidR="00542A38" w:rsidRPr="00984879">
        <w:rPr>
          <w:rFonts w:eastAsiaTheme="minorHAnsi"/>
          <w:b/>
          <w:lang w:eastAsia="en-US"/>
        </w:rPr>
        <w:t>на</w:t>
      </w:r>
      <w:r w:rsidRPr="00984879">
        <w:rPr>
          <w:rFonts w:eastAsiaTheme="minorHAnsi"/>
          <w:b/>
          <w:lang w:eastAsia="en-US"/>
        </w:rPr>
        <w:t xml:space="preserve"> земельн</w:t>
      </w:r>
      <w:r w:rsidR="00542A38" w:rsidRPr="00984879">
        <w:rPr>
          <w:rFonts w:eastAsiaTheme="minorHAnsi"/>
          <w:b/>
          <w:lang w:eastAsia="en-US"/>
        </w:rPr>
        <w:t>ый участок</w:t>
      </w:r>
      <w:r w:rsidRPr="00984879">
        <w:rPr>
          <w:rFonts w:eastAsiaTheme="minorHAnsi"/>
          <w:b/>
          <w:lang w:eastAsia="en-US"/>
        </w:rPr>
        <w:t xml:space="preserve">, согласно </w:t>
      </w:r>
      <w:r w:rsidR="00CF4E75" w:rsidRPr="00984879">
        <w:rPr>
          <w:rFonts w:eastAsiaTheme="minorHAnsi"/>
          <w:b/>
          <w:lang w:eastAsia="en-US"/>
        </w:rPr>
        <w:t xml:space="preserve">статьи 23, </w:t>
      </w:r>
      <w:r w:rsidRPr="00984879">
        <w:rPr>
          <w:rFonts w:eastAsiaTheme="minorHAnsi"/>
          <w:b/>
          <w:lang w:eastAsia="en-US"/>
        </w:rPr>
        <w:t xml:space="preserve">главы </w:t>
      </w:r>
      <w:r w:rsidRPr="00984879">
        <w:rPr>
          <w:rFonts w:eastAsiaTheme="minorHAnsi"/>
          <w:b/>
          <w:lang w:val="en-US" w:eastAsia="en-US"/>
        </w:rPr>
        <w:t>V</w:t>
      </w:r>
      <w:r w:rsidRPr="00984879">
        <w:rPr>
          <w:rFonts w:eastAsiaTheme="minorHAnsi"/>
          <w:b/>
          <w:lang w:eastAsia="en-US"/>
        </w:rPr>
        <w:t>.3. Земельного кодекса РФ</w:t>
      </w:r>
      <w:r w:rsidR="00DF553F" w:rsidRPr="00984879">
        <w:rPr>
          <w:rFonts w:eastAsiaTheme="minorHAnsi"/>
          <w:b/>
          <w:lang w:eastAsia="en-US"/>
        </w:rPr>
        <w:t xml:space="preserve"> и ст. 274-276 Гражданского кодекса РФ</w:t>
      </w:r>
      <w:r w:rsidRPr="00984879">
        <w:rPr>
          <w:b/>
        </w:rPr>
        <w:t>:</w:t>
      </w:r>
    </w:p>
    <w:p w:rsidR="00A05659" w:rsidRPr="00984879" w:rsidRDefault="00A05659" w:rsidP="00D90397">
      <w:pPr>
        <w:pStyle w:val="a6"/>
        <w:widowControl w:val="0"/>
        <w:numPr>
          <w:ilvl w:val="2"/>
          <w:numId w:val="20"/>
        </w:numPr>
        <w:autoSpaceDE w:val="0"/>
        <w:autoSpaceDN w:val="0"/>
        <w:adjustRightInd w:val="0"/>
        <w:ind w:left="0" w:firstLine="709"/>
        <w:jc w:val="both"/>
      </w:pPr>
      <w:r w:rsidRPr="00984879">
        <w:t xml:space="preserve">Получение выписки из ЕГРН об основных характеристиках и зарегистрированных правах на объект недвижимости, а также сведения из ЕГРН в виде кадастрового плана территории. </w:t>
      </w:r>
    </w:p>
    <w:p w:rsidR="00A05659" w:rsidRPr="00984879" w:rsidRDefault="00A05659" w:rsidP="00D90397">
      <w:pPr>
        <w:pStyle w:val="a6"/>
        <w:widowControl w:val="0"/>
        <w:numPr>
          <w:ilvl w:val="2"/>
          <w:numId w:val="20"/>
        </w:numPr>
        <w:tabs>
          <w:tab w:val="left" w:pos="1560"/>
        </w:tabs>
        <w:autoSpaceDE w:val="0"/>
        <w:autoSpaceDN w:val="0"/>
        <w:adjustRightInd w:val="0"/>
        <w:ind w:left="0" w:firstLine="709"/>
        <w:jc w:val="both"/>
      </w:pPr>
      <w:r w:rsidRPr="00984879">
        <w:t>Изготовление схемы границ сервитута на кадастровом плане территории.</w:t>
      </w:r>
    </w:p>
    <w:p w:rsidR="00A05659" w:rsidRPr="00984879" w:rsidRDefault="00A05659" w:rsidP="00D90397">
      <w:pPr>
        <w:pStyle w:val="a6"/>
        <w:widowControl w:val="0"/>
        <w:numPr>
          <w:ilvl w:val="2"/>
          <w:numId w:val="20"/>
        </w:numPr>
        <w:tabs>
          <w:tab w:val="left" w:pos="1276"/>
        </w:tabs>
        <w:autoSpaceDE w:val="0"/>
        <w:autoSpaceDN w:val="0"/>
        <w:adjustRightInd w:val="0"/>
        <w:ind w:left="0" w:firstLine="709"/>
        <w:jc w:val="both"/>
      </w:pPr>
      <w:r w:rsidRPr="00984879">
        <w:t xml:space="preserve">Согласование схемы границ сервитута на кадастровом плане территории, предусмотренной п.п. </w:t>
      </w:r>
      <w:r w:rsidR="0095503E" w:rsidRPr="00984879">
        <w:t>3</w:t>
      </w:r>
      <w:r w:rsidRPr="00984879">
        <w:t>.1.2.</w:t>
      </w:r>
      <w:r w:rsidR="00471C33" w:rsidRPr="00984879">
        <w:t xml:space="preserve"> </w:t>
      </w:r>
      <w:r w:rsidRPr="00984879">
        <w:t>настоящего технического задания, с организациями-сетедержателями: (ПАО «Ростелеком», МУП «Водоканал», МУП «Городские тепловые сети», АО «ДРСК» и другими при их наличии).</w:t>
      </w:r>
    </w:p>
    <w:p w:rsidR="00C7790C" w:rsidRPr="00984879" w:rsidRDefault="00C7790C" w:rsidP="00D90397">
      <w:pPr>
        <w:pStyle w:val="a6"/>
        <w:numPr>
          <w:ilvl w:val="2"/>
          <w:numId w:val="20"/>
        </w:numPr>
        <w:autoSpaceDE w:val="0"/>
        <w:autoSpaceDN w:val="0"/>
        <w:adjustRightInd w:val="0"/>
        <w:ind w:left="0" w:firstLine="709"/>
        <w:jc w:val="both"/>
      </w:pPr>
      <w:r w:rsidRPr="00984879">
        <w:lastRenderedPageBreak/>
        <w:t xml:space="preserve">Направление обращения с соглашением об установлении сервитута, полученного у Заказчика, </w:t>
      </w:r>
      <w:r w:rsidR="008A6FD1" w:rsidRPr="00984879">
        <w:rPr>
          <w:rFonts w:eastAsiaTheme="minorHAnsi"/>
          <w:lang w:eastAsia="en-US"/>
        </w:rPr>
        <w:t>землепользователю, землевладельцу или арендатору земельного участка</w:t>
      </w:r>
      <w:r w:rsidRPr="00984879">
        <w:t xml:space="preserve"> с предложением об установлении сервитута. </w:t>
      </w:r>
    </w:p>
    <w:p w:rsidR="008A5EE0" w:rsidRPr="00984879" w:rsidRDefault="008A5EE0" w:rsidP="00D90397">
      <w:pPr>
        <w:pStyle w:val="a6"/>
        <w:widowControl w:val="0"/>
        <w:numPr>
          <w:ilvl w:val="2"/>
          <w:numId w:val="20"/>
        </w:numPr>
        <w:tabs>
          <w:tab w:val="left" w:pos="1560"/>
        </w:tabs>
        <w:autoSpaceDE w:val="0"/>
        <w:autoSpaceDN w:val="0"/>
        <w:adjustRightInd w:val="0"/>
        <w:ind w:left="0" w:firstLine="709"/>
        <w:jc w:val="both"/>
      </w:pPr>
      <w:r w:rsidRPr="00984879">
        <w:t>Получение подписанного землепользователем</w:t>
      </w:r>
      <w:r w:rsidR="008A6FD1" w:rsidRPr="00984879">
        <w:t xml:space="preserve">, </w:t>
      </w:r>
      <w:r w:rsidR="008A6FD1" w:rsidRPr="00984879">
        <w:rPr>
          <w:rFonts w:eastAsiaTheme="minorHAnsi"/>
          <w:lang w:eastAsia="en-US"/>
        </w:rPr>
        <w:t>землевладельцем или арендатором земельного участка</w:t>
      </w:r>
      <w:r w:rsidRPr="00984879">
        <w:t xml:space="preserve"> соглашения об установлении сервитута и передача его Заказчику.</w:t>
      </w:r>
    </w:p>
    <w:p w:rsidR="008A5EE0" w:rsidRPr="00984879" w:rsidRDefault="008A5EE0" w:rsidP="00D90397">
      <w:pPr>
        <w:pStyle w:val="a6"/>
        <w:numPr>
          <w:ilvl w:val="2"/>
          <w:numId w:val="20"/>
        </w:numPr>
        <w:autoSpaceDE w:val="0"/>
        <w:autoSpaceDN w:val="0"/>
        <w:adjustRightInd w:val="0"/>
        <w:ind w:left="0" w:firstLine="709"/>
        <w:jc w:val="both"/>
      </w:pPr>
      <w:r w:rsidRPr="00984879">
        <w:t>Выполнение кадастровых работ, в результате которых обеспечивается подготовка документов для предоставления в орган кадастрового учета заявления об учете части земельного участка (</w:t>
      </w:r>
      <w:r w:rsidR="004C7488" w:rsidRPr="00984879">
        <w:t>исключением</w:t>
      </w:r>
      <w:r w:rsidR="00961C86" w:rsidRPr="00984879">
        <w:t xml:space="preserve"> из данного правила</w:t>
      </w:r>
      <w:r w:rsidR="004C7488" w:rsidRPr="00984879">
        <w:t xml:space="preserve"> является</w:t>
      </w:r>
      <w:r w:rsidR="00D90397" w:rsidRPr="00984879">
        <w:t xml:space="preserve"> </w:t>
      </w:r>
      <w:hyperlink r:id="rId8" w:history="1">
        <w:r w:rsidR="006B5CB5" w:rsidRPr="00984879">
          <w:rPr>
            <w:rFonts w:eastAsiaTheme="minorHAnsi"/>
            <w:lang w:eastAsia="en-US"/>
          </w:rPr>
          <w:t>п. 4 ст. 39.25</w:t>
        </w:r>
      </w:hyperlink>
      <w:r w:rsidR="006B5CB5" w:rsidRPr="00984879">
        <w:rPr>
          <w:rFonts w:eastAsiaTheme="minorHAnsi"/>
          <w:lang w:eastAsia="en-US"/>
        </w:rPr>
        <w:t xml:space="preserve"> ЗК РФ</w:t>
      </w:r>
      <w:r w:rsidRPr="00984879">
        <w:t>).</w:t>
      </w:r>
    </w:p>
    <w:p w:rsidR="005F4662" w:rsidRPr="00984879" w:rsidRDefault="005F4662" w:rsidP="00D90397">
      <w:pPr>
        <w:pStyle w:val="a6"/>
        <w:widowControl w:val="0"/>
        <w:numPr>
          <w:ilvl w:val="2"/>
          <w:numId w:val="20"/>
        </w:numPr>
        <w:tabs>
          <w:tab w:val="left" w:pos="1560"/>
        </w:tabs>
        <w:autoSpaceDE w:val="0"/>
        <w:autoSpaceDN w:val="0"/>
        <w:adjustRightInd w:val="0"/>
        <w:ind w:left="0" w:firstLine="709"/>
        <w:jc w:val="both"/>
      </w:pPr>
      <w:r w:rsidRPr="00984879">
        <w:t>Обеспечение государственного кадастрового учета части земельного участка</w:t>
      </w:r>
      <w:r w:rsidR="003F7AC7" w:rsidRPr="00984879">
        <w:t xml:space="preserve"> (</w:t>
      </w:r>
      <w:r w:rsidR="00961C86" w:rsidRPr="00984879">
        <w:t>исключением из данного правила является</w:t>
      </w:r>
      <w:r w:rsidR="00D90397" w:rsidRPr="00984879">
        <w:t xml:space="preserve"> </w:t>
      </w:r>
      <w:hyperlink r:id="rId9" w:history="1">
        <w:r w:rsidR="00961C86" w:rsidRPr="00984879">
          <w:rPr>
            <w:rFonts w:eastAsiaTheme="minorHAnsi"/>
            <w:lang w:eastAsia="en-US"/>
          </w:rPr>
          <w:t>п. 4 ст. 39.25</w:t>
        </w:r>
      </w:hyperlink>
      <w:r w:rsidR="00961C86" w:rsidRPr="00984879">
        <w:rPr>
          <w:rFonts w:eastAsiaTheme="minorHAnsi"/>
          <w:lang w:eastAsia="en-US"/>
        </w:rPr>
        <w:t xml:space="preserve"> ЗК РФ</w:t>
      </w:r>
      <w:r w:rsidR="003F7AC7" w:rsidRPr="00984879">
        <w:t>)</w:t>
      </w:r>
      <w:r w:rsidRPr="00984879">
        <w:t>.</w:t>
      </w:r>
    </w:p>
    <w:p w:rsidR="00C7790C" w:rsidRPr="00984879" w:rsidRDefault="00C7790C" w:rsidP="00D90397">
      <w:pPr>
        <w:pStyle w:val="a6"/>
        <w:widowControl w:val="0"/>
        <w:numPr>
          <w:ilvl w:val="2"/>
          <w:numId w:val="20"/>
        </w:numPr>
        <w:tabs>
          <w:tab w:val="left" w:pos="1560"/>
        </w:tabs>
        <w:autoSpaceDE w:val="0"/>
        <w:autoSpaceDN w:val="0"/>
        <w:adjustRightInd w:val="0"/>
        <w:ind w:left="0" w:firstLine="709"/>
        <w:jc w:val="both"/>
      </w:pPr>
      <w:r w:rsidRPr="00984879">
        <w:t>Закрепление границ сервитута на местности (вынос в натуру) (в случае установления границ сервитута на часть земельного участка).</w:t>
      </w:r>
    </w:p>
    <w:p w:rsidR="00C7790C" w:rsidRPr="00984879" w:rsidRDefault="00C7790C" w:rsidP="00D90397">
      <w:pPr>
        <w:pStyle w:val="a6"/>
        <w:widowControl w:val="0"/>
        <w:tabs>
          <w:tab w:val="left" w:pos="1276"/>
        </w:tabs>
        <w:autoSpaceDE w:val="0"/>
        <w:autoSpaceDN w:val="0"/>
        <w:adjustRightInd w:val="0"/>
        <w:ind w:left="0" w:firstLine="709"/>
        <w:jc w:val="both"/>
      </w:pPr>
    </w:p>
    <w:p w:rsidR="004C555A" w:rsidRPr="00984879" w:rsidRDefault="00663F7D" w:rsidP="00D90397">
      <w:pPr>
        <w:pStyle w:val="a6"/>
        <w:widowControl w:val="0"/>
        <w:numPr>
          <w:ilvl w:val="1"/>
          <w:numId w:val="20"/>
        </w:numPr>
        <w:ind w:left="0" w:firstLine="709"/>
        <w:jc w:val="both"/>
        <w:rPr>
          <w:b/>
        </w:rPr>
      </w:pPr>
      <w:r w:rsidRPr="00984879">
        <w:rPr>
          <w:b/>
        </w:rPr>
        <w:t xml:space="preserve">Использование земель или </w:t>
      </w:r>
      <w:r w:rsidR="00FF2917" w:rsidRPr="00984879">
        <w:rPr>
          <w:b/>
        </w:rPr>
        <w:t>земельных участков,</w:t>
      </w:r>
      <w:r w:rsidRPr="00984879">
        <w:rPr>
          <w:b/>
        </w:rPr>
        <w:t xml:space="preserve"> находящихся в государственной или муниципальной собственности, без предоставления земельных участков и установления сервитута, публичного сервитута, </w:t>
      </w:r>
      <w:r w:rsidR="009B1652" w:rsidRPr="00984879">
        <w:rPr>
          <w:rFonts w:eastAsiaTheme="minorHAnsi"/>
          <w:b/>
          <w:lang w:eastAsia="en-US"/>
        </w:rPr>
        <w:t>согласно</w:t>
      </w:r>
      <w:r w:rsidRPr="00984879">
        <w:rPr>
          <w:rFonts w:eastAsiaTheme="minorHAnsi"/>
          <w:b/>
          <w:lang w:eastAsia="en-US"/>
        </w:rPr>
        <w:t xml:space="preserve"> глав</w:t>
      </w:r>
      <w:r w:rsidR="009B1652" w:rsidRPr="00984879">
        <w:rPr>
          <w:rFonts w:eastAsiaTheme="minorHAnsi"/>
          <w:b/>
          <w:lang w:eastAsia="en-US"/>
        </w:rPr>
        <w:t>ы</w:t>
      </w:r>
      <w:r w:rsidRPr="00984879">
        <w:rPr>
          <w:rFonts w:eastAsiaTheme="minorHAnsi"/>
          <w:b/>
          <w:lang w:eastAsia="en-US"/>
        </w:rPr>
        <w:t xml:space="preserve"> </w:t>
      </w:r>
      <w:r w:rsidRPr="00984879">
        <w:rPr>
          <w:rFonts w:eastAsiaTheme="minorHAnsi"/>
          <w:b/>
          <w:lang w:val="en-US" w:eastAsia="en-US"/>
        </w:rPr>
        <w:t>V</w:t>
      </w:r>
      <w:r w:rsidRPr="00984879">
        <w:rPr>
          <w:rFonts w:eastAsiaTheme="minorHAnsi"/>
          <w:b/>
          <w:lang w:eastAsia="en-US"/>
        </w:rPr>
        <w:t>.6. Земельного кодекса РФ</w:t>
      </w:r>
      <w:r w:rsidR="004C555A" w:rsidRPr="00984879">
        <w:rPr>
          <w:b/>
        </w:rPr>
        <w:t>:</w:t>
      </w:r>
    </w:p>
    <w:p w:rsidR="004C555A" w:rsidRPr="00984879" w:rsidRDefault="004C555A" w:rsidP="00D90397">
      <w:pPr>
        <w:pStyle w:val="a6"/>
        <w:widowControl w:val="0"/>
        <w:numPr>
          <w:ilvl w:val="2"/>
          <w:numId w:val="20"/>
        </w:numPr>
        <w:autoSpaceDE w:val="0"/>
        <w:autoSpaceDN w:val="0"/>
        <w:adjustRightInd w:val="0"/>
        <w:ind w:left="0" w:firstLine="709"/>
        <w:jc w:val="both"/>
      </w:pPr>
      <w:r w:rsidRPr="00984879">
        <w:t>Получение выписки из ЕГРН об основных характеристиках и зарегистрированных правах на объект недвижимости</w:t>
      </w:r>
      <w:r w:rsidR="00DF0DE1" w:rsidRPr="00984879">
        <w:t>, а также сведения из ЕГРН в виде кадастрового плана территории</w:t>
      </w:r>
      <w:r w:rsidRPr="00984879">
        <w:t xml:space="preserve">. </w:t>
      </w:r>
    </w:p>
    <w:p w:rsidR="004C555A" w:rsidRPr="00984879" w:rsidRDefault="004C555A" w:rsidP="00D90397">
      <w:pPr>
        <w:pStyle w:val="a6"/>
        <w:widowControl w:val="0"/>
        <w:numPr>
          <w:ilvl w:val="2"/>
          <w:numId w:val="20"/>
        </w:numPr>
        <w:autoSpaceDE w:val="0"/>
        <w:autoSpaceDN w:val="0"/>
        <w:adjustRightInd w:val="0"/>
        <w:ind w:left="0" w:firstLine="709"/>
        <w:jc w:val="both"/>
      </w:pPr>
      <w:r w:rsidRPr="00984879">
        <w:t>Изготовление схемы границ земель или части земельного участка на кадастровом плане соответствующей территории с указанием координат характерных точек границ территории (с использованием системы координат, применяемой при ведении государственного кадастра недвижимости).</w:t>
      </w:r>
    </w:p>
    <w:p w:rsidR="004C555A" w:rsidRPr="00984879" w:rsidRDefault="001E77C9" w:rsidP="00D90397">
      <w:pPr>
        <w:pStyle w:val="a6"/>
        <w:widowControl w:val="0"/>
        <w:numPr>
          <w:ilvl w:val="2"/>
          <w:numId w:val="20"/>
        </w:numPr>
        <w:autoSpaceDE w:val="0"/>
        <w:autoSpaceDN w:val="0"/>
        <w:adjustRightInd w:val="0"/>
        <w:ind w:left="0" w:firstLine="709"/>
        <w:jc w:val="both"/>
      </w:pPr>
      <w:r w:rsidRPr="00984879">
        <w:t xml:space="preserve">Согласование </w:t>
      </w:r>
      <w:r w:rsidR="00CC2A0C" w:rsidRPr="00984879">
        <w:t>схемы границ земель или части земельного участка на кадастровом плане соответствующей терр</w:t>
      </w:r>
      <w:r w:rsidR="00367A81" w:rsidRPr="00984879">
        <w:t xml:space="preserve">итории, предусмотренной п.п. </w:t>
      </w:r>
      <w:r w:rsidR="0095503E" w:rsidRPr="00984879">
        <w:t>3</w:t>
      </w:r>
      <w:r w:rsidR="00367A81" w:rsidRPr="00984879">
        <w:t>.2</w:t>
      </w:r>
      <w:r w:rsidR="00CC2A0C" w:rsidRPr="00984879">
        <w:t>.2. настоящего технического задания</w:t>
      </w:r>
      <w:r w:rsidR="005A69F0" w:rsidRPr="00984879">
        <w:t>,</w:t>
      </w:r>
      <w:r w:rsidR="00CC2A0C" w:rsidRPr="00984879">
        <w:t xml:space="preserve"> </w:t>
      </w:r>
      <w:r w:rsidRPr="00984879">
        <w:t>с организациями-сетедержателями</w:t>
      </w:r>
      <w:r w:rsidR="00CC2A0C" w:rsidRPr="00984879">
        <w:t>:</w:t>
      </w:r>
      <w:r w:rsidRPr="00984879">
        <w:t xml:space="preserve"> (ПАО «Ростелеком», МУП «Водоканал», МУП «Городские тепловые сети», АО «ДРСК»</w:t>
      </w:r>
      <w:r w:rsidR="009B6385" w:rsidRPr="00984879">
        <w:t xml:space="preserve"> </w:t>
      </w:r>
      <w:r w:rsidRPr="00984879">
        <w:t>и другими при их наличии)</w:t>
      </w:r>
      <w:r w:rsidR="004C555A" w:rsidRPr="00984879">
        <w:t>.</w:t>
      </w:r>
    </w:p>
    <w:p w:rsidR="004C555A" w:rsidRPr="00984879" w:rsidRDefault="004C555A" w:rsidP="00D90397">
      <w:pPr>
        <w:pStyle w:val="a6"/>
        <w:widowControl w:val="0"/>
        <w:numPr>
          <w:ilvl w:val="2"/>
          <w:numId w:val="20"/>
        </w:numPr>
        <w:autoSpaceDE w:val="0"/>
        <w:autoSpaceDN w:val="0"/>
        <w:adjustRightInd w:val="0"/>
        <w:ind w:left="0" w:firstLine="709"/>
        <w:jc w:val="both"/>
      </w:pPr>
      <w:r w:rsidRPr="00984879">
        <w:t xml:space="preserve">Подача заявления в орган местного самоуправления о выдаче разрешения на использование земель или земельных участков в соответствии с постановлением </w:t>
      </w:r>
      <w:r w:rsidR="00B9434C" w:rsidRPr="00984879">
        <w:t>п</w:t>
      </w:r>
      <w:r w:rsidRPr="00984879">
        <w:t xml:space="preserve">равительства ЕАО </w:t>
      </w:r>
      <w:r w:rsidR="00B9434C" w:rsidRPr="00984879">
        <w:t xml:space="preserve">от 05.08.2015 </w:t>
      </w:r>
      <w:r w:rsidRPr="00984879">
        <w:t>№ 347-пп.</w:t>
      </w:r>
    </w:p>
    <w:p w:rsidR="004C555A" w:rsidRPr="00984879" w:rsidRDefault="004C555A" w:rsidP="00D90397">
      <w:pPr>
        <w:pStyle w:val="a6"/>
        <w:widowControl w:val="0"/>
        <w:numPr>
          <w:ilvl w:val="2"/>
          <w:numId w:val="20"/>
        </w:numPr>
        <w:autoSpaceDE w:val="0"/>
        <w:autoSpaceDN w:val="0"/>
        <w:adjustRightInd w:val="0"/>
        <w:ind w:left="0" w:firstLine="709"/>
        <w:jc w:val="both"/>
      </w:pPr>
      <w:r w:rsidRPr="00984879">
        <w:t xml:space="preserve">Закрепление границ </w:t>
      </w:r>
      <w:r w:rsidR="00CF526F" w:rsidRPr="00984879">
        <w:t>земель или</w:t>
      </w:r>
      <w:r w:rsidR="00CF526F" w:rsidRPr="00984879">
        <w:rPr>
          <w:i/>
        </w:rPr>
        <w:t xml:space="preserve"> </w:t>
      </w:r>
      <w:r w:rsidRPr="00984879">
        <w:t>части земельного участка на местности (вынос в натуру).</w:t>
      </w:r>
    </w:p>
    <w:p w:rsidR="00C30D87" w:rsidRPr="00984879" w:rsidRDefault="00C30D87" w:rsidP="00D90397">
      <w:pPr>
        <w:widowControl w:val="0"/>
        <w:autoSpaceDE w:val="0"/>
        <w:autoSpaceDN w:val="0"/>
        <w:adjustRightInd w:val="0"/>
        <w:ind w:firstLine="709"/>
        <w:jc w:val="both"/>
      </w:pPr>
    </w:p>
    <w:p w:rsidR="00C30D87" w:rsidRPr="00984879" w:rsidRDefault="00C30D87" w:rsidP="00D90397">
      <w:pPr>
        <w:pStyle w:val="a6"/>
        <w:numPr>
          <w:ilvl w:val="1"/>
          <w:numId w:val="20"/>
        </w:numPr>
        <w:autoSpaceDE w:val="0"/>
        <w:autoSpaceDN w:val="0"/>
        <w:adjustRightInd w:val="0"/>
        <w:ind w:left="0" w:firstLine="709"/>
        <w:jc w:val="both"/>
        <w:rPr>
          <w:rFonts w:eastAsiaTheme="minorHAnsi"/>
          <w:b/>
          <w:lang w:eastAsia="en-US"/>
        </w:rPr>
      </w:pPr>
      <w:r w:rsidRPr="00984879">
        <w:rPr>
          <w:rFonts w:eastAsiaTheme="minorHAnsi"/>
          <w:b/>
          <w:lang w:eastAsia="en-US"/>
        </w:rPr>
        <w:t>Установление публичного сервитута в от</w:t>
      </w:r>
      <w:r w:rsidR="0032150A" w:rsidRPr="00984879">
        <w:rPr>
          <w:rFonts w:eastAsiaTheme="minorHAnsi"/>
          <w:b/>
          <w:lang w:eastAsia="en-US"/>
        </w:rPr>
        <w:t xml:space="preserve">дельных целях, </w:t>
      </w:r>
      <w:r w:rsidR="009B1652" w:rsidRPr="00984879">
        <w:rPr>
          <w:rFonts w:eastAsiaTheme="minorHAnsi"/>
          <w:b/>
          <w:lang w:eastAsia="en-US"/>
        </w:rPr>
        <w:t xml:space="preserve">согласно </w:t>
      </w:r>
      <w:r w:rsidR="00CF4E75" w:rsidRPr="00984879">
        <w:rPr>
          <w:rFonts w:eastAsiaTheme="minorHAnsi"/>
          <w:b/>
          <w:lang w:eastAsia="en-US"/>
        </w:rPr>
        <w:t xml:space="preserve">статьи 23, </w:t>
      </w:r>
      <w:r w:rsidR="009B1652" w:rsidRPr="00984879">
        <w:rPr>
          <w:rFonts w:eastAsiaTheme="minorHAnsi"/>
          <w:b/>
          <w:lang w:eastAsia="en-US"/>
        </w:rPr>
        <w:t>главы</w:t>
      </w:r>
      <w:r w:rsidRPr="00984879">
        <w:rPr>
          <w:rFonts w:eastAsiaTheme="minorHAnsi"/>
          <w:b/>
          <w:lang w:eastAsia="en-US"/>
        </w:rPr>
        <w:t xml:space="preserve"> </w:t>
      </w:r>
      <w:r w:rsidRPr="00984879">
        <w:rPr>
          <w:rFonts w:eastAsiaTheme="minorHAnsi"/>
          <w:b/>
          <w:lang w:val="en-US" w:eastAsia="en-US"/>
        </w:rPr>
        <w:t>V</w:t>
      </w:r>
      <w:r w:rsidRPr="00984879">
        <w:rPr>
          <w:rFonts w:eastAsiaTheme="minorHAnsi"/>
          <w:b/>
          <w:lang w:eastAsia="en-US"/>
        </w:rPr>
        <w:t>.7. Земельного кодекса РФ:</w:t>
      </w:r>
    </w:p>
    <w:p w:rsidR="00C30D87" w:rsidRPr="00984879" w:rsidRDefault="00C30D87" w:rsidP="00D90397">
      <w:pPr>
        <w:pStyle w:val="a6"/>
        <w:numPr>
          <w:ilvl w:val="2"/>
          <w:numId w:val="20"/>
        </w:numPr>
        <w:autoSpaceDE w:val="0"/>
        <w:autoSpaceDN w:val="0"/>
        <w:adjustRightInd w:val="0"/>
        <w:ind w:left="0" w:firstLine="709"/>
        <w:jc w:val="both"/>
        <w:rPr>
          <w:rFonts w:eastAsiaTheme="minorHAnsi"/>
          <w:lang w:eastAsia="en-US"/>
        </w:rPr>
      </w:pPr>
      <w:r w:rsidRPr="00984879">
        <w:t>Получение выписки из ЕГРН об основных характеристиках и зарегистрированных правах на объект недвижимости.</w:t>
      </w:r>
    </w:p>
    <w:p w:rsidR="00C30D87" w:rsidRPr="00984879" w:rsidRDefault="00C30D87" w:rsidP="00D90397">
      <w:pPr>
        <w:pStyle w:val="a6"/>
        <w:numPr>
          <w:ilvl w:val="2"/>
          <w:numId w:val="20"/>
        </w:numPr>
        <w:autoSpaceDE w:val="0"/>
        <w:autoSpaceDN w:val="0"/>
        <w:adjustRightInd w:val="0"/>
        <w:ind w:left="0" w:firstLine="709"/>
        <w:jc w:val="both"/>
        <w:rPr>
          <w:rFonts w:eastAsiaTheme="minorHAnsi"/>
          <w:lang w:eastAsia="en-US"/>
        </w:rPr>
      </w:pPr>
      <w:r w:rsidRPr="00984879">
        <w:rPr>
          <w:rFonts w:eastAsiaTheme="minorHAnsi"/>
          <w:lang w:eastAsia="en-US"/>
        </w:rPr>
        <w:t>Изготовление в форме электронного документа сведений о границах публичного сервитута, включающие графическое описание местоположения границ публичного сервитута и перечень координат характерных точек этих границ в системе координат, установленной для ведения Единого государственного реестра недвижимости.</w:t>
      </w:r>
    </w:p>
    <w:p w:rsidR="00C30D87" w:rsidRPr="00984879" w:rsidRDefault="00C30D87" w:rsidP="00D90397">
      <w:pPr>
        <w:pStyle w:val="a6"/>
        <w:numPr>
          <w:ilvl w:val="2"/>
          <w:numId w:val="20"/>
        </w:numPr>
        <w:autoSpaceDE w:val="0"/>
        <w:autoSpaceDN w:val="0"/>
        <w:adjustRightInd w:val="0"/>
        <w:ind w:left="0" w:firstLine="709"/>
        <w:jc w:val="both"/>
      </w:pPr>
      <w:r w:rsidRPr="00984879">
        <w:t xml:space="preserve">Согласование </w:t>
      </w:r>
      <w:r w:rsidR="00CF4E75" w:rsidRPr="00984879">
        <w:t xml:space="preserve">документа, изготовление </w:t>
      </w:r>
      <w:r w:rsidR="00B15E06" w:rsidRPr="00984879">
        <w:t>которого</w:t>
      </w:r>
      <w:r w:rsidR="00CF4E75" w:rsidRPr="00984879">
        <w:t xml:space="preserve"> предусмотрено п. 3.3.2. настоящего Технического Задания </w:t>
      </w:r>
      <w:r w:rsidRPr="00984879">
        <w:t>с организациями-сетедержателями: (ПАО «Ростелеком», МУП «Водоканал», МУП «Городские тепловые сети», АО «ДРСК» и другими при их наличии).</w:t>
      </w:r>
    </w:p>
    <w:p w:rsidR="00C30D87" w:rsidRPr="00984879" w:rsidRDefault="00C30D87" w:rsidP="00D90397">
      <w:pPr>
        <w:pStyle w:val="a6"/>
        <w:numPr>
          <w:ilvl w:val="2"/>
          <w:numId w:val="20"/>
        </w:numPr>
        <w:autoSpaceDE w:val="0"/>
        <w:autoSpaceDN w:val="0"/>
        <w:adjustRightInd w:val="0"/>
        <w:ind w:left="0" w:firstLine="709"/>
        <w:jc w:val="both"/>
        <w:rPr>
          <w:rFonts w:eastAsiaTheme="minorHAnsi"/>
          <w:lang w:eastAsia="en-US"/>
        </w:rPr>
      </w:pPr>
      <w:r w:rsidRPr="00984879">
        <w:t>Обращение в о</w:t>
      </w:r>
      <w:r w:rsidRPr="00984879">
        <w:rPr>
          <w:rFonts w:eastAsiaTheme="minorHAnsi"/>
          <w:lang w:eastAsia="en-US"/>
        </w:rPr>
        <w:t xml:space="preserve">рган власти с ходатайством </w:t>
      </w:r>
      <w:r w:rsidRPr="00984879">
        <w:t>об установлении публичного сервитута</w:t>
      </w:r>
      <w:r w:rsidRPr="00984879">
        <w:rPr>
          <w:rFonts w:eastAsiaTheme="minorHAnsi"/>
          <w:lang w:eastAsia="en-US"/>
        </w:rPr>
        <w:t xml:space="preserve"> по </w:t>
      </w:r>
      <w:hyperlink r:id="rId10" w:history="1">
        <w:r w:rsidRPr="00984879">
          <w:rPr>
            <w:rFonts w:eastAsiaTheme="minorHAnsi"/>
            <w:lang w:eastAsia="en-US"/>
          </w:rPr>
          <w:t>форме</w:t>
        </w:r>
      </w:hyperlink>
      <w:r w:rsidRPr="00984879">
        <w:rPr>
          <w:rFonts w:eastAsiaTheme="minorHAnsi"/>
          <w:lang w:eastAsia="en-US"/>
        </w:rPr>
        <w:t xml:space="preserve"> и согласно </w:t>
      </w:r>
      <w:hyperlink r:id="rId11" w:history="1">
        <w:r w:rsidRPr="00984879">
          <w:rPr>
            <w:rFonts w:eastAsiaTheme="minorHAnsi"/>
            <w:lang w:eastAsia="en-US"/>
          </w:rPr>
          <w:t>требованиям</w:t>
        </w:r>
      </w:hyperlink>
      <w:r w:rsidRPr="00984879">
        <w:rPr>
          <w:rFonts w:eastAsiaTheme="minorHAnsi"/>
          <w:lang w:eastAsia="en-US"/>
        </w:rPr>
        <w:t>, установленным Минэкономразвития</w:t>
      </w:r>
      <w:r w:rsidR="00D87C65" w:rsidRPr="00984879">
        <w:rPr>
          <w:rFonts w:eastAsiaTheme="minorHAnsi"/>
          <w:lang w:eastAsia="en-US"/>
        </w:rPr>
        <w:t xml:space="preserve"> Росси</w:t>
      </w:r>
      <w:r w:rsidR="00A802F8" w:rsidRPr="00984879">
        <w:rPr>
          <w:rFonts w:eastAsiaTheme="minorHAnsi"/>
          <w:lang w:eastAsia="en-US"/>
        </w:rPr>
        <w:t>и</w:t>
      </w:r>
      <w:r w:rsidRPr="00984879">
        <w:rPr>
          <w:rFonts w:eastAsiaTheme="minorHAnsi"/>
          <w:lang w:eastAsia="en-US"/>
        </w:rPr>
        <w:t>.</w:t>
      </w:r>
    </w:p>
    <w:p w:rsidR="00C30D87" w:rsidRPr="00984879" w:rsidRDefault="00C30D87" w:rsidP="00D90397">
      <w:pPr>
        <w:pStyle w:val="a6"/>
        <w:numPr>
          <w:ilvl w:val="2"/>
          <w:numId w:val="20"/>
        </w:numPr>
        <w:autoSpaceDE w:val="0"/>
        <w:autoSpaceDN w:val="0"/>
        <w:adjustRightInd w:val="0"/>
        <w:ind w:left="0" w:firstLine="709"/>
        <w:jc w:val="both"/>
        <w:rPr>
          <w:rFonts w:eastAsiaTheme="minorHAnsi"/>
          <w:lang w:eastAsia="en-US"/>
        </w:rPr>
      </w:pPr>
      <w:r w:rsidRPr="00984879">
        <w:rPr>
          <w:rFonts w:eastAsiaTheme="minorHAnsi"/>
          <w:lang w:eastAsia="en-US"/>
        </w:rPr>
        <w:t>Получение от органа власти Решения об установлении публичного сервитута.</w:t>
      </w:r>
    </w:p>
    <w:p w:rsidR="00C30D87" w:rsidRPr="00984879" w:rsidRDefault="00C30D87" w:rsidP="00D90397">
      <w:pPr>
        <w:pStyle w:val="a6"/>
        <w:numPr>
          <w:ilvl w:val="2"/>
          <w:numId w:val="20"/>
        </w:numPr>
        <w:tabs>
          <w:tab w:val="left" w:pos="1276"/>
        </w:tabs>
        <w:autoSpaceDE w:val="0"/>
        <w:autoSpaceDN w:val="0"/>
        <w:adjustRightInd w:val="0"/>
        <w:ind w:left="0" w:firstLine="709"/>
        <w:jc w:val="both"/>
        <w:rPr>
          <w:rFonts w:eastAsiaTheme="minorHAnsi"/>
          <w:lang w:eastAsia="en-US"/>
        </w:rPr>
      </w:pPr>
      <w:r w:rsidRPr="00984879">
        <w:rPr>
          <w:rFonts w:eastAsiaTheme="minorHAnsi"/>
          <w:lang w:eastAsia="en-US"/>
        </w:rPr>
        <w:t>Обеспечение включения</w:t>
      </w:r>
      <w:r w:rsidR="00D55CE7" w:rsidRPr="00984879">
        <w:rPr>
          <w:rFonts w:eastAsiaTheme="minorHAnsi"/>
          <w:lang w:eastAsia="en-US"/>
        </w:rPr>
        <w:t xml:space="preserve"> органом власти</w:t>
      </w:r>
      <w:r w:rsidRPr="00984879">
        <w:rPr>
          <w:rFonts w:eastAsiaTheme="minorHAnsi"/>
          <w:lang w:eastAsia="en-US"/>
        </w:rPr>
        <w:t xml:space="preserve"> сведений о публичном сервитуте</w:t>
      </w:r>
      <w:r w:rsidR="00C602F4" w:rsidRPr="00984879">
        <w:rPr>
          <w:rFonts w:eastAsiaTheme="minorHAnsi"/>
          <w:lang w:eastAsia="en-US"/>
        </w:rPr>
        <w:t xml:space="preserve"> в</w:t>
      </w:r>
      <w:r w:rsidRPr="00984879">
        <w:rPr>
          <w:rFonts w:eastAsiaTheme="minorHAnsi"/>
          <w:lang w:eastAsia="en-US"/>
        </w:rPr>
        <w:t xml:space="preserve"> Единый государственный реестр недвижимости.</w:t>
      </w:r>
    </w:p>
    <w:p w:rsidR="00C30D87" w:rsidRPr="00984879" w:rsidRDefault="001F36BA" w:rsidP="00D90397">
      <w:pPr>
        <w:pStyle w:val="a6"/>
        <w:widowControl w:val="0"/>
        <w:numPr>
          <w:ilvl w:val="2"/>
          <w:numId w:val="20"/>
        </w:numPr>
        <w:autoSpaceDE w:val="0"/>
        <w:autoSpaceDN w:val="0"/>
        <w:adjustRightInd w:val="0"/>
        <w:ind w:left="0" w:firstLine="709"/>
        <w:jc w:val="both"/>
      </w:pPr>
      <w:r w:rsidRPr="00984879">
        <w:t>Закрепление границ сервитута на местности</w:t>
      </w:r>
      <w:r w:rsidR="000B1E73" w:rsidRPr="00984879">
        <w:t xml:space="preserve"> (вынос в натуру)</w:t>
      </w:r>
      <w:r w:rsidRPr="00984879">
        <w:t>.</w:t>
      </w:r>
    </w:p>
    <w:p w:rsidR="004C555A" w:rsidRPr="00984879" w:rsidRDefault="004C555A" w:rsidP="00D90397">
      <w:pPr>
        <w:widowControl w:val="0"/>
        <w:autoSpaceDE w:val="0"/>
        <w:autoSpaceDN w:val="0"/>
        <w:adjustRightInd w:val="0"/>
        <w:ind w:firstLine="709"/>
        <w:jc w:val="both"/>
      </w:pPr>
    </w:p>
    <w:p w:rsidR="004C555A" w:rsidRPr="00984879" w:rsidRDefault="0057089B" w:rsidP="00D90397">
      <w:pPr>
        <w:pStyle w:val="a6"/>
        <w:widowControl w:val="0"/>
        <w:numPr>
          <w:ilvl w:val="1"/>
          <w:numId w:val="20"/>
        </w:numPr>
        <w:tabs>
          <w:tab w:val="left" w:pos="360"/>
        </w:tabs>
        <w:ind w:left="0" w:firstLine="709"/>
        <w:jc w:val="both"/>
      </w:pPr>
      <w:r w:rsidRPr="00984879">
        <w:rPr>
          <w:b/>
        </w:rPr>
        <w:t xml:space="preserve">Оформление прав на лесные участки для строительства, реконструкции, эксплуатации линейных объектов, </w:t>
      </w:r>
      <w:r w:rsidR="00780B93" w:rsidRPr="00984879">
        <w:rPr>
          <w:rFonts w:eastAsiaTheme="minorHAnsi"/>
          <w:b/>
          <w:lang w:eastAsia="en-US"/>
        </w:rPr>
        <w:t>согласно</w:t>
      </w:r>
      <w:r w:rsidRPr="00984879">
        <w:rPr>
          <w:rFonts w:eastAsiaTheme="minorHAnsi"/>
          <w:b/>
          <w:lang w:eastAsia="en-US"/>
        </w:rPr>
        <w:t xml:space="preserve"> Лесн</w:t>
      </w:r>
      <w:r w:rsidR="00780B93" w:rsidRPr="00984879">
        <w:rPr>
          <w:rFonts w:eastAsiaTheme="minorHAnsi"/>
          <w:b/>
          <w:lang w:eastAsia="en-US"/>
        </w:rPr>
        <w:t>ого</w:t>
      </w:r>
      <w:r w:rsidRPr="00984879">
        <w:rPr>
          <w:rFonts w:eastAsiaTheme="minorHAnsi"/>
          <w:b/>
          <w:lang w:eastAsia="en-US"/>
        </w:rPr>
        <w:t xml:space="preserve"> кодекс</w:t>
      </w:r>
      <w:r w:rsidR="00780B93" w:rsidRPr="00984879">
        <w:rPr>
          <w:rFonts w:eastAsiaTheme="minorHAnsi"/>
          <w:b/>
          <w:lang w:eastAsia="en-US"/>
        </w:rPr>
        <w:t>а</w:t>
      </w:r>
      <w:r w:rsidRPr="00984879">
        <w:rPr>
          <w:rFonts w:eastAsiaTheme="minorHAnsi"/>
          <w:b/>
          <w:lang w:eastAsia="en-US"/>
        </w:rPr>
        <w:t xml:space="preserve"> РФ</w:t>
      </w:r>
      <w:r w:rsidRPr="00984879">
        <w:rPr>
          <w:b/>
        </w:rPr>
        <w:t>.</w:t>
      </w:r>
      <w:r w:rsidR="004C555A" w:rsidRPr="00984879">
        <w:rPr>
          <w:b/>
        </w:rPr>
        <w:t xml:space="preserve"> </w:t>
      </w:r>
    </w:p>
    <w:p w:rsidR="004B0346" w:rsidRPr="00984879" w:rsidRDefault="00B73265" w:rsidP="00D90397">
      <w:pPr>
        <w:pStyle w:val="a6"/>
        <w:numPr>
          <w:ilvl w:val="2"/>
          <w:numId w:val="20"/>
        </w:numPr>
        <w:ind w:left="0" w:firstLine="709"/>
        <w:jc w:val="both"/>
        <w:rPr>
          <w:i/>
        </w:rPr>
      </w:pPr>
      <w:r w:rsidRPr="00984879">
        <w:t>Получение сведений из государственного лесного реестра.</w:t>
      </w:r>
    </w:p>
    <w:p w:rsidR="00B73265" w:rsidRPr="00984879" w:rsidRDefault="00315E1C" w:rsidP="00D90397">
      <w:pPr>
        <w:pStyle w:val="a6"/>
        <w:numPr>
          <w:ilvl w:val="2"/>
          <w:numId w:val="20"/>
        </w:numPr>
        <w:ind w:left="0" w:firstLine="709"/>
        <w:jc w:val="both"/>
        <w:rPr>
          <w:i/>
        </w:rPr>
      </w:pPr>
      <w:r w:rsidRPr="00984879">
        <w:lastRenderedPageBreak/>
        <w:t xml:space="preserve">Подготовка, обеспечение согласования и утверждения </w:t>
      </w:r>
      <w:r w:rsidR="008264BA" w:rsidRPr="00984879">
        <w:t>документации по планировке территории</w:t>
      </w:r>
      <w:r w:rsidRPr="00984879">
        <w:t xml:space="preserve">, предназначенной для размещения линейного объекта в соответствии со </w:t>
      </w:r>
      <w:r w:rsidR="008F5206" w:rsidRPr="00984879">
        <w:t>стат</w:t>
      </w:r>
      <w:r w:rsidRPr="00984879">
        <w:t>ьями 41-</w:t>
      </w:r>
      <w:r w:rsidR="001A35D4" w:rsidRPr="00984879">
        <w:t xml:space="preserve"> 4</w:t>
      </w:r>
      <w:r w:rsidR="008F5206" w:rsidRPr="00984879">
        <w:t>5</w:t>
      </w:r>
      <w:r w:rsidR="001A35D4" w:rsidRPr="00984879">
        <w:t xml:space="preserve"> ГрК РФ</w:t>
      </w:r>
      <w:r w:rsidR="00B73265" w:rsidRPr="00984879">
        <w:t>.</w:t>
      </w:r>
    </w:p>
    <w:p w:rsidR="006639FD" w:rsidRPr="00984879" w:rsidRDefault="004C555A" w:rsidP="00D90397">
      <w:pPr>
        <w:pStyle w:val="a6"/>
        <w:numPr>
          <w:ilvl w:val="2"/>
          <w:numId w:val="20"/>
        </w:numPr>
        <w:autoSpaceDE w:val="0"/>
        <w:autoSpaceDN w:val="0"/>
        <w:adjustRightInd w:val="0"/>
        <w:ind w:left="0" w:firstLine="709"/>
        <w:jc w:val="both"/>
        <w:rPr>
          <w:rFonts w:eastAsiaTheme="minorHAnsi"/>
          <w:lang w:eastAsia="en-US"/>
        </w:rPr>
      </w:pPr>
      <w:r w:rsidRPr="00984879">
        <w:t>Выполнение кадастровых работ, в результате которых обеспечивается подготовка документов для предоставления в орган кадастрового учета заявления об образовании</w:t>
      </w:r>
      <w:r w:rsidR="006639FD" w:rsidRPr="00984879">
        <w:t xml:space="preserve"> </w:t>
      </w:r>
      <w:r w:rsidR="002A6D32" w:rsidRPr="00984879">
        <w:t xml:space="preserve">лесного </w:t>
      </w:r>
      <w:r w:rsidRPr="00984879">
        <w:t>участка</w:t>
      </w:r>
      <w:r w:rsidR="006639FD" w:rsidRPr="00984879">
        <w:rPr>
          <w:rFonts w:eastAsiaTheme="minorHAnsi"/>
          <w:lang w:eastAsia="en-US"/>
        </w:rPr>
        <w:t>.</w:t>
      </w:r>
    </w:p>
    <w:p w:rsidR="006639FD" w:rsidRPr="00984879" w:rsidRDefault="006639FD" w:rsidP="00D90397">
      <w:pPr>
        <w:pStyle w:val="a6"/>
        <w:numPr>
          <w:ilvl w:val="2"/>
          <w:numId w:val="20"/>
        </w:numPr>
        <w:autoSpaceDE w:val="0"/>
        <w:autoSpaceDN w:val="0"/>
        <w:adjustRightInd w:val="0"/>
        <w:ind w:left="0" w:firstLine="709"/>
        <w:jc w:val="both"/>
        <w:rPr>
          <w:rFonts w:eastAsiaTheme="minorHAnsi"/>
          <w:lang w:eastAsia="en-US"/>
        </w:rPr>
      </w:pPr>
      <w:r w:rsidRPr="00984879">
        <w:t>Направление заявления в уполномоченный орган государственной власти о</w:t>
      </w:r>
      <w:r w:rsidR="002A6D32" w:rsidRPr="00984879">
        <w:t xml:space="preserve"> предоставлении лесного участка и </w:t>
      </w:r>
      <w:r w:rsidRPr="00984879">
        <w:t xml:space="preserve">заключении договора аренды лесного участка с приложением </w:t>
      </w:r>
      <w:r w:rsidR="00126954" w:rsidRPr="00984879">
        <w:t>межевого плана</w:t>
      </w:r>
      <w:r w:rsidR="004560DB" w:rsidRPr="00984879">
        <w:t xml:space="preserve"> в виде электронного и бумажного документа</w:t>
      </w:r>
      <w:r w:rsidR="00126954" w:rsidRPr="00984879">
        <w:t>.</w:t>
      </w:r>
    </w:p>
    <w:p w:rsidR="004C555A" w:rsidRPr="00984879" w:rsidRDefault="000E6C19" w:rsidP="00D90397">
      <w:pPr>
        <w:pStyle w:val="a6"/>
        <w:numPr>
          <w:ilvl w:val="2"/>
          <w:numId w:val="20"/>
        </w:numPr>
        <w:autoSpaceDE w:val="0"/>
        <w:autoSpaceDN w:val="0"/>
        <w:adjustRightInd w:val="0"/>
        <w:ind w:left="0" w:firstLine="709"/>
        <w:jc w:val="both"/>
      </w:pPr>
      <w:r w:rsidRPr="00984879">
        <w:t xml:space="preserve">Обеспечение исполнения </w:t>
      </w:r>
      <w:r w:rsidRPr="00984879">
        <w:rPr>
          <w:rFonts w:eastAsiaTheme="minorHAnsi"/>
          <w:lang w:eastAsia="en-US"/>
        </w:rPr>
        <w:t xml:space="preserve">органом государственной власти субъекта </w:t>
      </w:r>
      <w:r w:rsidR="00CD2B75" w:rsidRPr="00984879">
        <w:rPr>
          <w:rFonts w:eastAsiaTheme="minorHAnsi"/>
          <w:lang w:eastAsia="en-US"/>
        </w:rPr>
        <w:t>РФ</w:t>
      </w:r>
      <w:r w:rsidRPr="00984879">
        <w:rPr>
          <w:rFonts w:eastAsiaTheme="minorHAnsi"/>
          <w:lang w:eastAsia="en-US"/>
        </w:rPr>
        <w:t xml:space="preserve"> </w:t>
      </w:r>
      <w:r w:rsidR="003308C0" w:rsidRPr="00984879">
        <w:rPr>
          <w:rFonts w:eastAsiaTheme="minorHAnsi"/>
          <w:lang w:eastAsia="en-US"/>
        </w:rPr>
        <w:t xml:space="preserve">одновременного </w:t>
      </w:r>
      <w:r w:rsidRPr="00984879">
        <w:rPr>
          <w:rFonts w:eastAsiaTheme="minorHAnsi"/>
          <w:lang w:eastAsia="en-US"/>
        </w:rPr>
        <w:t>осуществления</w:t>
      </w:r>
      <w:r w:rsidR="004560DB" w:rsidRPr="00984879">
        <w:rPr>
          <w:rFonts w:eastAsiaTheme="minorHAnsi"/>
          <w:lang w:eastAsia="en-US"/>
        </w:rPr>
        <w:t xml:space="preserve"> </w:t>
      </w:r>
      <w:r w:rsidRPr="00984879">
        <w:rPr>
          <w:rFonts w:eastAsiaTheme="minorHAnsi"/>
          <w:lang w:eastAsia="en-US"/>
        </w:rPr>
        <w:t>государственного кадастрового учета и государственной регист</w:t>
      </w:r>
      <w:r w:rsidR="00F43526" w:rsidRPr="00984879">
        <w:rPr>
          <w:rFonts w:eastAsiaTheme="minorHAnsi"/>
          <w:lang w:eastAsia="en-US"/>
        </w:rPr>
        <w:t xml:space="preserve">рации прав на лесные участки, согласно </w:t>
      </w:r>
      <w:hyperlink r:id="rId12" w:history="1">
        <w:r w:rsidR="00F43526" w:rsidRPr="00984879">
          <w:rPr>
            <w:rFonts w:eastAsiaTheme="minorHAnsi"/>
            <w:lang w:eastAsia="en-US"/>
          </w:rPr>
          <w:t>части 5.1 статьи 15</w:t>
        </w:r>
      </w:hyperlink>
      <w:r w:rsidR="00CD2B75" w:rsidRPr="00984879">
        <w:rPr>
          <w:rFonts w:eastAsiaTheme="minorHAnsi"/>
          <w:lang w:eastAsia="en-US"/>
        </w:rPr>
        <w:t xml:space="preserve"> и</w:t>
      </w:r>
      <w:r w:rsidR="00D90397" w:rsidRPr="00984879">
        <w:rPr>
          <w:rFonts w:eastAsiaTheme="minorHAnsi"/>
          <w:lang w:eastAsia="en-US"/>
        </w:rPr>
        <w:t xml:space="preserve"> </w:t>
      </w:r>
      <w:hyperlink r:id="rId13" w:history="1">
        <w:r w:rsidR="00CD2B75" w:rsidRPr="00984879">
          <w:rPr>
            <w:rFonts w:eastAsiaTheme="minorHAnsi"/>
            <w:lang w:eastAsia="en-US"/>
          </w:rPr>
          <w:t>части 2 статьи 19</w:t>
        </w:r>
      </w:hyperlink>
      <w:r w:rsidR="00F43526" w:rsidRPr="00984879">
        <w:rPr>
          <w:rFonts w:eastAsiaTheme="minorHAnsi"/>
          <w:lang w:eastAsia="en-US"/>
        </w:rPr>
        <w:t xml:space="preserve"> </w:t>
      </w:r>
      <w:r w:rsidR="00CD2B75" w:rsidRPr="00984879">
        <w:rPr>
          <w:rFonts w:eastAsiaTheme="minorHAnsi"/>
          <w:lang w:eastAsia="en-US"/>
        </w:rPr>
        <w:t>ФЗ</w:t>
      </w:r>
      <w:r w:rsidR="00F43526" w:rsidRPr="00984879">
        <w:rPr>
          <w:rFonts w:eastAsiaTheme="minorHAnsi"/>
          <w:lang w:eastAsia="en-US"/>
        </w:rPr>
        <w:t xml:space="preserve"> </w:t>
      </w:r>
      <w:r w:rsidR="000B1E73" w:rsidRPr="00984879">
        <w:rPr>
          <w:rFonts w:eastAsiaTheme="minorHAnsi"/>
          <w:lang w:eastAsia="en-US"/>
        </w:rPr>
        <w:t>№</w:t>
      </w:r>
      <w:r w:rsidR="00F43526" w:rsidRPr="00984879">
        <w:rPr>
          <w:rFonts w:eastAsiaTheme="minorHAnsi"/>
          <w:lang w:eastAsia="en-US"/>
        </w:rPr>
        <w:t xml:space="preserve"> 218-ФЗ</w:t>
      </w:r>
      <w:r w:rsidR="004560DB" w:rsidRPr="00984879">
        <w:rPr>
          <w:rFonts w:eastAsiaTheme="minorHAnsi"/>
          <w:lang w:eastAsia="en-US"/>
        </w:rPr>
        <w:t>.</w:t>
      </w:r>
    </w:p>
    <w:p w:rsidR="000E0120" w:rsidRPr="00984879" w:rsidRDefault="000E0120" w:rsidP="00D90397">
      <w:pPr>
        <w:pStyle w:val="a6"/>
        <w:widowControl w:val="0"/>
        <w:numPr>
          <w:ilvl w:val="2"/>
          <w:numId w:val="20"/>
        </w:numPr>
        <w:autoSpaceDE w:val="0"/>
        <w:autoSpaceDN w:val="0"/>
        <w:adjustRightInd w:val="0"/>
        <w:ind w:left="0" w:firstLine="709"/>
        <w:jc w:val="both"/>
        <w:outlineLvl w:val="1"/>
      </w:pPr>
      <w:r w:rsidRPr="00984879">
        <w:t xml:space="preserve">Получение договора аренды </w:t>
      </w:r>
      <w:r w:rsidR="004560DB" w:rsidRPr="00984879">
        <w:t>лесного участка, прошедшего государственную регистрацию и получение выписки из ЕГРН об основных характеристиках и зарегистрированных правах на объект недвижимости</w:t>
      </w:r>
      <w:r w:rsidR="005038A5" w:rsidRPr="00984879">
        <w:t>.</w:t>
      </w:r>
    </w:p>
    <w:p w:rsidR="005E26CC" w:rsidRPr="00984879" w:rsidRDefault="004C555A" w:rsidP="00D90397">
      <w:pPr>
        <w:pStyle w:val="a6"/>
        <w:widowControl w:val="0"/>
        <w:numPr>
          <w:ilvl w:val="2"/>
          <w:numId w:val="20"/>
        </w:numPr>
        <w:tabs>
          <w:tab w:val="left" w:pos="360"/>
        </w:tabs>
        <w:ind w:left="0" w:firstLine="709"/>
        <w:jc w:val="both"/>
      </w:pPr>
      <w:r w:rsidRPr="00984879">
        <w:t>Подготовка проекта освоения лесов.</w:t>
      </w:r>
      <w:r w:rsidR="004F1AFD" w:rsidRPr="00984879">
        <w:t xml:space="preserve"> </w:t>
      </w:r>
    </w:p>
    <w:p w:rsidR="005E26CC" w:rsidRPr="00984879" w:rsidRDefault="005E26CC" w:rsidP="00D90397">
      <w:pPr>
        <w:pStyle w:val="a6"/>
        <w:widowControl w:val="0"/>
        <w:numPr>
          <w:ilvl w:val="2"/>
          <w:numId w:val="20"/>
        </w:numPr>
        <w:tabs>
          <w:tab w:val="left" w:pos="360"/>
        </w:tabs>
        <w:ind w:left="0" w:firstLine="709"/>
        <w:jc w:val="both"/>
      </w:pPr>
      <w:r w:rsidRPr="00984879">
        <w:t xml:space="preserve">Обеспечение утверждения проекта освоения лесов </w:t>
      </w:r>
      <w:r w:rsidR="003B106D" w:rsidRPr="00984879">
        <w:t xml:space="preserve">уполномоченным </w:t>
      </w:r>
      <w:r w:rsidRPr="00984879">
        <w:t>органом государственной власти.</w:t>
      </w:r>
    </w:p>
    <w:p w:rsidR="003F5D18" w:rsidRPr="00984879" w:rsidRDefault="003F5D18" w:rsidP="00D90397">
      <w:pPr>
        <w:pStyle w:val="a6"/>
        <w:widowControl w:val="0"/>
        <w:numPr>
          <w:ilvl w:val="2"/>
          <w:numId w:val="20"/>
        </w:numPr>
        <w:autoSpaceDE w:val="0"/>
        <w:autoSpaceDN w:val="0"/>
        <w:adjustRightInd w:val="0"/>
        <w:ind w:left="0" w:firstLine="709"/>
        <w:jc w:val="both"/>
        <w:outlineLvl w:val="1"/>
      </w:pPr>
      <w:r w:rsidRPr="00984879">
        <w:t>Закрепление границ земельного участка на местности (вынос в натуру).</w:t>
      </w:r>
    </w:p>
    <w:p w:rsidR="004C555A" w:rsidRPr="00984879" w:rsidRDefault="004C555A" w:rsidP="00D90397">
      <w:pPr>
        <w:widowControl w:val="0"/>
        <w:tabs>
          <w:tab w:val="left" w:pos="360"/>
        </w:tabs>
        <w:ind w:firstLine="709"/>
        <w:jc w:val="both"/>
      </w:pPr>
    </w:p>
    <w:p w:rsidR="00B7334C" w:rsidRPr="00984879" w:rsidRDefault="004C55CF" w:rsidP="00D90397">
      <w:pPr>
        <w:pStyle w:val="a6"/>
        <w:numPr>
          <w:ilvl w:val="0"/>
          <w:numId w:val="20"/>
        </w:numPr>
        <w:autoSpaceDE w:val="0"/>
        <w:autoSpaceDN w:val="0"/>
        <w:adjustRightInd w:val="0"/>
        <w:ind w:left="0" w:firstLine="709"/>
        <w:jc w:val="both"/>
        <w:rPr>
          <w:b/>
        </w:rPr>
      </w:pPr>
      <w:r w:rsidRPr="00984879">
        <w:rPr>
          <w:rFonts w:eastAsiaTheme="minorHAnsi"/>
          <w:b/>
          <w:lang w:eastAsia="en-US"/>
        </w:rPr>
        <w:t>Государственный кадастровый учет и государственная регистрация прав на созданные здание или сооружение, для строительства которого в соответствии с федеральными законами не требуется разрешение на строительство</w:t>
      </w:r>
      <w:r w:rsidR="00242AA2" w:rsidRPr="00984879">
        <w:rPr>
          <w:b/>
        </w:rPr>
        <w:t xml:space="preserve">, согласно </w:t>
      </w:r>
      <w:r w:rsidRPr="00984879">
        <w:rPr>
          <w:b/>
        </w:rPr>
        <w:t xml:space="preserve">п. 10 </w:t>
      </w:r>
      <w:r w:rsidR="00242AA2" w:rsidRPr="00984879">
        <w:rPr>
          <w:b/>
        </w:rPr>
        <w:t xml:space="preserve">ст. </w:t>
      </w:r>
      <w:r w:rsidRPr="00984879">
        <w:rPr>
          <w:b/>
        </w:rPr>
        <w:t>40</w:t>
      </w:r>
      <w:r w:rsidR="00242AA2" w:rsidRPr="00984879">
        <w:rPr>
          <w:b/>
        </w:rPr>
        <w:t xml:space="preserve"> Федерального закона от 13.07.2015 </w:t>
      </w:r>
      <w:r w:rsidR="000B1E73" w:rsidRPr="00984879">
        <w:rPr>
          <w:b/>
        </w:rPr>
        <w:t>№</w:t>
      </w:r>
      <w:r w:rsidR="00242AA2" w:rsidRPr="00984879">
        <w:rPr>
          <w:b/>
        </w:rPr>
        <w:t xml:space="preserve"> 218-</w:t>
      </w:r>
      <w:r w:rsidR="00D6627B" w:rsidRPr="00984879">
        <w:rPr>
          <w:b/>
        </w:rPr>
        <w:t>ФЗ «</w:t>
      </w:r>
      <w:r w:rsidR="00242AA2" w:rsidRPr="00984879">
        <w:rPr>
          <w:b/>
        </w:rPr>
        <w:t>О государст</w:t>
      </w:r>
      <w:r w:rsidR="00D41515" w:rsidRPr="00984879">
        <w:rPr>
          <w:b/>
        </w:rPr>
        <w:t>венной регистрации недвижимости»</w:t>
      </w:r>
      <w:r w:rsidR="004C555A" w:rsidRPr="00984879">
        <w:rPr>
          <w:b/>
        </w:rPr>
        <w:t>.</w:t>
      </w:r>
    </w:p>
    <w:p w:rsidR="009519C2" w:rsidRPr="00984879" w:rsidRDefault="004C555A" w:rsidP="00D90397">
      <w:pPr>
        <w:pStyle w:val="a6"/>
        <w:numPr>
          <w:ilvl w:val="1"/>
          <w:numId w:val="20"/>
        </w:numPr>
        <w:autoSpaceDE w:val="0"/>
        <w:autoSpaceDN w:val="0"/>
        <w:adjustRightInd w:val="0"/>
        <w:ind w:left="0" w:firstLine="709"/>
        <w:jc w:val="both"/>
        <w:rPr>
          <w:rFonts w:eastAsiaTheme="minorHAnsi"/>
          <w:lang w:eastAsia="en-US"/>
        </w:rPr>
      </w:pPr>
      <w:r w:rsidRPr="00984879">
        <w:t xml:space="preserve">Изготовление технического плана </w:t>
      </w:r>
      <w:r w:rsidR="00E4688E" w:rsidRPr="00984879">
        <w:t>объекта недвижимости</w:t>
      </w:r>
      <w:r w:rsidR="009519C2" w:rsidRPr="00984879">
        <w:t xml:space="preserve"> </w:t>
      </w:r>
      <w:r w:rsidR="009519C2" w:rsidRPr="00984879">
        <w:rPr>
          <w:rFonts w:eastAsiaTheme="minorHAnsi"/>
          <w:lang w:eastAsia="en-US"/>
        </w:rPr>
        <w:t>в форме электронного документа и заверенной усиленной квалифицированной электронной подписью кадастрового инженера, подготовившего такой план, а также в форме документа на бумажном носителе, заверенного подписью и печатью подготовившего такой план кадастрового инженера, для передачи его заказчику по договору подряда.</w:t>
      </w:r>
    </w:p>
    <w:p w:rsidR="004C55CF" w:rsidRPr="00984879" w:rsidRDefault="004C55CF" w:rsidP="00D90397">
      <w:pPr>
        <w:widowControl w:val="0"/>
        <w:autoSpaceDE w:val="0"/>
        <w:autoSpaceDN w:val="0"/>
        <w:adjustRightInd w:val="0"/>
        <w:ind w:firstLine="709"/>
        <w:jc w:val="both"/>
        <w:outlineLvl w:val="1"/>
      </w:pPr>
    </w:p>
    <w:p w:rsidR="00924AB3" w:rsidRPr="00984879" w:rsidRDefault="0032150A" w:rsidP="00D90397">
      <w:pPr>
        <w:pStyle w:val="a6"/>
        <w:widowControl w:val="0"/>
        <w:numPr>
          <w:ilvl w:val="0"/>
          <w:numId w:val="20"/>
        </w:numPr>
        <w:autoSpaceDE w:val="0"/>
        <w:autoSpaceDN w:val="0"/>
        <w:adjustRightInd w:val="0"/>
        <w:ind w:left="0" w:firstLine="709"/>
        <w:jc w:val="both"/>
        <w:outlineLvl w:val="1"/>
        <w:rPr>
          <w:b/>
          <w:bCs/>
        </w:rPr>
      </w:pPr>
      <w:r w:rsidRPr="00984879">
        <w:rPr>
          <w:b/>
        </w:rPr>
        <w:t>У</w:t>
      </w:r>
      <w:r w:rsidRPr="00984879">
        <w:rPr>
          <w:b/>
          <w:bCs/>
        </w:rPr>
        <w:t>становление</w:t>
      </w:r>
      <w:r w:rsidR="00237718" w:rsidRPr="00984879">
        <w:rPr>
          <w:b/>
          <w:bCs/>
        </w:rPr>
        <w:t xml:space="preserve"> охранных зон объе</w:t>
      </w:r>
      <w:r w:rsidR="00F675C8" w:rsidRPr="00984879">
        <w:rPr>
          <w:b/>
          <w:bCs/>
        </w:rPr>
        <w:t>ктов электросетевого хозяйства</w:t>
      </w:r>
      <w:r w:rsidR="002F61CD" w:rsidRPr="00984879">
        <w:rPr>
          <w:b/>
          <w:bCs/>
        </w:rPr>
        <w:t xml:space="preserve"> и</w:t>
      </w:r>
      <w:r w:rsidR="00237718" w:rsidRPr="00984879">
        <w:rPr>
          <w:b/>
          <w:bCs/>
        </w:rPr>
        <w:t xml:space="preserve"> особых условий использования земельных участков, рас</w:t>
      </w:r>
      <w:r w:rsidR="00924AB3" w:rsidRPr="00984879">
        <w:rPr>
          <w:b/>
          <w:bCs/>
        </w:rPr>
        <w:t xml:space="preserve">положенных в границах таких зон, согласно постановления правительства РФ от 24.02.2009 </w:t>
      </w:r>
      <w:r w:rsidR="000B1E73" w:rsidRPr="00984879">
        <w:rPr>
          <w:b/>
          <w:bCs/>
        </w:rPr>
        <w:t>№</w:t>
      </w:r>
      <w:r w:rsidR="00924AB3" w:rsidRPr="00984879">
        <w:rPr>
          <w:b/>
          <w:bCs/>
        </w:rPr>
        <w:t xml:space="preserve">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зон». </w:t>
      </w:r>
    </w:p>
    <w:p w:rsidR="00237718" w:rsidRPr="00984879" w:rsidRDefault="00237718" w:rsidP="00D90397">
      <w:pPr>
        <w:pStyle w:val="a6"/>
        <w:widowControl w:val="0"/>
        <w:numPr>
          <w:ilvl w:val="1"/>
          <w:numId w:val="20"/>
        </w:numPr>
        <w:autoSpaceDE w:val="0"/>
        <w:autoSpaceDN w:val="0"/>
        <w:adjustRightInd w:val="0"/>
        <w:ind w:left="0" w:firstLine="709"/>
        <w:jc w:val="both"/>
        <w:outlineLvl w:val="1"/>
        <w:rPr>
          <w:rFonts w:eastAsiaTheme="minorHAnsi"/>
          <w:lang w:eastAsia="en-US"/>
        </w:rPr>
      </w:pPr>
      <w:r w:rsidRPr="00984879">
        <w:rPr>
          <w:rFonts w:eastAsiaTheme="minorHAnsi"/>
          <w:lang w:eastAsia="en-US"/>
        </w:rPr>
        <w:t>Подготовка в эле</w:t>
      </w:r>
      <w:r w:rsidR="00924AB3" w:rsidRPr="00984879">
        <w:rPr>
          <w:rFonts w:eastAsiaTheme="minorHAnsi"/>
          <w:lang w:eastAsia="en-US"/>
        </w:rPr>
        <w:t>ктронной форме текстового и графического</w:t>
      </w:r>
      <w:r w:rsidRPr="00984879">
        <w:rPr>
          <w:rFonts w:eastAsiaTheme="minorHAnsi"/>
          <w:lang w:eastAsia="en-US"/>
        </w:rPr>
        <w:t xml:space="preserve"> описания местоположения границ охранной зоны, перечень координат характерных точек границ таких зон (в виде электронного документа в формате XML, подписанного усиленной квалифицированной электронной подписью подготовившего их лица), а </w:t>
      </w:r>
      <w:r w:rsidR="008B7C86" w:rsidRPr="00984879">
        <w:rPr>
          <w:rFonts w:eastAsiaTheme="minorHAnsi"/>
          <w:lang w:eastAsia="en-US"/>
        </w:rPr>
        <w:t>также</w:t>
      </w:r>
      <w:r w:rsidRPr="00984879">
        <w:rPr>
          <w:rFonts w:eastAsiaTheme="minorHAnsi"/>
          <w:lang w:eastAsia="en-US"/>
        </w:rPr>
        <w:t xml:space="preserve"> документ на бумажном носителе, который визуально воспроизводит вышеуказанные сведения о границе охранной зоны и на графической части которого красными сплошными</w:t>
      </w:r>
      <w:r w:rsidR="00DC435A" w:rsidRPr="00984879">
        <w:rPr>
          <w:rFonts w:eastAsiaTheme="minorHAnsi"/>
          <w:lang w:eastAsia="en-US"/>
        </w:rPr>
        <w:t xml:space="preserve"> линиями нанесены такие границы.</w:t>
      </w:r>
    </w:p>
    <w:p w:rsidR="00DC435A" w:rsidRPr="00984879" w:rsidRDefault="00DC435A" w:rsidP="00D90397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</w:p>
    <w:p w:rsidR="00A30146" w:rsidRPr="00984879" w:rsidRDefault="00AE3BD7" w:rsidP="00D90397">
      <w:pPr>
        <w:pStyle w:val="a6"/>
        <w:widowControl w:val="0"/>
        <w:numPr>
          <w:ilvl w:val="0"/>
          <w:numId w:val="20"/>
        </w:numPr>
        <w:tabs>
          <w:tab w:val="left" w:pos="993"/>
          <w:tab w:val="left" w:pos="1134"/>
        </w:tabs>
        <w:autoSpaceDE w:val="0"/>
        <w:autoSpaceDN w:val="0"/>
        <w:adjustRightInd w:val="0"/>
        <w:ind w:left="0" w:firstLine="709"/>
        <w:jc w:val="both"/>
        <w:rPr>
          <w:b/>
        </w:rPr>
      </w:pPr>
      <w:r w:rsidRPr="00984879">
        <w:rPr>
          <w:b/>
        </w:rPr>
        <w:t>Дополнительные к установленным в документации о закупке требования к Участнику и перечень документов, подтверждающие соответствие Участника установленным дополнительным требованиям</w:t>
      </w:r>
      <w:r w:rsidR="00A30146" w:rsidRPr="00984879">
        <w:rPr>
          <w:b/>
        </w:rPr>
        <w:t>:</w:t>
      </w:r>
    </w:p>
    <w:p w:rsidR="00751950" w:rsidRPr="00984879" w:rsidRDefault="00751950" w:rsidP="00D90397">
      <w:pPr>
        <w:pStyle w:val="a6"/>
        <w:numPr>
          <w:ilvl w:val="1"/>
          <w:numId w:val="20"/>
        </w:numPr>
        <w:tabs>
          <w:tab w:val="left" w:pos="360"/>
        </w:tabs>
        <w:ind w:left="0" w:firstLine="709"/>
        <w:jc w:val="both"/>
        <w:rPr>
          <w:b/>
        </w:rPr>
      </w:pPr>
      <w:r w:rsidRPr="00984879">
        <w:rPr>
          <w:b/>
        </w:rPr>
        <w:t>Требования к МТР Участника</w:t>
      </w:r>
    </w:p>
    <w:p w:rsidR="00B43B26" w:rsidRPr="00984879" w:rsidRDefault="00B43B26" w:rsidP="00D90397">
      <w:pPr>
        <w:pStyle w:val="a6"/>
        <w:numPr>
          <w:ilvl w:val="2"/>
          <w:numId w:val="20"/>
        </w:numPr>
        <w:tabs>
          <w:tab w:val="left" w:pos="360"/>
        </w:tabs>
        <w:ind w:left="0" w:firstLine="709"/>
        <w:jc w:val="both"/>
        <w:rPr>
          <w:b/>
        </w:rPr>
      </w:pPr>
      <w:r w:rsidRPr="00984879">
        <w:t xml:space="preserve">Участник должен иметь в наличии (либо декларировать привлечение) минимально необходимое для исполнения договора количество машин и </w:t>
      </w:r>
      <w:r w:rsidR="008E3BB0" w:rsidRPr="00984879">
        <w:t>оборудования</w:t>
      </w:r>
      <w:r w:rsidRPr="00984879">
        <w:t xml:space="preserve"> (далее - МТР) (на праве собственности, аренды или ином законном праве владения), в объёме не менее указанного в таблице 1.</w:t>
      </w:r>
    </w:p>
    <w:p w:rsidR="00D90F11" w:rsidRDefault="00D90F11" w:rsidP="00D90397">
      <w:pPr>
        <w:pStyle w:val="31"/>
        <w:widowControl w:val="0"/>
        <w:tabs>
          <w:tab w:val="left" w:pos="993"/>
          <w:tab w:val="left" w:pos="1260"/>
        </w:tabs>
        <w:spacing w:after="0"/>
        <w:ind w:left="0" w:firstLine="709"/>
        <w:contextualSpacing/>
        <w:jc w:val="right"/>
        <w:rPr>
          <w:sz w:val="24"/>
          <w:szCs w:val="24"/>
        </w:rPr>
      </w:pPr>
    </w:p>
    <w:p w:rsidR="00B43B26" w:rsidRPr="00984879" w:rsidRDefault="00B43B26" w:rsidP="00D90397">
      <w:pPr>
        <w:pStyle w:val="31"/>
        <w:widowControl w:val="0"/>
        <w:tabs>
          <w:tab w:val="left" w:pos="993"/>
          <w:tab w:val="left" w:pos="1260"/>
        </w:tabs>
        <w:spacing w:after="0"/>
        <w:ind w:left="0" w:firstLine="709"/>
        <w:contextualSpacing/>
        <w:jc w:val="right"/>
        <w:rPr>
          <w:b/>
          <w:sz w:val="24"/>
          <w:szCs w:val="24"/>
        </w:rPr>
      </w:pPr>
      <w:r w:rsidRPr="00984879">
        <w:rPr>
          <w:sz w:val="24"/>
          <w:szCs w:val="24"/>
        </w:rPr>
        <w:lastRenderedPageBreak/>
        <w:t xml:space="preserve">Таблица </w:t>
      </w:r>
      <w:r w:rsidR="002373E0" w:rsidRPr="00984879">
        <w:rPr>
          <w:sz w:val="24"/>
          <w:szCs w:val="24"/>
        </w:rPr>
        <w:t>1</w:t>
      </w:r>
      <w:r w:rsidRPr="00984879">
        <w:rPr>
          <w:sz w:val="24"/>
          <w:szCs w:val="24"/>
        </w:rPr>
        <w:t xml:space="preserve">. </w:t>
      </w:r>
      <w:r w:rsidR="00BB144A" w:rsidRPr="00984879">
        <w:rPr>
          <w:sz w:val="24"/>
          <w:szCs w:val="24"/>
        </w:rPr>
        <w:t>МТР</w:t>
      </w:r>
      <w:r w:rsidRPr="00984879">
        <w:rPr>
          <w:sz w:val="24"/>
          <w:szCs w:val="24"/>
        </w:rPr>
        <w:t xml:space="preserve"> для выполнения работ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6"/>
        <w:gridCol w:w="3903"/>
        <w:gridCol w:w="1201"/>
        <w:gridCol w:w="2249"/>
        <w:gridCol w:w="2245"/>
      </w:tblGrid>
      <w:tr w:rsidR="0021766F" w:rsidRPr="00984879" w:rsidTr="003F6693">
        <w:tc>
          <w:tcPr>
            <w:tcW w:w="292" w:type="pct"/>
            <w:shd w:val="clear" w:color="auto" w:fill="auto"/>
            <w:vAlign w:val="center"/>
          </w:tcPr>
          <w:p w:rsidR="00B43B26" w:rsidRPr="00984879" w:rsidRDefault="00B43B26" w:rsidP="00A61FFF">
            <w:pPr>
              <w:widowControl w:val="0"/>
              <w:tabs>
                <w:tab w:val="left" w:pos="993"/>
                <w:tab w:val="left" w:pos="1260"/>
                <w:tab w:val="num" w:pos="2160"/>
              </w:tabs>
              <w:autoSpaceDE w:val="0"/>
              <w:autoSpaceDN w:val="0"/>
              <w:contextualSpacing/>
              <w:jc w:val="center"/>
              <w:rPr>
                <w:b/>
                <w:bCs/>
              </w:rPr>
            </w:pPr>
            <w:r w:rsidRPr="00984879">
              <w:rPr>
                <w:b/>
                <w:bCs/>
              </w:rPr>
              <w:t>№ п/п</w:t>
            </w:r>
          </w:p>
        </w:tc>
        <w:tc>
          <w:tcPr>
            <w:tcW w:w="1914" w:type="pct"/>
            <w:shd w:val="clear" w:color="auto" w:fill="auto"/>
            <w:vAlign w:val="center"/>
          </w:tcPr>
          <w:p w:rsidR="00B43B26" w:rsidRPr="00984879" w:rsidRDefault="00B43B26" w:rsidP="00A61FFF">
            <w:pPr>
              <w:widowControl w:val="0"/>
              <w:tabs>
                <w:tab w:val="left" w:pos="993"/>
                <w:tab w:val="left" w:pos="1260"/>
                <w:tab w:val="num" w:pos="2160"/>
              </w:tabs>
              <w:autoSpaceDE w:val="0"/>
              <w:autoSpaceDN w:val="0"/>
              <w:contextualSpacing/>
              <w:jc w:val="center"/>
              <w:rPr>
                <w:b/>
                <w:bCs/>
              </w:rPr>
            </w:pPr>
            <w:r w:rsidRPr="00984879">
              <w:rPr>
                <w:b/>
                <w:bCs/>
              </w:rPr>
              <w:t>Ресурсы</w:t>
            </w:r>
          </w:p>
        </w:tc>
        <w:tc>
          <w:tcPr>
            <w:tcW w:w="589" w:type="pct"/>
            <w:shd w:val="clear" w:color="auto" w:fill="auto"/>
            <w:vAlign w:val="center"/>
          </w:tcPr>
          <w:p w:rsidR="00B43B26" w:rsidRPr="00984879" w:rsidRDefault="00B43B26" w:rsidP="00A61FFF">
            <w:pPr>
              <w:widowControl w:val="0"/>
              <w:tabs>
                <w:tab w:val="left" w:pos="993"/>
                <w:tab w:val="left" w:pos="1260"/>
                <w:tab w:val="num" w:pos="2160"/>
              </w:tabs>
              <w:autoSpaceDE w:val="0"/>
              <w:autoSpaceDN w:val="0"/>
              <w:contextualSpacing/>
              <w:jc w:val="center"/>
              <w:rPr>
                <w:b/>
                <w:bCs/>
              </w:rPr>
            </w:pPr>
            <w:r w:rsidRPr="00984879">
              <w:rPr>
                <w:b/>
                <w:bCs/>
              </w:rPr>
              <w:t>Ед.изм.</w:t>
            </w:r>
          </w:p>
        </w:tc>
        <w:tc>
          <w:tcPr>
            <w:tcW w:w="1103" w:type="pct"/>
            <w:shd w:val="clear" w:color="auto" w:fill="auto"/>
            <w:vAlign w:val="center"/>
          </w:tcPr>
          <w:p w:rsidR="00B43B26" w:rsidRPr="00984879" w:rsidRDefault="00B43B26" w:rsidP="00A61FFF">
            <w:pPr>
              <w:widowControl w:val="0"/>
              <w:tabs>
                <w:tab w:val="left" w:pos="993"/>
                <w:tab w:val="left" w:pos="1260"/>
                <w:tab w:val="num" w:pos="2160"/>
              </w:tabs>
              <w:autoSpaceDE w:val="0"/>
              <w:autoSpaceDN w:val="0"/>
              <w:contextualSpacing/>
              <w:jc w:val="center"/>
              <w:rPr>
                <w:b/>
                <w:bCs/>
              </w:rPr>
            </w:pPr>
            <w:r w:rsidRPr="00984879">
              <w:rPr>
                <w:b/>
                <w:bCs/>
              </w:rPr>
              <w:t>Кол-во</w:t>
            </w:r>
          </w:p>
          <w:p w:rsidR="00B43B26" w:rsidRPr="00984879" w:rsidRDefault="00B43B26" w:rsidP="00A61FFF">
            <w:pPr>
              <w:widowControl w:val="0"/>
              <w:tabs>
                <w:tab w:val="left" w:pos="993"/>
                <w:tab w:val="left" w:pos="1260"/>
                <w:tab w:val="num" w:pos="2160"/>
              </w:tabs>
              <w:autoSpaceDE w:val="0"/>
              <w:autoSpaceDN w:val="0"/>
              <w:contextualSpacing/>
              <w:jc w:val="center"/>
              <w:rPr>
                <w:b/>
                <w:bCs/>
              </w:rPr>
            </w:pPr>
            <w:r w:rsidRPr="00984879">
              <w:rPr>
                <w:b/>
                <w:bCs/>
              </w:rPr>
              <w:t>(не менее штук)*</w:t>
            </w:r>
          </w:p>
        </w:tc>
        <w:tc>
          <w:tcPr>
            <w:tcW w:w="1101" w:type="pct"/>
            <w:shd w:val="clear" w:color="auto" w:fill="auto"/>
            <w:vAlign w:val="center"/>
          </w:tcPr>
          <w:p w:rsidR="00B43B26" w:rsidRPr="00984879" w:rsidRDefault="00B43B26" w:rsidP="00A61FFF">
            <w:pPr>
              <w:widowControl w:val="0"/>
              <w:tabs>
                <w:tab w:val="left" w:pos="993"/>
                <w:tab w:val="left" w:pos="1260"/>
                <w:tab w:val="num" w:pos="2160"/>
              </w:tabs>
              <w:autoSpaceDE w:val="0"/>
              <w:autoSpaceDN w:val="0"/>
              <w:contextualSpacing/>
              <w:jc w:val="center"/>
              <w:rPr>
                <w:b/>
                <w:bCs/>
              </w:rPr>
            </w:pPr>
            <w:r w:rsidRPr="00984879">
              <w:rPr>
                <w:b/>
                <w:bCs/>
              </w:rPr>
              <w:t>Примечание</w:t>
            </w:r>
          </w:p>
        </w:tc>
      </w:tr>
      <w:tr w:rsidR="0021766F" w:rsidRPr="00984879" w:rsidTr="003F6693">
        <w:tc>
          <w:tcPr>
            <w:tcW w:w="292" w:type="pct"/>
            <w:shd w:val="clear" w:color="auto" w:fill="auto"/>
            <w:vAlign w:val="center"/>
          </w:tcPr>
          <w:p w:rsidR="00B43B26" w:rsidRPr="00984879" w:rsidRDefault="00D732B8" w:rsidP="00A61FFF">
            <w:pPr>
              <w:widowControl w:val="0"/>
              <w:tabs>
                <w:tab w:val="left" w:pos="993"/>
                <w:tab w:val="left" w:pos="1260"/>
                <w:tab w:val="num" w:pos="2160"/>
              </w:tabs>
              <w:autoSpaceDE w:val="0"/>
              <w:autoSpaceDN w:val="0"/>
              <w:contextualSpacing/>
              <w:jc w:val="center"/>
              <w:rPr>
                <w:bCs/>
              </w:rPr>
            </w:pPr>
            <w:r w:rsidRPr="00984879">
              <w:rPr>
                <w:bCs/>
              </w:rPr>
              <w:t>1</w:t>
            </w:r>
          </w:p>
        </w:tc>
        <w:tc>
          <w:tcPr>
            <w:tcW w:w="1914" w:type="pct"/>
            <w:shd w:val="clear" w:color="auto" w:fill="auto"/>
            <w:vAlign w:val="center"/>
          </w:tcPr>
          <w:p w:rsidR="00B43B26" w:rsidRPr="00984879" w:rsidRDefault="00DF0E7A" w:rsidP="00A61FFF">
            <w:pPr>
              <w:widowControl w:val="0"/>
              <w:tabs>
                <w:tab w:val="left" w:pos="993"/>
                <w:tab w:val="left" w:pos="1260"/>
                <w:tab w:val="num" w:pos="2160"/>
              </w:tabs>
              <w:autoSpaceDE w:val="0"/>
              <w:autoSpaceDN w:val="0"/>
              <w:contextualSpacing/>
              <w:jc w:val="both"/>
              <w:rPr>
                <w:bCs/>
              </w:rPr>
            </w:pPr>
            <w:r w:rsidRPr="00984879">
              <w:t>Г</w:t>
            </w:r>
            <w:r w:rsidR="00D732B8" w:rsidRPr="00984879">
              <w:t>еодезическое оборудование</w:t>
            </w:r>
          </w:p>
        </w:tc>
        <w:tc>
          <w:tcPr>
            <w:tcW w:w="589" w:type="pct"/>
            <w:shd w:val="clear" w:color="auto" w:fill="auto"/>
            <w:vAlign w:val="center"/>
          </w:tcPr>
          <w:p w:rsidR="00B43B26" w:rsidRPr="00984879" w:rsidRDefault="00B43B26" w:rsidP="00A61FFF">
            <w:pPr>
              <w:widowControl w:val="0"/>
              <w:tabs>
                <w:tab w:val="left" w:pos="993"/>
                <w:tab w:val="left" w:pos="1260"/>
                <w:tab w:val="num" w:pos="2160"/>
              </w:tabs>
              <w:autoSpaceDE w:val="0"/>
              <w:autoSpaceDN w:val="0"/>
              <w:contextualSpacing/>
              <w:jc w:val="center"/>
              <w:rPr>
                <w:bCs/>
              </w:rPr>
            </w:pPr>
            <w:r w:rsidRPr="00984879">
              <w:rPr>
                <w:bCs/>
              </w:rPr>
              <w:t>ед.</w:t>
            </w:r>
          </w:p>
        </w:tc>
        <w:tc>
          <w:tcPr>
            <w:tcW w:w="1103" w:type="pct"/>
            <w:shd w:val="clear" w:color="auto" w:fill="auto"/>
            <w:vAlign w:val="center"/>
          </w:tcPr>
          <w:p w:rsidR="00B43B26" w:rsidRPr="00984879" w:rsidRDefault="00D732B8" w:rsidP="00A61FFF">
            <w:pPr>
              <w:widowControl w:val="0"/>
              <w:tabs>
                <w:tab w:val="left" w:pos="993"/>
                <w:tab w:val="left" w:pos="1260"/>
                <w:tab w:val="num" w:pos="2160"/>
              </w:tabs>
              <w:autoSpaceDE w:val="0"/>
              <w:autoSpaceDN w:val="0"/>
              <w:contextualSpacing/>
              <w:jc w:val="center"/>
              <w:rPr>
                <w:bCs/>
              </w:rPr>
            </w:pPr>
            <w:r w:rsidRPr="00984879">
              <w:rPr>
                <w:bCs/>
              </w:rPr>
              <w:t>2</w:t>
            </w:r>
          </w:p>
        </w:tc>
        <w:tc>
          <w:tcPr>
            <w:tcW w:w="1101" w:type="pct"/>
            <w:shd w:val="clear" w:color="auto" w:fill="auto"/>
            <w:vAlign w:val="center"/>
          </w:tcPr>
          <w:p w:rsidR="00B43B26" w:rsidRPr="00984879" w:rsidRDefault="00B43B26" w:rsidP="00A61FFF">
            <w:pPr>
              <w:widowControl w:val="0"/>
              <w:tabs>
                <w:tab w:val="left" w:pos="993"/>
                <w:tab w:val="left" w:pos="1260"/>
                <w:tab w:val="num" w:pos="2160"/>
              </w:tabs>
              <w:autoSpaceDE w:val="0"/>
              <w:autoSpaceDN w:val="0"/>
              <w:contextualSpacing/>
              <w:jc w:val="center"/>
              <w:rPr>
                <w:bCs/>
              </w:rPr>
            </w:pPr>
          </w:p>
        </w:tc>
      </w:tr>
      <w:tr w:rsidR="0021766F" w:rsidRPr="00984879" w:rsidTr="003F6693">
        <w:tc>
          <w:tcPr>
            <w:tcW w:w="292" w:type="pct"/>
            <w:shd w:val="clear" w:color="auto" w:fill="auto"/>
            <w:vAlign w:val="center"/>
          </w:tcPr>
          <w:p w:rsidR="00D732B8" w:rsidRPr="00984879" w:rsidRDefault="00D732B8" w:rsidP="00A61FFF">
            <w:pPr>
              <w:widowControl w:val="0"/>
              <w:tabs>
                <w:tab w:val="left" w:pos="993"/>
                <w:tab w:val="left" w:pos="1260"/>
                <w:tab w:val="num" w:pos="2160"/>
              </w:tabs>
              <w:autoSpaceDE w:val="0"/>
              <w:autoSpaceDN w:val="0"/>
              <w:contextualSpacing/>
              <w:jc w:val="center"/>
              <w:rPr>
                <w:bCs/>
              </w:rPr>
            </w:pPr>
            <w:r w:rsidRPr="00984879">
              <w:rPr>
                <w:bCs/>
              </w:rPr>
              <w:t>2</w:t>
            </w:r>
          </w:p>
        </w:tc>
        <w:tc>
          <w:tcPr>
            <w:tcW w:w="1914" w:type="pct"/>
            <w:shd w:val="clear" w:color="auto" w:fill="auto"/>
            <w:vAlign w:val="center"/>
          </w:tcPr>
          <w:p w:rsidR="00D732B8" w:rsidRPr="00984879" w:rsidRDefault="00D732B8" w:rsidP="00A61FFF">
            <w:pPr>
              <w:widowControl w:val="0"/>
              <w:tabs>
                <w:tab w:val="left" w:pos="993"/>
                <w:tab w:val="left" w:pos="1260"/>
                <w:tab w:val="num" w:pos="2160"/>
              </w:tabs>
              <w:autoSpaceDE w:val="0"/>
              <w:autoSpaceDN w:val="0"/>
              <w:contextualSpacing/>
              <w:jc w:val="both"/>
              <w:rPr>
                <w:bCs/>
              </w:rPr>
            </w:pPr>
            <w:r w:rsidRPr="00984879">
              <w:rPr>
                <w:bCs/>
              </w:rPr>
              <w:t>Персональный компьютер с программными обеспечениями и комплексами</w:t>
            </w:r>
            <w:r w:rsidR="00105D35" w:rsidRPr="00984879">
              <w:rPr>
                <w:bCs/>
              </w:rPr>
              <w:t xml:space="preserve"> необходимыми для выполнения работ по ТЗ</w:t>
            </w:r>
          </w:p>
        </w:tc>
        <w:tc>
          <w:tcPr>
            <w:tcW w:w="589" w:type="pct"/>
            <w:shd w:val="clear" w:color="auto" w:fill="auto"/>
            <w:vAlign w:val="center"/>
          </w:tcPr>
          <w:p w:rsidR="00D732B8" w:rsidRPr="00984879" w:rsidRDefault="00D732B8" w:rsidP="00A61FFF">
            <w:pPr>
              <w:widowControl w:val="0"/>
              <w:tabs>
                <w:tab w:val="left" w:pos="993"/>
                <w:tab w:val="left" w:pos="1260"/>
                <w:tab w:val="num" w:pos="2160"/>
              </w:tabs>
              <w:autoSpaceDE w:val="0"/>
              <w:autoSpaceDN w:val="0"/>
              <w:contextualSpacing/>
              <w:jc w:val="center"/>
              <w:rPr>
                <w:bCs/>
              </w:rPr>
            </w:pPr>
            <w:r w:rsidRPr="00984879">
              <w:rPr>
                <w:bCs/>
              </w:rPr>
              <w:t>ед.</w:t>
            </w:r>
          </w:p>
        </w:tc>
        <w:tc>
          <w:tcPr>
            <w:tcW w:w="1103" w:type="pct"/>
            <w:shd w:val="clear" w:color="auto" w:fill="auto"/>
            <w:vAlign w:val="center"/>
          </w:tcPr>
          <w:p w:rsidR="00D732B8" w:rsidRPr="00984879" w:rsidRDefault="00D732B8" w:rsidP="00A61FFF">
            <w:pPr>
              <w:widowControl w:val="0"/>
              <w:tabs>
                <w:tab w:val="left" w:pos="993"/>
                <w:tab w:val="left" w:pos="1260"/>
                <w:tab w:val="num" w:pos="2160"/>
              </w:tabs>
              <w:autoSpaceDE w:val="0"/>
              <w:autoSpaceDN w:val="0"/>
              <w:contextualSpacing/>
              <w:jc w:val="center"/>
              <w:rPr>
                <w:bCs/>
              </w:rPr>
            </w:pPr>
            <w:r w:rsidRPr="00984879">
              <w:rPr>
                <w:bCs/>
              </w:rPr>
              <w:t>2</w:t>
            </w:r>
          </w:p>
        </w:tc>
        <w:tc>
          <w:tcPr>
            <w:tcW w:w="1101" w:type="pct"/>
            <w:shd w:val="clear" w:color="auto" w:fill="auto"/>
            <w:vAlign w:val="center"/>
          </w:tcPr>
          <w:p w:rsidR="00D732B8" w:rsidRPr="00984879" w:rsidRDefault="00D732B8" w:rsidP="00A61FFF">
            <w:pPr>
              <w:widowControl w:val="0"/>
              <w:tabs>
                <w:tab w:val="left" w:pos="993"/>
                <w:tab w:val="left" w:pos="1260"/>
                <w:tab w:val="num" w:pos="2160"/>
              </w:tabs>
              <w:autoSpaceDE w:val="0"/>
              <w:autoSpaceDN w:val="0"/>
              <w:contextualSpacing/>
              <w:jc w:val="center"/>
              <w:rPr>
                <w:bCs/>
              </w:rPr>
            </w:pPr>
          </w:p>
        </w:tc>
      </w:tr>
      <w:tr w:rsidR="0021766F" w:rsidRPr="00984879" w:rsidTr="003F6693">
        <w:tc>
          <w:tcPr>
            <w:tcW w:w="292" w:type="pct"/>
            <w:shd w:val="clear" w:color="auto" w:fill="auto"/>
            <w:vAlign w:val="center"/>
          </w:tcPr>
          <w:p w:rsidR="00D732B8" w:rsidRPr="00984879" w:rsidRDefault="00D732B8" w:rsidP="00A61FFF">
            <w:pPr>
              <w:widowControl w:val="0"/>
              <w:tabs>
                <w:tab w:val="left" w:pos="993"/>
                <w:tab w:val="left" w:pos="1260"/>
                <w:tab w:val="num" w:pos="2160"/>
              </w:tabs>
              <w:autoSpaceDE w:val="0"/>
              <w:autoSpaceDN w:val="0"/>
              <w:contextualSpacing/>
              <w:jc w:val="center"/>
              <w:rPr>
                <w:bCs/>
              </w:rPr>
            </w:pPr>
            <w:r w:rsidRPr="00984879">
              <w:rPr>
                <w:bCs/>
              </w:rPr>
              <w:t>3</w:t>
            </w:r>
          </w:p>
        </w:tc>
        <w:tc>
          <w:tcPr>
            <w:tcW w:w="1914" w:type="pct"/>
            <w:shd w:val="clear" w:color="auto" w:fill="auto"/>
            <w:vAlign w:val="center"/>
          </w:tcPr>
          <w:p w:rsidR="00D732B8" w:rsidRPr="00984879" w:rsidRDefault="00D732B8" w:rsidP="00A61FFF">
            <w:pPr>
              <w:widowControl w:val="0"/>
              <w:tabs>
                <w:tab w:val="left" w:pos="993"/>
                <w:tab w:val="left" w:pos="1260"/>
                <w:tab w:val="num" w:pos="2160"/>
              </w:tabs>
              <w:autoSpaceDE w:val="0"/>
              <w:autoSpaceDN w:val="0"/>
              <w:contextualSpacing/>
              <w:jc w:val="both"/>
              <w:rPr>
                <w:bCs/>
              </w:rPr>
            </w:pPr>
            <w:r w:rsidRPr="00984879">
              <w:rPr>
                <w:bCs/>
              </w:rPr>
              <w:t>Принтер</w:t>
            </w:r>
          </w:p>
        </w:tc>
        <w:tc>
          <w:tcPr>
            <w:tcW w:w="589" w:type="pct"/>
            <w:shd w:val="clear" w:color="auto" w:fill="auto"/>
            <w:vAlign w:val="center"/>
          </w:tcPr>
          <w:p w:rsidR="00D732B8" w:rsidRPr="00984879" w:rsidRDefault="00D732B8" w:rsidP="00A61FFF">
            <w:pPr>
              <w:widowControl w:val="0"/>
              <w:tabs>
                <w:tab w:val="left" w:pos="993"/>
                <w:tab w:val="left" w:pos="1260"/>
                <w:tab w:val="num" w:pos="2160"/>
              </w:tabs>
              <w:autoSpaceDE w:val="0"/>
              <w:autoSpaceDN w:val="0"/>
              <w:contextualSpacing/>
              <w:jc w:val="center"/>
              <w:rPr>
                <w:bCs/>
              </w:rPr>
            </w:pPr>
            <w:r w:rsidRPr="00984879">
              <w:rPr>
                <w:bCs/>
              </w:rPr>
              <w:t>ед.</w:t>
            </w:r>
          </w:p>
        </w:tc>
        <w:tc>
          <w:tcPr>
            <w:tcW w:w="1103" w:type="pct"/>
            <w:shd w:val="clear" w:color="auto" w:fill="auto"/>
            <w:vAlign w:val="center"/>
          </w:tcPr>
          <w:p w:rsidR="00D732B8" w:rsidRPr="00984879" w:rsidRDefault="00D732B8" w:rsidP="00A61FFF">
            <w:pPr>
              <w:widowControl w:val="0"/>
              <w:tabs>
                <w:tab w:val="left" w:pos="993"/>
                <w:tab w:val="left" w:pos="1260"/>
                <w:tab w:val="num" w:pos="2160"/>
              </w:tabs>
              <w:autoSpaceDE w:val="0"/>
              <w:autoSpaceDN w:val="0"/>
              <w:contextualSpacing/>
              <w:jc w:val="center"/>
              <w:rPr>
                <w:bCs/>
              </w:rPr>
            </w:pPr>
            <w:r w:rsidRPr="00984879">
              <w:rPr>
                <w:bCs/>
              </w:rPr>
              <w:t>2</w:t>
            </w:r>
          </w:p>
        </w:tc>
        <w:tc>
          <w:tcPr>
            <w:tcW w:w="1101" w:type="pct"/>
            <w:shd w:val="clear" w:color="auto" w:fill="auto"/>
            <w:vAlign w:val="center"/>
          </w:tcPr>
          <w:p w:rsidR="00D732B8" w:rsidRPr="00984879" w:rsidRDefault="00D732B8" w:rsidP="00A61FFF">
            <w:pPr>
              <w:widowControl w:val="0"/>
              <w:tabs>
                <w:tab w:val="left" w:pos="993"/>
                <w:tab w:val="left" w:pos="1260"/>
                <w:tab w:val="num" w:pos="2160"/>
              </w:tabs>
              <w:autoSpaceDE w:val="0"/>
              <w:autoSpaceDN w:val="0"/>
              <w:contextualSpacing/>
              <w:jc w:val="center"/>
              <w:rPr>
                <w:bCs/>
              </w:rPr>
            </w:pPr>
          </w:p>
        </w:tc>
      </w:tr>
      <w:tr w:rsidR="0021766F" w:rsidRPr="00984879" w:rsidTr="003F6693">
        <w:tc>
          <w:tcPr>
            <w:tcW w:w="292" w:type="pct"/>
            <w:shd w:val="clear" w:color="auto" w:fill="auto"/>
            <w:vAlign w:val="center"/>
          </w:tcPr>
          <w:p w:rsidR="00B43B26" w:rsidRPr="00984879" w:rsidRDefault="00D732B8" w:rsidP="00A61FFF">
            <w:pPr>
              <w:widowControl w:val="0"/>
              <w:tabs>
                <w:tab w:val="left" w:pos="993"/>
                <w:tab w:val="left" w:pos="1260"/>
                <w:tab w:val="num" w:pos="2160"/>
              </w:tabs>
              <w:autoSpaceDE w:val="0"/>
              <w:autoSpaceDN w:val="0"/>
              <w:contextualSpacing/>
              <w:jc w:val="center"/>
              <w:rPr>
                <w:bCs/>
              </w:rPr>
            </w:pPr>
            <w:r w:rsidRPr="00984879">
              <w:rPr>
                <w:bCs/>
              </w:rPr>
              <w:t>4</w:t>
            </w:r>
          </w:p>
        </w:tc>
        <w:tc>
          <w:tcPr>
            <w:tcW w:w="1914" w:type="pct"/>
            <w:shd w:val="clear" w:color="auto" w:fill="auto"/>
            <w:vAlign w:val="center"/>
          </w:tcPr>
          <w:p w:rsidR="00B43B26" w:rsidRPr="00984879" w:rsidRDefault="00DF0E7A" w:rsidP="00A61FFF">
            <w:pPr>
              <w:widowControl w:val="0"/>
              <w:tabs>
                <w:tab w:val="left" w:pos="993"/>
                <w:tab w:val="left" w:pos="1260"/>
                <w:tab w:val="num" w:pos="2160"/>
              </w:tabs>
              <w:autoSpaceDE w:val="0"/>
              <w:autoSpaceDN w:val="0"/>
              <w:contextualSpacing/>
              <w:jc w:val="both"/>
              <w:rPr>
                <w:bCs/>
              </w:rPr>
            </w:pPr>
            <w:r w:rsidRPr="00984879">
              <w:rPr>
                <w:bCs/>
              </w:rPr>
              <w:t>Транспортные средства</w:t>
            </w:r>
          </w:p>
        </w:tc>
        <w:tc>
          <w:tcPr>
            <w:tcW w:w="589" w:type="pct"/>
            <w:shd w:val="clear" w:color="auto" w:fill="auto"/>
            <w:vAlign w:val="center"/>
          </w:tcPr>
          <w:p w:rsidR="00B43B26" w:rsidRPr="00984879" w:rsidRDefault="00B43B26" w:rsidP="00A61FFF">
            <w:pPr>
              <w:widowControl w:val="0"/>
              <w:tabs>
                <w:tab w:val="left" w:pos="993"/>
                <w:tab w:val="left" w:pos="1260"/>
                <w:tab w:val="num" w:pos="2160"/>
              </w:tabs>
              <w:autoSpaceDE w:val="0"/>
              <w:autoSpaceDN w:val="0"/>
              <w:contextualSpacing/>
              <w:jc w:val="center"/>
              <w:rPr>
                <w:bCs/>
              </w:rPr>
            </w:pPr>
            <w:r w:rsidRPr="00984879">
              <w:rPr>
                <w:bCs/>
              </w:rPr>
              <w:t>ед.</w:t>
            </w:r>
          </w:p>
        </w:tc>
        <w:tc>
          <w:tcPr>
            <w:tcW w:w="1103" w:type="pct"/>
            <w:shd w:val="clear" w:color="auto" w:fill="auto"/>
            <w:vAlign w:val="center"/>
          </w:tcPr>
          <w:p w:rsidR="00B43B26" w:rsidRPr="00984879" w:rsidRDefault="00DF0E7A" w:rsidP="00A61FFF">
            <w:pPr>
              <w:widowControl w:val="0"/>
              <w:tabs>
                <w:tab w:val="left" w:pos="993"/>
                <w:tab w:val="left" w:pos="1260"/>
                <w:tab w:val="num" w:pos="2160"/>
              </w:tabs>
              <w:autoSpaceDE w:val="0"/>
              <w:autoSpaceDN w:val="0"/>
              <w:contextualSpacing/>
              <w:jc w:val="center"/>
              <w:rPr>
                <w:bCs/>
              </w:rPr>
            </w:pPr>
            <w:r w:rsidRPr="00984879">
              <w:rPr>
                <w:bCs/>
              </w:rPr>
              <w:t>2</w:t>
            </w:r>
          </w:p>
        </w:tc>
        <w:tc>
          <w:tcPr>
            <w:tcW w:w="1101" w:type="pct"/>
            <w:shd w:val="clear" w:color="auto" w:fill="auto"/>
            <w:vAlign w:val="center"/>
          </w:tcPr>
          <w:p w:rsidR="00B43B26" w:rsidRPr="00984879" w:rsidRDefault="00DF0E7A" w:rsidP="00984879">
            <w:pPr>
              <w:widowControl w:val="0"/>
              <w:tabs>
                <w:tab w:val="left" w:pos="993"/>
                <w:tab w:val="left" w:pos="1260"/>
                <w:tab w:val="num" w:pos="2160"/>
              </w:tabs>
              <w:autoSpaceDE w:val="0"/>
              <w:autoSpaceDN w:val="0"/>
              <w:contextualSpacing/>
              <w:jc w:val="center"/>
              <w:rPr>
                <w:bCs/>
              </w:rPr>
            </w:pPr>
            <w:r w:rsidRPr="00984879">
              <w:rPr>
                <w:bCs/>
              </w:rPr>
              <w:t>Для перевозки</w:t>
            </w:r>
            <w:r w:rsidR="00984879" w:rsidRPr="00984879">
              <w:rPr>
                <w:bCs/>
              </w:rPr>
              <w:t xml:space="preserve"> </w:t>
            </w:r>
            <w:r w:rsidRPr="00984879">
              <w:rPr>
                <w:bCs/>
              </w:rPr>
              <w:t>персонала и оборудования</w:t>
            </w:r>
          </w:p>
        </w:tc>
      </w:tr>
    </w:tbl>
    <w:p w:rsidR="00B43B26" w:rsidRPr="00984879" w:rsidRDefault="002373E0" w:rsidP="00966586">
      <w:pPr>
        <w:tabs>
          <w:tab w:val="left" w:pos="360"/>
        </w:tabs>
        <w:jc w:val="both"/>
        <w:rPr>
          <w:b/>
        </w:rPr>
      </w:pPr>
      <w:r w:rsidRPr="00984879">
        <w:t xml:space="preserve">*- определено в соответствии с требованиями </w:t>
      </w:r>
      <w:r w:rsidR="00D732B8" w:rsidRPr="00984879">
        <w:t xml:space="preserve">ОНЗТ Роскомзем 1996г. и </w:t>
      </w:r>
      <w:r w:rsidRPr="00984879">
        <w:t>Федерального закона от 24.07.2007 №221-ФЗ.</w:t>
      </w:r>
    </w:p>
    <w:p w:rsidR="00B43B26" w:rsidRPr="00984879" w:rsidRDefault="006C7021" w:rsidP="00D90397">
      <w:pPr>
        <w:pStyle w:val="a6"/>
        <w:numPr>
          <w:ilvl w:val="2"/>
          <w:numId w:val="20"/>
        </w:numPr>
        <w:tabs>
          <w:tab w:val="left" w:pos="360"/>
        </w:tabs>
        <w:ind w:left="0" w:firstLine="709"/>
        <w:jc w:val="both"/>
        <w:rPr>
          <w:b/>
        </w:rPr>
      </w:pPr>
      <w:r w:rsidRPr="00984879">
        <w:t xml:space="preserve">Соответствие требованию, установленному в п. </w:t>
      </w:r>
      <w:r w:rsidR="00D90397" w:rsidRPr="00984879">
        <w:t>6</w:t>
      </w:r>
      <w:r w:rsidRPr="00984879">
        <w:t>.</w:t>
      </w:r>
      <w:r w:rsidR="00984879" w:rsidRPr="00984879">
        <w:t>1</w:t>
      </w:r>
      <w:r w:rsidRPr="00984879">
        <w:t>.1 подтверждается путем представления Участником закупки в составе своей заявки сведений материально-технических ресурсах по форме «Справка о материально-технических ресурсах», приведенной в Документации о закупке. Дополнительно д</w:t>
      </w:r>
      <w:r w:rsidR="00B43B26" w:rsidRPr="00984879">
        <w:t>ля подтверждения наличия МТР Участник должен предоставить копии документов (по своему усмотрению из перечисленных):</w:t>
      </w:r>
    </w:p>
    <w:p w:rsidR="00B43B26" w:rsidRPr="00984879" w:rsidRDefault="00B43B26" w:rsidP="00D90397">
      <w:pPr>
        <w:pStyle w:val="31"/>
        <w:widowControl w:val="0"/>
        <w:numPr>
          <w:ilvl w:val="2"/>
          <w:numId w:val="20"/>
        </w:numPr>
        <w:shd w:val="clear" w:color="auto" w:fill="FFFFFF" w:themeFill="background1"/>
        <w:tabs>
          <w:tab w:val="left" w:pos="1260"/>
          <w:tab w:val="left" w:pos="1560"/>
        </w:tabs>
        <w:spacing w:after="0"/>
        <w:ind w:left="0" w:firstLine="709"/>
        <w:jc w:val="both"/>
        <w:rPr>
          <w:b/>
          <w:sz w:val="24"/>
          <w:szCs w:val="24"/>
        </w:rPr>
      </w:pPr>
      <w:r w:rsidRPr="00984879">
        <w:rPr>
          <w:sz w:val="24"/>
          <w:szCs w:val="24"/>
        </w:rPr>
        <w:t xml:space="preserve">В случае наличия МТР, указанных в таблице 1 на правах собственности: </w:t>
      </w:r>
    </w:p>
    <w:p w:rsidR="00B43B26" w:rsidRPr="00984879" w:rsidRDefault="00BB144A" w:rsidP="00D90397">
      <w:pPr>
        <w:pStyle w:val="31"/>
        <w:widowControl w:val="0"/>
        <w:shd w:val="clear" w:color="auto" w:fill="FFFFFF" w:themeFill="background1"/>
        <w:tabs>
          <w:tab w:val="left" w:pos="993"/>
          <w:tab w:val="left" w:pos="1260"/>
        </w:tabs>
        <w:spacing w:after="0"/>
        <w:ind w:left="0" w:firstLine="709"/>
        <w:jc w:val="both"/>
        <w:rPr>
          <w:b/>
          <w:sz w:val="24"/>
          <w:szCs w:val="24"/>
        </w:rPr>
      </w:pPr>
      <w:r w:rsidRPr="00984879">
        <w:rPr>
          <w:sz w:val="24"/>
          <w:szCs w:val="24"/>
        </w:rPr>
        <w:t xml:space="preserve">а) </w:t>
      </w:r>
      <w:r w:rsidR="00B43B26" w:rsidRPr="00984879">
        <w:rPr>
          <w:sz w:val="24"/>
          <w:szCs w:val="24"/>
        </w:rPr>
        <w:t xml:space="preserve">свидетельства о регистрации транспортного средства либо ПТС; </w:t>
      </w:r>
    </w:p>
    <w:p w:rsidR="00B43B26" w:rsidRPr="00984879" w:rsidRDefault="00B43B26" w:rsidP="00D90397">
      <w:pPr>
        <w:pStyle w:val="31"/>
        <w:widowControl w:val="0"/>
        <w:numPr>
          <w:ilvl w:val="2"/>
          <w:numId w:val="20"/>
        </w:numPr>
        <w:shd w:val="clear" w:color="auto" w:fill="FFFFFF" w:themeFill="background1"/>
        <w:tabs>
          <w:tab w:val="left" w:pos="993"/>
          <w:tab w:val="left" w:pos="1560"/>
        </w:tabs>
        <w:spacing w:after="0"/>
        <w:ind w:left="0" w:firstLine="709"/>
        <w:jc w:val="both"/>
        <w:rPr>
          <w:b/>
          <w:sz w:val="24"/>
          <w:szCs w:val="24"/>
        </w:rPr>
      </w:pPr>
      <w:r w:rsidRPr="00984879">
        <w:rPr>
          <w:sz w:val="24"/>
          <w:szCs w:val="24"/>
        </w:rPr>
        <w:t>В случае отсутствия собственных МТР Участник должен представить копии заверенных Участником документов (по своему усмотрению из перечисленных):</w:t>
      </w:r>
    </w:p>
    <w:p w:rsidR="00B43B26" w:rsidRPr="00984879" w:rsidRDefault="00B43B26" w:rsidP="00D90397">
      <w:pPr>
        <w:pStyle w:val="a6"/>
        <w:numPr>
          <w:ilvl w:val="0"/>
          <w:numId w:val="13"/>
        </w:numPr>
        <w:shd w:val="clear" w:color="auto" w:fill="FFFFFF"/>
        <w:tabs>
          <w:tab w:val="left" w:pos="993"/>
        </w:tabs>
        <w:ind w:left="0" w:firstLine="709"/>
        <w:jc w:val="both"/>
      </w:pPr>
      <w:r w:rsidRPr="00984879">
        <w:t xml:space="preserve">договор аренды/ договор на оказание услуг машин и </w:t>
      </w:r>
      <w:r w:rsidR="006C7021" w:rsidRPr="00984879">
        <w:t>оборудования</w:t>
      </w:r>
      <w:r w:rsidR="00326DB4" w:rsidRPr="00984879">
        <w:t>;</w:t>
      </w:r>
    </w:p>
    <w:p w:rsidR="00B43B26" w:rsidRPr="00984879" w:rsidRDefault="00B43B26" w:rsidP="00D90397">
      <w:pPr>
        <w:pStyle w:val="a6"/>
        <w:numPr>
          <w:ilvl w:val="0"/>
          <w:numId w:val="13"/>
        </w:numPr>
        <w:shd w:val="clear" w:color="auto" w:fill="FFFFFF"/>
        <w:tabs>
          <w:tab w:val="left" w:pos="993"/>
        </w:tabs>
        <w:ind w:left="0" w:firstLine="709"/>
        <w:jc w:val="both"/>
      </w:pPr>
      <w:r w:rsidRPr="00984879">
        <w:t xml:space="preserve">соглашение о намерениях заключить договор аренды/ соглашение о намерениях заключить договор на оказание </w:t>
      </w:r>
      <w:r w:rsidR="00D92FE8" w:rsidRPr="00984879">
        <w:t>услуг машин и оборудования,</w:t>
      </w:r>
      <w:r w:rsidRPr="00984879">
        <w:t xml:space="preserve"> указанных в таб</w:t>
      </w:r>
      <w:r w:rsidR="002373E0" w:rsidRPr="00984879">
        <w:t>лице</w:t>
      </w:r>
      <w:r w:rsidR="00326DB4" w:rsidRPr="00984879">
        <w:t xml:space="preserve"> 1;</w:t>
      </w:r>
    </w:p>
    <w:p w:rsidR="00B43B26" w:rsidRPr="00984879" w:rsidRDefault="00B43B26" w:rsidP="00D90397">
      <w:pPr>
        <w:pStyle w:val="a6"/>
        <w:numPr>
          <w:ilvl w:val="0"/>
          <w:numId w:val="13"/>
        </w:numPr>
        <w:shd w:val="clear" w:color="auto" w:fill="FFFFFF"/>
        <w:tabs>
          <w:tab w:val="left" w:pos="993"/>
        </w:tabs>
        <w:ind w:left="0" w:firstLine="709"/>
        <w:jc w:val="both"/>
      </w:pPr>
      <w:r w:rsidRPr="00984879">
        <w:t xml:space="preserve">гарантийное письмо о заключении договора аренды/ гарантийное письмо о заключении договора на оказание </w:t>
      </w:r>
      <w:r w:rsidR="000D2DAC" w:rsidRPr="00984879">
        <w:t>услуг машин и оборудования,</w:t>
      </w:r>
      <w:r w:rsidRPr="00984879">
        <w:t xml:space="preserve"> указанных в таб</w:t>
      </w:r>
      <w:r w:rsidR="002373E0" w:rsidRPr="00984879">
        <w:t>лице</w:t>
      </w:r>
      <w:r w:rsidR="00326DB4" w:rsidRPr="00984879">
        <w:t xml:space="preserve"> 1;</w:t>
      </w:r>
    </w:p>
    <w:p w:rsidR="00BB144A" w:rsidRPr="00984879" w:rsidRDefault="00BB144A" w:rsidP="00D90397">
      <w:pPr>
        <w:pStyle w:val="a6"/>
        <w:numPr>
          <w:ilvl w:val="0"/>
          <w:numId w:val="13"/>
        </w:numPr>
        <w:shd w:val="clear" w:color="auto" w:fill="FFFFFF"/>
        <w:tabs>
          <w:tab w:val="left" w:pos="993"/>
        </w:tabs>
        <w:ind w:left="0" w:firstLine="709"/>
        <w:contextualSpacing w:val="0"/>
        <w:jc w:val="both"/>
      </w:pPr>
      <w:r w:rsidRPr="00984879">
        <w:t>иные документы, подтверждающие право владения/распоряжения.</w:t>
      </w:r>
    </w:p>
    <w:p w:rsidR="00751950" w:rsidRPr="00984879" w:rsidRDefault="00751950" w:rsidP="00D90397">
      <w:pPr>
        <w:pStyle w:val="a6"/>
        <w:numPr>
          <w:ilvl w:val="2"/>
          <w:numId w:val="20"/>
        </w:numPr>
        <w:tabs>
          <w:tab w:val="left" w:pos="360"/>
        </w:tabs>
        <w:ind w:left="0" w:firstLine="709"/>
        <w:jc w:val="both"/>
      </w:pPr>
      <w:r w:rsidRPr="00984879">
        <w:t>Участник обязан предоставить копии документов, подтверждающих проверку (калибровку) технических средств и оборудования в соответствии с Федеральным законом «Об обеспечении единства измерений» от 26.06.2008 №102-ФЗ (</w:t>
      </w:r>
      <w:r w:rsidR="00302D2B" w:rsidRPr="00984879">
        <w:t>в последней редакции</w:t>
      </w:r>
      <w:r w:rsidRPr="00984879">
        <w:t>), право их владения.</w:t>
      </w:r>
    </w:p>
    <w:p w:rsidR="00751950" w:rsidRPr="00984879" w:rsidRDefault="00751950" w:rsidP="00D90397">
      <w:pPr>
        <w:pStyle w:val="a6"/>
        <w:numPr>
          <w:ilvl w:val="1"/>
          <w:numId w:val="20"/>
        </w:numPr>
        <w:tabs>
          <w:tab w:val="left" w:pos="360"/>
        </w:tabs>
        <w:ind w:left="0" w:firstLine="709"/>
        <w:jc w:val="both"/>
        <w:rPr>
          <w:b/>
        </w:rPr>
      </w:pPr>
      <w:r w:rsidRPr="00984879">
        <w:rPr>
          <w:b/>
        </w:rPr>
        <w:t>Требования к персоналу Участника:</w:t>
      </w:r>
    </w:p>
    <w:p w:rsidR="00751950" w:rsidRPr="00984879" w:rsidRDefault="00751950" w:rsidP="00D90397">
      <w:pPr>
        <w:pStyle w:val="a6"/>
        <w:widowControl w:val="0"/>
        <w:numPr>
          <w:ilvl w:val="2"/>
          <w:numId w:val="20"/>
        </w:numPr>
        <w:ind w:left="0" w:firstLine="709"/>
        <w:jc w:val="both"/>
      </w:pPr>
      <w:r w:rsidRPr="00984879">
        <w:t>Участник должен иметь минимально необходимое для выполнения работ количество квалифицированного персонала (оформленного в соответствии с Гражданским Кодексом Российской Федерации или привлекаемого по трудовым либо гражданско-правовым договорам, либо планируемого к привлечению), указанного в таблице 2.</w:t>
      </w:r>
    </w:p>
    <w:p w:rsidR="00D90F11" w:rsidRDefault="00D90F11" w:rsidP="00D90397">
      <w:pPr>
        <w:pStyle w:val="a6"/>
        <w:tabs>
          <w:tab w:val="left" w:pos="540"/>
        </w:tabs>
        <w:ind w:left="0" w:firstLine="709"/>
        <w:jc w:val="right"/>
      </w:pPr>
    </w:p>
    <w:p w:rsidR="00D90F11" w:rsidRDefault="00D90F11" w:rsidP="00D90397">
      <w:pPr>
        <w:pStyle w:val="a6"/>
        <w:tabs>
          <w:tab w:val="left" w:pos="540"/>
        </w:tabs>
        <w:ind w:left="0" w:firstLine="709"/>
        <w:jc w:val="right"/>
      </w:pPr>
    </w:p>
    <w:p w:rsidR="00751950" w:rsidRPr="00984879" w:rsidRDefault="00751950" w:rsidP="00D90397">
      <w:pPr>
        <w:pStyle w:val="a6"/>
        <w:tabs>
          <w:tab w:val="left" w:pos="540"/>
        </w:tabs>
        <w:ind w:left="0" w:firstLine="709"/>
        <w:jc w:val="right"/>
      </w:pPr>
      <w:r w:rsidRPr="00984879">
        <w:t>Таблица 2. Кадровые ресурсы</w:t>
      </w:r>
    </w:p>
    <w:tbl>
      <w:tblPr>
        <w:tblStyle w:val="a7"/>
        <w:tblW w:w="5000" w:type="pct"/>
        <w:tblLook w:val="04A0" w:firstRow="1" w:lastRow="0" w:firstColumn="1" w:lastColumn="0" w:noHBand="0" w:noVBand="1"/>
      </w:tblPr>
      <w:tblGrid>
        <w:gridCol w:w="972"/>
        <w:gridCol w:w="2661"/>
        <w:gridCol w:w="1906"/>
        <w:gridCol w:w="4655"/>
      </w:tblGrid>
      <w:tr w:rsidR="0021766F" w:rsidRPr="00984879" w:rsidTr="00966586">
        <w:tc>
          <w:tcPr>
            <w:tcW w:w="477" w:type="pct"/>
            <w:vAlign w:val="center"/>
          </w:tcPr>
          <w:p w:rsidR="00B43B26" w:rsidRPr="00984879" w:rsidRDefault="00B43B26" w:rsidP="00A61FFF">
            <w:pPr>
              <w:tabs>
                <w:tab w:val="left" w:pos="540"/>
                <w:tab w:val="left" w:pos="567"/>
              </w:tabs>
              <w:jc w:val="center"/>
              <w:rPr>
                <w:b/>
              </w:rPr>
            </w:pPr>
            <w:r w:rsidRPr="00984879">
              <w:rPr>
                <w:b/>
              </w:rPr>
              <w:t>№ п/п</w:t>
            </w:r>
          </w:p>
        </w:tc>
        <w:tc>
          <w:tcPr>
            <w:tcW w:w="1305" w:type="pct"/>
            <w:vAlign w:val="center"/>
          </w:tcPr>
          <w:p w:rsidR="00B43B26" w:rsidRPr="00984879" w:rsidRDefault="00B43B26" w:rsidP="00A61FFF">
            <w:pPr>
              <w:tabs>
                <w:tab w:val="left" w:pos="540"/>
                <w:tab w:val="left" w:pos="567"/>
              </w:tabs>
              <w:jc w:val="center"/>
              <w:rPr>
                <w:b/>
              </w:rPr>
            </w:pPr>
            <w:r w:rsidRPr="00984879">
              <w:rPr>
                <w:b/>
              </w:rPr>
              <w:t>Должность</w:t>
            </w:r>
          </w:p>
        </w:tc>
        <w:tc>
          <w:tcPr>
            <w:tcW w:w="935" w:type="pct"/>
            <w:vAlign w:val="center"/>
          </w:tcPr>
          <w:p w:rsidR="00B43B26" w:rsidRPr="00984879" w:rsidRDefault="00B43B26" w:rsidP="00A61FFF">
            <w:pPr>
              <w:tabs>
                <w:tab w:val="left" w:pos="567"/>
                <w:tab w:val="left" w:pos="1026"/>
              </w:tabs>
              <w:jc w:val="center"/>
              <w:rPr>
                <w:b/>
              </w:rPr>
            </w:pPr>
            <w:r w:rsidRPr="00984879">
              <w:rPr>
                <w:b/>
              </w:rPr>
              <w:t>Чел, не менее*</w:t>
            </w:r>
          </w:p>
        </w:tc>
        <w:tc>
          <w:tcPr>
            <w:tcW w:w="2284" w:type="pct"/>
            <w:vAlign w:val="center"/>
          </w:tcPr>
          <w:p w:rsidR="00B43B26" w:rsidRPr="00984879" w:rsidRDefault="00B43B26" w:rsidP="00A61FFF">
            <w:pPr>
              <w:tabs>
                <w:tab w:val="left" w:pos="567"/>
                <w:tab w:val="left" w:pos="1026"/>
              </w:tabs>
              <w:jc w:val="center"/>
              <w:rPr>
                <w:b/>
              </w:rPr>
            </w:pPr>
            <w:r w:rsidRPr="00984879">
              <w:rPr>
                <w:b/>
              </w:rPr>
              <w:t>Примечание</w:t>
            </w:r>
          </w:p>
        </w:tc>
      </w:tr>
      <w:tr w:rsidR="0021766F" w:rsidRPr="00984879" w:rsidTr="00966586">
        <w:tc>
          <w:tcPr>
            <w:tcW w:w="477" w:type="pct"/>
            <w:vAlign w:val="center"/>
          </w:tcPr>
          <w:p w:rsidR="00B43B26" w:rsidRPr="00984879" w:rsidRDefault="00B43B26" w:rsidP="00A61FFF">
            <w:pPr>
              <w:tabs>
                <w:tab w:val="left" w:pos="540"/>
                <w:tab w:val="left" w:pos="567"/>
              </w:tabs>
              <w:jc w:val="center"/>
            </w:pPr>
            <w:r w:rsidRPr="00984879">
              <w:t>1</w:t>
            </w:r>
          </w:p>
        </w:tc>
        <w:tc>
          <w:tcPr>
            <w:tcW w:w="1305" w:type="pct"/>
            <w:vAlign w:val="center"/>
          </w:tcPr>
          <w:p w:rsidR="00B43B26" w:rsidRPr="00984879" w:rsidRDefault="00B43B26" w:rsidP="00A61FFF">
            <w:pPr>
              <w:tabs>
                <w:tab w:val="left" w:pos="540"/>
                <w:tab w:val="left" w:pos="567"/>
              </w:tabs>
              <w:jc w:val="both"/>
            </w:pPr>
            <w:r w:rsidRPr="00984879">
              <w:t>Кадастровый инженер</w:t>
            </w:r>
          </w:p>
        </w:tc>
        <w:tc>
          <w:tcPr>
            <w:tcW w:w="935" w:type="pct"/>
            <w:vAlign w:val="center"/>
          </w:tcPr>
          <w:p w:rsidR="00B43B26" w:rsidRPr="00984879" w:rsidRDefault="00B43B26" w:rsidP="00A61FFF">
            <w:pPr>
              <w:tabs>
                <w:tab w:val="left" w:pos="567"/>
                <w:tab w:val="left" w:pos="743"/>
              </w:tabs>
              <w:jc w:val="center"/>
            </w:pPr>
            <w:r w:rsidRPr="00984879">
              <w:t>2</w:t>
            </w:r>
          </w:p>
        </w:tc>
        <w:tc>
          <w:tcPr>
            <w:tcW w:w="2284" w:type="pct"/>
            <w:vAlign w:val="center"/>
          </w:tcPr>
          <w:p w:rsidR="00B43B26" w:rsidRPr="00984879" w:rsidRDefault="00B43B26" w:rsidP="00A61FFF">
            <w:pPr>
              <w:tabs>
                <w:tab w:val="left" w:pos="567"/>
                <w:tab w:val="left" w:pos="743"/>
              </w:tabs>
              <w:jc w:val="both"/>
            </w:pPr>
            <w:r w:rsidRPr="00984879">
              <w:t>Кадастровый инженер, обязан быть членом СРО кадастро</w:t>
            </w:r>
            <w:r w:rsidR="00966586" w:rsidRPr="00984879">
              <w:t>вых инженеров (ФЗ</w:t>
            </w:r>
            <w:r w:rsidRPr="00984879">
              <w:t xml:space="preserve"> от 24.07.2007 №221-ФЗ)</w:t>
            </w:r>
          </w:p>
        </w:tc>
      </w:tr>
    </w:tbl>
    <w:p w:rsidR="00751950" w:rsidRPr="00984879" w:rsidRDefault="00751950" w:rsidP="00966586">
      <w:pPr>
        <w:widowControl w:val="0"/>
        <w:shd w:val="clear" w:color="auto" w:fill="FFFFFF"/>
        <w:tabs>
          <w:tab w:val="left" w:pos="567"/>
          <w:tab w:val="left" w:pos="993"/>
          <w:tab w:val="left" w:pos="1260"/>
          <w:tab w:val="left" w:pos="1701"/>
          <w:tab w:val="num" w:pos="2160"/>
        </w:tabs>
        <w:autoSpaceDE w:val="0"/>
        <w:autoSpaceDN w:val="0"/>
        <w:adjustRightInd w:val="0"/>
        <w:jc w:val="both"/>
      </w:pPr>
      <w:r w:rsidRPr="00984879">
        <w:t>*- определено в соответствии с требованиями Федерального закона от 24.07.2007 №221-ФЗ.</w:t>
      </w:r>
    </w:p>
    <w:p w:rsidR="00751950" w:rsidRPr="00984879" w:rsidRDefault="00751950" w:rsidP="00984879">
      <w:pPr>
        <w:pStyle w:val="a6"/>
        <w:widowControl w:val="0"/>
        <w:numPr>
          <w:ilvl w:val="2"/>
          <w:numId w:val="20"/>
        </w:numPr>
        <w:ind w:left="0" w:firstLine="709"/>
        <w:jc w:val="both"/>
      </w:pPr>
      <w:r w:rsidRPr="00984879">
        <w:t xml:space="preserve">Соответствие требованию, установленному в п. </w:t>
      </w:r>
      <w:r w:rsidR="00D90397" w:rsidRPr="00984879">
        <w:t>6</w:t>
      </w:r>
      <w:r w:rsidRPr="00984879">
        <w:t>.</w:t>
      </w:r>
      <w:r w:rsidR="00984879" w:rsidRPr="00984879">
        <w:t>2</w:t>
      </w:r>
      <w:r w:rsidRPr="00984879">
        <w:t>.1 подтверждается путем представления Участником закупки в составе своей заявки сведений о кадровых ресурсах по форме «Справк</w:t>
      </w:r>
      <w:r w:rsidR="006C7021" w:rsidRPr="00984879">
        <w:t>а</w:t>
      </w:r>
      <w:r w:rsidRPr="00984879">
        <w:t xml:space="preserve"> о кадровых ресурсах», приведенной в Документации о закупке, а также </w:t>
      </w:r>
      <w:r w:rsidR="00AE54C9" w:rsidRPr="00984879">
        <w:t xml:space="preserve">заверенных копий </w:t>
      </w:r>
      <w:r w:rsidRPr="00984879">
        <w:t>документов, подтверждающих наличие и квалификацию персонала, находящегося в штате организации.</w:t>
      </w:r>
      <w:r w:rsidR="00523F5B" w:rsidRPr="00984879">
        <w:t xml:space="preserve"> В качестве подтверждения членства кадастрового инженера в СРО, Участник обязан предоставить выписку из реестра членов СРО, полис страхования (Федеральный закон от 24.07.2007 </w:t>
      </w:r>
      <w:r w:rsidR="00523F5B" w:rsidRPr="00984879">
        <w:lastRenderedPageBreak/>
        <w:t>№221-</w:t>
      </w:r>
      <w:r w:rsidR="0032150A" w:rsidRPr="00984879">
        <w:t>ФЗ (</w:t>
      </w:r>
      <w:r w:rsidR="00523F5B" w:rsidRPr="00984879">
        <w:t>в последней редакции)</w:t>
      </w:r>
      <w:r w:rsidR="00D732B8" w:rsidRPr="00984879">
        <w:t>.</w:t>
      </w:r>
      <w:r w:rsidR="00BB144A" w:rsidRPr="00984879">
        <w:t xml:space="preserve"> Дата выписки не должна быть старше одного месяца на дату подачи заявки Участника.</w:t>
      </w:r>
    </w:p>
    <w:p w:rsidR="006A25D7" w:rsidRPr="00984879" w:rsidRDefault="00894810" w:rsidP="00984879">
      <w:pPr>
        <w:pStyle w:val="a6"/>
        <w:numPr>
          <w:ilvl w:val="1"/>
          <w:numId w:val="20"/>
        </w:numPr>
        <w:tabs>
          <w:tab w:val="left" w:pos="360"/>
        </w:tabs>
        <w:ind w:left="0" w:firstLine="709"/>
        <w:jc w:val="both"/>
      </w:pPr>
      <w:r w:rsidRPr="00984879">
        <w:t>Участник обязан выполнять работы собственными силами, без привлечения субподрядной организации</w:t>
      </w:r>
      <w:r w:rsidR="006A25D7" w:rsidRPr="00984879">
        <w:rPr>
          <w:bCs/>
        </w:rPr>
        <w:t>.</w:t>
      </w:r>
    </w:p>
    <w:p w:rsidR="00302D2B" w:rsidRPr="00984879" w:rsidRDefault="00302D2B" w:rsidP="00984879">
      <w:pPr>
        <w:pStyle w:val="a6"/>
        <w:numPr>
          <w:ilvl w:val="1"/>
          <w:numId w:val="20"/>
        </w:numPr>
        <w:tabs>
          <w:tab w:val="left" w:pos="360"/>
        </w:tabs>
        <w:ind w:left="0" w:firstLine="709"/>
        <w:jc w:val="both"/>
      </w:pPr>
      <w:r w:rsidRPr="00984879">
        <w:t>В случае если по каким-либо причинам Участник закупочной процедуры не может предоставить документ, требуемый в техническом задании, он должен приложить составленную в произвольной форме справку, объясняющую причину отсутствия требуемого документа.</w:t>
      </w:r>
    </w:p>
    <w:p w:rsidR="006C7021" w:rsidRPr="00984879" w:rsidRDefault="006C7021" w:rsidP="00984879">
      <w:pPr>
        <w:pStyle w:val="a6"/>
        <w:numPr>
          <w:ilvl w:val="1"/>
          <w:numId w:val="20"/>
        </w:numPr>
        <w:tabs>
          <w:tab w:val="left" w:pos="360"/>
        </w:tabs>
        <w:ind w:left="0" w:firstLine="709"/>
        <w:jc w:val="both"/>
      </w:pPr>
      <w:r w:rsidRPr="00984879">
        <w:t xml:space="preserve">В составе заявки Участник предоставляет расчет стоимости работ </w:t>
      </w:r>
      <w:r w:rsidR="0032150A" w:rsidRPr="00984879">
        <w:t>в объеме,</w:t>
      </w:r>
      <w:r w:rsidRPr="00984879">
        <w:t xml:space="preserve"> соответствующем расчету плановой стоимости Заказчика по форме приложений № 1.1 – 1.</w:t>
      </w:r>
      <w:r w:rsidR="000B1E73" w:rsidRPr="00984879">
        <w:t>7</w:t>
      </w:r>
      <w:r w:rsidRPr="00984879">
        <w:t xml:space="preserve"> к </w:t>
      </w:r>
      <w:r w:rsidR="00BA42E0" w:rsidRPr="00984879">
        <w:t>Техническ</w:t>
      </w:r>
      <w:r w:rsidR="00BA42E0">
        <w:t>им требованиям</w:t>
      </w:r>
      <w:r w:rsidRPr="00984879">
        <w:t>.</w:t>
      </w:r>
    </w:p>
    <w:p w:rsidR="000B1E73" w:rsidRPr="00984879" w:rsidRDefault="000B1E73" w:rsidP="00984879">
      <w:pPr>
        <w:pStyle w:val="a6"/>
        <w:numPr>
          <w:ilvl w:val="1"/>
          <w:numId w:val="20"/>
        </w:numPr>
        <w:tabs>
          <w:tab w:val="left" w:pos="360"/>
        </w:tabs>
        <w:ind w:left="0" w:firstLine="709"/>
        <w:jc w:val="both"/>
      </w:pPr>
      <w:r w:rsidRPr="00984879">
        <w:t>При оценке заявок участников будет учитываться наличие у Участника опыта выполнения аналогичных профилю лота работ за последние 3 года (оформление правоустанавливающих документов на земельные участки, исходно-разрешительных документов для размещения объектов электросетевого хозяйства с целью выполнения мероприятий по технологическому присоединению заявителей к электрическим сетям). Для повышения предпочтительности своей заявки, Участнику необходимо указать информацию об опыте работ в «Справке о перечне и годовых объемах выполнения договоров, подтверждающих опыт Участника» по форме к Документации о закупке с приложением в составе заявки копий исполненных договоров либо их частей (с приложением документов, предусмотренных требованиями договора), подтверждающих представленные в Справке о перечне и объемах выполнения аналогичных договоров сведения (при наличии). При оценке заявок участников будут учитываться только те сведения об объемах выполнения аналогичных договоров, которые подтверждены документами, указанными выше.</w:t>
      </w:r>
    </w:p>
    <w:p w:rsidR="00A30146" w:rsidRPr="00984879" w:rsidRDefault="00A30146" w:rsidP="00984879">
      <w:pPr>
        <w:widowControl w:val="0"/>
        <w:ind w:firstLine="709"/>
        <w:jc w:val="both"/>
      </w:pPr>
    </w:p>
    <w:p w:rsidR="00A30146" w:rsidRPr="00984879" w:rsidRDefault="00A30146" w:rsidP="00D90397">
      <w:pPr>
        <w:pStyle w:val="a6"/>
        <w:widowControl w:val="0"/>
        <w:numPr>
          <w:ilvl w:val="0"/>
          <w:numId w:val="20"/>
        </w:numPr>
        <w:ind w:left="0" w:firstLine="709"/>
        <w:jc w:val="both"/>
        <w:rPr>
          <w:b/>
        </w:rPr>
      </w:pPr>
      <w:r w:rsidRPr="00984879">
        <w:rPr>
          <w:b/>
        </w:rPr>
        <w:t>Приемка выполненных работ и их оплата:</w:t>
      </w:r>
    </w:p>
    <w:p w:rsidR="006A25D7" w:rsidRPr="00984879" w:rsidRDefault="006A25D7" w:rsidP="00D90397">
      <w:pPr>
        <w:pStyle w:val="a6"/>
        <w:widowControl w:val="0"/>
        <w:numPr>
          <w:ilvl w:val="1"/>
          <w:numId w:val="20"/>
        </w:numPr>
        <w:ind w:left="0" w:firstLine="709"/>
        <w:jc w:val="both"/>
      </w:pPr>
      <w:r w:rsidRPr="00984879">
        <w:t>По окончании работ Заказчику предоставляются материалы в сроки, в объеме, предусмотренном Техническими заданиями к дополнительным соглашениям по каждому объекту технологического присоединения (несколькими присоединениями), объекту строительства, а также акт приема-передачи, счет-фактуру и счет на оплату.</w:t>
      </w:r>
    </w:p>
    <w:p w:rsidR="006A25D7" w:rsidRPr="00984879" w:rsidRDefault="006A25D7" w:rsidP="00D90397">
      <w:pPr>
        <w:pStyle w:val="a6"/>
        <w:widowControl w:val="0"/>
        <w:numPr>
          <w:ilvl w:val="1"/>
          <w:numId w:val="20"/>
        </w:numPr>
        <w:ind w:left="0" w:firstLine="709"/>
        <w:jc w:val="both"/>
      </w:pPr>
      <w:r w:rsidRPr="00984879">
        <w:t>Документация, полученная в результате проведенных Подрядчиком работ, передается Заказчику в бумажном и электронном виде, в количестве</w:t>
      </w:r>
      <w:r w:rsidR="00F675C8" w:rsidRPr="00984879">
        <w:t xml:space="preserve"> и форматах</w:t>
      </w:r>
      <w:r w:rsidRPr="00984879">
        <w:t>, определенн</w:t>
      </w:r>
      <w:r w:rsidR="00F675C8" w:rsidRPr="00984879">
        <w:t>ых</w:t>
      </w:r>
      <w:r w:rsidRPr="00984879">
        <w:t xml:space="preserve"> Техническими заданиями к дополнительным соглашениям по каждому объекту технологического присоединения (несколькими присоединениями), объекту строительства. </w:t>
      </w:r>
    </w:p>
    <w:p w:rsidR="006A25D7" w:rsidRPr="00984879" w:rsidRDefault="006A25D7" w:rsidP="00D90397">
      <w:pPr>
        <w:pStyle w:val="a6"/>
        <w:widowControl w:val="0"/>
        <w:numPr>
          <w:ilvl w:val="1"/>
          <w:numId w:val="20"/>
        </w:numPr>
        <w:ind w:left="0" w:firstLine="709"/>
        <w:jc w:val="both"/>
      </w:pPr>
      <w:r w:rsidRPr="00984879">
        <w:t>По результатам приемки документов Заказчик осуществляет оплату в сроки, предусмотренные договором.</w:t>
      </w:r>
    </w:p>
    <w:p w:rsidR="00A30146" w:rsidRPr="00984879" w:rsidRDefault="00A30146" w:rsidP="00D90397">
      <w:pPr>
        <w:widowControl w:val="0"/>
        <w:ind w:firstLine="709"/>
        <w:jc w:val="both"/>
      </w:pPr>
    </w:p>
    <w:p w:rsidR="00A30146" w:rsidRPr="00984879" w:rsidRDefault="006B739E" w:rsidP="00D90397">
      <w:pPr>
        <w:pStyle w:val="a6"/>
        <w:widowControl w:val="0"/>
        <w:numPr>
          <w:ilvl w:val="0"/>
          <w:numId w:val="20"/>
        </w:numPr>
        <w:ind w:left="0" w:firstLine="709"/>
        <w:jc w:val="both"/>
        <w:rPr>
          <w:b/>
        </w:rPr>
      </w:pPr>
      <w:r w:rsidRPr="00984879">
        <w:rPr>
          <w:b/>
        </w:rPr>
        <w:t>Гарантийные</w:t>
      </w:r>
      <w:r w:rsidR="00A30146" w:rsidRPr="00984879">
        <w:rPr>
          <w:b/>
        </w:rPr>
        <w:t xml:space="preserve"> </w:t>
      </w:r>
      <w:r w:rsidRPr="00984879">
        <w:rPr>
          <w:b/>
        </w:rPr>
        <w:t>обязательства</w:t>
      </w:r>
      <w:r w:rsidR="00A30146" w:rsidRPr="00984879">
        <w:rPr>
          <w:b/>
        </w:rPr>
        <w:t>:</w:t>
      </w:r>
    </w:p>
    <w:p w:rsidR="00722B06" w:rsidRPr="009D33DF" w:rsidRDefault="00722B06" w:rsidP="00722B06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</w:pPr>
      <w:r w:rsidRPr="002211BB">
        <w:rPr>
          <w:b/>
        </w:rPr>
        <w:t>8.1.</w:t>
      </w:r>
      <w:r>
        <w:t xml:space="preserve"> </w:t>
      </w:r>
      <w:r w:rsidRPr="009D33DF">
        <w:t>Гарантии качества распространяются на все документы и работы, выполненные Подрядчиком по договору.</w:t>
      </w:r>
    </w:p>
    <w:p w:rsidR="00722B06" w:rsidRPr="009D33DF" w:rsidRDefault="00722B06" w:rsidP="00722B06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</w:pPr>
      <w:r w:rsidRPr="002211BB">
        <w:rPr>
          <w:b/>
        </w:rPr>
        <w:t>8.2.</w:t>
      </w:r>
      <w:r>
        <w:t xml:space="preserve"> </w:t>
      </w:r>
      <w:r w:rsidRPr="009D33DF">
        <w:t xml:space="preserve">Гарантия Подрядчика на своевременное и качественное выполнение работ, а также на устранение дефектов (кадастровые ошибки и пр.), возникших по его вине, составляет </w:t>
      </w:r>
      <w:r w:rsidRPr="00F4674B">
        <w:rPr>
          <w:b/>
        </w:rPr>
        <w:t>60 месяцев</w:t>
      </w:r>
      <w:r w:rsidRPr="009D33DF">
        <w:t xml:space="preserve"> со дня подписания акта выполненных работ обеими сторонами.</w:t>
      </w:r>
    </w:p>
    <w:p w:rsidR="00722B06" w:rsidRPr="009D33DF" w:rsidRDefault="00722B06" w:rsidP="00722B06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</w:pPr>
      <w:r w:rsidRPr="002211BB">
        <w:rPr>
          <w:b/>
        </w:rPr>
        <w:t>8.3.</w:t>
      </w:r>
      <w:r>
        <w:t xml:space="preserve"> </w:t>
      </w:r>
      <w:r w:rsidRPr="009D33DF">
        <w:t xml:space="preserve">Если в период гарантийного срока обнаружатся дефекты, допущенные по вине Подрядчика, то Подрядчик обязан по письменному согласованию с Заказчиком устранить дефекты за свой счет в согласованные сроки либо возместить Заказчику затраты на их устранение. </w:t>
      </w:r>
    </w:p>
    <w:p w:rsidR="00722B06" w:rsidRPr="009D33DF" w:rsidRDefault="00722B06" w:rsidP="00722B06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</w:pPr>
      <w:r w:rsidRPr="009D33DF">
        <w:t>При выявлении дефекта Подрядчик должен:</w:t>
      </w:r>
    </w:p>
    <w:p w:rsidR="00722B06" w:rsidRPr="009D33DF" w:rsidRDefault="00722B06" w:rsidP="00722B06">
      <w:pPr>
        <w:widowControl w:val="0"/>
        <w:numPr>
          <w:ilvl w:val="0"/>
          <w:numId w:val="30"/>
        </w:numPr>
        <w:shd w:val="clear" w:color="auto" w:fill="FFFFFF"/>
        <w:autoSpaceDE w:val="0"/>
        <w:autoSpaceDN w:val="0"/>
        <w:adjustRightInd w:val="0"/>
        <w:ind w:left="0" w:firstLine="709"/>
        <w:jc w:val="both"/>
      </w:pPr>
      <w:r w:rsidRPr="009D33DF">
        <w:t xml:space="preserve">обеспечить Заказчика необходимыми техническими консультациями не позднее 1 (одного) часа со дня обращения последнего с использованием любых доступных видов связи; </w:t>
      </w:r>
    </w:p>
    <w:p w:rsidR="00722B06" w:rsidRPr="009D33DF" w:rsidRDefault="00722B06" w:rsidP="00722B06">
      <w:pPr>
        <w:widowControl w:val="0"/>
        <w:numPr>
          <w:ilvl w:val="0"/>
          <w:numId w:val="30"/>
        </w:numPr>
        <w:shd w:val="clear" w:color="auto" w:fill="FFFFFF"/>
        <w:autoSpaceDE w:val="0"/>
        <w:autoSpaceDN w:val="0"/>
        <w:adjustRightInd w:val="0"/>
        <w:ind w:left="0" w:firstLine="709"/>
        <w:jc w:val="both"/>
      </w:pPr>
      <w:r w:rsidRPr="009D33DF">
        <w:t xml:space="preserve">выполнить все необходимые мероприятия по определению причины возникшего дефекта и представить Заказчику соответствующее заключение в течение 10 календарных дней. </w:t>
      </w:r>
    </w:p>
    <w:p w:rsidR="00D90397" w:rsidRPr="00984879" w:rsidRDefault="00D90397" w:rsidP="00D90397">
      <w:pPr>
        <w:widowControl w:val="0"/>
        <w:ind w:firstLine="709"/>
        <w:jc w:val="both"/>
      </w:pPr>
    </w:p>
    <w:p w:rsidR="00D90397" w:rsidRPr="00984879" w:rsidRDefault="00D90397" w:rsidP="00D90397">
      <w:pPr>
        <w:pStyle w:val="a6"/>
        <w:widowControl w:val="0"/>
        <w:numPr>
          <w:ilvl w:val="0"/>
          <w:numId w:val="20"/>
        </w:numPr>
        <w:ind w:left="0" w:firstLine="709"/>
        <w:jc w:val="both"/>
      </w:pPr>
      <w:r w:rsidRPr="00984879">
        <w:rPr>
          <w:b/>
        </w:rPr>
        <w:t>Дополнительные условия:</w:t>
      </w:r>
    </w:p>
    <w:p w:rsidR="00D90397" w:rsidRPr="00984879" w:rsidRDefault="00D90397" w:rsidP="00D90397">
      <w:pPr>
        <w:pStyle w:val="a6"/>
        <w:widowControl w:val="0"/>
        <w:numPr>
          <w:ilvl w:val="1"/>
          <w:numId w:val="20"/>
        </w:numPr>
        <w:ind w:left="0" w:firstLine="709"/>
        <w:jc w:val="both"/>
      </w:pPr>
      <w:r w:rsidRPr="00984879">
        <w:rPr>
          <w:b/>
        </w:rPr>
        <w:t>При выполнении работ руководствоваться следующими документами:</w:t>
      </w:r>
    </w:p>
    <w:p w:rsidR="00D90397" w:rsidRPr="00984879" w:rsidRDefault="00D90397" w:rsidP="00D90397">
      <w:pPr>
        <w:pStyle w:val="a6"/>
        <w:widowControl w:val="0"/>
        <w:numPr>
          <w:ilvl w:val="1"/>
          <w:numId w:val="28"/>
        </w:numPr>
        <w:ind w:left="0" w:firstLine="709"/>
        <w:jc w:val="both"/>
      </w:pPr>
      <w:r w:rsidRPr="00984879">
        <w:lastRenderedPageBreak/>
        <w:t>Земельный кодекс Российской Федерации;</w:t>
      </w:r>
    </w:p>
    <w:p w:rsidR="00D90397" w:rsidRPr="00984879" w:rsidRDefault="00D90397" w:rsidP="00D90397">
      <w:pPr>
        <w:pStyle w:val="a6"/>
        <w:widowControl w:val="0"/>
        <w:numPr>
          <w:ilvl w:val="1"/>
          <w:numId w:val="28"/>
        </w:numPr>
        <w:ind w:left="0" w:firstLine="709"/>
        <w:jc w:val="both"/>
      </w:pPr>
      <w:r w:rsidRPr="00984879">
        <w:t>Градостроительный кодекс РФ;</w:t>
      </w:r>
    </w:p>
    <w:p w:rsidR="00D90397" w:rsidRPr="00984879" w:rsidRDefault="00D90397" w:rsidP="00D90397">
      <w:pPr>
        <w:pStyle w:val="a6"/>
        <w:widowControl w:val="0"/>
        <w:numPr>
          <w:ilvl w:val="1"/>
          <w:numId w:val="28"/>
        </w:numPr>
        <w:ind w:left="0" w:firstLine="709"/>
        <w:jc w:val="both"/>
      </w:pPr>
      <w:r w:rsidRPr="00984879">
        <w:t>Лесной кодекс Российской Федерации;</w:t>
      </w:r>
    </w:p>
    <w:p w:rsidR="00D90397" w:rsidRPr="00984879" w:rsidRDefault="00D90397" w:rsidP="00D90397">
      <w:pPr>
        <w:pStyle w:val="a6"/>
        <w:numPr>
          <w:ilvl w:val="1"/>
          <w:numId w:val="28"/>
        </w:numPr>
        <w:ind w:left="0" w:firstLine="709"/>
        <w:jc w:val="both"/>
      </w:pPr>
      <w:r w:rsidRPr="00984879">
        <w:t>Федеральный закон от 24.07.2007 № 221-ФЗ «</w:t>
      </w:r>
      <w:r w:rsidRPr="00984879">
        <w:rPr>
          <w:rFonts w:eastAsiaTheme="minorHAnsi"/>
          <w:lang w:eastAsia="en-US"/>
        </w:rPr>
        <w:t>О кадастровой деятельности</w:t>
      </w:r>
      <w:r w:rsidRPr="00984879">
        <w:t>»;</w:t>
      </w:r>
    </w:p>
    <w:p w:rsidR="00D90397" w:rsidRPr="00984879" w:rsidRDefault="00D90397" w:rsidP="00D90397">
      <w:pPr>
        <w:pStyle w:val="a6"/>
        <w:widowControl w:val="0"/>
        <w:numPr>
          <w:ilvl w:val="1"/>
          <w:numId w:val="28"/>
        </w:numPr>
        <w:autoSpaceDE w:val="0"/>
        <w:autoSpaceDN w:val="0"/>
        <w:adjustRightInd w:val="0"/>
        <w:ind w:left="0" w:firstLine="709"/>
        <w:jc w:val="both"/>
        <w:outlineLvl w:val="0"/>
      </w:pPr>
      <w:r w:rsidRPr="00984879">
        <w:t>Федеральный закон от 13.07.2015 № 218-ФЗ «О государственной регистрации недвижимости»;</w:t>
      </w:r>
    </w:p>
    <w:p w:rsidR="00D90397" w:rsidRPr="00984879" w:rsidRDefault="00D90397" w:rsidP="00D90397">
      <w:pPr>
        <w:pStyle w:val="a6"/>
        <w:widowControl w:val="0"/>
        <w:numPr>
          <w:ilvl w:val="1"/>
          <w:numId w:val="28"/>
        </w:numPr>
        <w:ind w:left="0" w:firstLine="709"/>
        <w:jc w:val="both"/>
      </w:pPr>
      <w:r w:rsidRPr="00984879">
        <w:t>Постановление Правительства Российской Федерации от 11.08.2003 № 486 «Об утверждении правил определения размеров земельных участков для размещения воздушных линий электропередачи и опор линий связи, обслуживающих электрические сети»;</w:t>
      </w:r>
    </w:p>
    <w:p w:rsidR="00D90397" w:rsidRPr="00984879" w:rsidRDefault="00D90397" w:rsidP="00D90397">
      <w:pPr>
        <w:pStyle w:val="a6"/>
        <w:widowControl w:val="0"/>
        <w:numPr>
          <w:ilvl w:val="1"/>
          <w:numId w:val="28"/>
        </w:numPr>
        <w:tabs>
          <w:tab w:val="left" w:pos="709"/>
        </w:tabs>
        <w:autoSpaceDE w:val="0"/>
        <w:autoSpaceDN w:val="0"/>
        <w:adjustRightInd w:val="0"/>
        <w:ind w:left="0" w:firstLine="709"/>
        <w:jc w:val="both"/>
      </w:pPr>
      <w:r w:rsidRPr="00984879">
        <w:t>Постановление Правительства РФ от 24.02.2009 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 (вместе с «Правилами установления охранных зон объектов электросетевого хозяйства и особых условий использования земельных участков, расположенных в границах таких зон»);</w:t>
      </w:r>
    </w:p>
    <w:p w:rsidR="00D90397" w:rsidRPr="00984879" w:rsidRDefault="00D90397" w:rsidP="00D90397">
      <w:pPr>
        <w:pStyle w:val="a6"/>
        <w:widowControl w:val="0"/>
        <w:numPr>
          <w:ilvl w:val="1"/>
          <w:numId w:val="28"/>
        </w:numPr>
        <w:autoSpaceDE w:val="0"/>
        <w:autoSpaceDN w:val="0"/>
        <w:adjustRightInd w:val="0"/>
        <w:ind w:left="0" w:firstLine="709"/>
        <w:jc w:val="both"/>
        <w:outlineLvl w:val="0"/>
      </w:pPr>
      <w:r w:rsidRPr="00984879">
        <w:t>Нормы отвода земель, для электрических сетей напряжением 0,38-750кВ № 14278тм-т1 (утв. Минтехэнерго от 20.05.1994);</w:t>
      </w:r>
    </w:p>
    <w:p w:rsidR="00D90397" w:rsidRPr="00984879" w:rsidRDefault="00D90397" w:rsidP="00D90397">
      <w:pPr>
        <w:pStyle w:val="a6"/>
        <w:numPr>
          <w:ilvl w:val="1"/>
          <w:numId w:val="28"/>
        </w:numPr>
        <w:ind w:left="0" w:firstLine="709"/>
        <w:jc w:val="both"/>
        <w:rPr>
          <w:rFonts w:eastAsiaTheme="minorHAnsi"/>
          <w:lang w:eastAsia="en-US"/>
        </w:rPr>
      </w:pPr>
      <w:r w:rsidRPr="00984879">
        <w:rPr>
          <w:rFonts w:eastAsiaTheme="minorHAnsi"/>
          <w:lang w:eastAsia="en-US"/>
        </w:rPr>
        <w:t>Приказ Ростехнадзора от 17.01.2013 № 9 «Об утверждении Порядка согласования Федеральной службой по экологическому, технологическому и атомному надзору границ охранных зон в отношении объектов электросетевого хозяйства»;</w:t>
      </w:r>
    </w:p>
    <w:p w:rsidR="00D90397" w:rsidRPr="00984879" w:rsidRDefault="00D90397" w:rsidP="00D90397">
      <w:pPr>
        <w:pStyle w:val="a6"/>
        <w:numPr>
          <w:ilvl w:val="1"/>
          <w:numId w:val="28"/>
        </w:numPr>
        <w:ind w:left="0" w:firstLine="709"/>
        <w:jc w:val="both"/>
        <w:rPr>
          <w:rFonts w:eastAsiaTheme="minorHAnsi"/>
          <w:lang w:eastAsia="en-US"/>
        </w:rPr>
      </w:pPr>
      <w:r w:rsidRPr="00984879">
        <w:rPr>
          <w:rFonts w:eastAsiaTheme="minorHAnsi"/>
          <w:lang w:eastAsia="en-US"/>
        </w:rPr>
        <w:t>Приказ Минэкономразвития России от 18.12.2015 № 953 «Об утверждении формы технического плана и требований к его подготовке, состава содержащихся в нем сведений, а также формы декларации об объекте недвижимости, требований к ее подготовке, состава содержащихся в ней сведений»;</w:t>
      </w:r>
    </w:p>
    <w:p w:rsidR="00D90397" w:rsidRPr="00984879" w:rsidRDefault="00D90397" w:rsidP="00D90397">
      <w:pPr>
        <w:pStyle w:val="a6"/>
        <w:widowControl w:val="0"/>
        <w:numPr>
          <w:ilvl w:val="1"/>
          <w:numId w:val="28"/>
        </w:numPr>
        <w:autoSpaceDE w:val="0"/>
        <w:autoSpaceDN w:val="0"/>
        <w:adjustRightInd w:val="0"/>
        <w:ind w:left="0" w:firstLine="709"/>
        <w:jc w:val="both"/>
        <w:outlineLvl w:val="0"/>
      </w:pPr>
      <w:r w:rsidRPr="00984879">
        <w:t>Приказ Минэкономразвития России от 10.10.2018 № 542 «Об утверждении требований к форме ходатайства об установлении публичного сервитута, содержанию обоснования необходимости установления публичного сервитута»;</w:t>
      </w:r>
    </w:p>
    <w:p w:rsidR="00D90397" w:rsidRPr="00984879" w:rsidRDefault="00D90397" w:rsidP="00D90397">
      <w:pPr>
        <w:pStyle w:val="a6"/>
        <w:widowControl w:val="0"/>
        <w:numPr>
          <w:ilvl w:val="1"/>
          <w:numId w:val="28"/>
        </w:numPr>
        <w:tabs>
          <w:tab w:val="left" w:pos="709"/>
        </w:tabs>
        <w:autoSpaceDE w:val="0"/>
        <w:autoSpaceDN w:val="0"/>
        <w:adjustRightInd w:val="0"/>
        <w:ind w:left="0" w:firstLine="709"/>
        <w:jc w:val="both"/>
      </w:pPr>
      <w:r w:rsidRPr="00984879">
        <w:t>Постановление Правительства ЕАО от 05.08.2015 № 347-пп «Об утверждении порядка и условий размещения объектов на землях или земельных участках, находящихся в государственной или муниципальной собственности, на территории Еврейской автономной области без предоставления земельных участков и установления сервитутов».</w:t>
      </w:r>
    </w:p>
    <w:p w:rsidR="004D5609" w:rsidRPr="00984879" w:rsidRDefault="004D5609" w:rsidP="00D90397">
      <w:pPr>
        <w:ind w:firstLine="709"/>
        <w:jc w:val="both"/>
        <w:rPr>
          <w:b/>
        </w:rPr>
      </w:pPr>
    </w:p>
    <w:p w:rsidR="003A7C6E" w:rsidRPr="00984879" w:rsidRDefault="004D5609" w:rsidP="002374E1">
      <w:pPr>
        <w:jc w:val="both"/>
        <w:rPr>
          <w:i/>
        </w:rPr>
      </w:pPr>
      <w:r w:rsidRPr="00984879">
        <w:rPr>
          <w:i/>
        </w:rPr>
        <w:t>Приложени</w:t>
      </w:r>
      <w:r w:rsidR="00B814ED">
        <w:rPr>
          <w:i/>
        </w:rPr>
        <w:t>я</w:t>
      </w:r>
      <w:r w:rsidRPr="00984879">
        <w:rPr>
          <w:i/>
        </w:rPr>
        <w:t>:</w:t>
      </w:r>
    </w:p>
    <w:p w:rsidR="00363DBA" w:rsidRPr="00984879" w:rsidRDefault="00363DBA" w:rsidP="00363DBA">
      <w:pPr>
        <w:widowControl w:val="0"/>
        <w:shd w:val="clear" w:color="auto" w:fill="FFFFFF"/>
        <w:jc w:val="both"/>
        <w:rPr>
          <w:i/>
        </w:rPr>
      </w:pPr>
      <w:r w:rsidRPr="00984879">
        <w:rPr>
          <w:i/>
        </w:rPr>
        <w:t>1.1. Перечень стоимости работ</w:t>
      </w:r>
      <w:r w:rsidRPr="00984879">
        <w:rPr>
          <w:rFonts w:eastAsiaTheme="minorHAnsi"/>
          <w:i/>
          <w:lang w:eastAsia="en-US"/>
        </w:rPr>
        <w:t xml:space="preserve">. </w:t>
      </w:r>
      <w:r w:rsidRPr="00984879">
        <w:rPr>
          <w:i/>
        </w:rPr>
        <w:t>Установление сервитута на земельный участок, согласно статьи 23, главы V.3. Земельного кодекса РФ и ст. 274-276 Гражданского кодекса РФ.</w:t>
      </w:r>
    </w:p>
    <w:p w:rsidR="00363DBA" w:rsidRPr="00984879" w:rsidRDefault="00363DBA" w:rsidP="00363DBA">
      <w:pPr>
        <w:widowControl w:val="0"/>
        <w:shd w:val="clear" w:color="auto" w:fill="FFFFFF"/>
        <w:jc w:val="both"/>
        <w:rPr>
          <w:i/>
        </w:rPr>
      </w:pPr>
      <w:r w:rsidRPr="00984879">
        <w:rPr>
          <w:i/>
        </w:rPr>
        <w:t>1.2. Перечень стоимости работ</w:t>
      </w:r>
      <w:r w:rsidRPr="00984879">
        <w:rPr>
          <w:rFonts w:eastAsiaTheme="minorHAnsi"/>
          <w:i/>
          <w:lang w:eastAsia="en-US"/>
        </w:rPr>
        <w:t xml:space="preserve">. </w:t>
      </w:r>
      <w:r w:rsidRPr="00984879">
        <w:rPr>
          <w:i/>
        </w:rPr>
        <w:t>Использование земель или земельных участков, находящихся в государственной или муниципальной собственности, без предоставления земельных участков и установления сервитута, публичного сервитута, согласно главы V.6. Земельного кодекса РФ.</w:t>
      </w:r>
    </w:p>
    <w:p w:rsidR="00363DBA" w:rsidRPr="00984879" w:rsidRDefault="00363DBA" w:rsidP="00363DBA">
      <w:pPr>
        <w:widowControl w:val="0"/>
        <w:shd w:val="clear" w:color="auto" w:fill="FFFFFF"/>
        <w:jc w:val="both"/>
        <w:rPr>
          <w:i/>
        </w:rPr>
      </w:pPr>
      <w:r w:rsidRPr="00984879">
        <w:rPr>
          <w:i/>
        </w:rPr>
        <w:t>1.3. Перечень стоимости работ</w:t>
      </w:r>
      <w:r w:rsidRPr="00984879">
        <w:rPr>
          <w:rFonts w:eastAsiaTheme="minorHAnsi"/>
          <w:i/>
          <w:lang w:eastAsia="en-US"/>
        </w:rPr>
        <w:t xml:space="preserve">. </w:t>
      </w:r>
      <w:r w:rsidRPr="00984879">
        <w:rPr>
          <w:i/>
        </w:rPr>
        <w:t>Установление публичного сервитута в отдельных целях, согласно статьи 23, главы V.7. Земельного кодекса РФ.</w:t>
      </w:r>
    </w:p>
    <w:p w:rsidR="00363DBA" w:rsidRPr="00984879" w:rsidRDefault="00363DBA" w:rsidP="00363DBA">
      <w:pPr>
        <w:widowControl w:val="0"/>
        <w:shd w:val="clear" w:color="auto" w:fill="FFFFFF"/>
        <w:jc w:val="both"/>
        <w:rPr>
          <w:i/>
        </w:rPr>
      </w:pPr>
      <w:r w:rsidRPr="00984879">
        <w:rPr>
          <w:i/>
        </w:rPr>
        <w:t>1.4. Перечень стоимости работ</w:t>
      </w:r>
      <w:r w:rsidRPr="00984879">
        <w:rPr>
          <w:rFonts w:eastAsiaTheme="minorHAnsi"/>
          <w:i/>
          <w:lang w:eastAsia="en-US"/>
        </w:rPr>
        <w:t xml:space="preserve">. </w:t>
      </w:r>
      <w:r w:rsidRPr="00984879">
        <w:rPr>
          <w:i/>
        </w:rPr>
        <w:t>Оформление прав на лесные участки для строительства, реконструкции, эксплуатации линейных объектов, согласно Лесного кодекса РФ.</w:t>
      </w:r>
    </w:p>
    <w:p w:rsidR="00363DBA" w:rsidRPr="00984879" w:rsidRDefault="00363DBA" w:rsidP="00363DBA">
      <w:pPr>
        <w:widowControl w:val="0"/>
        <w:shd w:val="clear" w:color="auto" w:fill="FFFFFF"/>
        <w:jc w:val="both"/>
        <w:rPr>
          <w:i/>
        </w:rPr>
      </w:pPr>
      <w:r w:rsidRPr="00984879">
        <w:rPr>
          <w:i/>
        </w:rPr>
        <w:t>1.5. Перечень стоимости работ</w:t>
      </w:r>
      <w:r w:rsidRPr="00984879">
        <w:rPr>
          <w:rFonts w:eastAsiaTheme="minorHAnsi"/>
          <w:i/>
          <w:lang w:eastAsia="en-US"/>
        </w:rPr>
        <w:t xml:space="preserve">. </w:t>
      </w:r>
      <w:r w:rsidRPr="00984879">
        <w:rPr>
          <w:i/>
        </w:rPr>
        <w:t>Государственный кадастровый учет и государственная регистрация прав на созданные здание или сооружение, для строительства которого в соответствии с федеральными законами не требуется разрешение на строительство, согласно п. 10 ст. 40 Федерального закона от 13.07.2015 № 218-ФЗ «О государственной регистрации недвижимости».</w:t>
      </w:r>
    </w:p>
    <w:p w:rsidR="00363DBA" w:rsidRPr="00984879" w:rsidRDefault="00363DBA" w:rsidP="00363DBA">
      <w:pPr>
        <w:widowControl w:val="0"/>
        <w:shd w:val="clear" w:color="auto" w:fill="FFFFFF"/>
        <w:jc w:val="both"/>
        <w:rPr>
          <w:i/>
        </w:rPr>
      </w:pPr>
      <w:r w:rsidRPr="00984879">
        <w:rPr>
          <w:i/>
        </w:rPr>
        <w:t>1.6. Перечень стоимости работ</w:t>
      </w:r>
      <w:r w:rsidRPr="00984879">
        <w:rPr>
          <w:rFonts w:eastAsiaTheme="minorHAnsi"/>
          <w:i/>
          <w:lang w:eastAsia="en-US"/>
        </w:rPr>
        <w:t xml:space="preserve">. </w:t>
      </w:r>
      <w:r w:rsidRPr="00984879">
        <w:rPr>
          <w:i/>
        </w:rPr>
        <w:t>Установление охранных зон объектов электросетевого хозяйства и особых условий использования земельных участков, расположенных в границах таких зон, согласно постановления правительства РФ от 24.02.2009 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зон».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878"/>
        <w:gridCol w:w="2759"/>
      </w:tblGrid>
      <w:tr w:rsidR="00713052" w:rsidRPr="00984879" w:rsidTr="00D14175">
        <w:trPr>
          <w:trHeight w:val="567"/>
        </w:trPr>
        <w:tc>
          <w:tcPr>
            <w:tcW w:w="6878" w:type="dxa"/>
            <w:vAlign w:val="bottom"/>
          </w:tcPr>
          <w:p w:rsidR="00E62414" w:rsidRPr="00984879" w:rsidRDefault="0093275E" w:rsidP="00D14175">
            <w:pPr>
              <w:spacing w:after="200" w:line="276" w:lineRule="auto"/>
              <w:rPr>
                <w:b/>
                <w:i/>
              </w:rPr>
            </w:pPr>
            <w:r w:rsidRPr="00984879">
              <w:rPr>
                <w:bCs/>
                <w:i/>
              </w:rPr>
              <w:t>1.</w:t>
            </w:r>
            <w:r w:rsidR="003A7C6E" w:rsidRPr="00984879">
              <w:rPr>
                <w:bCs/>
                <w:i/>
              </w:rPr>
              <w:t>7</w:t>
            </w:r>
            <w:r w:rsidRPr="00984879">
              <w:rPr>
                <w:bCs/>
                <w:i/>
              </w:rPr>
              <w:t xml:space="preserve">. </w:t>
            </w:r>
            <w:r w:rsidR="00B30F4C" w:rsidRPr="00984879">
              <w:rPr>
                <w:bCs/>
                <w:i/>
              </w:rPr>
              <w:t>Сводная таблица стоимости работ</w:t>
            </w:r>
            <w:r w:rsidR="00916DFE" w:rsidRPr="00984879">
              <w:rPr>
                <w:bCs/>
                <w:i/>
              </w:rPr>
              <w:t>.</w:t>
            </w:r>
            <w:bookmarkStart w:id="0" w:name="_GoBack"/>
            <w:bookmarkEnd w:id="0"/>
          </w:p>
        </w:tc>
        <w:tc>
          <w:tcPr>
            <w:tcW w:w="2759" w:type="dxa"/>
            <w:vAlign w:val="bottom"/>
          </w:tcPr>
          <w:p w:rsidR="00E62414" w:rsidRPr="00984879" w:rsidRDefault="00E62414" w:rsidP="00425250">
            <w:pPr>
              <w:jc w:val="right"/>
              <w:rPr>
                <w:b/>
                <w:i/>
              </w:rPr>
            </w:pPr>
          </w:p>
        </w:tc>
      </w:tr>
    </w:tbl>
    <w:p w:rsidR="00396536" w:rsidRPr="00984879" w:rsidRDefault="00396536" w:rsidP="00B72C68">
      <w:pPr>
        <w:widowControl w:val="0"/>
        <w:jc w:val="right"/>
      </w:pPr>
    </w:p>
    <w:sectPr w:rsidR="00396536" w:rsidRPr="00984879" w:rsidSect="00B72C68">
      <w:pgSz w:w="11906" w:h="16838"/>
      <w:pgMar w:top="851" w:right="851" w:bottom="1276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4BFB" w:rsidRDefault="001F4BFB" w:rsidP="008B410D">
      <w:r>
        <w:separator/>
      </w:r>
    </w:p>
  </w:endnote>
  <w:endnote w:type="continuationSeparator" w:id="0">
    <w:p w:rsidR="001F4BFB" w:rsidRDefault="001F4BFB" w:rsidP="008B41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4BFB" w:rsidRDefault="001F4BFB" w:rsidP="008B410D">
      <w:r>
        <w:separator/>
      </w:r>
    </w:p>
  </w:footnote>
  <w:footnote w:type="continuationSeparator" w:id="0">
    <w:p w:rsidR="001F4BFB" w:rsidRDefault="001F4BFB" w:rsidP="008B41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A6BA4"/>
    <w:multiLevelType w:val="multilevel"/>
    <w:tmpl w:val="C4B6020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" w15:restartNumberingAfterBreak="0">
    <w:nsid w:val="091E03A7"/>
    <w:multiLevelType w:val="multilevel"/>
    <w:tmpl w:val="E44E0CF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9D14E38"/>
    <w:multiLevelType w:val="multilevel"/>
    <w:tmpl w:val="00CCEA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EA91F49"/>
    <w:multiLevelType w:val="multilevel"/>
    <w:tmpl w:val="8D9E789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" w15:restartNumberingAfterBreak="0">
    <w:nsid w:val="1163342F"/>
    <w:multiLevelType w:val="multilevel"/>
    <w:tmpl w:val="D62277E8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2163" w:hanging="1170"/>
      </w:pPr>
      <w:rPr>
        <w:rFonts w:hint="default"/>
        <w:b w:val="0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738" w:hanging="1170"/>
      </w:pPr>
      <w:rPr>
        <w:rFonts w:hint="default"/>
        <w:b w:val="0"/>
        <w:i w:val="0"/>
        <w:strike w:val="0"/>
      </w:rPr>
    </w:lvl>
    <w:lvl w:ilvl="3">
      <w:start w:val="1"/>
      <w:numFmt w:val="decimal"/>
      <w:isLgl/>
      <w:lvlText w:val="%1.%2.%3.%4."/>
      <w:lvlJc w:val="left"/>
      <w:pPr>
        <w:ind w:left="1738" w:hanging="1170"/>
      </w:pPr>
      <w:rPr>
        <w:rFonts w:hint="default"/>
        <w:b w:val="0"/>
        <w:strike w:val="0"/>
      </w:rPr>
    </w:lvl>
    <w:lvl w:ilvl="4">
      <w:start w:val="1"/>
      <w:numFmt w:val="decimal"/>
      <w:isLgl/>
      <w:lvlText w:val="%1.%2.%3.%4.%5."/>
      <w:lvlJc w:val="left"/>
      <w:pPr>
        <w:ind w:left="1879" w:hanging="117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  <w:b w:val="0"/>
      </w:rPr>
    </w:lvl>
  </w:abstractNum>
  <w:abstractNum w:abstractNumId="5" w15:restartNumberingAfterBreak="0">
    <w:nsid w:val="11E76E3E"/>
    <w:multiLevelType w:val="hybridMultilevel"/>
    <w:tmpl w:val="1214CB94"/>
    <w:lvl w:ilvl="0" w:tplc="8456436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3C10ADF"/>
    <w:multiLevelType w:val="hybridMultilevel"/>
    <w:tmpl w:val="5D0C142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13EF70AA"/>
    <w:multiLevelType w:val="multilevel"/>
    <w:tmpl w:val="E44E0CF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142872E8"/>
    <w:multiLevelType w:val="multilevel"/>
    <w:tmpl w:val="47C6F7C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332"/>
        </w:tabs>
        <w:ind w:left="1332" w:hanging="432"/>
      </w:pPr>
      <w:rPr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182F6B0D"/>
    <w:multiLevelType w:val="multilevel"/>
    <w:tmpl w:val="568A5A6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bullet"/>
      <w:lvlText w:val="−"/>
      <w:lvlJc w:val="left"/>
      <w:pPr>
        <w:ind w:left="1069" w:hanging="360"/>
      </w:pPr>
      <w:rPr>
        <w:rFonts w:ascii="Times New Roman" w:hAnsi="Times New Roman" w:cs="Times New Roman"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0" w15:restartNumberingAfterBreak="0">
    <w:nsid w:val="27B22322"/>
    <w:multiLevelType w:val="hybridMultilevel"/>
    <w:tmpl w:val="06AAFCDE"/>
    <w:lvl w:ilvl="0" w:tplc="2F9605FC">
      <w:start w:val="1"/>
      <w:numFmt w:val="bullet"/>
      <w:lvlText w:val="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2D902C10"/>
    <w:multiLevelType w:val="multilevel"/>
    <w:tmpl w:val="F098BFC2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ind w:left="1738" w:hanging="117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3."/>
      <w:lvlJc w:val="left"/>
      <w:pPr>
        <w:ind w:left="1738" w:hanging="1170"/>
      </w:pPr>
      <w:rPr>
        <w:rFonts w:hint="default"/>
        <w:b w:val="0"/>
        <w:i w:val="0"/>
        <w:strike w:val="0"/>
      </w:rPr>
    </w:lvl>
    <w:lvl w:ilvl="3">
      <w:start w:val="1"/>
      <w:numFmt w:val="decimal"/>
      <w:isLgl/>
      <w:lvlText w:val="%1.%2.%3.%4."/>
      <w:lvlJc w:val="left"/>
      <w:pPr>
        <w:ind w:left="1738" w:hanging="1170"/>
      </w:pPr>
      <w:rPr>
        <w:rFonts w:hint="default"/>
        <w:b w:val="0"/>
        <w:strike w:val="0"/>
      </w:rPr>
    </w:lvl>
    <w:lvl w:ilvl="4">
      <w:start w:val="1"/>
      <w:numFmt w:val="decimal"/>
      <w:isLgl/>
      <w:lvlText w:val="%1.%2.%3.%4.%5."/>
      <w:lvlJc w:val="left"/>
      <w:pPr>
        <w:ind w:left="1879" w:hanging="117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  <w:b w:val="0"/>
      </w:rPr>
    </w:lvl>
  </w:abstractNum>
  <w:abstractNum w:abstractNumId="12" w15:restartNumberingAfterBreak="0">
    <w:nsid w:val="3AF63E8F"/>
    <w:multiLevelType w:val="multilevel"/>
    <w:tmpl w:val="8D9E789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3" w15:restartNumberingAfterBreak="0">
    <w:nsid w:val="448F7259"/>
    <w:multiLevelType w:val="hybridMultilevel"/>
    <w:tmpl w:val="0C348EB0"/>
    <w:lvl w:ilvl="0" w:tplc="2F9605FC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4680564F"/>
    <w:multiLevelType w:val="multilevel"/>
    <w:tmpl w:val="753C0BB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581" w:hanging="1155"/>
      </w:pPr>
      <w:rPr>
        <w:rFonts w:hint="default"/>
        <w:b w:val="0"/>
        <w:i w:val="0"/>
        <w:sz w:val="24"/>
      </w:rPr>
    </w:lvl>
    <w:lvl w:ilvl="2">
      <w:start w:val="1"/>
      <w:numFmt w:val="decimal"/>
      <w:isLgl/>
      <w:lvlText w:val="%1.%2.%3."/>
      <w:lvlJc w:val="left"/>
      <w:pPr>
        <w:ind w:left="2213" w:hanging="1155"/>
      </w:pPr>
      <w:rPr>
        <w:rFonts w:hint="default"/>
        <w:b w:val="0"/>
        <w:sz w:val="24"/>
      </w:rPr>
    </w:lvl>
    <w:lvl w:ilvl="3">
      <w:start w:val="1"/>
      <w:numFmt w:val="decimal"/>
      <w:isLgl/>
      <w:lvlText w:val="%1.%2.%3.%4."/>
      <w:lvlJc w:val="left"/>
      <w:pPr>
        <w:ind w:left="2562" w:hanging="1155"/>
      </w:pPr>
      <w:rPr>
        <w:rFonts w:hint="default"/>
        <w:b w:val="0"/>
        <w:sz w:val="24"/>
      </w:rPr>
    </w:lvl>
    <w:lvl w:ilvl="4">
      <w:start w:val="1"/>
      <w:numFmt w:val="decimal"/>
      <w:isLgl/>
      <w:lvlText w:val="%1.%2.%3.%4.%5."/>
      <w:lvlJc w:val="left"/>
      <w:pPr>
        <w:ind w:left="2911" w:hanging="1155"/>
      </w:pPr>
      <w:rPr>
        <w:rFonts w:hint="default"/>
        <w:b w:val="0"/>
        <w:sz w:val="24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  <w:b w:val="0"/>
        <w:sz w:val="24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  <w:b w:val="0"/>
        <w:sz w:val="24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  <w:b w:val="0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  <w:b w:val="0"/>
        <w:sz w:val="24"/>
      </w:rPr>
    </w:lvl>
  </w:abstractNum>
  <w:abstractNum w:abstractNumId="15" w15:restartNumberingAfterBreak="0">
    <w:nsid w:val="4AD16F73"/>
    <w:multiLevelType w:val="hybridMultilevel"/>
    <w:tmpl w:val="B680F114"/>
    <w:lvl w:ilvl="0" w:tplc="2F9605FC">
      <w:start w:val="1"/>
      <w:numFmt w:val="bullet"/>
      <w:lvlText w:val="‒"/>
      <w:lvlJc w:val="left"/>
      <w:pPr>
        <w:ind w:left="130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65" w:hanging="360"/>
      </w:pPr>
      <w:rPr>
        <w:rFonts w:ascii="Wingdings" w:hAnsi="Wingdings" w:hint="default"/>
      </w:rPr>
    </w:lvl>
  </w:abstractNum>
  <w:abstractNum w:abstractNumId="16" w15:restartNumberingAfterBreak="0">
    <w:nsid w:val="4E0D1184"/>
    <w:multiLevelType w:val="multilevel"/>
    <w:tmpl w:val="E44E0CF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52C92BC2"/>
    <w:multiLevelType w:val="multilevel"/>
    <w:tmpl w:val="D5CEED1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8" w15:restartNumberingAfterBreak="0">
    <w:nsid w:val="54365F1B"/>
    <w:multiLevelType w:val="multilevel"/>
    <w:tmpl w:val="D62277E8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2163" w:hanging="1170"/>
      </w:pPr>
      <w:rPr>
        <w:rFonts w:hint="default"/>
        <w:b w:val="0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738" w:hanging="1170"/>
      </w:pPr>
      <w:rPr>
        <w:rFonts w:hint="default"/>
        <w:b w:val="0"/>
        <w:i w:val="0"/>
        <w:strike w:val="0"/>
      </w:rPr>
    </w:lvl>
    <w:lvl w:ilvl="3">
      <w:start w:val="1"/>
      <w:numFmt w:val="decimal"/>
      <w:isLgl/>
      <w:lvlText w:val="%1.%2.%3.%4."/>
      <w:lvlJc w:val="left"/>
      <w:pPr>
        <w:ind w:left="1738" w:hanging="1170"/>
      </w:pPr>
      <w:rPr>
        <w:rFonts w:hint="default"/>
        <w:b w:val="0"/>
        <w:strike w:val="0"/>
      </w:rPr>
    </w:lvl>
    <w:lvl w:ilvl="4">
      <w:start w:val="1"/>
      <w:numFmt w:val="decimal"/>
      <w:isLgl/>
      <w:lvlText w:val="%1.%2.%3.%4.%5."/>
      <w:lvlJc w:val="left"/>
      <w:pPr>
        <w:ind w:left="1879" w:hanging="117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  <w:b w:val="0"/>
      </w:rPr>
    </w:lvl>
  </w:abstractNum>
  <w:abstractNum w:abstractNumId="19" w15:restartNumberingAfterBreak="0">
    <w:nsid w:val="54EE017F"/>
    <w:multiLevelType w:val="multilevel"/>
    <w:tmpl w:val="D62277E8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2163" w:hanging="1170"/>
      </w:pPr>
      <w:rPr>
        <w:rFonts w:hint="default"/>
        <w:b w:val="0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738" w:hanging="1170"/>
      </w:pPr>
      <w:rPr>
        <w:rFonts w:hint="default"/>
        <w:b w:val="0"/>
        <w:i w:val="0"/>
        <w:strike w:val="0"/>
      </w:rPr>
    </w:lvl>
    <w:lvl w:ilvl="3">
      <w:start w:val="1"/>
      <w:numFmt w:val="decimal"/>
      <w:isLgl/>
      <w:lvlText w:val="%1.%2.%3.%4."/>
      <w:lvlJc w:val="left"/>
      <w:pPr>
        <w:ind w:left="1738" w:hanging="1170"/>
      </w:pPr>
      <w:rPr>
        <w:rFonts w:hint="default"/>
        <w:b w:val="0"/>
        <w:strike w:val="0"/>
      </w:rPr>
    </w:lvl>
    <w:lvl w:ilvl="4">
      <w:start w:val="1"/>
      <w:numFmt w:val="decimal"/>
      <w:isLgl/>
      <w:lvlText w:val="%1.%2.%3.%4.%5."/>
      <w:lvlJc w:val="left"/>
      <w:pPr>
        <w:ind w:left="1879" w:hanging="117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  <w:b w:val="0"/>
      </w:rPr>
    </w:lvl>
  </w:abstractNum>
  <w:abstractNum w:abstractNumId="20" w15:restartNumberingAfterBreak="0">
    <w:nsid w:val="57EF26E0"/>
    <w:multiLevelType w:val="multilevel"/>
    <w:tmpl w:val="E44E0CF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5F836230"/>
    <w:multiLevelType w:val="multilevel"/>
    <w:tmpl w:val="8D9E789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2" w15:restartNumberingAfterBreak="0">
    <w:nsid w:val="69DA12CA"/>
    <w:multiLevelType w:val="hybridMultilevel"/>
    <w:tmpl w:val="2C6EDF58"/>
    <w:lvl w:ilvl="0" w:tplc="8FA426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6FAA1974"/>
    <w:multiLevelType w:val="hybridMultilevel"/>
    <w:tmpl w:val="39B67C2A"/>
    <w:lvl w:ilvl="0" w:tplc="75C8EE3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4" w15:restartNumberingAfterBreak="0">
    <w:nsid w:val="72101ADA"/>
    <w:multiLevelType w:val="hybridMultilevel"/>
    <w:tmpl w:val="45EE3D02"/>
    <w:lvl w:ilvl="0" w:tplc="A7C6F1E8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 w15:restartNumberingAfterBreak="0">
    <w:nsid w:val="76CB2171"/>
    <w:multiLevelType w:val="multilevel"/>
    <w:tmpl w:val="E44E0CF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78AA697B"/>
    <w:multiLevelType w:val="hybridMultilevel"/>
    <w:tmpl w:val="044C58A0"/>
    <w:lvl w:ilvl="0" w:tplc="A7C6F1E8">
      <w:start w:val="1"/>
      <w:numFmt w:val="russianLower"/>
      <w:lvlText w:val="%1)"/>
      <w:lvlJc w:val="left"/>
      <w:pPr>
        <w:ind w:left="13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25" w:hanging="360"/>
      </w:pPr>
    </w:lvl>
    <w:lvl w:ilvl="2" w:tplc="0419001B" w:tentative="1">
      <w:start w:val="1"/>
      <w:numFmt w:val="lowerRoman"/>
      <w:lvlText w:val="%3."/>
      <w:lvlJc w:val="right"/>
      <w:pPr>
        <w:ind w:left="2745" w:hanging="180"/>
      </w:pPr>
    </w:lvl>
    <w:lvl w:ilvl="3" w:tplc="0419000F" w:tentative="1">
      <w:start w:val="1"/>
      <w:numFmt w:val="decimal"/>
      <w:lvlText w:val="%4."/>
      <w:lvlJc w:val="left"/>
      <w:pPr>
        <w:ind w:left="3465" w:hanging="360"/>
      </w:pPr>
    </w:lvl>
    <w:lvl w:ilvl="4" w:tplc="04190019" w:tentative="1">
      <w:start w:val="1"/>
      <w:numFmt w:val="lowerLetter"/>
      <w:lvlText w:val="%5."/>
      <w:lvlJc w:val="left"/>
      <w:pPr>
        <w:ind w:left="4185" w:hanging="360"/>
      </w:pPr>
    </w:lvl>
    <w:lvl w:ilvl="5" w:tplc="0419001B" w:tentative="1">
      <w:start w:val="1"/>
      <w:numFmt w:val="lowerRoman"/>
      <w:lvlText w:val="%6."/>
      <w:lvlJc w:val="right"/>
      <w:pPr>
        <w:ind w:left="4905" w:hanging="180"/>
      </w:pPr>
    </w:lvl>
    <w:lvl w:ilvl="6" w:tplc="0419000F" w:tentative="1">
      <w:start w:val="1"/>
      <w:numFmt w:val="decimal"/>
      <w:lvlText w:val="%7."/>
      <w:lvlJc w:val="left"/>
      <w:pPr>
        <w:ind w:left="5625" w:hanging="360"/>
      </w:pPr>
    </w:lvl>
    <w:lvl w:ilvl="7" w:tplc="04190019" w:tentative="1">
      <w:start w:val="1"/>
      <w:numFmt w:val="lowerLetter"/>
      <w:lvlText w:val="%8."/>
      <w:lvlJc w:val="left"/>
      <w:pPr>
        <w:ind w:left="6345" w:hanging="360"/>
      </w:pPr>
    </w:lvl>
    <w:lvl w:ilvl="8" w:tplc="0419001B" w:tentative="1">
      <w:start w:val="1"/>
      <w:numFmt w:val="lowerRoman"/>
      <w:lvlText w:val="%9."/>
      <w:lvlJc w:val="right"/>
      <w:pPr>
        <w:ind w:left="7065" w:hanging="180"/>
      </w:pPr>
    </w:lvl>
  </w:abstractNum>
  <w:abstractNum w:abstractNumId="27" w15:restartNumberingAfterBreak="0">
    <w:nsid w:val="79D00289"/>
    <w:multiLevelType w:val="multilevel"/>
    <w:tmpl w:val="62CCA0D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71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8" w15:restartNumberingAfterBreak="0">
    <w:nsid w:val="79D115CB"/>
    <w:multiLevelType w:val="multilevel"/>
    <w:tmpl w:val="8D9E789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9" w15:restartNumberingAfterBreak="0">
    <w:nsid w:val="7ADE78CD"/>
    <w:multiLevelType w:val="hybridMultilevel"/>
    <w:tmpl w:val="581EEDD0"/>
    <w:lvl w:ilvl="0" w:tplc="A7C6F1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3"/>
  </w:num>
  <w:num w:numId="3">
    <w:abstractNumId w:val="24"/>
  </w:num>
  <w:num w:numId="4">
    <w:abstractNumId w:val="2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10"/>
  </w:num>
  <w:num w:numId="10">
    <w:abstractNumId w:val="19"/>
  </w:num>
  <w:num w:numId="11">
    <w:abstractNumId w:val="18"/>
  </w:num>
  <w:num w:numId="12">
    <w:abstractNumId w:val="15"/>
  </w:num>
  <w:num w:numId="13">
    <w:abstractNumId w:val="29"/>
  </w:num>
  <w:num w:numId="14">
    <w:abstractNumId w:val="23"/>
  </w:num>
  <w:num w:numId="15">
    <w:abstractNumId w:val="20"/>
  </w:num>
  <w:num w:numId="16">
    <w:abstractNumId w:val="25"/>
  </w:num>
  <w:num w:numId="17">
    <w:abstractNumId w:val="1"/>
  </w:num>
  <w:num w:numId="18">
    <w:abstractNumId w:val="16"/>
  </w:num>
  <w:num w:numId="19">
    <w:abstractNumId w:val="7"/>
  </w:num>
  <w:num w:numId="20">
    <w:abstractNumId w:val="0"/>
  </w:num>
  <w:num w:numId="21">
    <w:abstractNumId w:val="17"/>
  </w:num>
  <w:num w:numId="22">
    <w:abstractNumId w:val="21"/>
  </w:num>
  <w:num w:numId="23">
    <w:abstractNumId w:val="12"/>
  </w:num>
  <w:num w:numId="24">
    <w:abstractNumId w:val="3"/>
  </w:num>
  <w:num w:numId="25">
    <w:abstractNumId w:val="28"/>
  </w:num>
  <w:num w:numId="26">
    <w:abstractNumId w:val="26"/>
  </w:num>
  <w:num w:numId="27">
    <w:abstractNumId w:val="27"/>
  </w:num>
  <w:num w:numId="28">
    <w:abstractNumId w:val="9"/>
  </w:num>
  <w:num w:numId="29">
    <w:abstractNumId w:val="14"/>
  </w:num>
  <w:num w:numId="30">
    <w:abstractNumId w:val="2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3EC2"/>
    <w:rsid w:val="00001862"/>
    <w:rsid w:val="00005F1D"/>
    <w:rsid w:val="00005F2B"/>
    <w:rsid w:val="00007D00"/>
    <w:rsid w:val="000133F0"/>
    <w:rsid w:val="000175E8"/>
    <w:rsid w:val="0001784F"/>
    <w:rsid w:val="00022839"/>
    <w:rsid w:val="00035119"/>
    <w:rsid w:val="000362CB"/>
    <w:rsid w:val="00037C1F"/>
    <w:rsid w:val="00045969"/>
    <w:rsid w:val="00050D5F"/>
    <w:rsid w:val="000536F5"/>
    <w:rsid w:val="00053FAA"/>
    <w:rsid w:val="00063BE2"/>
    <w:rsid w:val="00063EB8"/>
    <w:rsid w:val="00070214"/>
    <w:rsid w:val="0007050C"/>
    <w:rsid w:val="00070875"/>
    <w:rsid w:val="000718ED"/>
    <w:rsid w:val="00075CE9"/>
    <w:rsid w:val="00076EA9"/>
    <w:rsid w:val="00077B02"/>
    <w:rsid w:val="000822BB"/>
    <w:rsid w:val="00091824"/>
    <w:rsid w:val="00093696"/>
    <w:rsid w:val="00094C9C"/>
    <w:rsid w:val="0009712C"/>
    <w:rsid w:val="000A71A9"/>
    <w:rsid w:val="000A7524"/>
    <w:rsid w:val="000A7F48"/>
    <w:rsid w:val="000B1E73"/>
    <w:rsid w:val="000B36F4"/>
    <w:rsid w:val="000B3FA9"/>
    <w:rsid w:val="000C0C16"/>
    <w:rsid w:val="000C0D03"/>
    <w:rsid w:val="000C1041"/>
    <w:rsid w:val="000C5609"/>
    <w:rsid w:val="000C60BE"/>
    <w:rsid w:val="000C66D3"/>
    <w:rsid w:val="000C774D"/>
    <w:rsid w:val="000D2DAC"/>
    <w:rsid w:val="000D4B15"/>
    <w:rsid w:val="000E0120"/>
    <w:rsid w:val="000E2BF6"/>
    <w:rsid w:val="000E33DD"/>
    <w:rsid w:val="000E5459"/>
    <w:rsid w:val="000E64AF"/>
    <w:rsid w:val="000E674E"/>
    <w:rsid w:val="000E6C19"/>
    <w:rsid w:val="000E6F91"/>
    <w:rsid w:val="000F63A6"/>
    <w:rsid w:val="001017E3"/>
    <w:rsid w:val="00103D4D"/>
    <w:rsid w:val="00105D35"/>
    <w:rsid w:val="001074FE"/>
    <w:rsid w:val="00107620"/>
    <w:rsid w:val="00117CB8"/>
    <w:rsid w:val="00121363"/>
    <w:rsid w:val="00126954"/>
    <w:rsid w:val="00136FAA"/>
    <w:rsid w:val="00144895"/>
    <w:rsid w:val="00150628"/>
    <w:rsid w:val="00150B00"/>
    <w:rsid w:val="001511BC"/>
    <w:rsid w:val="00152D9C"/>
    <w:rsid w:val="0016152A"/>
    <w:rsid w:val="0016316D"/>
    <w:rsid w:val="00164AB7"/>
    <w:rsid w:val="001661C0"/>
    <w:rsid w:val="00171618"/>
    <w:rsid w:val="00181E13"/>
    <w:rsid w:val="00185163"/>
    <w:rsid w:val="001A02B0"/>
    <w:rsid w:val="001A35D4"/>
    <w:rsid w:val="001A5483"/>
    <w:rsid w:val="001B2265"/>
    <w:rsid w:val="001B4E42"/>
    <w:rsid w:val="001B61FB"/>
    <w:rsid w:val="001C1A87"/>
    <w:rsid w:val="001C379F"/>
    <w:rsid w:val="001C3D1E"/>
    <w:rsid w:val="001D0EE2"/>
    <w:rsid w:val="001D1A09"/>
    <w:rsid w:val="001D5665"/>
    <w:rsid w:val="001E1015"/>
    <w:rsid w:val="001E1F77"/>
    <w:rsid w:val="001E5D6C"/>
    <w:rsid w:val="001E5F5E"/>
    <w:rsid w:val="001E77C9"/>
    <w:rsid w:val="001F1900"/>
    <w:rsid w:val="001F3244"/>
    <w:rsid w:val="001F36BA"/>
    <w:rsid w:val="001F398F"/>
    <w:rsid w:val="001F4BFB"/>
    <w:rsid w:val="0020568A"/>
    <w:rsid w:val="002060CB"/>
    <w:rsid w:val="0021483E"/>
    <w:rsid w:val="00214AB6"/>
    <w:rsid w:val="0021766F"/>
    <w:rsid w:val="002211BB"/>
    <w:rsid w:val="00226623"/>
    <w:rsid w:val="00226BE0"/>
    <w:rsid w:val="002278DE"/>
    <w:rsid w:val="002317FC"/>
    <w:rsid w:val="00231D50"/>
    <w:rsid w:val="002344EE"/>
    <w:rsid w:val="002373E0"/>
    <w:rsid w:val="002374E1"/>
    <w:rsid w:val="00237718"/>
    <w:rsid w:val="00242AA2"/>
    <w:rsid w:val="0024485E"/>
    <w:rsid w:val="00260CE9"/>
    <w:rsid w:val="00261B15"/>
    <w:rsid w:val="00265706"/>
    <w:rsid w:val="002660CB"/>
    <w:rsid w:val="00266D3E"/>
    <w:rsid w:val="002762AF"/>
    <w:rsid w:val="002813EE"/>
    <w:rsid w:val="00285406"/>
    <w:rsid w:val="00292583"/>
    <w:rsid w:val="002A030E"/>
    <w:rsid w:val="002A20AA"/>
    <w:rsid w:val="002A20F5"/>
    <w:rsid w:val="002A213C"/>
    <w:rsid w:val="002A6D32"/>
    <w:rsid w:val="002B6C95"/>
    <w:rsid w:val="002D010F"/>
    <w:rsid w:val="002D2C29"/>
    <w:rsid w:val="002D55C6"/>
    <w:rsid w:val="002D7DAC"/>
    <w:rsid w:val="002E46F6"/>
    <w:rsid w:val="002F0DEF"/>
    <w:rsid w:val="002F1DD7"/>
    <w:rsid w:val="002F3738"/>
    <w:rsid w:val="002F61CD"/>
    <w:rsid w:val="002F7D9A"/>
    <w:rsid w:val="00302D2B"/>
    <w:rsid w:val="00302EEA"/>
    <w:rsid w:val="0030565F"/>
    <w:rsid w:val="00310E9C"/>
    <w:rsid w:val="003149FC"/>
    <w:rsid w:val="00315E1C"/>
    <w:rsid w:val="0032150A"/>
    <w:rsid w:val="003218EC"/>
    <w:rsid w:val="0032602D"/>
    <w:rsid w:val="00326D15"/>
    <w:rsid w:val="00326DB4"/>
    <w:rsid w:val="003308C0"/>
    <w:rsid w:val="003331CF"/>
    <w:rsid w:val="00337708"/>
    <w:rsid w:val="003377CD"/>
    <w:rsid w:val="003412D0"/>
    <w:rsid w:val="003434C7"/>
    <w:rsid w:val="00352609"/>
    <w:rsid w:val="0035367F"/>
    <w:rsid w:val="00363DBA"/>
    <w:rsid w:val="00367A81"/>
    <w:rsid w:val="0037208D"/>
    <w:rsid w:val="003766D0"/>
    <w:rsid w:val="00376E8B"/>
    <w:rsid w:val="00377B95"/>
    <w:rsid w:val="003809FA"/>
    <w:rsid w:val="00385C87"/>
    <w:rsid w:val="00394C73"/>
    <w:rsid w:val="003963F4"/>
    <w:rsid w:val="00396536"/>
    <w:rsid w:val="003A016F"/>
    <w:rsid w:val="003A3205"/>
    <w:rsid w:val="003A5436"/>
    <w:rsid w:val="003A5EFC"/>
    <w:rsid w:val="003A7C6E"/>
    <w:rsid w:val="003B106D"/>
    <w:rsid w:val="003B139C"/>
    <w:rsid w:val="003D2F5D"/>
    <w:rsid w:val="003D73A2"/>
    <w:rsid w:val="003E0E88"/>
    <w:rsid w:val="003F4055"/>
    <w:rsid w:val="003F4A26"/>
    <w:rsid w:val="003F5946"/>
    <w:rsid w:val="003F5D18"/>
    <w:rsid w:val="003F5F5C"/>
    <w:rsid w:val="003F6693"/>
    <w:rsid w:val="003F7A8E"/>
    <w:rsid w:val="003F7AC7"/>
    <w:rsid w:val="00403EBD"/>
    <w:rsid w:val="00404DCD"/>
    <w:rsid w:val="004053B3"/>
    <w:rsid w:val="00405AC2"/>
    <w:rsid w:val="0041104E"/>
    <w:rsid w:val="00413FC7"/>
    <w:rsid w:val="004147F6"/>
    <w:rsid w:val="00420B2C"/>
    <w:rsid w:val="00425250"/>
    <w:rsid w:val="004560DB"/>
    <w:rsid w:val="004565C6"/>
    <w:rsid w:val="004573B0"/>
    <w:rsid w:val="00466A20"/>
    <w:rsid w:val="00471C33"/>
    <w:rsid w:val="00481B6B"/>
    <w:rsid w:val="00495251"/>
    <w:rsid w:val="00496B37"/>
    <w:rsid w:val="004A1EA8"/>
    <w:rsid w:val="004A4411"/>
    <w:rsid w:val="004A5C25"/>
    <w:rsid w:val="004A7D6E"/>
    <w:rsid w:val="004B0346"/>
    <w:rsid w:val="004B1A7D"/>
    <w:rsid w:val="004B3AEE"/>
    <w:rsid w:val="004B3B7A"/>
    <w:rsid w:val="004B4883"/>
    <w:rsid w:val="004B6253"/>
    <w:rsid w:val="004C3116"/>
    <w:rsid w:val="004C550B"/>
    <w:rsid w:val="004C555A"/>
    <w:rsid w:val="004C55CF"/>
    <w:rsid w:val="004C7488"/>
    <w:rsid w:val="004C7671"/>
    <w:rsid w:val="004D312D"/>
    <w:rsid w:val="004D35BE"/>
    <w:rsid w:val="004D4284"/>
    <w:rsid w:val="004D5609"/>
    <w:rsid w:val="004E6D89"/>
    <w:rsid w:val="004F1AFD"/>
    <w:rsid w:val="005038A5"/>
    <w:rsid w:val="005105D8"/>
    <w:rsid w:val="005141B1"/>
    <w:rsid w:val="00516A66"/>
    <w:rsid w:val="00523E79"/>
    <w:rsid w:val="00523F5B"/>
    <w:rsid w:val="00532592"/>
    <w:rsid w:val="00536800"/>
    <w:rsid w:val="00542A38"/>
    <w:rsid w:val="00543E5A"/>
    <w:rsid w:val="00543EC2"/>
    <w:rsid w:val="0054607A"/>
    <w:rsid w:val="0054661D"/>
    <w:rsid w:val="00546E0E"/>
    <w:rsid w:val="00564B26"/>
    <w:rsid w:val="00564E3B"/>
    <w:rsid w:val="005704D5"/>
    <w:rsid w:val="0057089B"/>
    <w:rsid w:val="0057212E"/>
    <w:rsid w:val="00575C05"/>
    <w:rsid w:val="00581E77"/>
    <w:rsid w:val="00582CB1"/>
    <w:rsid w:val="005915DC"/>
    <w:rsid w:val="00591CB1"/>
    <w:rsid w:val="00592B9D"/>
    <w:rsid w:val="0059641C"/>
    <w:rsid w:val="005A2723"/>
    <w:rsid w:val="005A2FEC"/>
    <w:rsid w:val="005A69F0"/>
    <w:rsid w:val="005B62BA"/>
    <w:rsid w:val="005C093F"/>
    <w:rsid w:val="005C46D8"/>
    <w:rsid w:val="005E1E7D"/>
    <w:rsid w:val="005E26CC"/>
    <w:rsid w:val="005E7354"/>
    <w:rsid w:val="005F3B6D"/>
    <w:rsid w:val="005F4662"/>
    <w:rsid w:val="005F540F"/>
    <w:rsid w:val="005F5AA6"/>
    <w:rsid w:val="005F688E"/>
    <w:rsid w:val="00606A9D"/>
    <w:rsid w:val="00607498"/>
    <w:rsid w:val="00611F80"/>
    <w:rsid w:val="00615097"/>
    <w:rsid w:val="00615F32"/>
    <w:rsid w:val="00623A6F"/>
    <w:rsid w:val="00627396"/>
    <w:rsid w:val="006313AA"/>
    <w:rsid w:val="00642080"/>
    <w:rsid w:val="0064560A"/>
    <w:rsid w:val="006531AA"/>
    <w:rsid w:val="00654B61"/>
    <w:rsid w:val="006639FD"/>
    <w:rsid w:val="00663F7D"/>
    <w:rsid w:val="00665A99"/>
    <w:rsid w:val="00672ED6"/>
    <w:rsid w:val="00673B3A"/>
    <w:rsid w:val="00686C53"/>
    <w:rsid w:val="00692FA4"/>
    <w:rsid w:val="00694ED3"/>
    <w:rsid w:val="006A0AD1"/>
    <w:rsid w:val="006A193F"/>
    <w:rsid w:val="006A25D7"/>
    <w:rsid w:val="006A2A81"/>
    <w:rsid w:val="006B583F"/>
    <w:rsid w:val="006B5CB5"/>
    <w:rsid w:val="006B739E"/>
    <w:rsid w:val="006C3DEF"/>
    <w:rsid w:val="006C6A82"/>
    <w:rsid w:val="006C6AD1"/>
    <w:rsid w:val="006C7021"/>
    <w:rsid w:val="006D4334"/>
    <w:rsid w:val="006E200F"/>
    <w:rsid w:val="006F0A1D"/>
    <w:rsid w:val="006F38A4"/>
    <w:rsid w:val="00702D09"/>
    <w:rsid w:val="00705D3C"/>
    <w:rsid w:val="00707C38"/>
    <w:rsid w:val="00712379"/>
    <w:rsid w:val="00713052"/>
    <w:rsid w:val="00714385"/>
    <w:rsid w:val="00714A71"/>
    <w:rsid w:val="007153A1"/>
    <w:rsid w:val="00722B06"/>
    <w:rsid w:val="00730CE9"/>
    <w:rsid w:val="0073641D"/>
    <w:rsid w:val="0075006B"/>
    <w:rsid w:val="00751950"/>
    <w:rsid w:val="00753ED7"/>
    <w:rsid w:val="007548E4"/>
    <w:rsid w:val="007642BA"/>
    <w:rsid w:val="007669E1"/>
    <w:rsid w:val="00771677"/>
    <w:rsid w:val="00780B93"/>
    <w:rsid w:val="007858F9"/>
    <w:rsid w:val="0078701F"/>
    <w:rsid w:val="0079705C"/>
    <w:rsid w:val="007A561A"/>
    <w:rsid w:val="007A729B"/>
    <w:rsid w:val="007B0AC5"/>
    <w:rsid w:val="007B58F6"/>
    <w:rsid w:val="007B7DC7"/>
    <w:rsid w:val="007C1BAA"/>
    <w:rsid w:val="007C2D98"/>
    <w:rsid w:val="007C4238"/>
    <w:rsid w:val="007C53BD"/>
    <w:rsid w:val="007C66B8"/>
    <w:rsid w:val="007C74CA"/>
    <w:rsid w:val="007D037D"/>
    <w:rsid w:val="007D5521"/>
    <w:rsid w:val="007D6964"/>
    <w:rsid w:val="007E56F6"/>
    <w:rsid w:val="00802159"/>
    <w:rsid w:val="00805B32"/>
    <w:rsid w:val="008078C3"/>
    <w:rsid w:val="0081056B"/>
    <w:rsid w:val="00810C3E"/>
    <w:rsid w:val="00814F65"/>
    <w:rsid w:val="008156A1"/>
    <w:rsid w:val="00816AF1"/>
    <w:rsid w:val="00824EC1"/>
    <w:rsid w:val="00825A58"/>
    <w:rsid w:val="00826007"/>
    <w:rsid w:val="008264BA"/>
    <w:rsid w:val="00826D4E"/>
    <w:rsid w:val="00827B27"/>
    <w:rsid w:val="00830727"/>
    <w:rsid w:val="00837451"/>
    <w:rsid w:val="008376C0"/>
    <w:rsid w:val="00843CFA"/>
    <w:rsid w:val="008500CF"/>
    <w:rsid w:val="008500F0"/>
    <w:rsid w:val="00853BBB"/>
    <w:rsid w:val="00854777"/>
    <w:rsid w:val="008560AD"/>
    <w:rsid w:val="008601D9"/>
    <w:rsid w:val="00862F43"/>
    <w:rsid w:val="008747B2"/>
    <w:rsid w:val="00883A44"/>
    <w:rsid w:val="00883B37"/>
    <w:rsid w:val="0088671C"/>
    <w:rsid w:val="00887647"/>
    <w:rsid w:val="00894810"/>
    <w:rsid w:val="008A1BA4"/>
    <w:rsid w:val="008A1D67"/>
    <w:rsid w:val="008A1E85"/>
    <w:rsid w:val="008A5EE0"/>
    <w:rsid w:val="008A6FD1"/>
    <w:rsid w:val="008B0917"/>
    <w:rsid w:val="008B1199"/>
    <w:rsid w:val="008B228D"/>
    <w:rsid w:val="008B410D"/>
    <w:rsid w:val="008B5739"/>
    <w:rsid w:val="008B63E9"/>
    <w:rsid w:val="008B7C86"/>
    <w:rsid w:val="008C0E3C"/>
    <w:rsid w:val="008C3251"/>
    <w:rsid w:val="008C6A29"/>
    <w:rsid w:val="008D1328"/>
    <w:rsid w:val="008D5AA8"/>
    <w:rsid w:val="008E04BC"/>
    <w:rsid w:val="008E3BB0"/>
    <w:rsid w:val="008E7632"/>
    <w:rsid w:val="008E7AAD"/>
    <w:rsid w:val="008E7CDC"/>
    <w:rsid w:val="008F426F"/>
    <w:rsid w:val="008F48FD"/>
    <w:rsid w:val="008F5206"/>
    <w:rsid w:val="008F7E6D"/>
    <w:rsid w:val="009105F6"/>
    <w:rsid w:val="00911A47"/>
    <w:rsid w:val="00914747"/>
    <w:rsid w:val="00916DFE"/>
    <w:rsid w:val="00916EFC"/>
    <w:rsid w:val="009228BA"/>
    <w:rsid w:val="00924AB3"/>
    <w:rsid w:val="00926E18"/>
    <w:rsid w:val="0093022A"/>
    <w:rsid w:val="0093148B"/>
    <w:rsid w:val="0093275E"/>
    <w:rsid w:val="009345E5"/>
    <w:rsid w:val="0093483E"/>
    <w:rsid w:val="0093625E"/>
    <w:rsid w:val="009437A0"/>
    <w:rsid w:val="009442DD"/>
    <w:rsid w:val="00944DE5"/>
    <w:rsid w:val="009453B2"/>
    <w:rsid w:val="00946502"/>
    <w:rsid w:val="0095087F"/>
    <w:rsid w:val="009519C2"/>
    <w:rsid w:val="0095464E"/>
    <w:rsid w:val="00954B74"/>
    <w:rsid w:val="0095503E"/>
    <w:rsid w:val="00961C86"/>
    <w:rsid w:val="00964DBE"/>
    <w:rsid w:val="00966586"/>
    <w:rsid w:val="00967D9C"/>
    <w:rsid w:val="00970D9F"/>
    <w:rsid w:val="00973132"/>
    <w:rsid w:val="00976907"/>
    <w:rsid w:val="0098376B"/>
    <w:rsid w:val="00984879"/>
    <w:rsid w:val="00984FCF"/>
    <w:rsid w:val="00985888"/>
    <w:rsid w:val="00990779"/>
    <w:rsid w:val="00994A2E"/>
    <w:rsid w:val="00996D34"/>
    <w:rsid w:val="009A4831"/>
    <w:rsid w:val="009A7608"/>
    <w:rsid w:val="009A76A8"/>
    <w:rsid w:val="009B1652"/>
    <w:rsid w:val="009B6385"/>
    <w:rsid w:val="009B6F91"/>
    <w:rsid w:val="009C2C5A"/>
    <w:rsid w:val="009C33DD"/>
    <w:rsid w:val="009C5650"/>
    <w:rsid w:val="009C5EEE"/>
    <w:rsid w:val="009D0671"/>
    <w:rsid w:val="009D2253"/>
    <w:rsid w:val="009D4551"/>
    <w:rsid w:val="009D5C25"/>
    <w:rsid w:val="009D651C"/>
    <w:rsid w:val="009E0A8A"/>
    <w:rsid w:val="009E1D16"/>
    <w:rsid w:val="009E2C5F"/>
    <w:rsid w:val="009E7B83"/>
    <w:rsid w:val="009E7C63"/>
    <w:rsid w:val="009F40B9"/>
    <w:rsid w:val="009F6F17"/>
    <w:rsid w:val="009F7C5B"/>
    <w:rsid w:val="009F7FF3"/>
    <w:rsid w:val="00A01CE0"/>
    <w:rsid w:val="00A01CE5"/>
    <w:rsid w:val="00A05659"/>
    <w:rsid w:val="00A0602B"/>
    <w:rsid w:val="00A10901"/>
    <w:rsid w:val="00A10F32"/>
    <w:rsid w:val="00A2350C"/>
    <w:rsid w:val="00A2786E"/>
    <w:rsid w:val="00A30146"/>
    <w:rsid w:val="00A32E5D"/>
    <w:rsid w:val="00A413AE"/>
    <w:rsid w:val="00A47B19"/>
    <w:rsid w:val="00A55CE4"/>
    <w:rsid w:val="00A55D00"/>
    <w:rsid w:val="00A61459"/>
    <w:rsid w:val="00A61BE4"/>
    <w:rsid w:val="00A61FFF"/>
    <w:rsid w:val="00A62295"/>
    <w:rsid w:val="00A71F2C"/>
    <w:rsid w:val="00A74F03"/>
    <w:rsid w:val="00A802F8"/>
    <w:rsid w:val="00A823F8"/>
    <w:rsid w:val="00A83015"/>
    <w:rsid w:val="00A83B8B"/>
    <w:rsid w:val="00A90D1C"/>
    <w:rsid w:val="00A90FD8"/>
    <w:rsid w:val="00A92DC7"/>
    <w:rsid w:val="00A93275"/>
    <w:rsid w:val="00A97189"/>
    <w:rsid w:val="00AA0247"/>
    <w:rsid w:val="00AA04D1"/>
    <w:rsid w:val="00AA6161"/>
    <w:rsid w:val="00AA6FDD"/>
    <w:rsid w:val="00AA7B31"/>
    <w:rsid w:val="00AB2AF2"/>
    <w:rsid w:val="00AB3A6E"/>
    <w:rsid w:val="00AB3B7E"/>
    <w:rsid w:val="00AB72F4"/>
    <w:rsid w:val="00AC42E2"/>
    <w:rsid w:val="00AC76EE"/>
    <w:rsid w:val="00AD0CF3"/>
    <w:rsid w:val="00AE3BD7"/>
    <w:rsid w:val="00AE3C7F"/>
    <w:rsid w:val="00AE54C9"/>
    <w:rsid w:val="00AE60F1"/>
    <w:rsid w:val="00AF07C9"/>
    <w:rsid w:val="00AF0E46"/>
    <w:rsid w:val="00AF43D5"/>
    <w:rsid w:val="00B004D5"/>
    <w:rsid w:val="00B02494"/>
    <w:rsid w:val="00B03164"/>
    <w:rsid w:val="00B04B35"/>
    <w:rsid w:val="00B07C0C"/>
    <w:rsid w:val="00B1257E"/>
    <w:rsid w:val="00B14B3F"/>
    <w:rsid w:val="00B15E06"/>
    <w:rsid w:val="00B20373"/>
    <w:rsid w:val="00B2290F"/>
    <w:rsid w:val="00B30F4C"/>
    <w:rsid w:val="00B318F9"/>
    <w:rsid w:val="00B333BA"/>
    <w:rsid w:val="00B379C8"/>
    <w:rsid w:val="00B432AC"/>
    <w:rsid w:val="00B43B26"/>
    <w:rsid w:val="00B51DC0"/>
    <w:rsid w:val="00B56DBD"/>
    <w:rsid w:val="00B60B49"/>
    <w:rsid w:val="00B62A78"/>
    <w:rsid w:val="00B65A3B"/>
    <w:rsid w:val="00B66EE1"/>
    <w:rsid w:val="00B72C68"/>
    <w:rsid w:val="00B73265"/>
    <w:rsid w:val="00B7334C"/>
    <w:rsid w:val="00B75433"/>
    <w:rsid w:val="00B80C99"/>
    <w:rsid w:val="00B81287"/>
    <w:rsid w:val="00B814ED"/>
    <w:rsid w:val="00B94154"/>
    <w:rsid w:val="00B942BC"/>
    <w:rsid w:val="00B9434C"/>
    <w:rsid w:val="00B94B6A"/>
    <w:rsid w:val="00BA2DBF"/>
    <w:rsid w:val="00BA42E0"/>
    <w:rsid w:val="00BB144A"/>
    <w:rsid w:val="00BB1BF6"/>
    <w:rsid w:val="00BB6529"/>
    <w:rsid w:val="00BC33C9"/>
    <w:rsid w:val="00BC6558"/>
    <w:rsid w:val="00BD34C5"/>
    <w:rsid w:val="00BD4131"/>
    <w:rsid w:val="00BE08A2"/>
    <w:rsid w:val="00BE1ECC"/>
    <w:rsid w:val="00BE2787"/>
    <w:rsid w:val="00BE2CD0"/>
    <w:rsid w:val="00BE483C"/>
    <w:rsid w:val="00BE500A"/>
    <w:rsid w:val="00BF0764"/>
    <w:rsid w:val="00BF55F4"/>
    <w:rsid w:val="00BF67C9"/>
    <w:rsid w:val="00C1428B"/>
    <w:rsid w:val="00C14381"/>
    <w:rsid w:val="00C16375"/>
    <w:rsid w:val="00C201E1"/>
    <w:rsid w:val="00C21D61"/>
    <w:rsid w:val="00C30D87"/>
    <w:rsid w:val="00C32AA2"/>
    <w:rsid w:val="00C409A2"/>
    <w:rsid w:val="00C42592"/>
    <w:rsid w:val="00C455E5"/>
    <w:rsid w:val="00C50AB7"/>
    <w:rsid w:val="00C579CB"/>
    <w:rsid w:val="00C602F4"/>
    <w:rsid w:val="00C61A4D"/>
    <w:rsid w:val="00C647A0"/>
    <w:rsid w:val="00C7790C"/>
    <w:rsid w:val="00C807DC"/>
    <w:rsid w:val="00C81B79"/>
    <w:rsid w:val="00C82795"/>
    <w:rsid w:val="00C84C9B"/>
    <w:rsid w:val="00C90864"/>
    <w:rsid w:val="00C90B88"/>
    <w:rsid w:val="00CA44AB"/>
    <w:rsid w:val="00CB0599"/>
    <w:rsid w:val="00CB5BF0"/>
    <w:rsid w:val="00CB6692"/>
    <w:rsid w:val="00CB713D"/>
    <w:rsid w:val="00CC2A0C"/>
    <w:rsid w:val="00CC3504"/>
    <w:rsid w:val="00CC3825"/>
    <w:rsid w:val="00CD2B75"/>
    <w:rsid w:val="00CD6603"/>
    <w:rsid w:val="00CD6750"/>
    <w:rsid w:val="00CE3AE5"/>
    <w:rsid w:val="00CE514C"/>
    <w:rsid w:val="00CF4E75"/>
    <w:rsid w:val="00CF51C4"/>
    <w:rsid w:val="00CF526F"/>
    <w:rsid w:val="00D07CC1"/>
    <w:rsid w:val="00D11320"/>
    <w:rsid w:val="00D11C4B"/>
    <w:rsid w:val="00D14175"/>
    <w:rsid w:val="00D142E9"/>
    <w:rsid w:val="00D163D4"/>
    <w:rsid w:val="00D170AD"/>
    <w:rsid w:val="00D17DA6"/>
    <w:rsid w:val="00D210BD"/>
    <w:rsid w:val="00D22D17"/>
    <w:rsid w:val="00D3281E"/>
    <w:rsid w:val="00D367D5"/>
    <w:rsid w:val="00D41515"/>
    <w:rsid w:val="00D43EDD"/>
    <w:rsid w:val="00D445C1"/>
    <w:rsid w:val="00D51BD8"/>
    <w:rsid w:val="00D55CE7"/>
    <w:rsid w:val="00D56DCA"/>
    <w:rsid w:val="00D57209"/>
    <w:rsid w:val="00D57FA5"/>
    <w:rsid w:val="00D624B7"/>
    <w:rsid w:val="00D64F25"/>
    <w:rsid w:val="00D654C8"/>
    <w:rsid w:val="00D6606D"/>
    <w:rsid w:val="00D6627B"/>
    <w:rsid w:val="00D6686E"/>
    <w:rsid w:val="00D70657"/>
    <w:rsid w:val="00D722E2"/>
    <w:rsid w:val="00D732B8"/>
    <w:rsid w:val="00D7690A"/>
    <w:rsid w:val="00D8067D"/>
    <w:rsid w:val="00D87C65"/>
    <w:rsid w:val="00D90397"/>
    <w:rsid w:val="00D90F11"/>
    <w:rsid w:val="00D92103"/>
    <w:rsid w:val="00D92FE8"/>
    <w:rsid w:val="00DA261D"/>
    <w:rsid w:val="00DB2B32"/>
    <w:rsid w:val="00DB6170"/>
    <w:rsid w:val="00DC1A1D"/>
    <w:rsid w:val="00DC4258"/>
    <w:rsid w:val="00DC435A"/>
    <w:rsid w:val="00DC4362"/>
    <w:rsid w:val="00DC4468"/>
    <w:rsid w:val="00DC64F0"/>
    <w:rsid w:val="00DC6B99"/>
    <w:rsid w:val="00DC7435"/>
    <w:rsid w:val="00DD788B"/>
    <w:rsid w:val="00DE1287"/>
    <w:rsid w:val="00DF039A"/>
    <w:rsid w:val="00DF0DE1"/>
    <w:rsid w:val="00DF0E7A"/>
    <w:rsid w:val="00DF553F"/>
    <w:rsid w:val="00DF6546"/>
    <w:rsid w:val="00DF6D45"/>
    <w:rsid w:val="00E00BE7"/>
    <w:rsid w:val="00E024A2"/>
    <w:rsid w:val="00E03D2E"/>
    <w:rsid w:val="00E127FA"/>
    <w:rsid w:val="00E1308F"/>
    <w:rsid w:val="00E155A7"/>
    <w:rsid w:val="00E21320"/>
    <w:rsid w:val="00E26ADE"/>
    <w:rsid w:val="00E30926"/>
    <w:rsid w:val="00E41B3D"/>
    <w:rsid w:val="00E46712"/>
    <w:rsid w:val="00E4688E"/>
    <w:rsid w:val="00E62414"/>
    <w:rsid w:val="00E66711"/>
    <w:rsid w:val="00E800C7"/>
    <w:rsid w:val="00E84089"/>
    <w:rsid w:val="00E84645"/>
    <w:rsid w:val="00EA023E"/>
    <w:rsid w:val="00EA7E83"/>
    <w:rsid w:val="00EB224B"/>
    <w:rsid w:val="00EC32C5"/>
    <w:rsid w:val="00ED6EDA"/>
    <w:rsid w:val="00EE0699"/>
    <w:rsid w:val="00EE0A7D"/>
    <w:rsid w:val="00EE2A92"/>
    <w:rsid w:val="00EE75F9"/>
    <w:rsid w:val="00EF2CE5"/>
    <w:rsid w:val="00EF69F3"/>
    <w:rsid w:val="00F30B09"/>
    <w:rsid w:val="00F31980"/>
    <w:rsid w:val="00F36D4B"/>
    <w:rsid w:val="00F43526"/>
    <w:rsid w:val="00F43728"/>
    <w:rsid w:val="00F44585"/>
    <w:rsid w:val="00F514D2"/>
    <w:rsid w:val="00F52BDC"/>
    <w:rsid w:val="00F537FB"/>
    <w:rsid w:val="00F564C9"/>
    <w:rsid w:val="00F60879"/>
    <w:rsid w:val="00F634A2"/>
    <w:rsid w:val="00F6437B"/>
    <w:rsid w:val="00F675C8"/>
    <w:rsid w:val="00F84BA8"/>
    <w:rsid w:val="00F87361"/>
    <w:rsid w:val="00F873B4"/>
    <w:rsid w:val="00F935AB"/>
    <w:rsid w:val="00F958F2"/>
    <w:rsid w:val="00F9700D"/>
    <w:rsid w:val="00FA533A"/>
    <w:rsid w:val="00FB78EC"/>
    <w:rsid w:val="00FC4B2D"/>
    <w:rsid w:val="00FC574A"/>
    <w:rsid w:val="00FD0A2F"/>
    <w:rsid w:val="00FD2AA1"/>
    <w:rsid w:val="00FE25C0"/>
    <w:rsid w:val="00FE28A6"/>
    <w:rsid w:val="00FF173A"/>
    <w:rsid w:val="00FF29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5CA9DA-9F59-467E-B0E6-11C4F3C0E1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01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2132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2132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673B3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2132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rsid w:val="00A30146"/>
    <w:pPr>
      <w:spacing w:line="202" w:lineRule="auto"/>
      <w:ind w:left="720"/>
      <w:jc w:val="both"/>
    </w:pPr>
    <w:rPr>
      <w:sz w:val="28"/>
      <w:szCs w:val="28"/>
    </w:rPr>
  </w:style>
  <w:style w:type="character" w:customStyle="1" w:styleId="22">
    <w:name w:val="Основной текст с отступом 2 Знак"/>
    <w:basedOn w:val="a0"/>
    <w:link w:val="21"/>
    <w:rsid w:val="00A30146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1">
    <w:name w:val="Обычный1"/>
    <w:rsid w:val="00A30146"/>
    <w:pPr>
      <w:widowControl w:val="0"/>
      <w:autoSpaceDE w:val="0"/>
      <w:autoSpaceDN w:val="0"/>
      <w:spacing w:before="120" w:after="120" w:line="240" w:lineRule="auto"/>
      <w:ind w:firstLine="56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yle4">
    <w:name w:val="Style4"/>
    <w:basedOn w:val="a"/>
    <w:rsid w:val="00A30146"/>
    <w:pPr>
      <w:widowControl w:val="0"/>
      <w:autoSpaceDE w:val="0"/>
      <w:autoSpaceDN w:val="0"/>
      <w:adjustRightInd w:val="0"/>
    </w:pPr>
  </w:style>
  <w:style w:type="character" w:customStyle="1" w:styleId="FontStyle17">
    <w:name w:val="Font Style17"/>
    <w:rsid w:val="00A30146"/>
    <w:rPr>
      <w:rFonts w:ascii="Times New Roman" w:hAnsi="Times New Roman" w:cs="Times New Roman"/>
      <w:b/>
      <w:bCs/>
      <w:sz w:val="30"/>
      <w:szCs w:val="30"/>
    </w:rPr>
  </w:style>
  <w:style w:type="character" w:customStyle="1" w:styleId="a3">
    <w:name w:val="Основной текст_"/>
    <w:link w:val="13"/>
    <w:locked/>
    <w:rsid w:val="00A30146"/>
    <w:rPr>
      <w:shd w:val="clear" w:color="auto" w:fill="FFFFFF"/>
    </w:rPr>
  </w:style>
  <w:style w:type="paragraph" w:customStyle="1" w:styleId="13">
    <w:name w:val="Основной текст13"/>
    <w:basedOn w:val="a"/>
    <w:link w:val="a3"/>
    <w:rsid w:val="00A30146"/>
    <w:pPr>
      <w:widowControl w:val="0"/>
      <w:shd w:val="clear" w:color="auto" w:fill="FFFFFF"/>
      <w:spacing w:line="413" w:lineRule="exact"/>
      <w:ind w:hanging="1080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A3014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0146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0F63A6"/>
    <w:pPr>
      <w:ind w:left="720"/>
      <w:contextualSpacing/>
    </w:pPr>
  </w:style>
  <w:style w:type="table" w:styleId="a7">
    <w:name w:val="Table Grid"/>
    <w:basedOn w:val="a1"/>
    <w:rsid w:val="00B942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8B410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8B410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8B410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8B410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673B3A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E2132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E2132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E2132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styleId="ac">
    <w:name w:val="annotation reference"/>
    <w:basedOn w:val="a0"/>
    <w:uiPriority w:val="99"/>
    <w:semiHidden/>
    <w:unhideWhenUsed/>
    <w:rsid w:val="00070875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070875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07087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070875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07087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B43B26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B43B26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23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54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1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4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2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59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20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23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73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55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38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7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2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02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33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8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7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2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10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7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8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26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9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6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8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5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45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7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83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30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2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0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4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73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73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1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0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9348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431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26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9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32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56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9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9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8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1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32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96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34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3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0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5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6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56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13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02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1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2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5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2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5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95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3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83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37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6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8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8E97F9564DCB02F18DFAF86788FFE9EB31ACAED4C561439804197E7BF27E2B02B0F16A98D83631A198B9CD79F570B37A8951D866AA5m7X" TargetMode="External"/><Relationship Id="rId13" Type="http://schemas.openxmlformats.org/officeDocument/2006/relationships/hyperlink" Target="consultantplus://offline/ref=B177AA6B09B598AF36AF49DACAA24CB66BF9509BCE0F3643F3BAA8BC3A25DF5FBF0BDEB2EF5D0CE005524624E3BC9244B7813FDCDC291AF3T54FA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5D54114C785308B9E0341FB12E792A7B8AB571302CAE001F0051E0C936D887EED69AB8DB1BAD19DDE40DE6946AFD7C6081888B36d3PFX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71C189598F922648B1CC3DD5F7BE5A7877C6825F065B76107F93E94FDDB5DC0EBC6E08704980E0192434CA014C1A99781FE56061140F8FE6L3w3F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71C189598F922648B1CC3DD5F7BE5A7877C6825F065B76107F93E94FDDB5DC0EBC6E08704980E01B2534CA014C1A99781FE56061140F8FE6L3w3F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E8E97F9564DCB02F18DFAF86788FFE9EB31ACAED4C561439804197E7BF27E2B02B0F16A98D83631A198B9CD79F570B37A8951D866AA5m7X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C160E2-FB6D-4B69-8B94-880A5E9A74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7</Pages>
  <Words>3122</Words>
  <Characters>17797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ЭС ЕАО</Company>
  <LinksUpToDate>false</LinksUpToDate>
  <CharactersWithSpaces>20878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Андрей Александрович Козлов</dc:creator>
  <cp:lastModifiedBy>Чуясова Елена Геннадьевна</cp:lastModifiedBy>
  <cp:revision>39</cp:revision>
  <cp:lastPrinted>2020-08-10T04:42:00Z</cp:lastPrinted>
  <dcterms:created xsi:type="dcterms:W3CDTF">2019-09-06T05:03:00Z</dcterms:created>
  <dcterms:modified xsi:type="dcterms:W3CDTF">2020-09-24T06:50:00Z</dcterms:modified>
</cp:coreProperties>
</file>