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E483F" w:rsidTr="00EE58B3">
        <w:trPr>
          <w:trHeight w:val="884"/>
          <w:jc w:val="center"/>
        </w:trPr>
        <w:tc>
          <w:tcPr>
            <w:tcW w:w="10314" w:type="dxa"/>
          </w:tcPr>
          <w:p w:rsidR="005E483F" w:rsidRDefault="005E483F" w:rsidP="00EE58B3">
            <w:pPr>
              <w:keepNext/>
              <w:keepLines/>
            </w:pPr>
            <w:bookmarkStart w:id="0" w:name="_Toc533367247"/>
            <w:r w:rsidRPr="001C5091">
              <w:rPr>
                <w:rFonts w:ascii="Arial" w:hAnsi="Arial" w:cs="Arial"/>
                <w:b/>
                <w:bCs/>
                <w:noProof/>
                <w:sz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9420D25" wp14:editId="65FF174F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260" cy="540000"/>
                  <wp:effectExtent l="0" t="0" r="0" b="0"/>
                  <wp:wrapThrough wrapText="bothSides">
                    <wp:wrapPolygon edited="0">
                      <wp:start x="3018" y="0"/>
                      <wp:lineTo x="1372" y="762"/>
                      <wp:lineTo x="0" y="6099"/>
                      <wp:lineTo x="0" y="14485"/>
                      <wp:lineTo x="1646" y="20584"/>
                      <wp:lineTo x="2195" y="20584"/>
                      <wp:lineTo x="5761" y="20584"/>
                      <wp:lineTo x="10699" y="20584"/>
                      <wp:lineTo x="20301" y="15247"/>
                      <wp:lineTo x="20850" y="5336"/>
                      <wp:lineTo x="18930" y="3812"/>
                      <wp:lineTo x="4664" y="0"/>
                      <wp:lineTo x="3018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026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E483F" w:rsidTr="00EE58B3">
        <w:trPr>
          <w:jc w:val="center"/>
        </w:trPr>
        <w:tc>
          <w:tcPr>
            <w:tcW w:w="10314" w:type="dxa"/>
            <w:vAlign w:val="center"/>
          </w:tcPr>
          <w:p w:rsidR="005E483F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E483F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АКЦИОНЕРНОЕ ОБЩЕСТВО </w:t>
            </w:r>
          </w:p>
          <w:p w:rsidR="005E483F" w:rsidRPr="00144E58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«ДАЛЬНЕВОСТОЧНАЯ РАСПРЕДЕЛИТЕЛЬНАЯ СЕТЕВАЯ КОМПАНИЯ»</w:t>
            </w:r>
          </w:p>
        </w:tc>
      </w:tr>
    </w:tbl>
    <w:p w:rsidR="005E483F" w:rsidRDefault="005E483F" w:rsidP="00C761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</w:p>
    <w:p w:rsidR="00C761A4" w:rsidRPr="00C761A4" w:rsidRDefault="00C761A4" w:rsidP="00C761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C761A4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Протокол процедуры переторжки</w:t>
      </w:r>
      <w:bookmarkEnd w:id="0"/>
    </w:p>
    <w:p w:rsidR="000F4708" w:rsidRPr="00EC47F5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B1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E7DBC" w:rsidRPr="008E7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32/МР </w:t>
            </w:r>
            <w:r w:rsidR="005B59DF" w:rsidRPr="005B59D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E7DBC" w:rsidP="00C04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FC6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  <w:r w:rsidR="00DD3C67" w:rsidRPr="00DD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.2020</w:t>
            </w:r>
          </w:p>
        </w:tc>
      </w:tr>
    </w:tbl>
    <w:p w:rsidR="000F4708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5C3491" w:rsidRPr="005C3491" w:rsidRDefault="005C3491" w:rsidP="005C3491">
      <w:pPr>
        <w:keepNext/>
        <w:keepLines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ЕИС №</w:t>
      </w:r>
      <w:r w:rsidRPr="005C3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B27" w:rsidRPr="00FC6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32009552733</w:t>
      </w:r>
    </w:p>
    <w:p w:rsidR="001C53C0" w:rsidRDefault="001C53C0" w:rsidP="00DD3C6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E7DBC" w:rsidRPr="008E7DBC" w:rsidRDefault="008E7DBC" w:rsidP="008E7DBC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E7DB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Способ и предмет закупки:</w:t>
      </w:r>
      <w:r w:rsidRPr="008E7DB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запрос предложений в электронной форме на право заключения </w:t>
      </w:r>
      <w:proofErr w:type="gramStart"/>
      <w:r w:rsidRPr="008E7DB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договора  </w:t>
      </w:r>
      <w:r w:rsidRPr="008E7DB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proofErr w:type="gramEnd"/>
      <w:r w:rsidRPr="008E7DB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Кабели силовые с бумажной пропитанной изоляцией (БПИ)» , </w:t>
      </w:r>
      <w:r w:rsidRPr="008E7DB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лот №5601-РЕМ ПРОД-2021-ДРСК.</w:t>
      </w:r>
    </w:p>
    <w:p w:rsidR="008E7DBC" w:rsidRPr="008E7DBC" w:rsidRDefault="008E7DBC" w:rsidP="008E7DBC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НМЦ ЛОТА (в соответствии с Извещением о закупке):</w:t>
      </w:r>
      <w:r w:rsidRPr="008E7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6 427 955,</w:t>
      </w:r>
      <w:proofErr w:type="gramStart"/>
      <w:r w:rsidRPr="008E7DBC">
        <w:rPr>
          <w:rFonts w:ascii="Times New Roman" w:eastAsia="Times New Roman" w:hAnsi="Times New Roman" w:cs="Times New Roman"/>
          <w:sz w:val="24"/>
          <w:szCs w:val="24"/>
          <w:lang w:eastAsia="ru-RU"/>
        </w:rPr>
        <w:t>98  руб.</w:t>
      </w:r>
      <w:proofErr w:type="gramEnd"/>
      <w:r w:rsidRPr="008E7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НДС.</w:t>
      </w:r>
    </w:p>
    <w:p w:rsidR="008E7DBC" w:rsidRPr="008E7DBC" w:rsidRDefault="008E7DBC" w:rsidP="008E7DB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E7DBC" w:rsidRPr="008E7DBC" w:rsidRDefault="008E7DBC" w:rsidP="008E7DB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E7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КОЛИЧЕСТВО ПОДАННЫХ ЗАЯВОК НА УЧАСТИЕ В ЗАКУПКЕ:5</w:t>
      </w:r>
      <w:r w:rsidRPr="008E7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(пять) </w:t>
      </w:r>
      <w:r w:rsidRPr="008E7D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заявок</w:t>
      </w:r>
      <w:r w:rsidRP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1923"/>
        <w:gridCol w:w="6455"/>
      </w:tblGrid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E7DB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Порядковый номер заявки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8E7DB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8E7DBC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8E7DBC">
              <w:rPr>
                <w:rFonts w:ascii="Times New Roman" w:eastAsia="Calibri" w:hAnsi="Times New Roman" w:cs="Times New Roman"/>
                <w:snapToGrid w:val="0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07.10.2020 18:06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ОБЩЕСТВО С ОГРАНИЧЕННОЙ ОТВЕТСТВЕННОСТЬЮ "САРАНСККАБЕЛЬ"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7810014283/132701001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1047855154489</w:t>
            </w:r>
          </w:p>
        </w:tc>
      </w:tr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8E7DBC">
              <w:rPr>
                <w:rFonts w:ascii="Times New Roman" w:eastAsia="Calibri" w:hAnsi="Times New Roman" w:cs="Times New Roman"/>
                <w:snapToGrid w:val="0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08.10.2020 04:12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ОБЩЕСТВО С ОГРАНИЧЕННОЙ ОТВЕТСТВЕННОСТЬЮ "ТОРГОВЫЙ ДОМ "УНКОМТЕХ"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7731530768/773601001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1057748244388</w:t>
            </w:r>
          </w:p>
        </w:tc>
      </w:tr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8E7DBC">
              <w:rPr>
                <w:rFonts w:ascii="Times New Roman" w:eastAsia="Calibri" w:hAnsi="Times New Roman" w:cs="Times New Roman"/>
                <w:snapToGrid w:val="0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08.10.2020 07:56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ОБЩЕСТВО С ОГРАНИЧЕННОЙ ОТВЕТСТВЕННОСТЬЮ "ЭЛЕКТРОСИСТЕМЫ"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2721127783/272401001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1052740165697</w:t>
            </w:r>
          </w:p>
        </w:tc>
      </w:tr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8E7DBC">
              <w:rPr>
                <w:rFonts w:ascii="Times New Roman" w:eastAsia="Calibri" w:hAnsi="Times New Roman" w:cs="Times New Roman"/>
                <w:snapToGrid w:val="0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08.10.2020 08:33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ОБЩЕСТВО С ОГРАНИЧЕННОЙ ОТВЕТСТВЕННОСТЬЮ "АЛЬЯНСЭНЕРГО"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7810388306/781001001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1157847351837</w:t>
            </w:r>
          </w:p>
        </w:tc>
      </w:tr>
      <w:tr w:rsidR="008E7DBC" w:rsidRPr="008E7DBC" w:rsidTr="00760BF8">
        <w:trPr>
          <w:cantSplit/>
          <w:trHeight w:val="101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8E7DBC">
              <w:rPr>
                <w:rFonts w:ascii="Times New Roman" w:eastAsia="Calibri" w:hAnsi="Times New Roman" w:cs="Times New Roman"/>
                <w:snapToGrid w:val="0"/>
              </w:rPr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08.10.2020 08:50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Общество с ограниченной ответственностью "Камский кабель"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5904184047/590701001 </w:t>
            </w:r>
            <w:r w:rsidRPr="008E7DB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1085904004779</w:t>
            </w:r>
          </w:p>
        </w:tc>
      </w:tr>
    </w:tbl>
    <w:p w:rsidR="008E7DBC" w:rsidRPr="008E7DBC" w:rsidRDefault="008E7DBC" w:rsidP="008E7DB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E7D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(ноль) заявок</w:t>
      </w:r>
    </w:p>
    <w:p w:rsidR="001C53C0" w:rsidRDefault="001C53C0" w:rsidP="00F33A50">
      <w:pPr>
        <w:tabs>
          <w:tab w:val="num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4D1" w:rsidRPr="00BE3FB4" w:rsidRDefault="005F3228" w:rsidP="00F33A50">
      <w:pPr>
        <w:tabs>
          <w:tab w:val="num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C761A4" w:rsidRPr="00BE3FB4" w:rsidRDefault="00C761A4" w:rsidP="0085258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5258F" w:rsidRPr="008E7DBC" w:rsidRDefault="0085258F" w:rsidP="008E7DBC">
      <w:pPr>
        <w:spacing w:after="0" w:line="240" w:lineRule="auto"/>
        <w:ind w:firstLine="284"/>
        <w:jc w:val="both"/>
        <w:rPr>
          <w:rStyle w:val="ae"/>
          <w:rFonts w:ascii="Times New Roman" w:hAnsi="Times New Roman" w:cs="Times New Roman"/>
          <w:bCs/>
          <w:sz w:val="24"/>
          <w:szCs w:val="24"/>
          <w:shd w:val="clear" w:color="auto" w:fill="auto"/>
        </w:rPr>
      </w:pP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решением Закупочной комиссии (Протокол №</w:t>
      </w:r>
      <w:r w:rsidR="008E7DBC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32/МР</w:t>
      </w:r>
      <w:r w:rsidR="00FC6B27" w:rsidRPr="00FC6B27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="00C761A4" w:rsidRPr="00BE3FB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-Р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</w:t>
      </w:r>
      <w:r w:rsidR="008E7DB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10</w:t>
      </w:r>
      <w:r w:rsidR="00FC6B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.11</w:t>
      </w:r>
      <w:r w:rsidR="00321400" w:rsidRPr="0032140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.2020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к процедуре переторжки были допущены следующие участники: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«С</w:t>
      </w:r>
      <w:r w:rsidR="008E7D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АРАНСККАБЕЛЬ»,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ООО «ТОРГОВЫЙ </w:t>
      </w:r>
      <w:r w:rsidR="008E7D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ДОМ "УНКОМТЕХ»,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«Э</w:t>
      </w:r>
      <w:r w:rsidR="008E7D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ЛЕКТРОСИСТЕМЫ»,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</w:t>
      </w:r>
      <w:r w:rsidR="008E7D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АЛЬЯНСЭНЕРГО»,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«Камский кабель»</w:t>
      </w:r>
      <w:r w:rsidR="009E2512" w:rsidRPr="00BE3FB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33A50" w:rsidRDefault="0085258F" w:rsidP="00F33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 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Предмет переторжки: </w:t>
      </w:r>
      <w:r w:rsidR="00C04E4E" w:rsidRPr="00BE3FB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цена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33A50" w:rsidRPr="00BE3FB4" w:rsidRDefault="00F33A50" w:rsidP="00F33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</w:t>
      </w:r>
      <w:r w:rsidRPr="00BE3FB4">
        <w:rPr>
          <w:rFonts w:ascii="Times New Roman" w:hAnsi="Times New Roman" w:cs="Times New Roman"/>
          <w:sz w:val="24"/>
          <w:szCs w:val="24"/>
        </w:rPr>
        <w:t>У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частие в процедуре переторжки приняли </w:t>
      </w:r>
      <w:r w:rsid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четыре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участника, а именно: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«САРАНСККАБЕЛЬ», ООО «ТОРГОВЫЙ ДОМ "УНКОМТЕХ», ООО «АЛЬЯНСЭНЕРГО», ООО «Камский кабель»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33A50" w:rsidRDefault="00DD309C" w:rsidP="0085258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4 У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частие в процедуре переторжки не приняли </w:t>
      </w:r>
      <w:r w:rsid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8E7D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участник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а именно: </w:t>
      </w:r>
      <w:r w:rsidR="008E7DBC" w:rsidRPr="008E7DBC">
        <w:rPr>
          <w:rFonts w:ascii="Times New Roman" w:hAnsi="Times New Roman" w:cs="Times New Roman"/>
          <w:b/>
          <w:bCs/>
          <w:i/>
          <w:sz w:val="24"/>
          <w:szCs w:val="24"/>
        </w:rPr>
        <w:t>ООО «Э</w:t>
      </w:r>
      <w:r w:rsidR="008E7DBC">
        <w:rPr>
          <w:rFonts w:ascii="Times New Roman" w:hAnsi="Times New Roman" w:cs="Times New Roman"/>
          <w:b/>
          <w:bCs/>
          <w:i/>
          <w:sz w:val="24"/>
          <w:szCs w:val="24"/>
        </w:rPr>
        <w:t>ЛЕКТРОСИСТЕМЫ»</w:t>
      </w:r>
    </w:p>
    <w:p w:rsidR="0085258F" w:rsidRPr="00BE3FB4" w:rsidRDefault="00341D3C" w:rsidP="008525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99"/>
        </w:rPr>
      </w:pPr>
      <w:r w:rsidRPr="00BE3FB4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  <w:lang w:eastAsia="ru-RU"/>
        </w:rPr>
        <w:t>Процедура переторжки осуществлялась с использованием средств электронной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торговой площадки </w:t>
      </w:r>
      <w:r w:rsidR="00C761A4" w:rsidRPr="00BE3FB4">
        <w:rPr>
          <w:rFonts w:ascii="Times New Roman" w:hAnsi="Times New Roman" w:cs="Times New Roman"/>
          <w:snapToGrid w:val="0"/>
          <w:sz w:val="24"/>
          <w:szCs w:val="24"/>
        </w:rPr>
        <w:t xml:space="preserve">Единой электронной торговой площадки на Интернет-сайте </w:t>
      </w:r>
      <w:hyperlink r:id="rId9" w:history="1">
        <w:r w:rsidR="00C761A4" w:rsidRPr="00BE3FB4">
          <w:rPr>
            <w:rStyle w:val="af1"/>
            <w:rFonts w:ascii="Times New Roman" w:hAnsi="Times New Roman" w:cs="Times New Roman"/>
            <w:snapToGrid w:val="0"/>
            <w:sz w:val="24"/>
            <w:szCs w:val="24"/>
          </w:rPr>
          <w:t>https://rushydro.roseltorg.ru</w:t>
        </w:r>
      </w:hyperlink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присутствии секретаря Закупочной комиссии.</w:t>
      </w:r>
    </w:p>
    <w:p w:rsidR="0085258F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6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переторжки: </w:t>
      </w:r>
      <w:r w:rsidR="00FC6B27">
        <w:rPr>
          <w:rFonts w:ascii="Times New Roman" w:hAnsi="Times New Roman" w:cs="Times New Roman"/>
          <w:b/>
          <w:sz w:val="24"/>
          <w:szCs w:val="24"/>
        </w:rPr>
        <w:t>1</w:t>
      </w:r>
      <w:r w:rsidR="008E7DBC">
        <w:rPr>
          <w:rFonts w:ascii="Times New Roman" w:hAnsi="Times New Roman" w:cs="Times New Roman"/>
          <w:b/>
          <w:sz w:val="24"/>
          <w:szCs w:val="24"/>
        </w:rPr>
        <w:t>6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>:00 часов местно</w:t>
      </w:r>
      <w:r w:rsidR="00DD3C67">
        <w:rPr>
          <w:rFonts w:ascii="Times New Roman" w:hAnsi="Times New Roman" w:cs="Times New Roman"/>
          <w:b/>
          <w:sz w:val="24"/>
          <w:szCs w:val="24"/>
        </w:rPr>
        <w:t>го (Благовещенского) времени (</w:t>
      </w:r>
      <w:r w:rsidR="008E7DBC">
        <w:rPr>
          <w:rFonts w:ascii="Times New Roman" w:hAnsi="Times New Roman" w:cs="Times New Roman"/>
          <w:b/>
          <w:sz w:val="24"/>
          <w:szCs w:val="24"/>
        </w:rPr>
        <w:t>10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 xml:space="preserve">:00 </w:t>
      </w:r>
      <w:r w:rsidR="00DD309C">
        <w:rPr>
          <w:rFonts w:ascii="Times New Roman" w:hAnsi="Times New Roman" w:cs="Times New Roman"/>
          <w:b/>
          <w:sz w:val="24"/>
          <w:szCs w:val="24"/>
        </w:rPr>
        <w:t xml:space="preserve">часов Московского времени) </w:t>
      </w:r>
      <w:r w:rsidR="008E7DBC">
        <w:rPr>
          <w:rFonts w:ascii="Times New Roman" w:hAnsi="Times New Roman" w:cs="Times New Roman"/>
          <w:b/>
          <w:sz w:val="24"/>
          <w:szCs w:val="24"/>
        </w:rPr>
        <w:t>13</w:t>
      </w:r>
      <w:r w:rsidR="00FC6B27">
        <w:rPr>
          <w:rFonts w:ascii="Times New Roman" w:hAnsi="Times New Roman" w:cs="Times New Roman"/>
          <w:b/>
          <w:sz w:val="24"/>
          <w:szCs w:val="24"/>
        </w:rPr>
        <w:t>.11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>.2020</w:t>
      </w:r>
      <w:r w:rsidR="00C761A4" w:rsidRPr="00BE3FB4">
        <w:rPr>
          <w:rFonts w:ascii="Times New Roman" w:hAnsi="Times New Roman" w:cs="Times New Roman"/>
          <w:b/>
          <w:sz w:val="24"/>
          <w:szCs w:val="24"/>
        </w:rPr>
        <w:t>.</w:t>
      </w:r>
    </w:p>
    <w:p w:rsidR="0085258F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7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 xml:space="preserve">Место проведения процедуры переторжки: 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Единая электронная торговая площадка по адресу: </w:t>
      </w:r>
      <w:hyperlink r:id="rId10" w:history="1">
        <w:r w:rsidR="0085258F" w:rsidRPr="00BE3FB4">
          <w:rPr>
            <w:rStyle w:val="af1"/>
            <w:rFonts w:ascii="Times New Roman" w:hAnsi="Times New Roman" w:cs="Times New Roman"/>
            <w:sz w:val="24"/>
            <w:szCs w:val="24"/>
          </w:rPr>
          <w:t>https://rushydro.roseltorg.ru»</w:t>
        </w:r>
      </w:hyperlink>
    </w:p>
    <w:p w:rsidR="00C761A4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99"/>
        </w:rPr>
      </w:pPr>
      <w:r w:rsidRPr="00BE3FB4">
        <w:rPr>
          <w:rFonts w:ascii="Times New Roman" w:hAnsi="Times New Roman" w:cs="Times New Roman"/>
          <w:sz w:val="24"/>
          <w:szCs w:val="24"/>
        </w:rPr>
        <w:t>8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>В результате проведения переторжки условия заявок на участие в закупке были</w:t>
      </w:r>
      <w:r w:rsidR="00C761A4" w:rsidRPr="00BE3FB4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изменены следующим образом: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1078"/>
        <w:gridCol w:w="3261"/>
        <w:gridCol w:w="2409"/>
        <w:gridCol w:w="2116"/>
      </w:tblGrid>
      <w:tr w:rsidR="00F33A50" w:rsidRPr="00F33A50" w:rsidTr="008E7DBC">
        <w:trPr>
          <w:trHeight w:val="1365"/>
        </w:trPr>
        <w:tc>
          <w:tcPr>
            <w:tcW w:w="254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№</w:t>
            </w:r>
          </w:p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577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1746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290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Цена заявки до переторжки, </w:t>
            </w: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133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Цена заявки после переторжки, </w:t>
            </w: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8E7DBC" w:rsidRPr="00F33A50" w:rsidTr="008E7DBC">
        <w:trPr>
          <w:trHeight w:val="1141"/>
        </w:trPr>
        <w:tc>
          <w:tcPr>
            <w:tcW w:w="254" w:type="pct"/>
          </w:tcPr>
          <w:p w:rsidR="008E7DBC" w:rsidRPr="008E7DBC" w:rsidRDefault="008E7DBC" w:rsidP="008E7DBC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07.10.2020 18:06</w:t>
            </w:r>
          </w:p>
        </w:tc>
        <w:tc>
          <w:tcPr>
            <w:tcW w:w="1746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ООО «САРАНСККАБЕЛЬ» (ИНН/КПП 7810014283/132701001 ОГРН 1047855154489)</w:t>
            </w:r>
          </w:p>
        </w:tc>
        <w:tc>
          <w:tcPr>
            <w:tcW w:w="1290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  <w:tc>
          <w:tcPr>
            <w:tcW w:w="1133" w:type="pct"/>
          </w:tcPr>
          <w:p w:rsidR="008E7DBC" w:rsidRPr="008E7DBC" w:rsidRDefault="008E7DBC" w:rsidP="008E7DBC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DBC" w:rsidRPr="00F33A50" w:rsidTr="008E7DBC">
        <w:trPr>
          <w:trHeight w:val="1271"/>
        </w:trPr>
        <w:tc>
          <w:tcPr>
            <w:tcW w:w="254" w:type="pct"/>
          </w:tcPr>
          <w:p w:rsidR="008E7DBC" w:rsidRPr="008E7DBC" w:rsidRDefault="008E7DBC" w:rsidP="008E7DBC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08.10.2020 08:33</w:t>
            </w:r>
          </w:p>
        </w:tc>
        <w:tc>
          <w:tcPr>
            <w:tcW w:w="1746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ООО «АЛЬЯНСЭНЕРГО» (ИНН/КПП 7810388306/781001001 ОГРН 1157847351837)</w:t>
            </w:r>
          </w:p>
        </w:tc>
        <w:tc>
          <w:tcPr>
            <w:tcW w:w="1290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  <w:tc>
          <w:tcPr>
            <w:tcW w:w="1133" w:type="pct"/>
          </w:tcPr>
          <w:p w:rsidR="008E7DBC" w:rsidRPr="008E7DBC" w:rsidRDefault="008E7DBC" w:rsidP="008E7DBC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DBC" w:rsidRPr="00F33A50" w:rsidTr="008E7DBC">
        <w:trPr>
          <w:trHeight w:val="424"/>
        </w:trPr>
        <w:tc>
          <w:tcPr>
            <w:tcW w:w="254" w:type="pct"/>
          </w:tcPr>
          <w:p w:rsidR="008E7DBC" w:rsidRPr="008E7DBC" w:rsidRDefault="008E7DBC" w:rsidP="008E7DBC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08.10.2020 08:50</w:t>
            </w:r>
          </w:p>
        </w:tc>
        <w:tc>
          <w:tcPr>
            <w:tcW w:w="1746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 xml:space="preserve">ООО «Камский кабель» (ИНН/КПП 5904184047/590701001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br/>
              <w:t>ОГРН 1085904004779)</w:t>
            </w:r>
          </w:p>
        </w:tc>
        <w:tc>
          <w:tcPr>
            <w:tcW w:w="1290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  <w:tc>
          <w:tcPr>
            <w:tcW w:w="1133" w:type="pct"/>
          </w:tcPr>
          <w:p w:rsidR="008E7DBC" w:rsidRPr="008E7DBC" w:rsidRDefault="008E7DBC" w:rsidP="008E7DBC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DBC" w:rsidRPr="00F33A50" w:rsidTr="008E7DBC">
        <w:trPr>
          <w:trHeight w:val="424"/>
        </w:trPr>
        <w:tc>
          <w:tcPr>
            <w:tcW w:w="254" w:type="pct"/>
          </w:tcPr>
          <w:p w:rsidR="008E7DBC" w:rsidRPr="008E7DBC" w:rsidRDefault="008E7DBC" w:rsidP="008E7DBC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08.10.2020 04:12</w:t>
            </w:r>
          </w:p>
        </w:tc>
        <w:tc>
          <w:tcPr>
            <w:tcW w:w="1746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ООО «ТОРГОВЫЙ ДОМ "УНКОМТЕХ» (ИНН/КПП 7731530768/773601001 ОГРН 1057748244388)</w:t>
            </w:r>
          </w:p>
        </w:tc>
        <w:tc>
          <w:tcPr>
            <w:tcW w:w="1290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  <w:tc>
          <w:tcPr>
            <w:tcW w:w="1133" w:type="pct"/>
          </w:tcPr>
          <w:p w:rsidR="008E7DBC" w:rsidRPr="008E7DBC" w:rsidRDefault="008E7DBC" w:rsidP="008E7DBC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DBC" w:rsidRPr="00F33A50" w:rsidTr="008E7DBC">
        <w:trPr>
          <w:trHeight w:val="424"/>
        </w:trPr>
        <w:tc>
          <w:tcPr>
            <w:tcW w:w="254" w:type="pct"/>
          </w:tcPr>
          <w:p w:rsidR="008E7DBC" w:rsidRPr="008E7DBC" w:rsidRDefault="008E7DBC" w:rsidP="008E7DBC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08.10.2020 07:56</w:t>
            </w:r>
          </w:p>
        </w:tc>
        <w:tc>
          <w:tcPr>
            <w:tcW w:w="1746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ООО «ЭЛЕКТРОСИСТЕМЫ» (ИНН/КПП 2721127783/272401001 ОГРН 1052740165697)</w:t>
            </w:r>
          </w:p>
        </w:tc>
        <w:tc>
          <w:tcPr>
            <w:tcW w:w="1290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  <w:tc>
          <w:tcPr>
            <w:tcW w:w="1133" w:type="pct"/>
          </w:tcPr>
          <w:p w:rsidR="008E7DBC" w:rsidRPr="008E7DBC" w:rsidRDefault="008E7DBC" w:rsidP="008E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DBC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</w:tbl>
    <w:p w:rsidR="004D2970" w:rsidRDefault="00FC6B27" w:rsidP="00BE3FB4">
      <w:pPr>
        <w:tabs>
          <w:tab w:val="right" w:pos="10205"/>
        </w:tabs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  </w:t>
      </w:r>
    </w:p>
    <w:p w:rsidR="00620039" w:rsidRPr="00FC6B27" w:rsidRDefault="00620039" w:rsidP="00BE3FB4">
      <w:pPr>
        <w:tabs>
          <w:tab w:val="right" w:pos="10205"/>
        </w:tabs>
        <w:rPr>
          <w:sz w:val="24"/>
          <w:szCs w:val="24"/>
        </w:rPr>
      </w:pPr>
    </w:p>
    <w:p w:rsidR="00BE3FB4" w:rsidRPr="00F33A50" w:rsidRDefault="00BE3FB4" w:rsidP="00F33A50">
      <w:pPr>
        <w:tabs>
          <w:tab w:val="right" w:pos="10205"/>
        </w:tabs>
        <w:rPr>
          <w:rFonts w:ascii="Times New Roman" w:hAnsi="Times New Roman" w:cs="Times New Roman"/>
          <w:sz w:val="24"/>
          <w:szCs w:val="24"/>
        </w:rPr>
      </w:pPr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Секретарь Закупочной комиссии                                               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  Т.А.</w:t>
      </w:r>
      <w:proofErr w:type="gramEnd"/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 Игнатова</w:t>
      </w:r>
    </w:p>
    <w:p w:rsidR="00BE3FB4" w:rsidRPr="00BE3FB4" w:rsidRDefault="00BE3FB4" w:rsidP="00BE3FB4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E3FB4">
        <w:rPr>
          <w:rFonts w:ascii="Times New Roman" w:hAnsi="Times New Roman" w:cs="Times New Roman"/>
          <w:i/>
          <w:sz w:val="20"/>
          <w:szCs w:val="20"/>
        </w:rPr>
        <w:t>Тел. (4162)397-397307</w:t>
      </w:r>
    </w:p>
    <w:p w:rsidR="008D611E" w:rsidRPr="0085258F" w:rsidRDefault="008D611E" w:rsidP="00BE3FB4">
      <w:pPr>
        <w:pStyle w:val="ac"/>
        <w:rPr>
          <w:sz w:val="24"/>
          <w:szCs w:val="20"/>
        </w:rPr>
      </w:pPr>
    </w:p>
    <w:sectPr w:rsidR="008D611E" w:rsidRPr="0085258F" w:rsidSect="00544340">
      <w:headerReference w:type="default" r:id="rId11"/>
      <w:footerReference w:type="default" r:id="rId12"/>
      <w:pgSz w:w="11906" w:h="16838"/>
      <w:pgMar w:top="567" w:right="851" w:bottom="993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998" w:rsidRDefault="00477998" w:rsidP="000F4708">
      <w:pPr>
        <w:spacing w:after="0" w:line="240" w:lineRule="auto"/>
      </w:pPr>
      <w:r>
        <w:separator/>
      </w:r>
    </w:p>
  </w:endnote>
  <w:endnote w:type="continuationSeparator" w:id="0">
    <w:p w:rsidR="00477998" w:rsidRDefault="0047799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03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998" w:rsidRDefault="00477998" w:rsidP="000F4708">
      <w:pPr>
        <w:spacing w:after="0" w:line="240" w:lineRule="auto"/>
      </w:pPr>
      <w:r>
        <w:separator/>
      </w:r>
    </w:p>
  </w:footnote>
  <w:footnote w:type="continuationSeparator" w:id="0">
    <w:p w:rsidR="00477998" w:rsidRDefault="0047799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8222DE" w:rsidP="009769B3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</w:t>
    </w:r>
    <w:r w:rsidR="0085258F">
      <w:rPr>
        <w:i/>
        <w:sz w:val="18"/>
        <w:szCs w:val="18"/>
      </w:rPr>
      <w:t>переторжки</w:t>
    </w:r>
    <w:r w:rsidR="00321400">
      <w:rPr>
        <w:i/>
        <w:sz w:val="18"/>
        <w:szCs w:val="18"/>
      </w:rPr>
      <w:t xml:space="preserve"> </w:t>
    </w:r>
    <w:r w:rsidR="00321400" w:rsidRPr="00321400">
      <w:rPr>
        <w:i/>
        <w:sz w:val="18"/>
        <w:szCs w:val="18"/>
      </w:rPr>
      <w:t>Лот №</w:t>
    </w:r>
    <w:r w:rsidR="00DD309C" w:rsidRPr="00DD309C">
      <w:t xml:space="preserve"> </w:t>
    </w:r>
    <w:r w:rsidR="008E7DBC" w:rsidRPr="008E7DBC">
      <w:rPr>
        <w:b/>
        <w:bCs/>
        <w:i/>
        <w:sz w:val="18"/>
        <w:szCs w:val="18"/>
      </w:rPr>
      <w:t>5601-РЕМ ПРОД-2021-ДРСК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146EC"/>
    <w:multiLevelType w:val="hybridMultilevel"/>
    <w:tmpl w:val="79B0E600"/>
    <w:lvl w:ilvl="0" w:tplc="40AEE3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08"/>
    <w:rsid w:val="000068A8"/>
    <w:rsid w:val="00016811"/>
    <w:rsid w:val="000205D0"/>
    <w:rsid w:val="00023DF3"/>
    <w:rsid w:val="00025D5C"/>
    <w:rsid w:val="00027B59"/>
    <w:rsid w:val="00027B8F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9C9"/>
    <w:rsid w:val="000A407E"/>
    <w:rsid w:val="000A643F"/>
    <w:rsid w:val="000B3C08"/>
    <w:rsid w:val="000C1263"/>
    <w:rsid w:val="000C17A4"/>
    <w:rsid w:val="000C1DBB"/>
    <w:rsid w:val="000D18F2"/>
    <w:rsid w:val="000D19ED"/>
    <w:rsid w:val="000E5457"/>
    <w:rsid w:val="000F1326"/>
    <w:rsid w:val="000F4708"/>
    <w:rsid w:val="00102562"/>
    <w:rsid w:val="00102F12"/>
    <w:rsid w:val="00104B0D"/>
    <w:rsid w:val="0010513B"/>
    <w:rsid w:val="001114A0"/>
    <w:rsid w:val="001150F7"/>
    <w:rsid w:val="00116B9F"/>
    <w:rsid w:val="00126847"/>
    <w:rsid w:val="00143A90"/>
    <w:rsid w:val="0015209C"/>
    <w:rsid w:val="001547B4"/>
    <w:rsid w:val="00156ED5"/>
    <w:rsid w:val="00163026"/>
    <w:rsid w:val="00175D03"/>
    <w:rsid w:val="00182689"/>
    <w:rsid w:val="001867BF"/>
    <w:rsid w:val="001B150C"/>
    <w:rsid w:val="001B3668"/>
    <w:rsid w:val="001C50A3"/>
    <w:rsid w:val="001C53C0"/>
    <w:rsid w:val="001D2274"/>
    <w:rsid w:val="001D7BAF"/>
    <w:rsid w:val="001E33F9"/>
    <w:rsid w:val="001F5F34"/>
    <w:rsid w:val="00201030"/>
    <w:rsid w:val="0020195D"/>
    <w:rsid w:val="00204400"/>
    <w:rsid w:val="00210C1E"/>
    <w:rsid w:val="002120C8"/>
    <w:rsid w:val="002120F0"/>
    <w:rsid w:val="002275BB"/>
    <w:rsid w:val="00227DAC"/>
    <w:rsid w:val="00231873"/>
    <w:rsid w:val="00240371"/>
    <w:rsid w:val="00252BA7"/>
    <w:rsid w:val="00253E55"/>
    <w:rsid w:val="00254DE6"/>
    <w:rsid w:val="00256618"/>
    <w:rsid w:val="00257253"/>
    <w:rsid w:val="00257CD0"/>
    <w:rsid w:val="002636C7"/>
    <w:rsid w:val="0026591E"/>
    <w:rsid w:val="0026729A"/>
    <w:rsid w:val="002845CE"/>
    <w:rsid w:val="002B430E"/>
    <w:rsid w:val="002B5AD5"/>
    <w:rsid w:val="002C1A25"/>
    <w:rsid w:val="002C7E16"/>
    <w:rsid w:val="002E2773"/>
    <w:rsid w:val="002E4AAD"/>
    <w:rsid w:val="002F4985"/>
    <w:rsid w:val="002F5D76"/>
    <w:rsid w:val="0030388A"/>
    <w:rsid w:val="0030410E"/>
    <w:rsid w:val="0030624C"/>
    <w:rsid w:val="00306C67"/>
    <w:rsid w:val="00321400"/>
    <w:rsid w:val="003223F3"/>
    <w:rsid w:val="00325027"/>
    <w:rsid w:val="0033422C"/>
    <w:rsid w:val="00336F6A"/>
    <w:rsid w:val="00340D88"/>
    <w:rsid w:val="00341D3C"/>
    <w:rsid w:val="00354A36"/>
    <w:rsid w:val="00367A84"/>
    <w:rsid w:val="00371528"/>
    <w:rsid w:val="00384CAA"/>
    <w:rsid w:val="003930F2"/>
    <w:rsid w:val="003A2E7B"/>
    <w:rsid w:val="003C1EDD"/>
    <w:rsid w:val="003C20B3"/>
    <w:rsid w:val="003D62C8"/>
    <w:rsid w:val="003F2505"/>
    <w:rsid w:val="00411CE4"/>
    <w:rsid w:val="004178A6"/>
    <w:rsid w:val="0042071D"/>
    <w:rsid w:val="00425E1E"/>
    <w:rsid w:val="00432C48"/>
    <w:rsid w:val="00433072"/>
    <w:rsid w:val="004332AF"/>
    <w:rsid w:val="00433D5F"/>
    <w:rsid w:val="004340CE"/>
    <w:rsid w:val="00452A8C"/>
    <w:rsid w:val="00456E12"/>
    <w:rsid w:val="004575AA"/>
    <w:rsid w:val="0046606D"/>
    <w:rsid w:val="00477998"/>
    <w:rsid w:val="00480849"/>
    <w:rsid w:val="004845E5"/>
    <w:rsid w:val="0048748F"/>
    <w:rsid w:val="00487A0D"/>
    <w:rsid w:val="0049166F"/>
    <w:rsid w:val="00492AFA"/>
    <w:rsid w:val="004A4816"/>
    <w:rsid w:val="004A606C"/>
    <w:rsid w:val="004C4932"/>
    <w:rsid w:val="004C5ACB"/>
    <w:rsid w:val="004C7080"/>
    <w:rsid w:val="004C72CF"/>
    <w:rsid w:val="004C744B"/>
    <w:rsid w:val="004D1A37"/>
    <w:rsid w:val="004D2970"/>
    <w:rsid w:val="004D60F3"/>
    <w:rsid w:val="004D75B5"/>
    <w:rsid w:val="004D7F59"/>
    <w:rsid w:val="004E32A9"/>
    <w:rsid w:val="00514153"/>
    <w:rsid w:val="00515CBE"/>
    <w:rsid w:val="00524AB5"/>
    <w:rsid w:val="00526BB9"/>
    <w:rsid w:val="00526FD4"/>
    <w:rsid w:val="00531374"/>
    <w:rsid w:val="00531D27"/>
    <w:rsid w:val="00542396"/>
    <w:rsid w:val="00544340"/>
    <w:rsid w:val="005451DD"/>
    <w:rsid w:val="00546D66"/>
    <w:rsid w:val="00547EE6"/>
    <w:rsid w:val="00551234"/>
    <w:rsid w:val="005529F7"/>
    <w:rsid w:val="0055309B"/>
    <w:rsid w:val="0056513C"/>
    <w:rsid w:val="00571E36"/>
    <w:rsid w:val="00572AD9"/>
    <w:rsid w:val="005834F1"/>
    <w:rsid w:val="005856B7"/>
    <w:rsid w:val="00587F80"/>
    <w:rsid w:val="00590768"/>
    <w:rsid w:val="00591021"/>
    <w:rsid w:val="00597F67"/>
    <w:rsid w:val="005A0BDA"/>
    <w:rsid w:val="005A6439"/>
    <w:rsid w:val="005A6E44"/>
    <w:rsid w:val="005B2730"/>
    <w:rsid w:val="005B5865"/>
    <w:rsid w:val="005B59DF"/>
    <w:rsid w:val="005B632A"/>
    <w:rsid w:val="005B7405"/>
    <w:rsid w:val="005C2141"/>
    <w:rsid w:val="005C3491"/>
    <w:rsid w:val="005D3697"/>
    <w:rsid w:val="005D66B4"/>
    <w:rsid w:val="005D6FB5"/>
    <w:rsid w:val="005E0B50"/>
    <w:rsid w:val="005E1345"/>
    <w:rsid w:val="005E2920"/>
    <w:rsid w:val="005E483F"/>
    <w:rsid w:val="005E6542"/>
    <w:rsid w:val="005F3228"/>
    <w:rsid w:val="005F61A1"/>
    <w:rsid w:val="00601F1E"/>
    <w:rsid w:val="006121BE"/>
    <w:rsid w:val="0061466E"/>
    <w:rsid w:val="00620039"/>
    <w:rsid w:val="00621D31"/>
    <w:rsid w:val="006227C6"/>
    <w:rsid w:val="00645BA1"/>
    <w:rsid w:val="00656485"/>
    <w:rsid w:val="006629E9"/>
    <w:rsid w:val="006635DD"/>
    <w:rsid w:val="00674DF8"/>
    <w:rsid w:val="0067734E"/>
    <w:rsid w:val="00680B61"/>
    <w:rsid w:val="00680E78"/>
    <w:rsid w:val="00686CD2"/>
    <w:rsid w:val="006A0EAF"/>
    <w:rsid w:val="006B3625"/>
    <w:rsid w:val="006B363F"/>
    <w:rsid w:val="006B7B44"/>
    <w:rsid w:val="006C212E"/>
    <w:rsid w:val="006C3B10"/>
    <w:rsid w:val="006E4E67"/>
    <w:rsid w:val="006E6452"/>
    <w:rsid w:val="006F3881"/>
    <w:rsid w:val="00705A18"/>
    <w:rsid w:val="0071472B"/>
    <w:rsid w:val="00716A57"/>
    <w:rsid w:val="00720462"/>
    <w:rsid w:val="00732C5E"/>
    <w:rsid w:val="0073437B"/>
    <w:rsid w:val="007414BD"/>
    <w:rsid w:val="00742B20"/>
    <w:rsid w:val="007548C1"/>
    <w:rsid w:val="0076282C"/>
    <w:rsid w:val="00776DE5"/>
    <w:rsid w:val="007856C0"/>
    <w:rsid w:val="007B10EC"/>
    <w:rsid w:val="007B404E"/>
    <w:rsid w:val="007C3F20"/>
    <w:rsid w:val="007C41F0"/>
    <w:rsid w:val="007D4F66"/>
    <w:rsid w:val="007E09C3"/>
    <w:rsid w:val="007E4C68"/>
    <w:rsid w:val="007E7629"/>
    <w:rsid w:val="007F0EA6"/>
    <w:rsid w:val="007F255C"/>
    <w:rsid w:val="0080278E"/>
    <w:rsid w:val="00807ED5"/>
    <w:rsid w:val="008222DE"/>
    <w:rsid w:val="00824454"/>
    <w:rsid w:val="00834BED"/>
    <w:rsid w:val="00835839"/>
    <w:rsid w:val="0085258F"/>
    <w:rsid w:val="0085358E"/>
    <w:rsid w:val="00861C62"/>
    <w:rsid w:val="00863900"/>
    <w:rsid w:val="008737F8"/>
    <w:rsid w:val="008759B3"/>
    <w:rsid w:val="00896A10"/>
    <w:rsid w:val="008A79AD"/>
    <w:rsid w:val="008A7BD5"/>
    <w:rsid w:val="008B1896"/>
    <w:rsid w:val="008B6BAB"/>
    <w:rsid w:val="008C45CF"/>
    <w:rsid w:val="008C7BDD"/>
    <w:rsid w:val="008D0CCD"/>
    <w:rsid w:val="008D481B"/>
    <w:rsid w:val="008D611E"/>
    <w:rsid w:val="008D70A2"/>
    <w:rsid w:val="008E5F84"/>
    <w:rsid w:val="008E6471"/>
    <w:rsid w:val="008E7DBC"/>
    <w:rsid w:val="008F22E2"/>
    <w:rsid w:val="008F5FF6"/>
    <w:rsid w:val="0090036E"/>
    <w:rsid w:val="009007F7"/>
    <w:rsid w:val="009025AC"/>
    <w:rsid w:val="00905798"/>
    <w:rsid w:val="00910F73"/>
    <w:rsid w:val="00916DA2"/>
    <w:rsid w:val="009179D2"/>
    <w:rsid w:val="00920BC4"/>
    <w:rsid w:val="00922504"/>
    <w:rsid w:val="00926498"/>
    <w:rsid w:val="00927F66"/>
    <w:rsid w:val="00933ABB"/>
    <w:rsid w:val="009423A1"/>
    <w:rsid w:val="00965222"/>
    <w:rsid w:val="00965ECB"/>
    <w:rsid w:val="009769B3"/>
    <w:rsid w:val="00977453"/>
    <w:rsid w:val="00984DB5"/>
    <w:rsid w:val="009852C6"/>
    <w:rsid w:val="00987993"/>
    <w:rsid w:val="0099372B"/>
    <w:rsid w:val="009972F3"/>
    <w:rsid w:val="009A5297"/>
    <w:rsid w:val="009A6ACF"/>
    <w:rsid w:val="009B0107"/>
    <w:rsid w:val="009B7E90"/>
    <w:rsid w:val="009C1A6B"/>
    <w:rsid w:val="009C499C"/>
    <w:rsid w:val="009C5579"/>
    <w:rsid w:val="009D241B"/>
    <w:rsid w:val="009E2512"/>
    <w:rsid w:val="009E61C6"/>
    <w:rsid w:val="009F34D1"/>
    <w:rsid w:val="009F3CCF"/>
    <w:rsid w:val="00A01DC4"/>
    <w:rsid w:val="00A0281C"/>
    <w:rsid w:val="00A02A46"/>
    <w:rsid w:val="00A05A52"/>
    <w:rsid w:val="00A1043A"/>
    <w:rsid w:val="00A11268"/>
    <w:rsid w:val="00A20713"/>
    <w:rsid w:val="00A223A6"/>
    <w:rsid w:val="00A306D8"/>
    <w:rsid w:val="00A35E0E"/>
    <w:rsid w:val="00A51B2A"/>
    <w:rsid w:val="00A56F9C"/>
    <w:rsid w:val="00A57A7B"/>
    <w:rsid w:val="00A61450"/>
    <w:rsid w:val="00A76D45"/>
    <w:rsid w:val="00A840E4"/>
    <w:rsid w:val="00A85B36"/>
    <w:rsid w:val="00A93079"/>
    <w:rsid w:val="00A93AAA"/>
    <w:rsid w:val="00AA0FC2"/>
    <w:rsid w:val="00AA242E"/>
    <w:rsid w:val="00AB4A41"/>
    <w:rsid w:val="00AC117D"/>
    <w:rsid w:val="00AC3D98"/>
    <w:rsid w:val="00AC5834"/>
    <w:rsid w:val="00AC73AA"/>
    <w:rsid w:val="00AD0933"/>
    <w:rsid w:val="00AD6D2F"/>
    <w:rsid w:val="00AE3BB2"/>
    <w:rsid w:val="00AE495E"/>
    <w:rsid w:val="00AF40F0"/>
    <w:rsid w:val="00AF54C4"/>
    <w:rsid w:val="00AF59CC"/>
    <w:rsid w:val="00B001DD"/>
    <w:rsid w:val="00B06164"/>
    <w:rsid w:val="00B11FEB"/>
    <w:rsid w:val="00B14536"/>
    <w:rsid w:val="00B20C16"/>
    <w:rsid w:val="00B220C2"/>
    <w:rsid w:val="00B232C2"/>
    <w:rsid w:val="00B27C08"/>
    <w:rsid w:val="00B476FF"/>
    <w:rsid w:val="00B57C3F"/>
    <w:rsid w:val="00B57DE3"/>
    <w:rsid w:val="00B65911"/>
    <w:rsid w:val="00B65A36"/>
    <w:rsid w:val="00B71758"/>
    <w:rsid w:val="00B855FE"/>
    <w:rsid w:val="00B94BBA"/>
    <w:rsid w:val="00B9745F"/>
    <w:rsid w:val="00BA53E7"/>
    <w:rsid w:val="00BB2F74"/>
    <w:rsid w:val="00BB7680"/>
    <w:rsid w:val="00BB7EAA"/>
    <w:rsid w:val="00BC4B2A"/>
    <w:rsid w:val="00BD405B"/>
    <w:rsid w:val="00BE3FB4"/>
    <w:rsid w:val="00BE5195"/>
    <w:rsid w:val="00BF35EB"/>
    <w:rsid w:val="00BF646C"/>
    <w:rsid w:val="00C00B48"/>
    <w:rsid w:val="00C04E4E"/>
    <w:rsid w:val="00C05D7F"/>
    <w:rsid w:val="00C06298"/>
    <w:rsid w:val="00C26636"/>
    <w:rsid w:val="00C367E7"/>
    <w:rsid w:val="00C438F5"/>
    <w:rsid w:val="00C62F29"/>
    <w:rsid w:val="00C75C4C"/>
    <w:rsid w:val="00C761A4"/>
    <w:rsid w:val="00C77AD0"/>
    <w:rsid w:val="00C809F7"/>
    <w:rsid w:val="00C9000A"/>
    <w:rsid w:val="00CA0206"/>
    <w:rsid w:val="00CB020A"/>
    <w:rsid w:val="00CD0944"/>
    <w:rsid w:val="00CE0A4D"/>
    <w:rsid w:val="00CE1E97"/>
    <w:rsid w:val="00CE764A"/>
    <w:rsid w:val="00CF0D28"/>
    <w:rsid w:val="00CF609B"/>
    <w:rsid w:val="00D040C0"/>
    <w:rsid w:val="00D0535F"/>
    <w:rsid w:val="00D05F7D"/>
    <w:rsid w:val="00D14C5A"/>
    <w:rsid w:val="00D22894"/>
    <w:rsid w:val="00D26329"/>
    <w:rsid w:val="00D306C2"/>
    <w:rsid w:val="00D34809"/>
    <w:rsid w:val="00D35C9F"/>
    <w:rsid w:val="00D43162"/>
    <w:rsid w:val="00D4683A"/>
    <w:rsid w:val="00D57A49"/>
    <w:rsid w:val="00D62F0D"/>
    <w:rsid w:val="00D62F88"/>
    <w:rsid w:val="00D67F43"/>
    <w:rsid w:val="00D7622E"/>
    <w:rsid w:val="00D76365"/>
    <w:rsid w:val="00D82055"/>
    <w:rsid w:val="00D97AF9"/>
    <w:rsid w:val="00DA4BD6"/>
    <w:rsid w:val="00DA7FA7"/>
    <w:rsid w:val="00DD1CEF"/>
    <w:rsid w:val="00DD309C"/>
    <w:rsid w:val="00DD3BB3"/>
    <w:rsid w:val="00DD3C67"/>
    <w:rsid w:val="00DF5ED9"/>
    <w:rsid w:val="00DF7E5C"/>
    <w:rsid w:val="00E00A4C"/>
    <w:rsid w:val="00E04D57"/>
    <w:rsid w:val="00E151E3"/>
    <w:rsid w:val="00E37636"/>
    <w:rsid w:val="00E42B07"/>
    <w:rsid w:val="00E45419"/>
    <w:rsid w:val="00E5494F"/>
    <w:rsid w:val="00E54E1C"/>
    <w:rsid w:val="00E704A8"/>
    <w:rsid w:val="00E749D7"/>
    <w:rsid w:val="00E77B44"/>
    <w:rsid w:val="00E77C7F"/>
    <w:rsid w:val="00E823EC"/>
    <w:rsid w:val="00E8314B"/>
    <w:rsid w:val="00E8452F"/>
    <w:rsid w:val="00E955B4"/>
    <w:rsid w:val="00EA4C1A"/>
    <w:rsid w:val="00EA693F"/>
    <w:rsid w:val="00EB0EC9"/>
    <w:rsid w:val="00EB1000"/>
    <w:rsid w:val="00EB629B"/>
    <w:rsid w:val="00EB75AA"/>
    <w:rsid w:val="00EB7E33"/>
    <w:rsid w:val="00EC47F5"/>
    <w:rsid w:val="00EC52E2"/>
    <w:rsid w:val="00EC552F"/>
    <w:rsid w:val="00EC703D"/>
    <w:rsid w:val="00ED0444"/>
    <w:rsid w:val="00ED3372"/>
    <w:rsid w:val="00ED6DAB"/>
    <w:rsid w:val="00EE03E3"/>
    <w:rsid w:val="00EE6A91"/>
    <w:rsid w:val="00EF4C8A"/>
    <w:rsid w:val="00EF60E5"/>
    <w:rsid w:val="00EF62E7"/>
    <w:rsid w:val="00F0386F"/>
    <w:rsid w:val="00F10F1C"/>
    <w:rsid w:val="00F13D9B"/>
    <w:rsid w:val="00F15203"/>
    <w:rsid w:val="00F17E85"/>
    <w:rsid w:val="00F24E57"/>
    <w:rsid w:val="00F338CF"/>
    <w:rsid w:val="00F33A50"/>
    <w:rsid w:val="00F420EC"/>
    <w:rsid w:val="00F45C50"/>
    <w:rsid w:val="00F6533B"/>
    <w:rsid w:val="00F660EE"/>
    <w:rsid w:val="00F96F29"/>
    <w:rsid w:val="00FA65A5"/>
    <w:rsid w:val="00FB5284"/>
    <w:rsid w:val="00FB773D"/>
    <w:rsid w:val="00FC6B27"/>
    <w:rsid w:val="00FD56CB"/>
    <w:rsid w:val="00FD60FA"/>
    <w:rsid w:val="00FE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8037D"/>
  <w15:docId w15:val="{9F4AE467-55A0-4D69-81B0-05A1EF27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2845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CE0A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2B43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8C45CF"/>
    <w:rPr>
      <w:color w:val="0000FF" w:themeColor="hyperlink"/>
      <w:u w:val="single"/>
    </w:rPr>
  </w:style>
  <w:style w:type="table" w:customStyle="1" w:styleId="7">
    <w:name w:val="Сетка таблицы7"/>
    <w:basedOn w:val="a2"/>
    <w:next w:val="a5"/>
    <w:uiPriority w:val="59"/>
    <w:rsid w:val="00354A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5"/>
    <w:uiPriority w:val="59"/>
    <w:rsid w:val="00DD3B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5"/>
    <w:uiPriority w:val="59"/>
    <w:rsid w:val="000168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5"/>
    <w:uiPriority w:val="59"/>
    <w:rsid w:val="001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5"/>
    <w:uiPriority w:val="59"/>
    <w:rsid w:val="00C0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5F3228"/>
    <w:pPr>
      <w:spacing w:after="0" w:line="240" w:lineRule="auto"/>
    </w:pPr>
  </w:style>
  <w:style w:type="paragraph" w:customStyle="1" w:styleId="a">
    <w:name w:val="Обычный+ без отступа"/>
    <w:basedOn w:val="a0"/>
    <w:rsid w:val="00C761A4"/>
    <w:pPr>
      <w:numPr>
        <w:numId w:val="11"/>
      </w:numPr>
      <w:tabs>
        <w:tab w:val="clear" w:pos="926"/>
      </w:tabs>
      <w:autoSpaceDE w:val="0"/>
      <w:autoSpaceDN w:val="0"/>
      <w:spacing w:before="120" w:after="0" w:line="360" w:lineRule="auto"/>
      <w:ind w:left="0" w:firstLine="0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af3">
    <w:name w:val="Таблица шапка"/>
    <w:basedOn w:val="a0"/>
    <w:rsid w:val="00C04E4E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572AD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572AD9"/>
  </w:style>
  <w:style w:type="paragraph" w:customStyle="1" w:styleId="Tableheader">
    <w:name w:val="Table_header"/>
    <w:basedOn w:val="a0"/>
    <w:rsid w:val="005B59DF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0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13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522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504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18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957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00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56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730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959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78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968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43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8512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2409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07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329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C9CB-5A74-4FC3-9AB4-D1B1634F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24</cp:revision>
  <cp:lastPrinted>2020-11-17T16:12:00Z</cp:lastPrinted>
  <dcterms:created xsi:type="dcterms:W3CDTF">2020-03-06T01:46:00Z</dcterms:created>
  <dcterms:modified xsi:type="dcterms:W3CDTF">2020-11-17T16:12:00Z</dcterms:modified>
</cp:coreProperties>
</file>