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386EC7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357DEAC8" wp14:editId="3AA4D40C">
            <wp:extent cx="1276350" cy="459105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763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57EF1">
        <w:rPr>
          <w:b/>
          <w:bCs/>
          <w:iCs/>
          <w:snapToGrid/>
          <w:spacing w:val="40"/>
          <w:sz w:val="29"/>
          <w:szCs w:val="29"/>
        </w:rPr>
        <w:t>2</w:t>
      </w:r>
      <w:r w:rsidR="00224D59">
        <w:rPr>
          <w:b/>
          <w:bCs/>
          <w:iCs/>
          <w:snapToGrid/>
          <w:spacing w:val="40"/>
          <w:sz w:val="29"/>
          <w:szCs w:val="29"/>
        </w:rPr>
        <w:t>0/М</w:t>
      </w:r>
      <w:r w:rsidR="00957EF1">
        <w:rPr>
          <w:b/>
          <w:bCs/>
          <w:iCs/>
          <w:snapToGrid/>
          <w:spacing w:val="40"/>
          <w:sz w:val="29"/>
          <w:szCs w:val="29"/>
        </w:rPr>
        <w:t>Э</w:t>
      </w:r>
      <w:r w:rsidR="00E32708" w:rsidRPr="00E32708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957EF1" w:rsidRPr="004A0AAB" w:rsidRDefault="00BA7D6E" w:rsidP="00957EF1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>в электронной форме</w:t>
      </w:r>
      <w:r w:rsidR="005E0B77">
        <w:rPr>
          <w:b/>
          <w:bCs/>
          <w:szCs w:val="28"/>
        </w:rPr>
        <w:t xml:space="preserve"> на право заключения договора</w:t>
      </w:r>
      <w:r w:rsidR="00CA20B6">
        <w:rPr>
          <w:b/>
          <w:bCs/>
          <w:szCs w:val="28"/>
        </w:rPr>
        <w:t xml:space="preserve">: </w:t>
      </w:r>
      <w:r w:rsidR="00957EF1" w:rsidRPr="004A0AAB">
        <w:rPr>
          <w:b/>
          <w:szCs w:val="28"/>
        </w:rPr>
        <w:t>СИЗ демисезонные</w:t>
      </w:r>
      <w:r w:rsidR="00957EF1" w:rsidRPr="004A0AAB">
        <w:rPr>
          <w:b/>
          <w:bCs/>
          <w:szCs w:val="28"/>
        </w:rPr>
        <w:t xml:space="preserve">, </w:t>
      </w:r>
      <w:r w:rsidR="00957EF1" w:rsidRPr="004A0AAB">
        <w:rPr>
          <w:b/>
          <w:szCs w:val="28"/>
        </w:rPr>
        <w:t>Лот 44601-ЭКСП ПРОД-2021-ДРСК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798"/>
      </w:tblGrid>
      <w:tr w:rsidR="00957EF1" w:rsidRPr="00A53D68" w:rsidTr="00F22863">
        <w:tc>
          <w:tcPr>
            <w:tcW w:w="4935" w:type="dxa"/>
          </w:tcPr>
          <w:p w:rsidR="00957EF1" w:rsidRPr="00A53D68" w:rsidRDefault="00957EF1" w:rsidP="00F22863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957EF1" w:rsidRPr="00A53D68" w:rsidRDefault="00957EF1" w:rsidP="00F22863">
            <w:pPr>
              <w:pStyle w:val="a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                                    </w:t>
            </w: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>30</w:t>
            </w:r>
            <w:r w:rsidRPr="00A53D68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октября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6B14E3" w:rsidRDefault="006B14E3" w:rsidP="00957EF1">
      <w:pPr>
        <w:pStyle w:val="a7"/>
        <w:spacing w:line="240" w:lineRule="auto"/>
        <w:jc w:val="center"/>
        <w:rPr>
          <w:sz w:val="26"/>
          <w:szCs w:val="26"/>
        </w:rPr>
      </w:pPr>
    </w:p>
    <w:p w:rsidR="00957EF1" w:rsidRPr="00957EF1" w:rsidRDefault="00CA7529" w:rsidP="00957EF1">
      <w:pPr>
        <w:pStyle w:val="Tableheader"/>
        <w:rPr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957EF1">
        <w:rPr>
          <w:b w:val="0"/>
          <w:sz w:val="26"/>
          <w:szCs w:val="26"/>
        </w:rPr>
        <w:t xml:space="preserve">запрос </w:t>
      </w:r>
      <w:r w:rsidR="005B1A7A" w:rsidRPr="00957EF1">
        <w:rPr>
          <w:b w:val="0"/>
          <w:sz w:val="26"/>
          <w:szCs w:val="26"/>
        </w:rPr>
        <w:t>предложений</w:t>
      </w:r>
      <w:r w:rsidR="005B1A7A" w:rsidRPr="00957EF1">
        <w:rPr>
          <w:sz w:val="26"/>
          <w:szCs w:val="26"/>
        </w:rPr>
        <w:t xml:space="preserve"> </w:t>
      </w:r>
      <w:r w:rsidR="005B1A7A" w:rsidRPr="00957EF1">
        <w:rPr>
          <w:b w:val="0"/>
          <w:sz w:val="26"/>
          <w:szCs w:val="26"/>
        </w:rPr>
        <w:t>в электронной форме</w:t>
      </w:r>
      <w:r w:rsidR="00A71C69" w:rsidRPr="00957EF1">
        <w:rPr>
          <w:b w:val="0"/>
          <w:sz w:val="26"/>
          <w:szCs w:val="26"/>
        </w:rPr>
        <w:t xml:space="preserve"> </w:t>
      </w:r>
      <w:r w:rsidR="005E0B77" w:rsidRPr="00957EF1">
        <w:rPr>
          <w:b w:val="0"/>
          <w:sz w:val="26"/>
          <w:szCs w:val="26"/>
        </w:rPr>
        <w:t>на право заключение договора</w:t>
      </w:r>
      <w:r w:rsidR="00CA20B6" w:rsidRPr="00957EF1">
        <w:rPr>
          <w:b w:val="0"/>
          <w:sz w:val="26"/>
          <w:szCs w:val="26"/>
        </w:rPr>
        <w:t xml:space="preserve">: </w:t>
      </w:r>
      <w:r w:rsidR="00957EF1" w:rsidRPr="00957EF1">
        <w:rPr>
          <w:b w:val="0"/>
          <w:sz w:val="26"/>
          <w:szCs w:val="26"/>
        </w:rPr>
        <w:t>СИЗ демисезонные, Лот 44601-ЭКСП ПРОД-2021-ДРСК</w:t>
      </w:r>
      <w:r w:rsidR="00957EF1" w:rsidRPr="00957EF1">
        <w:rPr>
          <w:sz w:val="26"/>
          <w:szCs w:val="26"/>
        </w:rPr>
        <w:t xml:space="preserve"> </w:t>
      </w:r>
    </w:p>
    <w:p w:rsidR="00592298" w:rsidRDefault="00592298" w:rsidP="00957EF1">
      <w:pPr>
        <w:pStyle w:val="Tableheader"/>
        <w:rPr>
          <w:sz w:val="24"/>
          <w:szCs w:val="24"/>
        </w:rPr>
      </w:pPr>
      <w:r w:rsidRPr="00173723">
        <w:rPr>
          <w:sz w:val="24"/>
          <w:szCs w:val="24"/>
        </w:rPr>
        <w:t>КОЛИЧЕСТВО ПОДАННЫХ ЗАЯВОК</w:t>
      </w:r>
      <w:r>
        <w:rPr>
          <w:sz w:val="24"/>
          <w:szCs w:val="24"/>
        </w:rPr>
        <w:t xml:space="preserve"> НА УЧАСТИЕ В ЗАКУПКЕ</w:t>
      </w:r>
      <w:r w:rsidRPr="00173723">
        <w:rPr>
          <w:sz w:val="24"/>
          <w:szCs w:val="24"/>
        </w:rPr>
        <w:t xml:space="preserve">: </w:t>
      </w:r>
      <w:r w:rsidR="00957EF1">
        <w:rPr>
          <w:sz w:val="24"/>
          <w:szCs w:val="24"/>
        </w:rPr>
        <w:t>3</w:t>
      </w:r>
      <w:r w:rsidR="00E32708" w:rsidRPr="00E32708">
        <w:rPr>
          <w:i/>
          <w:sz w:val="26"/>
          <w:szCs w:val="26"/>
        </w:rPr>
        <w:t xml:space="preserve"> (</w:t>
      </w:r>
      <w:r w:rsidR="00957EF1">
        <w:rPr>
          <w:i/>
          <w:sz w:val="26"/>
          <w:szCs w:val="26"/>
        </w:rPr>
        <w:t>три</w:t>
      </w:r>
      <w:r w:rsidR="00E32708" w:rsidRPr="00E32708">
        <w:rPr>
          <w:i/>
          <w:sz w:val="26"/>
          <w:szCs w:val="26"/>
        </w:rPr>
        <w:t>)</w:t>
      </w:r>
      <w:r w:rsidR="00E32708">
        <w:rPr>
          <w:rStyle w:val="a4"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заявк</w:t>
      </w:r>
      <w:r w:rsidR="00957EF1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6454"/>
        <w:gridCol w:w="2298"/>
      </w:tblGrid>
      <w:tr w:rsidR="00592298" w:rsidRPr="00664D4C" w:rsidTr="00FE6500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CA20B6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Cs w:val="22"/>
              </w:rPr>
            </w:pPr>
            <w:r w:rsidRPr="00CA20B6">
              <w:rPr>
                <w:szCs w:val="22"/>
              </w:rPr>
              <w:t>№</w:t>
            </w:r>
          </w:p>
          <w:p w:rsidR="00592298" w:rsidRPr="00CA20B6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Cs w:val="22"/>
              </w:rPr>
            </w:pPr>
            <w:r w:rsidRPr="00CA20B6">
              <w:rPr>
                <w:szCs w:val="22"/>
              </w:rPr>
              <w:t>п/п</w:t>
            </w:r>
          </w:p>
        </w:tc>
        <w:tc>
          <w:tcPr>
            <w:tcW w:w="6454" w:type="dxa"/>
            <w:vAlign w:val="center"/>
          </w:tcPr>
          <w:p w:rsidR="00592298" w:rsidRPr="00CA20B6" w:rsidRDefault="00592298" w:rsidP="001F5B69">
            <w:pPr>
              <w:pStyle w:val="af3"/>
              <w:spacing w:before="0" w:after="0"/>
              <w:jc w:val="center"/>
              <w:rPr>
                <w:szCs w:val="22"/>
              </w:rPr>
            </w:pPr>
            <w:r w:rsidRPr="00CA20B6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98" w:type="dxa"/>
            <w:vAlign w:val="center"/>
          </w:tcPr>
          <w:p w:rsidR="00592298" w:rsidRPr="00CA20B6" w:rsidRDefault="00592298" w:rsidP="001F5B6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957EF1" w:rsidRPr="007A598F" w:rsidTr="00957EF1">
        <w:trPr>
          <w:trHeight w:val="333"/>
        </w:trPr>
        <w:tc>
          <w:tcPr>
            <w:tcW w:w="943" w:type="dxa"/>
          </w:tcPr>
          <w:p w:rsidR="00957EF1" w:rsidRPr="00CA20B6" w:rsidRDefault="00957EF1" w:rsidP="00957EF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"БИСЕР" </w:t>
            </w:r>
            <w:r w:rsidRPr="004A0AAB">
              <w:rPr>
                <w:sz w:val="22"/>
                <w:szCs w:val="22"/>
              </w:rPr>
              <w:br/>
              <w:t xml:space="preserve">ИНН/КПП 3702161188/370201001 </w:t>
            </w:r>
            <w:r w:rsidRPr="004A0AAB">
              <w:rPr>
                <w:sz w:val="22"/>
                <w:szCs w:val="22"/>
              </w:rPr>
              <w:br/>
              <w:t>ОГРН 1163702074491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30.09.2020 11:18</w:t>
            </w:r>
          </w:p>
        </w:tc>
      </w:tr>
      <w:tr w:rsidR="00957EF1" w:rsidRPr="00455714" w:rsidTr="00957EF1">
        <w:trPr>
          <w:trHeight w:val="381"/>
        </w:trPr>
        <w:tc>
          <w:tcPr>
            <w:tcW w:w="943" w:type="dxa"/>
          </w:tcPr>
          <w:p w:rsidR="00957EF1" w:rsidRPr="00CA20B6" w:rsidRDefault="00957EF1" w:rsidP="00957EF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"РОСС- ПРОФИТ" </w:t>
            </w:r>
            <w:r w:rsidRPr="004A0AAB">
              <w:rPr>
                <w:sz w:val="22"/>
                <w:szCs w:val="22"/>
              </w:rPr>
              <w:br/>
              <w:t xml:space="preserve">ИНН/КПП 3702060711/370201001 </w:t>
            </w:r>
            <w:r w:rsidRPr="004A0AAB">
              <w:rPr>
                <w:sz w:val="22"/>
                <w:szCs w:val="22"/>
              </w:rPr>
              <w:br/>
              <w:t>ОГРН 1043700088948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01.10.2020 11:17</w:t>
            </w:r>
          </w:p>
        </w:tc>
      </w:tr>
      <w:tr w:rsidR="00957EF1" w:rsidRPr="00455714" w:rsidTr="00957EF1">
        <w:trPr>
          <w:trHeight w:val="381"/>
        </w:trPr>
        <w:tc>
          <w:tcPr>
            <w:tcW w:w="943" w:type="dxa"/>
          </w:tcPr>
          <w:p w:rsidR="00957EF1" w:rsidRPr="00CA20B6" w:rsidRDefault="00957EF1" w:rsidP="00957EF1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"ВОСТОК-СЕРВИС-АМУР" </w:t>
            </w:r>
            <w:r w:rsidRPr="004A0AAB">
              <w:rPr>
                <w:sz w:val="22"/>
                <w:szCs w:val="22"/>
              </w:rPr>
              <w:br/>
              <w:t xml:space="preserve">ИНН/КПП 2724211546/272401001 </w:t>
            </w:r>
            <w:r w:rsidRPr="004A0AAB">
              <w:rPr>
                <w:sz w:val="22"/>
                <w:szCs w:val="22"/>
              </w:rPr>
              <w:br/>
              <w:t>ОГРН 1162724061488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08.10.2020 07:11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F41A7D" w:rsidRDefault="00F41A7D" w:rsidP="00F41A7D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FE6500" w:rsidRPr="00FE6500">
        <w:rPr>
          <w:b/>
          <w:sz w:val="26"/>
          <w:szCs w:val="26"/>
        </w:rPr>
        <w:t>1</w:t>
      </w:r>
      <w:r w:rsidR="00E32708" w:rsidRPr="00FE6500">
        <w:rPr>
          <w:b/>
          <w:sz w:val="26"/>
          <w:szCs w:val="26"/>
        </w:rPr>
        <w:t xml:space="preserve"> (</w:t>
      </w:r>
      <w:r w:rsidR="00FE6500" w:rsidRPr="00FE6500">
        <w:rPr>
          <w:b/>
          <w:sz w:val="26"/>
          <w:szCs w:val="26"/>
        </w:rPr>
        <w:t>одна</w:t>
      </w:r>
      <w:r w:rsidR="00E32708" w:rsidRPr="00FE6500">
        <w:rPr>
          <w:b/>
          <w:sz w:val="26"/>
          <w:szCs w:val="26"/>
        </w:rPr>
        <w:t>)</w:t>
      </w:r>
      <w:r w:rsidR="00E32708" w:rsidRPr="00FE6500">
        <w:rPr>
          <w:rStyle w:val="a4"/>
          <w:b w:val="0"/>
          <w:sz w:val="24"/>
          <w:szCs w:val="24"/>
        </w:rPr>
        <w:t xml:space="preserve"> </w:t>
      </w:r>
      <w:r w:rsidRPr="00FE6500">
        <w:rPr>
          <w:b/>
          <w:sz w:val="24"/>
          <w:szCs w:val="24"/>
        </w:rPr>
        <w:t>заявк</w:t>
      </w:r>
      <w:r w:rsidR="00FE6500" w:rsidRPr="00FE6500">
        <w:rPr>
          <w:b/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71856" w:rsidRPr="00071856" w:rsidRDefault="00071856" w:rsidP="0007185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71856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957EF1" w:rsidRPr="004A0AAB" w:rsidRDefault="00071856" w:rsidP="00957EF1">
      <w:pPr>
        <w:pStyle w:val="21"/>
        <w:numPr>
          <w:ilvl w:val="0"/>
          <w:numId w:val="20"/>
        </w:numPr>
        <w:tabs>
          <w:tab w:val="left" w:pos="284"/>
          <w:tab w:val="left" w:pos="567"/>
          <w:tab w:val="left" w:pos="851"/>
        </w:tabs>
        <w:ind w:left="284" w:firstLine="283"/>
        <w:rPr>
          <w:bCs/>
          <w:i/>
          <w:iCs/>
          <w:sz w:val="26"/>
          <w:szCs w:val="26"/>
        </w:rPr>
      </w:pPr>
      <w:r w:rsidRPr="00FE6500">
        <w:rPr>
          <w:bCs/>
          <w:i/>
          <w:iCs/>
          <w:sz w:val="26"/>
          <w:szCs w:val="26"/>
        </w:rPr>
        <w:t xml:space="preserve">Об отклонении заявки </w:t>
      </w:r>
      <w:r w:rsidR="00957EF1" w:rsidRPr="004A0AAB">
        <w:rPr>
          <w:bCs/>
          <w:i/>
          <w:iCs/>
          <w:sz w:val="26"/>
          <w:szCs w:val="26"/>
        </w:rPr>
        <w:t>ООО "</w:t>
      </w:r>
      <w:r w:rsidR="00957EF1" w:rsidRPr="004A0AAB">
        <w:rPr>
          <w:i/>
          <w:sz w:val="26"/>
          <w:szCs w:val="26"/>
        </w:rPr>
        <w:t xml:space="preserve"> ВОСТОК-СЕРВИС-АМУР</w:t>
      </w:r>
      <w:r w:rsidR="00957EF1" w:rsidRPr="004A0AAB">
        <w:rPr>
          <w:bCs/>
          <w:i/>
          <w:iCs/>
          <w:sz w:val="26"/>
          <w:szCs w:val="26"/>
        </w:rPr>
        <w:t xml:space="preserve"> "</w:t>
      </w:r>
    </w:p>
    <w:p w:rsidR="00071856" w:rsidRPr="00FE6500" w:rsidRDefault="00071856" w:rsidP="0004170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FE6500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071856" w:rsidRPr="00071856" w:rsidRDefault="00071856" w:rsidP="0007185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71856">
        <w:rPr>
          <w:bCs/>
          <w:i/>
          <w:iCs/>
          <w:sz w:val="26"/>
          <w:szCs w:val="26"/>
        </w:rPr>
        <w:t>О проведении переторжки.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071856" w:rsidRPr="00A53D68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71856" w:rsidRPr="00192224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6124"/>
        <w:gridCol w:w="1672"/>
      </w:tblGrid>
      <w:tr w:rsidR="00071856" w:rsidRPr="0068093F" w:rsidTr="00FE6500">
        <w:trPr>
          <w:trHeight w:val="436"/>
        </w:trPr>
        <w:tc>
          <w:tcPr>
            <w:tcW w:w="421" w:type="dxa"/>
            <w:hideMark/>
          </w:tcPr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6124" w:type="dxa"/>
          </w:tcPr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23E19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72" w:type="dxa"/>
            <w:hideMark/>
          </w:tcPr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23E19">
              <w:rPr>
                <w:sz w:val="20"/>
              </w:rPr>
              <w:t>Цена заявки, руб. без НДС</w:t>
            </w:r>
          </w:p>
        </w:tc>
      </w:tr>
      <w:tr w:rsidR="00957EF1" w:rsidRPr="004A7CA3" w:rsidTr="004875AB">
        <w:trPr>
          <w:trHeight w:val="288"/>
        </w:trPr>
        <w:tc>
          <w:tcPr>
            <w:tcW w:w="421" w:type="dxa"/>
          </w:tcPr>
          <w:p w:rsidR="00957EF1" w:rsidRPr="00134541" w:rsidRDefault="00957EF1" w:rsidP="00957EF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30.09.2020 11:18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"БИСЕР" </w:t>
            </w:r>
            <w:r w:rsidRPr="004A0AAB">
              <w:rPr>
                <w:sz w:val="22"/>
                <w:szCs w:val="22"/>
              </w:rPr>
              <w:br/>
              <w:t xml:space="preserve">ИНН/КПП 3702161188/370201001 </w:t>
            </w:r>
            <w:r w:rsidRPr="004A0AAB">
              <w:rPr>
                <w:sz w:val="22"/>
                <w:szCs w:val="22"/>
              </w:rPr>
              <w:br/>
              <w:t>ОГРН 1163702074491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ind w:firstLine="27"/>
              <w:jc w:val="center"/>
              <w:rPr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6 891 049</w:t>
            </w:r>
          </w:p>
        </w:tc>
      </w:tr>
      <w:tr w:rsidR="00957EF1" w:rsidRPr="004A7CA3" w:rsidTr="004875AB">
        <w:trPr>
          <w:trHeight w:val="288"/>
        </w:trPr>
        <w:tc>
          <w:tcPr>
            <w:tcW w:w="421" w:type="dxa"/>
          </w:tcPr>
          <w:p w:rsidR="00957EF1" w:rsidRPr="00134541" w:rsidRDefault="00957EF1" w:rsidP="00957EF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lastRenderedPageBreak/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01.10.2020 11:17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"РОСС- ПРОФИТ" </w:t>
            </w:r>
            <w:r w:rsidRPr="004A0AAB">
              <w:rPr>
                <w:sz w:val="22"/>
                <w:szCs w:val="22"/>
              </w:rPr>
              <w:br/>
              <w:t xml:space="preserve">ИНН/КПП 3702060711/370201001 </w:t>
            </w:r>
            <w:r w:rsidRPr="004A0AAB">
              <w:rPr>
                <w:sz w:val="22"/>
                <w:szCs w:val="22"/>
              </w:rPr>
              <w:br/>
              <w:t>ОГРН 1043700088948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ind w:firstLine="27"/>
              <w:jc w:val="center"/>
              <w:rPr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6 918 078,7</w:t>
            </w:r>
          </w:p>
        </w:tc>
      </w:tr>
      <w:tr w:rsidR="00957EF1" w:rsidRPr="004A7CA3" w:rsidTr="004875AB">
        <w:trPr>
          <w:trHeight w:val="288"/>
        </w:trPr>
        <w:tc>
          <w:tcPr>
            <w:tcW w:w="421" w:type="dxa"/>
          </w:tcPr>
          <w:p w:rsidR="00957EF1" w:rsidRPr="00134541" w:rsidRDefault="00957EF1" w:rsidP="00957EF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08.10.2020 07:11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"ВОСТОК-СЕРВИС-АМУР" </w:t>
            </w:r>
            <w:r w:rsidRPr="004A0AAB">
              <w:rPr>
                <w:sz w:val="22"/>
                <w:szCs w:val="22"/>
              </w:rPr>
              <w:br/>
              <w:t xml:space="preserve">ИНН/КПП 2724211546/272401001 </w:t>
            </w:r>
            <w:r w:rsidRPr="004A0AAB">
              <w:rPr>
                <w:sz w:val="22"/>
                <w:szCs w:val="22"/>
              </w:rPr>
              <w:br/>
              <w:t>ОГРН 1162724061488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4A0AAB" w:rsidRDefault="00957EF1" w:rsidP="00957E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6 767 306,15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957EF1" w:rsidRPr="006149C3" w:rsidRDefault="00957EF1" w:rsidP="00957EF1">
      <w:pPr>
        <w:pStyle w:val="aa"/>
        <w:numPr>
          <w:ilvl w:val="0"/>
          <w:numId w:val="36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Pr="000365DA">
        <w:rPr>
          <w:b/>
          <w:sz w:val="26"/>
          <w:szCs w:val="26"/>
        </w:rPr>
        <w:t>ООО</w:t>
      </w:r>
      <w:r>
        <w:rPr>
          <w:b/>
          <w:sz w:val="26"/>
          <w:szCs w:val="26"/>
        </w:rPr>
        <w:t xml:space="preserve"> </w:t>
      </w:r>
      <w:r w:rsidRPr="000365DA">
        <w:rPr>
          <w:b/>
          <w:sz w:val="26"/>
          <w:szCs w:val="26"/>
        </w:rPr>
        <w:t>"</w:t>
      </w:r>
      <w:r w:rsidRPr="00DF3369">
        <w:rPr>
          <w:b/>
          <w:sz w:val="26"/>
          <w:szCs w:val="26"/>
        </w:rPr>
        <w:t xml:space="preserve"> </w:t>
      </w:r>
      <w:r w:rsidRPr="004A0AAB">
        <w:rPr>
          <w:b/>
          <w:sz w:val="26"/>
          <w:szCs w:val="26"/>
        </w:rPr>
        <w:t xml:space="preserve">ВОСТОК-СЕРВИС-АМУР </w:t>
      </w:r>
      <w:proofErr w:type="gramStart"/>
      <w:r w:rsidRPr="000365DA">
        <w:rPr>
          <w:b/>
          <w:sz w:val="26"/>
          <w:szCs w:val="26"/>
        </w:rPr>
        <w:t xml:space="preserve">" </w:t>
      </w:r>
      <w:r>
        <w:rPr>
          <w:b/>
          <w:sz w:val="26"/>
          <w:szCs w:val="26"/>
        </w:rPr>
        <w:t xml:space="preserve"> </w:t>
      </w:r>
      <w:r w:rsidRPr="00C65DE3">
        <w:rPr>
          <w:sz w:val="26"/>
          <w:szCs w:val="26"/>
        </w:rPr>
        <w:t>от</w:t>
      </w:r>
      <w:proofErr w:type="gramEnd"/>
      <w:r w:rsidRPr="00C65DE3">
        <w:rPr>
          <w:sz w:val="26"/>
          <w:szCs w:val="26"/>
        </w:rPr>
        <w:t xml:space="preserve"> дальнейшего рассмотрения на основании </w:t>
      </w:r>
      <w:r>
        <w:rPr>
          <w:sz w:val="26"/>
          <w:szCs w:val="26"/>
        </w:rPr>
        <w:t>подпункта  «б», «г</w:t>
      </w:r>
      <w:r w:rsidRPr="00554B6E">
        <w:rPr>
          <w:sz w:val="26"/>
          <w:szCs w:val="26"/>
        </w:rPr>
        <w:t xml:space="preserve">» пункта 4.9.6 </w:t>
      </w:r>
      <w:r w:rsidRPr="00C65DE3">
        <w:rPr>
          <w:sz w:val="26"/>
          <w:szCs w:val="26"/>
        </w:rPr>
        <w:t>Документации о закупке, как несоответствующее следующим требованиям: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59"/>
      </w:tblGrid>
      <w:tr w:rsidR="00957EF1" w:rsidRPr="008F309A" w:rsidTr="00957EF1">
        <w:tc>
          <w:tcPr>
            <w:tcW w:w="675" w:type="dxa"/>
            <w:shd w:val="clear" w:color="auto" w:fill="auto"/>
          </w:tcPr>
          <w:p w:rsidR="00957EF1" w:rsidRPr="003D7DC0" w:rsidRDefault="00957EF1" w:rsidP="00F228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D7DC0">
              <w:rPr>
                <w:sz w:val="20"/>
              </w:rPr>
              <w:t>№ п/п</w:t>
            </w:r>
          </w:p>
        </w:tc>
        <w:tc>
          <w:tcPr>
            <w:tcW w:w="8959" w:type="dxa"/>
          </w:tcPr>
          <w:p w:rsidR="00957EF1" w:rsidRPr="003D7DC0" w:rsidRDefault="00957EF1" w:rsidP="00F228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D7DC0">
              <w:rPr>
                <w:sz w:val="20"/>
              </w:rPr>
              <w:t>Основания для отклонения</w:t>
            </w:r>
          </w:p>
        </w:tc>
      </w:tr>
      <w:tr w:rsidR="00957EF1" w:rsidRPr="008F309A" w:rsidTr="00957EF1">
        <w:tc>
          <w:tcPr>
            <w:tcW w:w="675" w:type="dxa"/>
            <w:shd w:val="clear" w:color="auto" w:fill="auto"/>
          </w:tcPr>
          <w:p w:rsidR="00957EF1" w:rsidRPr="003D7DC0" w:rsidRDefault="00957EF1" w:rsidP="00957EF1">
            <w:pPr>
              <w:pStyle w:val="aa"/>
              <w:numPr>
                <w:ilvl w:val="0"/>
                <w:numId w:val="43"/>
              </w:numPr>
              <w:tabs>
                <w:tab w:val="left" w:pos="0"/>
                <w:tab w:val="left" w:pos="9923"/>
              </w:tabs>
              <w:suppressAutoHyphens/>
              <w:spacing w:line="240" w:lineRule="auto"/>
              <w:rPr>
                <w:bCs/>
                <w:sz w:val="20"/>
              </w:rPr>
            </w:pPr>
          </w:p>
        </w:tc>
        <w:tc>
          <w:tcPr>
            <w:tcW w:w="8959" w:type="dxa"/>
          </w:tcPr>
          <w:p w:rsidR="00957EF1" w:rsidRPr="00DF3369" w:rsidRDefault="00957EF1" w:rsidP="00F22863">
            <w:pPr>
              <w:spacing w:line="240" w:lineRule="auto"/>
              <w:ind w:firstLine="0"/>
              <w:rPr>
                <w:i/>
                <w:sz w:val="20"/>
              </w:rPr>
            </w:pPr>
            <w:r w:rsidRPr="00DF3369">
              <w:rPr>
                <w:sz w:val="20"/>
              </w:rPr>
              <w:t xml:space="preserve"> В составе заявки Участника отсутствуют документы (протоколы испытаний) на ткань для пошива костюмов для защиты от ОПЗ и механических воздействий и от ВБФ, что не позволяет определить соответствие заявленных физико-механических и технологических свойств ткани (не соответствует </w:t>
            </w:r>
            <w:r w:rsidRPr="00DF3369">
              <w:rPr>
                <w:b/>
                <w:sz w:val="20"/>
              </w:rPr>
              <w:t>п. 4.1, 4.1.3</w:t>
            </w:r>
            <w:r w:rsidRPr="00DF3369">
              <w:rPr>
                <w:sz w:val="20"/>
              </w:rPr>
              <w:t xml:space="preserve"> ТТ «Требования к Участнику. Перечень документов, подтверждающих соответствие Участника закупки установленным требованиям, в которых установлено следующее требование: </w:t>
            </w:r>
            <w:r w:rsidRPr="00DF3369">
              <w:rPr>
                <w:i/>
                <w:sz w:val="20"/>
              </w:rPr>
              <w:t>«</w:t>
            </w:r>
            <w:r w:rsidRPr="00DF3369">
              <w:rPr>
                <w:b/>
                <w:i/>
                <w:sz w:val="20"/>
              </w:rPr>
              <w:t>4.1.</w:t>
            </w:r>
            <w:r w:rsidRPr="00DF3369">
              <w:rPr>
                <w:i/>
                <w:sz w:val="20"/>
              </w:rPr>
              <w:t xml:space="preserve"> </w:t>
            </w:r>
            <w:r w:rsidRPr="00DF3369">
              <w:rPr>
                <w:bCs/>
                <w:i/>
                <w:sz w:val="20"/>
              </w:rPr>
              <w:t xml:space="preserve">Участником в </w:t>
            </w:r>
            <w:r w:rsidRPr="00DF3369">
              <w:rPr>
                <w:i/>
                <w:sz w:val="20"/>
              </w:rPr>
              <w:t xml:space="preserve">материалах технического предложения (ТП) </w:t>
            </w:r>
            <w:r w:rsidRPr="00DF3369">
              <w:rPr>
                <w:bCs/>
                <w:i/>
                <w:sz w:val="20"/>
              </w:rPr>
              <w:t xml:space="preserve">должны быть предоставлены </w:t>
            </w:r>
            <w:r w:rsidRPr="00DF3369">
              <w:rPr>
                <w:i/>
                <w:sz w:val="20"/>
              </w:rPr>
              <w:t xml:space="preserve">сертификаты/декларации соответствия, протоколы испытаний (пакетов материалов),  подтверждающие защитные и эксплуатационные свойства, , по каждой номенклатуре СИЗ согласно Приложению № 8 к  </w:t>
            </w:r>
            <w:r>
              <w:rPr>
                <w:i/>
                <w:sz w:val="20"/>
              </w:rPr>
              <w:t>документации о закупке</w:t>
            </w:r>
            <w:r w:rsidRPr="00DF3369">
              <w:rPr>
                <w:i/>
                <w:sz w:val="20"/>
              </w:rPr>
              <w:t xml:space="preserve"> в соответствии с требованиями ТР ТС 019/2011, также, документы, подтверждающие качество тканей спецодежды летней, используемых при изготовлении продукции (протоколы испытаний, сертификаты соответствия от поставщиков ткани). </w:t>
            </w:r>
            <w:r w:rsidRPr="00DF3369">
              <w:rPr>
                <w:bCs/>
                <w:i/>
                <w:sz w:val="20"/>
              </w:rPr>
              <w:t xml:space="preserve">Указанные документы в обязательном порядке должны обеспечивать подтверждение соответствия следующим требованиям; </w:t>
            </w:r>
            <w:r w:rsidRPr="00DF3369">
              <w:rPr>
                <w:b/>
                <w:bCs/>
                <w:i/>
                <w:sz w:val="20"/>
              </w:rPr>
              <w:t>4.1.3.</w:t>
            </w:r>
            <w:r w:rsidRPr="00DF3369">
              <w:rPr>
                <w:bCs/>
                <w:i/>
                <w:sz w:val="20"/>
              </w:rPr>
              <w:t xml:space="preserve"> </w:t>
            </w:r>
            <w:r w:rsidRPr="00DF3369">
              <w:rPr>
                <w:i/>
                <w:sz w:val="20"/>
              </w:rPr>
              <w:t xml:space="preserve">Ткань для пошива костюмов от ОПЗ и от ВБФ должна соответствовать всем физико-механическим и технологическим свойствам, изложенным в технических характеристиках рекомендованной ткани («Премьер </w:t>
            </w:r>
            <w:r w:rsidRPr="00DF3369">
              <w:rPr>
                <w:i/>
                <w:sz w:val="20"/>
                <w:lang w:val="en-US"/>
              </w:rPr>
              <w:t>Cotton</w:t>
            </w:r>
            <w:r w:rsidRPr="00DF3369">
              <w:rPr>
                <w:i/>
                <w:sz w:val="20"/>
              </w:rPr>
              <w:t xml:space="preserve"> 250»). Отсутствие необходимых документов, подтверждающих свойство ткани будет рассматриваться как несоответствие техническому заданию.»)</w:t>
            </w:r>
          </w:p>
        </w:tc>
      </w:tr>
      <w:tr w:rsidR="00957EF1" w:rsidRPr="008F309A" w:rsidTr="00957EF1">
        <w:tc>
          <w:tcPr>
            <w:tcW w:w="675" w:type="dxa"/>
            <w:shd w:val="clear" w:color="auto" w:fill="auto"/>
          </w:tcPr>
          <w:p w:rsidR="00957EF1" w:rsidRPr="003D7DC0" w:rsidRDefault="00957EF1" w:rsidP="00957EF1">
            <w:pPr>
              <w:pStyle w:val="aa"/>
              <w:numPr>
                <w:ilvl w:val="0"/>
                <w:numId w:val="43"/>
              </w:numPr>
              <w:suppressAutoHyphens/>
              <w:spacing w:line="240" w:lineRule="auto"/>
              <w:rPr>
                <w:bCs/>
                <w:sz w:val="20"/>
              </w:rPr>
            </w:pPr>
          </w:p>
        </w:tc>
        <w:tc>
          <w:tcPr>
            <w:tcW w:w="8959" w:type="dxa"/>
          </w:tcPr>
          <w:p w:rsidR="00957EF1" w:rsidRPr="00DF3369" w:rsidRDefault="00957EF1" w:rsidP="00F22863">
            <w:pPr>
              <w:spacing w:line="240" w:lineRule="auto"/>
              <w:ind w:firstLine="0"/>
              <w:rPr>
                <w:sz w:val="20"/>
              </w:rPr>
            </w:pPr>
            <w:r w:rsidRPr="00DF3369">
              <w:rPr>
                <w:sz w:val="20"/>
              </w:rPr>
              <w:t xml:space="preserve">Участником не предоставлены Образцы СИЗ демисезонных, что не позволяет оценить соответствие предлагаемых Участником СИЗ настоящим ТТ (не соответствует </w:t>
            </w:r>
            <w:r w:rsidRPr="00DF3369">
              <w:rPr>
                <w:b/>
                <w:sz w:val="20"/>
              </w:rPr>
              <w:t>п. 5.1, 5.1.1, 5.1.2</w:t>
            </w:r>
            <w:r w:rsidRPr="00DF3369">
              <w:rPr>
                <w:sz w:val="20"/>
              </w:rPr>
              <w:t xml:space="preserve"> ТТ «Требования к предлагаемой продукции», в которых установлено следующее требование: «</w:t>
            </w:r>
            <w:r w:rsidRPr="00DF3369">
              <w:rPr>
                <w:b/>
                <w:i/>
                <w:sz w:val="20"/>
              </w:rPr>
              <w:t>5.1</w:t>
            </w:r>
            <w:r w:rsidRPr="00DF3369">
              <w:rPr>
                <w:i/>
                <w:sz w:val="20"/>
              </w:rPr>
              <w:t xml:space="preserve">. </w:t>
            </w:r>
            <w:r w:rsidRPr="00DF3369">
              <w:rPr>
                <w:bCs/>
                <w:i/>
                <w:sz w:val="20"/>
              </w:rPr>
              <w:t xml:space="preserve">С целью оценки Участника в способности изготовления/поставки образцов комплектов </w:t>
            </w:r>
            <w:r w:rsidRPr="00DF3369">
              <w:rPr>
                <w:i/>
                <w:sz w:val="20"/>
              </w:rPr>
              <w:t>защиты от общих производственных загрязнений</w:t>
            </w:r>
            <w:r w:rsidRPr="00DF3369">
              <w:rPr>
                <w:bCs/>
                <w:i/>
                <w:sz w:val="20"/>
              </w:rPr>
              <w:t xml:space="preserve">, в том числе в корпоративном стиле Группы </w:t>
            </w:r>
            <w:proofErr w:type="spellStart"/>
            <w:r w:rsidRPr="00DF3369">
              <w:rPr>
                <w:bCs/>
                <w:i/>
                <w:sz w:val="20"/>
              </w:rPr>
              <w:t>РусГидро</w:t>
            </w:r>
            <w:proofErr w:type="spellEnd"/>
            <w:r w:rsidRPr="00DF3369">
              <w:rPr>
                <w:bCs/>
                <w:i/>
                <w:sz w:val="20"/>
              </w:rPr>
              <w:t xml:space="preserve">, а также, возможность поставке всей необходимой номенклатуры и оценке качества указанных образцов, Участник обязан предоставить образцы на СИЗ согласно Приложению №8 к ДоЗ; </w:t>
            </w:r>
            <w:r w:rsidRPr="00DF3369">
              <w:rPr>
                <w:b/>
                <w:i/>
                <w:sz w:val="20"/>
              </w:rPr>
              <w:t>5.1.1</w:t>
            </w:r>
            <w:r w:rsidRPr="00DF3369">
              <w:rPr>
                <w:i/>
                <w:sz w:val="20"/>
              </w:rPr>
              <w:t xml:space="preserve">. Образцы каждой номенклатурной единицы предоставляются к моменту окончания подачи заявок по адресу: Амурская область, г. Благовещенск, ул. Шевченко,32 (для </w:t>
            </w:r>
            <w:proofErr w:type="spellStart"/>
            <w:r w:rsidRPr="00DF3369">
              <w:rPr>
                <w:i/>
                <w:sz w:val="20"/>
              </w:rPr>
              <w:t>Хахулиной</w:t>
            </w:r>
            <w:proofErr w:type="spellEnd"/>
            <w:r w:rsidRPr="00DF3369">
              <w:rPr>
                <w:i/>
                <w:sz w:val="20"/>
              </w:rPr>
              <w:t xml:space="preserve"> В.С.). Участник, представивший не все образцы по перечню, приведенному в Приложении № 8 к ДоЗ, будет отклонен, как и Предложение Участника, содержащее несоответствия предоставленных образцов настоящим Техническим требованиям, будет отклонено;  </w:t>
            </w:r>
            <w:r w:rsidRPr="00DF3369">
              <w:rPr>
                <w:b/>
                <w:i/>
                <w:sz w:val="20"/>
              </w:rPr>
              <w:t>5.1.2.</w:t>
            </w:r>
            <w:r w:rsidRPr="00DF3369">
              <w:rPr>
                <w:i/>
                <w:sz w:val="20"/>
              </w:rPr>
              <w:t xml:space="preserve"> Образцы специальной одежды, предоставляются в</w:t>
            </w:r>
            <w:r w:rsidRPr="00DF3369">
              <w:rPr>
                <w:bCs/>
                <w:i/>
                <w:sz w:val="20"/>
              </w:rPr>
              <w:t xml:space="preserve"> корпоративном стиле Группы </w:t>
            </w:r>
            <w:proofErr w:type="spellStart"/>
            <w:r w:rsidRPr="00DF3369">
              <w:rPr>
                <w:bCs/>
                <w:i/>
                <w:sz w:val="20"/>
              </w:rPr>
              <w:t>РусГидро</w:t>
            </w:r>
            <w:proofErr w:type="spellEnd"/>
            <w:r w:rsidRPr="00DF3369">
              <w:rPr>
                <w:bCs/>
                <w:i/>
                <w:sz w:val="20"/>
              </w:rPr>
              <w:t xml:space="preserve"> (в соответствии с п. 5 Технических требований), в</w:t>
            </w:r>
            <w:r w:rsidRPr="00DF3369">
              <w:rPr>
                <w:i/>
                <w:sz w:val="20"/>
              </w:rPr>
              <w:t xml:space="preserve"> количестве 1 (одного) изделия каждого наименования мужской модели размером 104-108 рост 170-176 в соответствии с Приложением № 8 к </w:t>
            </w:r>
            <w:r>
              <w:rPr>
                <w:i/>
                <w:sz w:val="20"/>
              </w:rPr>
              <w:t>документации о закупке</w:t>
            </w:r>
            <w:r w:rsidRPr="00DF3369">
              <w:rPr>
                <w:i/>
                <w:sz w:val="20"/>
              </w:rPr>
              <w:t xml:space="preserve">») </w:t>
            </w:r>
          </w:p>
        </w:tc>
      </w:tr>
      <w:tr w:rsidR="00957EF1" w:rsidRPr="008F309A" w:rsidTr="00957EF1">
        <w:tc>
          <w:tcPr>
            <w:tcW w:w="675" w:type="dxa"/>
            <w:shd w:val="clear" w:color="auto" w:fill="auto"/>
          </w:tcPr>
          <w:p w:rsidR="00957EF1" w:rsidRPr="003D7DC0" w:rsidRDefault="00957EF1" w:rsidP="00957EF1">
            <w:pPr>
              <w:pStyle w:val="aa"/>
              <w:numPr>
                <w:ilvl w:val="0"/>
                <w:numId w:val="43"/>
              </w:numPr>
              <w:suppressAutoHyphens/>
              <w:spacing w:line="240" w:lineRule="auto"/>
              <w:rPr>
                <w:bCs/>
                <w:sz w:val="20"/>
              </w:rPr>
            </w:pPr>
          </w:p>
        </w:tc>
        <w:tc>
          <w:tcPr>
            <w:tcW w:w="8959" w:type="dxa"/>
          </w:tcPr>
          <w:p w:rsidR="00957EF1" w:rsidRPr="00480ABB" w:rsidRDefault="00957EF1" w:rsidP="00F22863">
            <w:pPr>
              <w:spacing w:line="240" w:lineRule="auto"/>
              <w:ind w:firstLine="0"/>
              <w:rPr>
                <w:sz w:val="20"/>
              </w:rPr>
            </w:pPr>
            <w:r w:rsidRPr="00DF3369">
              <w:rPr>
                <w:sz w:val="20"/>
              </w:rPr>
              <w:t xml:space="preserve">В составе Технического предложения Участником предложены все Костюмы женские технические плотностью ткани  195 г/м2, что не соответствует </w:t>
            </w:r>
            <w:r w:rsidRPr="00DF3369">
              <w:rPr>
                <w:b/>
                <w:sz w:val="20"/>
              </w:rPr>
              <w:t>п. 5.5.</w:t>
            </w:r>
            <w:r w:rsidRPr="00DF3369">
              <w:rPr>
                <w:sz w:val="20"/>
              </w:rPr>
              <w:t xml:space="preserve"> ТТ «Техническое описание требуемой продукции», в котором установлено следующее требование : </w:t>
            </w:r>
            <w:r w:rsidRPr="00DF3369">
              <w:rPr>
                <w:i/>
                <w:sz w:val="20"/>
              </w:rPr>
              <w:t>«пл. 130 г/м</w:t>
            </w:r>
            <w:r w:rsidRPr="00DF3369">
              <w:rPr>
                <w:i/>
                <w:sz w:val="20"/>
                <w:vertAlign w:val="superscript"/>
              </w:rPr>
              <w:t xml:space="preserve">2 </w:t>
            </w:r>
            <w:r w:rsidRPr="00DF3369">
              <w:rPr>
                <w:i/>
                <w:sz w:val="20"/>
              </w:rPr>
              <w:t>либо 195-210 г/м2, ВО (плотность 130 г/м2 указана в Приложении №1 к ТТ)»</w:t>
            </w:r>
            <w:r w:rsidRPr="00DF3369">
              <w:rPr>
                <w:sz w:val="20"/>
              </w:rPr>
              <w:t>.</w:t>
            </w:r>
          </w:p>
        </w:tc>
      </w:tr>
      <w:tr w:rsidR="00957EF1" w:rsidRPr="008F309A" w:rsidTr="00957EF1">
        <w:tc>
          <w:tcPr>
            <w:tcW w:w="675" w:type="dxa"/>
            <w:shd w:val="clear" w:color="auto" w:fill="auto"/>
          </w:tcPr>
          <w:p w:rsidR="00957EF1" w:rsidRPr="003D7DC0" w:rsidRDefault="00957EF1" w:rsidP="00957EF1">
            <w:pPr>
              <w:pStyle w:val="aa"/>
              <w:numPr>
                <w:ilvl w:val="0"/>
                <w:numId w:val="43"/>
              </w:numPr>
              <w:suppressAutoHyphens/>
              <w:spacing w:line="240" w:lineRule="auto"/>
              <w:rPr>
                <w:bCs/>
                <w:sz w:val="20"/>
              </w:rPr>
            </w:pPr>
          </w:p>
        </w:tc>
        <w:tc>
          <w:tcPr>
            <w:tcW w:w="8959" w:type="dxa"/>
          </w:tcPr>
          <w:p w:rsidR="00957EF1" w:rsidRPr="00D47A26" w:rsidRDefault="00957EF1" w:rsidP="00F22863">
            <w:pPr>
              <w:suppressAutoHyphens/>
              <w:spacing w:line="240" w:lineRule="auto"/>
              <w:ind w:firstLine="0"/>
              <w:rPr>
                <w:sz w:val="20"/>
              </w:rPr>
            </w:pPr>
            <w:r w:rsidRPr="00D47A26">
              <w:rPr>
                <w:sz w:val="20"/>
              </w:rPr>
              <w:t xml:space="preserve">В составе Технического предложения Участником предложены Костюмы женские технические </w:t>
            </w:r>
            <w:r w:rsidRPr="00D47A26">
              <w:rPr>
                <w:sz w:val="20"/>
                <w:u w:val="single"/>
              </w:rPr>
              <w:t>только</w:t>
            </w:r>
            <w:r w:rsidRPr="00D47A26">
              <w:rPr>
                <w:sz w:val="20"/>
              </w:rPr>
              <w:t xml:space="preserve"> ростом 158-164, 170-176, что не соответствует </w:t>
            </w:r>
            <w:r w:rsidRPr="00D47A26">
              <w:rPr>
                <w:bCs/>
                <w:iCs/>
                <w:sz w:val="20"/>
              </w:rPr>
              <w:t xml:space="preserve">Приложению №8 к </w:t>
            </w:r>
            <w:r w:rsidRPr="00D47A26">
              <w:rPr>
                <w:i/>
                <w:sz w:val="20"/>
              </w:rPr>
              <w:t xml:space="preserve"> документации о закупке</w:t>
            </w:r>
            <w:r w:rsidRPr="00D47A26">
              <w:rPr>
                <w:bCs/>
                <w:iCs/>
                <w:sz w:val="20"/>
              </w:rPr>
              <w:t xml:space="preserve"> (Структура НМЦ-Форма коммерческого предложения</w:t>
            </w:r>
            <w:r w:rsidRPr="00D47A26">
              <w:rPr>
                <w:b/>
                <w:bCs/>
                <w:i/>
                <w:iCs/>
                <w:sz w:val="20"/>
              </w:rPr>
              <w:t>)</w:t>
            </w:r>
            <w:r w:rsidRPr="00D47A26">
              <w:rPr>
                <w:sz w:val="20"/>
              </w:rPr>
              <w:t xml:space="preserve">, в котором установлено следующее требование: </w:t>
            </w:r>
            <w:r w:rsidRPr="00D47A26">
              <w:rPr>
                <w:i/>
                <w:sz w:val="20"/>
              </w:rPr>
              <w:t>рост Костюмов женских для филиалов «Амурские ЭС» и «Приморские ЭС» необходим 182-188»</w:t>
            </w:r>
            <w:r w:rsidRPr="00D47A26">
              <w:rPr>
                <w:sz w:val="20"/>
              </w:rPr>
              <w:t>.</w:t>
            </w:r>
          </w:p>
        </w:tc>
      </w:tr>
      <w:tr w:rsidR="00957EF1" w:rsidRPr="008F309A" w:rsidTr="00957EF1">
        <w:tc>
          <w:tcPr>
            <w:tcW w:w="675" w:type="dxa"/>
            <w:shd w:val="clear" w:color="auto" w:fill="auto"/>
          </w:tcPr>
          <w:p w:rsidR="00957EF1" w:rsidRPr="003D7DC0" w:rsidRDefault="00957EF1" w:rsidP="00957EF1">
            <w:pPr>
              <w:pStyle w:val="aa"/>
              <w:numPr>
                <w:ilvl w:val="0"/>
                <w:numId w:val="43"/>
              </w:numPr>
              <w:suppressAutoHyphens/>
              <w:spacing w:line="240" w:lineRule="auto"/>
              <w:rPr>
                <w:bCs/>
                <w:sz w:val="20"/>
              </w:rPr>
            </w:pPr>
          </w:p>
        </w:tc>
        <w:tc>
          <w:tcPr>
            <w:tcW w:w="8959" w:type="dxa"/>
          </w:tcPr>
          <w:p w:rsidR="00957EF1" w:rsidRPr="00D47A26" w:rsidRDefault="00957EF1" w:rsidP="00F22863">
            <w:pPr>
              <w:suppressAutoHyphens/>
              <w:spacing w:line="240" w:lineRule="auto"/>
              <w:ind w:firstLine="0"/>
              <w:rPr>
                <w:sz w:val="20"/>
              </w:rPr>
            </w:pPr>
            <w:r w:rsidRPr="00D47A26">
              <w:rPr>
                <w:sz w:val="20"/>
              </w:rPr>
              <w:t xml:space="preserve">В составе Технического предложения Участником предложены Рукавицы </w:t>
            </w:r>
            <w:r w:rsidRPr="00D47A26">
              <w:rPr>
                <w:sz w:val="20"/>
                <w:lang w:val="en-US"/>
              </w:rPr>
              <w:t>G</w:t>
            </w:r>
            <w:r w:rsidRPr="00D47A26">
              <w:rPr>
                <w:sz w:val="20"/>
              </w:rPr>
              <w:t xml:space="preserve">12 с двойным наладонником </w:t>
            </w:r>
            <w:proofErr w:type="spellStart"/>
            <w:r w:rsidRPr="00D47A26">
              <w:rPr>
                <w:sz w:val="20"/>
              </w:rPr>
              <w:t>мт</w:t>
            </w:r>
            <w:proofErr w:type="spellEnd"/>
            <w:r w:rsidRPr="00D47A26">
              <w:rPr>
                <w:sz w:val="20"/>
              </w:rPr>
              <w:t xml:space="preserve"> брезент, что не соответствует </w:t>
            </w:r>
            <w:r w:rsidRPr="00D47A26">
              <w:rPr>
                <w:b/>
                <w:sz w:val="20"/>
              </w:rPr>
              <w:t>п. 5.5.</w:t>
            </w:r>
            <w:r w:rsidRPr="00D47A26">
              <w:rPr>
                <w:sz w:val="20"/>
              </w:rPr>
              <w:t xml:space="preserve"> ТТ «Техническое описание требуемой продукции», в котором установлено следующее требование: </w:t>
            </w:r>
            <w:r w:rsidRPr="00D47A26">
              <w:rPr>
                <w:i/>
                <w:sz w:val="20"/>
              </w:rPr>
              <w:t>«Краги брезентовые»</w:t>
            </w:r>
            <w:r w:rsidRPr="00D47A26">
              <w:rPr>
                <w:sz w:val="20"/>
              </w:rPr>
              <w:t xml:space="preserve">, также Участником предложены Краги </w:t>
            </w:r>
            <w:r w:rsidRPr="00D47A26">
              <w:rPr>
                <w:sz w:val="20"/>
                <w:lang w:val="en-US"/>
              </w:rPr>
              <w:t>G</w:t>
            </w:r>
            <w:r w:rsidRPr="00D47A26">
              <w:rPr>
                <w:sz w:val="20"/>
              </w:rPr>
              <w:t xml:space="preserve">540 пятипалые </w:t>
            </w:r>
            <w:proofErr w:type="spellStart"/>
            <w:r w:rsidRPr="00D47A26">
              <w:rPr>
                <w:sz w:val="20"/>
              </w:rPr>
              <w:t>цв</w:t>
            </w:r>
            <w:proofErr w:type="spellEnd"/>
            <w:r w:rsidRPr="00D47A26">
              <w:rPr>
                <w:sz w:val="20"/>
              </w:rPr>
              <w:t xml:space="preserve">. серый </w:t>
            </w:r>
            <w:proofErr w:type="spellStart"/>
            <w:r w:rsidRPr="00D47A26">
              <w:rPr>
                <w:sz w:val="20"/>
              </w:rPr>
              <w:t>мт</w:t>
            </w:r>
            <w:proofErr w:type="spellEnd"/>
            <w:r w:rsidRPr="00D47A26">
              <w:rPr>
                <w:sz w:val="20"/>
              </w:rPr>
              <w:t xml:space="preserve">. Спилок, что не соответствует </w:t>
            </w:r>
            <w:r w:rsidRPr="00D47A26">
              <w:rPr>
                <w:b/>
                <w:sz w:val="20"/>
              </w:rPr>
              <w:t>п. 5.5.</w:t>
            </w:r>
            <w:r w:rsidRPr="00D47A26">
              <w:rPr>
                <w:sz w:val="20"/>
              </w:rPr>
              <w:t xml:space="preserve"> ТТ «Техническое описание требуемой продукции», в котором установлено следующее требование: </w:t>
            </w:r>
            <w:r w:rsidRPr="00D47A26">
              <w:rPr>
                <w:i/>
                <w:sz w:val="20"/>
              </w:rPr>
              <w:t xml:space="preserve">«Перчатки </w:t>
            </w:r>
            <w:proofErr w:type="spellStart"/>
            <w:r w:rsidRPr="00D47A26">
              <w:rPr>
                <w:i/>
                <w:sz w:val="20"/>
              </w:rPr>
              <w:t>спилковые</w:t>
            </w:r>
            <w:proofErr w:type="spellEnd"/>
            <w:r w:rsidRPr="00D47A26">
              <w:rPr>
                <w:i/>
                <w:sz w:val="20"/>
              </w:rPr>
              <w:t>».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3</w:t>
      </w:r>
    </w:p>
    <w:p w:rsidR="00071856" w:rsidRPr="00FE6500" w:rsidRDefault="00071856" w:rsidP="007B3D18">
      <w:pPr>
        <w:pStyle w:val="aa"/>
        <w:numPr>
          <w:ilvl w:val="0"/>
          <w:numId w:val="37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FE6500">
        <w:rPr>
          <w:sz w:val="26"/>
          <w:szCs w:val="26"/>
        </w:rPr>
        <w:t>Признать заявки:</w:t>
      </w:r>
      <w:r w:rsidR="00FE6500" w:rsidRPr="00FE6500">
        <w:rPr>
          <w:sz w:val="26"/>
          <w:szCs w:val="26"/>
        </w:rPr>
        <w:t xml:space="preserve"> </w:t>
      </w:r>
      <w:r w:rsidR="00957EF1" w:rsidRPr="003D7DC0">
        <w:rPr>
          <w:sz w:val="26"/>
          <w:szCs w:val="26"/>
        </w:rPr>
        <w:t xml:space="preserve">ОБЩЕСТВО С ОГРАНИЧЕННОЙ ОТВЕТСТВЕННОСТЬЮ "БИСЕР"ИНН/КПП3702161188/370201001 ОГРН 1163702074491, ОБЩЕСТВО С ОГРАНИЧЕННОЙ ОТВЕТСТВЕННОСТЬЮ "РОСС- ПРОФИТ" ИНН/КПП3702060711/370201001 ОГРН 1043700088948 </w:t>
      </w:r>
      <w:r w:rsidR="00957EF1">
        <w:rPr>
          <w:sz w:val="26"/>
          <w:szCs w:val="26"/>
        </w:rPr>
        <w:t xml:space="preserve"> </w:t>
      </w:r>
      <w:r w:rsidR="00FE6500">
        <w:rPr>
          <w:sz w:val="26"/>
          <w:szCs w:val="26"/>
        </w:rPr>
        <w:t xml:space="preserve"> </w:t>
      </w:r>
      <w:r w:rsidRPr="00FE6500">
        <w:rPr>
          <w:sz w:val="26"/>
          <w:szCs w:val="26"/>
        </w:rPr>
        <w:t>соответствующими условиям Документации о закупке и принять их к дальнейшему рассмотрению: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957EF1" w:rsidRPr="002B3237" w:rsidRDefault="00957EF1" w:rsidP="00957EF1">
      <w:pPr>
        <w:pStyle w:val="25"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426"/>
        <w:rPr>
          <w:sz w:val="26"/>
          <w:szCs w:val="26"/>
        </w:rPr>
      </w:pPr>
      <w:r w:rsidRPr="002B3237">
        <w:rPr>
          <w:sz w:val="26"/>
          <w:szCs w:val="26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22"/>
        <w:gridCol w:w="1104"/>
        <w:gridCol w:w="970"/>
        <w:gridCol w:w="2354"/>
        <w:gridCol w:w="2783"/>
      </w:tblGrid>
      <w:tr w:rsidR="00957EF1" w:rsidRPr="00B60E99" w:rsidTr="00F22863">
        <w:trPr>
          <w:trHeight w:val="394"/>
        </w:trPr>
        <w:tc>
          <w:tcPr>
            <w:tcW w:w="117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Критерий оценки (подкритерий)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72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Количество баллов, присужденных заявке по каждому критерию / подкритерию</w:t>
            </w:r>
            <w:r w:rsidRPr="00353C82">
              <w:rPr>
                <w:sz w:val="22"/>
                <w:szCs w:val="22"/>
              </w:rPr>
              <w:br/>
              <w:t xml:space="preserve">(с учетом весового коэффициента значимости) </w:t>
            </w:r>
          </w:p>
        </w:tc>
      </w:tr>
      <w:tr w:rsidR="00957EF1" w:rsidRPr="00F2594A" w:rsidTr="00F22863">
        <w:trPr>
          <w:trHeight w:val="360"/>
        </w:trPr>
        <w:tc>
          <w:tcPr>
            <w:tcW w:w="117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957EF1" w:rsidRPr="00353C82" w:rsidRDefault="00957EF1" w:rsidP="00F2286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подкритерия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ООО " БИСЕР" 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ООО " РОСС- ПРОФИТ "</w:t>
            </w:r>
          </w:p>
        </w:tc>
      </w:tr>
      <w:tr w:rsidR="00957EF1" w:rsidRPr="00B60E99" w:rsidTr="00F22863">
        <w:trPr>
          <w:trHeight w:val="763"/>
        </w:trPr>
        <w:tc>
          <w:tcPr>
            <w:tcW w:w="1178" w:type="pct"/>
            <w:tcBorders>
              <w:left w:val="single" w:sz="2" w:space="0" w:color="auto"/>
            </w:tcBorders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Критерий оценки 1: </w:t>
            </w:r>
            <w:r w:rsidRPr="00353C82">
              <w:rPr>
                <w:b/>
                <w:i/>
                <w:sz w:val="22"/>
                <w:szCs w:val="22"/>
              </w:rPr>
              <w:t>Цена договора</w:t>
            </w:r>
          </w:p>
        </w:tc>
        <w:tc>
          <w:tcPr>
            <w:tcW w:w="585" w:type="pct"/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2"/>
                <w:szCs w:val="22"/>
              </w:rPr>
            </w:pPr>
            <w:r w:rsidRPr="00353C82">
              <w:rPr>
                <w:color w:val="808080"/>
                <w:sz w:val="22"/>
                <w:szCs w:val="22"/>
              </w:rPr>
              <w:t>90 %</w:t>
            </w:r>
          </w:p>
        </w:tc>
        <w:tc>
          <w:tcPr>
            <w:tcW w:w="514" w:type="pct"/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-//-</w:t>
            </w:r>
          </w:p>
        </w:tc>
        <w:tc>
          <w:tcPr>
            <w:tcW w:w="1248" w:type="pct"/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0,02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0</w:t>
            </w:r>
          </w:p>
        </w:tc>
      </w:tr>
      <w:tr w:rsidR="00957EF1" w:rsidRPr="00B60E99" w:rsidTr="00F22863">
        <w:trPr>
          <w:trHeight w:val="1217"/>
        </w:trPr>
        <w:tc>
          <w:tcPr>
            <w:tcW w:w="1178" w:type="pct"/>
            <w:tcBorders>
              <w:left w:val="single" w:sz="2" w:space="0" w:color="auto"/>
            </w:tcBorders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Критерий оценки 2: Деловая репутация (участие в судебных разбирательствах)</w:t>
            </w:r>
          </w:p>
        </w:tc>
        <w:tc>
          <w:tcPr>
            <w:tcW w:w="585" w:type="pct"/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color w:val="808080"/>
                <w:sz w:val="22"/>
                <w:szCs w:val="22"/>
              </w:rPr>
              <w:t>10 %</w:t>
            </w:r>
          </w:p>
        </w:tc>
        <w:tc>
          <w:tcPr>
            <w:tcW w:w="514" w:type="pct"/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-//-</w:t>
            </w:r>
          </w:p>
        </w:tc>
        <w:tc>
          <w:tcPr>
            <w:tcW w:w="1248" w:type="pct"/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0</w:t>
            </w:r>
          </w:p>
        </w:tc>
        <w:tc>
          <w:tcPr>
            <w:tcW w:w="1475" w:type="pct"/>
            <w:tcBorders>
              <w:right w:val="single" w:sz="2" w:space="0" w:color="auto"/>
            </w:tcBorders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0,5</w:t>
            </w:r>
          </w:p>
        </w:tc>
      </w:tr>
      <w:tr w:rsidR="00957EF1" w:rsidRPr="00337BA4" w:rsidTr="00F22863">
        <w:trPr>
          <w:trHeight w:val="981"/>
        </w:trPr>
        <w:tc>
          <w:tcPr>
            <w:tcW w:w="227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Итоговый балл заявки </w:t>
            </w:r>
            <w:r w:rsidRPr="00353C82">
              <w:rPr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248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53C82">
              <w:rPr>
                <w:b/>
                <w:sz w:val="22"/>
                <w:szCs w:val="22"/>
              </w:rPr>
              <w:t>0,02</w:t>
            </w:r>
          </w:p>
        </w:tc>
        <w:tc>
          <w:tcPr>
            <w:tcW w:w="1475" w:type="pct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57EF1" w:rsidRPr="00353C82" w:rsidRDefault="00957EF1" w:rsidP="00F228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53C82">
              <w:rPr>
                <w:b/>
                <w:sz w:val="22"/>
                <w:szCs w:val="22"/>
              </w:rPr>
              <w:t>0,5</w:t>
            </w:r>
          </w:p>
        </w:tc>
      </w:tr>
    </w:tbl>
    <w:p w:rsidR="00957EF1" w:rsidRPr="00BC429B" w:rsidRDefault="00957EF1" w:rsidP="00957EF1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BC429B">
        <w:rPr>
          <w:sz w:val="26"/>
          <w:szCs w:val="26"/>
        </w:rPr>
        <w:t xml:space="preserve">Утвердить предварительную </w:t>
      </w:r>
      <w:proofErr w:type="spellStart"/>
      <w:r w:rsidRPr="00BC429B">
        <w:rPr>
          <w:sz w:val="26"/>
          <w:szCs w:val="26"/>
        </w:rPr>
        <w:t>ранжировку</w:t>
      </w:r>
      <w:proofErr w:type="spellEnd"/>
      <w:r w:rsidRPr="00BC429B">
        <w:rPr>
          <w:sz w:val="26"/>
          <w:szCs w:val="26"/>
        </w:rPr>
        <w:t xml:space="preserve"> заявок: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714"/>
        <w:gridCol w:w="1531"/>
        <w:gridCol w:w="1163"/>
      </w:tblGrid>
      <w:tr w:rsidR="00957EF1" w:rsidRPr="00455714" w:rsidTr="00AB57C7">
        <w:tc>
          <w:tcPr>
            <w:tcW w:w="1560" w:type="dxa"/>
            <w:shd w:val="clear" w:color="auto" w:fill="auto"/>
          </w:tcPr>
          <w:p w:rsidR="00957EF1" w:rsidRPr="00353C82" w:rsidRDefault="00957EF1" w:rsidP="00F228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Место в предвари-тельной </w:t>
            </w:r>
            <w:proofErr w:type="spellStart"/>
            <w:r w:rsidRPr="00353C82">
              <w:rPr>
                <w:sz w:val="22"/>
                <w:szCs w:val="22"/>
              </w:rPr>
              <w:t>ранжировке</w:t>
            </w:r>
            <w:proofErr w:type="spellEnd"/>
            <w:r w:rsidRPr="00353C82">
              <w:rPr>
                <w:sz w:val="22"/>
                <w:szCs w:val="22"/>
              </w:rPr>
              <w:t xml:space="preserve"> (порядковый № заявки)</w:t>
            </w:r>
          </w:p>
        </w:tc>
        <w:tc>
          <w:tcPr>
            <w:tcW w:w="1417" w:type="dxa"/>
          </w:tcPr>
          <w:p w:rsidR="00957EF1" w:rsidRPr="00353C82" w:rsidRDefault="00957EF1" w:rsidP="00F228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714" w:type="dxa"/>
          </w:tcPr>
          <w:p w:rsidR="00957EF1" w:rsidRPr="00353C82" w:rsidRDefault="00957EF1" w:rsidP="00F228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31" w:type="dxa"/>
          </w:tcPr>
          <w:p w:rsidR="00957EF1" w:rsidRPr="00353C82" w:rsidRDefault="00957EF1" w:rsidP="00F228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Цена заявки, </w:t>
            </w:r>
            <w:r w:rsidRPr="00353C82">
              <w:rPr>
                <w:sz w:val="22"/>
                <w:szCs w:val="22"/>
              </w:rPr>
              <w:br/>
              <w:t>руб. без НДС</w:t>
            </w:r>
          </w:p>
        </w:tc>
        <w:tc>
          <w:tcPr>
            <w:tcW w:w="1163" w:type="dxa"/>
          </w:tcPr>
          <w:p w:rsidR="00957EF1" w:rsidRPr="00353C82" w:rsidRDefault="00957EF1" w:rsidP="00F228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957EF1" w:rsidRPr="00455714" w:rsidTr="00AB57C7">
        <w:tc>
          <w:tcPr>
            <w:tcW w:w="1560" w:type="dxa"/>
            <w:shd w:val="clear" w:color="auto" w:fill="auto"/>
          </w:tcPr>
          <w:p w:rsidR="00957EF1" w:rsidRPr="00353C82" w:rsidRDefault="00957EF1" w:rsidP="00F228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01.10.2020 11:17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ОБЩЕСТВО С ОГРАНИЧЕННОЙ ОТВЕТСТВЕННОСТЬЮ "РОСС- ПРОФИТ" </w:t>
            </w:r>
            <w:r w:rsidRPr="00353C82">
              <w:rPr>
                <w:sz w:val="22"/>
                <w:szCs w:val="22"/>
              </w:rPr>
              <w:br/>
              <w:t xml:space="preserve">ИНН/КПП 3702060711/370201001 </w:t>
            </w:r>
            <w:r w:rsidRPr="00353C82">
              <w:rPr>
                <w:sz w:val="22"/>
                <w:szCs w:val="22"/>
              </w:rPr>
              <w:br/>
              <w:t>ОГРН 1043700088948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6 918 078,7</w:t>
            </w:r>
          </w:p>
        </w:tc>
        <w:tc>
          <w:tcPr>
            <w:tcW w:w="1163" w:type="dxa"/>
          </w:tcPr>
          <w:p w:rsidR="00957EF1" w:rsidRPr="00353C82" w:rsidRDefault="00957EF1" w:rsidP="00F228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нет</w:t>
            </w:r>
          </w:p>
        </w:tc>
      </w:tr>
      <w:tr w:rsidR="00957EF1" w:rsidRPr="00455714" w:rsidTr="00AB57C7">
        <w:tc>
          <w:tcPr>
            <w:tcW w:w="1560" w:type="dxa"/>
            <w:shd w:val="clear" w:color="auto" w:fill="auto"/>
          </w:tcPr>
          <w:p w:rsidR="00957EF1" w:rsidRPr="00353C82" w:rsidRDefault="00957EF1" w:rsidP="00F228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30.09.2020 11:18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ОБЩЕСТВО С ОГРАНИЧЕННОЙ ОТВЕТСТВЕННОСТЬЮ "БИСЕР" </w:t>
            </w:r>
            <w:r w:rsidRPr="00353C82">
              <w:rPr>
                <w:sz w:val="22"/>
                <w:szCs w:val="22"/>
              </w:rPr>
              <w:br/>
              <w:t xml:space="preserve">ИНН/КПП 3702161188/370201001 </w:t>
            </w:r>
            <w:r w:rsidRPr="00353C82">
              <w:rPr>
                <w:sz w:val="22"/>
                <w:szCs w:val="22"/>
              </w:rPr>
              <w:br/>
              <w:t>ОГРН 1163702074491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6 891 049</w:t>
            </w:r>
          </w:p>
        </w:tc>
        <w:tc>
          <w:tcPr>
            <w:tcW w:w="1163" w:type="dxa"/>
          </w:tcPr>
          <w:p w:rsidR="00957EF1" w:rsidRPr="00353C82" w:rsidRDefault="00957EF1" w:rsidP="00F2286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нет</w:t>
            </w:r>
          </w:p>
        </w:tc>
      </w:tr>
    </w:tbl>
    <w:p w:rsidR="00071856" w:rsidRDefault="00071856" w:rsidP="0007185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BC429B">
        <w:rPr>
          <w:sz w:val="26"/>
          <w:szCs w:val="26"/>
        </w:rPr>
        <w:t>Провести переторжку;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 xml:space="preserve">Предметом переторжки является </w:t>
      </w:r>
      <w:r w:rsidRPr="00BC429B">
        <w:rPr>
          <w:b/>
          <w:i/>
          <w:sz w:val="26"/>
          <w:szCs w:val="26"/>
        </w:rPr>
        <w:t>цена заявки</w:t>
      </w:r>
      <w:r w:rsidRPr="00BC429B">
        <w:rPr>
          <w:sz w:val="26"/>
          <w:szCs w:val="26"/>
        </w:rPr>
        <w:t xml:space="preserve">. </w:t>
      </w:r>
    </w:p>
    <w:p w:rsidR="00071856" w:rsidRPr="00F76D2E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>Допустить к участию в переторжке заявки</w:t>
      </w:r>
      <w:r w:rsidRPr="00470B44">
        <w:rPr>
          <w:sz w:val="26"/>
          <w:szCs w:val="26"/>
        </w:rPr>
        <w:t xml:space="preserve">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302"/>
        <w:gridCol w:w="1984"/>
        <w:gridCol w:w="1679"/>
      </w:tblGrid>
      <w:tr w:rsidR="00957EF1" w:rsidRPr="0068093F" w:rsidTr="00F22863">
        <w:trPr>
          <w:trHeight w:val="427"/>
          <w:tblHeader/>
        </w:trPr>
        <w:tc>
          <w:tcPr>
            <w:tcW w:w="652" w:type="dxa"/>
            <w:vAlign w:val="center"/>
          </w:tcPr>
          <w:p w:rsidR="00957EF1" w:rsidRPr="0068093F" w:rsidRDefault="00957EF1" w:rsidP="00F22863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 w:rsidRPr="0068093F">
              <w:rPr>
                <w:sz w:val="20"/>
              </w:rPr>
              <w:t xml:space="preserve"> </w:t>
            </w:r>
          </w:p>
          <w:p w:rsidR="00957EF1" w:rsidRPr="0068093F" w:rsidRDefault="00957EF1" w:rsidP="00F22863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5302" w:type="dxa"/>
            <w:vAlign w:val="center"/>
          </w:tcPr>
          <w:p w:rsidR="00957EF1" w:rsidRPr="0068093F" w:rsidRDefault="00957EF1" w:rsidP="00F22863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723E19">
              <w:rPr>
                <w:snapToGrid w:val="0"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957EF1" w:rsidRPr="0068093F" w:rsidRDefault="00957EF1" w:rsidP="00F22863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679" w:type="dxa"/>
          </w:tcPr>
          <w:p w:rsidR="00957EF1" w:rsidRPr="0068093F" w:rsidRDefault="00957EF1" w:rsidP="00F2286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957EF1" w:rsidRPr="0068093F" w:rsidRDefault="00957EF1" w:rsidP="00F22863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957EF1" w:rsidRPr="00455714" w:rsidTr="00F22863">
        <w:trPr>
          <w:trHeight w:val="385"/>
        </w:trPr>
        <w:tc>
          <w:tcPr>
            <w:tcW w:w="652" w:type="dxa"/>
            <w:vAlign w:val="center"/>
          </w:tcPr>
          <w:p w:rsidR="00957EF1" w:rsidRPr="00455714" w:rsidRDefault="00957EF1" w:rsidP="00957EF1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ОБЩЕСТВО С ОГРАНИЧЕННОЙ ОТВЕТСТВЕННОСТЬЮ "РОСС- ПРОФИТ" </w:t>
            </w:r>
            <w:r w:rsidRPr="00353C82">
              <w:rPr>
                <w:sz w:val="22"/>
                <w:szCs w:val="22"/>
              </w:rPr>
              <w:br/>
              <w:t xml:space="preserve">ИНН/КПП 3702060711/370201001 </w:t>
            </w:r>
            <w:r w:rsidRPr="00353C82">
              <w:rPr>
                <w:sz w:val="22"/>
                <w:szCs w:val="22"/>
              </w:rPr>
              <w:br/>
              <w:t>ОГРН 1043700088948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6 918 078,7</w:t>
            </w:r>
          </w:p>
        </w:tc>
        <w:tc>
          <w:tcPr>
            <w:tcW w:w="1679" w:type="dxa"/>
          </w:tcPr>
          <w:p w:rsidR="00957EF1" w:rsidRPr="00BC429B" w:rsidRDefault="00957EF1" w:rsidP="00F2286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957EF1" w:rsidRPr="00455714" w:rsidTr="00F22863">
        <w:trPr>
          <w:trHeight w:val="385"/>
        </w:trPr>
        <w:tc>
          <w:tcPr>
            <w:tcW w:w="652" w:type="dxa"/>
            <w:vAlign w:val="center"/>
          </w:tcPr>
          <w:p w:rsidR="00957EF1" w:rsidRPr="00455714" w:rsidRDefault="00957EF1" w:rsidP="00957EF1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ОБЩЕСТВО С ОГРАНИЧЕННОЙ ОТВЕТСТВЕННОСТЬЮ "БИСЕР" </w:t>
            </w:r>
            <w:r w:rsidRPr="00353C82">
              <w:rPr>
                <w:sz w:val="22"/>
                <w:szCs w:val="22"/>
              </w:rPr>
              <w:br/>
              <w:t xml:space="preserve">ИНН/КПП 3702161188/370201001 </w:t>
            </w:r>
            <w:r w:rsidRPr="00353C82">
              <w:rPr>
                <w:sz w:val="22"/>
                <w:szCs w:val="22"/>
              </w:rPr>
              <w:br/>
              <w:t>ОГРН 1163702074491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EF1" w:rsidRPr="00353C82" w:rsidRDefault="00957EF1" w:rsidP="00F228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6 891 049</w:t>
            </w:r>
          </w:p>
        </w:tc>
        <w:tc>
          <w:tcPr>
            <w:tcW w:w="1679" w:type="dxa"/>
          </w:tcPr>
          <w:p w:rsidR="00957EF1" w:rsidRPr="001461BD" w:rsidRDefault="00957EF1" w:rsidP="00F2286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957EF1" w:rsidRPr="000D1129" w:rsidRDefault="00957EF1" w:rsidP="00957EF1">
      <w:pPr>
        <w:pStyle w:val="a"/>
        <w:numPr>
          <w:ilvl w:val="0"/>
          <w:numId w:val="40"/>
        </w:numPr>
        <w:tabs>
          <w:tab w:val="left" w:pos="426"/>
          <w:tab w:val="left" w:pos="1134"/>
        </w:tabs>
        <w:spacing w:before="0" w:line="240" w:lineRule="auto"/>
        <w:ind w:left="0" w:firstLine="0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957EF1" w:rsidRPr="00AC7C2A" w:rsidRDefault="00957EF1" w:rsidP="00957EF1">
      <w:pPr>
        <w:pStyle w:val="a"/>
        <w:numPr>
          <w:ilvl w:val="0"/>
          <w:numId w:val="40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100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957EF1" w:rsidRPr="00470B44" w:rsidRDefault="00957EF1" w:rsidP="00957EF1">
      <w:pPr>
        <w:pStyle w:val="a"/>
        <w:numPr>
          <w:ilvl w:val="0"/>
          <w:numId w:val="40"/>
        </w:numPr>
        <w:tabs>
          <w:tab w:val="left" w:pos="426"/>
        </w:tabs>
        <w:spacing w:before="0" w:line="240" w:lineRule="auto"/>
        <w:ind w:left="0" w:firstLine="0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b/>
          <w:sz w:val="26"/>
          <w:szCs w:val="26"/>
        </w:rPr>
        <w:t>02.11.</w:t>
      </w:r>
      <w:r w:rsidRPr="003F5313">
        <w:rPr>
          <w:b/>
          <w:sz w:val="26"/>
          <w:szCs w:val="26"/>
        </w:rPr>
        <w:t>2020 г. в 15:00</w:t>
      </w:r>
      <w:r w:rsidRPr="00470B44">
        <w:rPr>
          <w:sz w:val="26"/>
          <w:szCs w:val="26"/>
        </w:rPr>
        <w:t xml:space="preserve"> час. (амурского времени);</w:t>
      </w:r>
    </w:p>
    <w:p w:rsidR="00957EF1" w:rsidRPr="00470B44" w:rsidRDefault="00957EF1" w:rsidP="00957EF1">
      <w:pPr>
        <w:pStyle w:val="a"/>
        <w:numPr>
          <w:ilvl w:val="0"/>
          <w:numId w:val="40"/>
        </w:numPr>
        <w:tabs>
          <w:tab w:val="left" w:pos="426"/>
          <w:tab w:val="left" w:pos="1134"/>
        </w:tabs>
        <w:spacing w:before="0" w:line="240" w:lineRule="auto"/>
        <w:ind w:left="0" w:firstLine="0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957EF1" w:rsidRPr="00C93D2E" w:rsidRDefault="00957EF1" w:rsidP="00957EF1">
      <w:pPr>
        <w:pStyle w:val="a"/>
        <w:numPr>
          <w:ilvl w:val="0"/>
          <w:numId w:val="40"/>
        </w:numPr>
        <w:tabs>
          <w:tab w:val="left" w:pos="426"/>
          <w:tab w:val="left" w:pos="1134"/>
        </w:tabs>
        <w:spacing w:before="0" w:line="240" w:lineRule="auto"/>
        <w:ind w:left="0" w:firstLine="0"/>
        <w:rPr>
          <w:sz w:val="26"/>
          <w:szCs w:val="26"/>
        </w:rPr>
      </w:pPr>
      <w:r w:rsidRPr="00C93D2E">
        <w:rPr>
          <w:color w:val="FF0000"/>
          <w:sz w:val="26"/>
          <w:szCs w:val="26"/>
        </w:rPr>
        <w:t xml:space="preserve">Файлы с новой ценой (условиями заявки), </w:t>
      </w:r>
      <w:r w:rsidRPr="00C93D2E">
        <w:rPr>
          <w:sz w:val="26"/>
          <w:szCs w:val="26"/>
        </w:rPr>
        <w:t xml:space="preserve">подлежащие корректировке в соответствии с окончательными предложениями Участника, заявленными в ходе проведения переторжки, </w:t>
      </w:r>
      <w:r w:rsidRPr="00C93D2E">
        <w:rPr>
          <w:color w:val="FF0000"/>
          <w:sz w:val="26"/>
          <w:szCs w:val="26"/>
        </w:rPr>
        <w:t>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C93D2E">
        <w:rPr>
          <w:sz w:val="26"/>
          <w:szCs w:val="26"/>
        </w:rPr>
        <w:t>.</w:t>
      </w:r>
    </w:p>
    <w:p w:rsidR="00B97A11" w:rsidRPr="00DA65EC" w:rsidRDefault="00B97A11" w:rsidP="00C42B7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42B7E" w:rsidP="00423C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071856" w:rsidRDefault="00071856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F41A7D" w:rsidRPr="00FF349B" w:rsidRDefault="00C42B7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>8</w:t>
      </w:r>
      <w:r w:rsidR="00F41A7D" w:rsidRPr="00FF349B">
        <w:rPr>
          <w:i/>
          <w:snapToGrid/>
          <w:sz w:val="20"/>
        </w:rPr>
        <w:t>(4162) 397-</w:t>
      </w:r>
      <w:r>
        <w:rPr>
          <w:i/>
          <w:snapToGrid/>
          <w:sz w:val="20"/>
        </w:rPr>
        <w:t>260</w:t>
      </w:r>
    </w:p>
    <w:p w:rsidR="0082501E" w:rsidRDefault="0082501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82501E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DB" w:rsidRDefault="00F41ADB" w:rsidP="00355095">
      <w:pPr>
        <w:spacing w:line="240" w:lineRule="auto"/>
      </w:pPr>
      <w:r>
        <w:separator/>
      </w:r>
    </w:p>
  </w:endnote>
  <w:endnote w:type="continuationSeparator" w:id="0">
    <w:p w:rsidR="00F41ADB" w:rsidRDefault="00F41A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57C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57C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DB" w:rsidRDefault="00F41ADB" w:rsidP="00355095">
      <w:pPr>
        <w:spacing w:line="240" w:lineRule="auto"/>
      </w:pPr>
      <w:r>
        <w:separator/>
      </w:r>
    </w:p>
  </w:footnote>
  <w:footnote w:type="continuationSeparator" w:id="0">
    <w:p w:rsidR="00F41ADB" w:rsidRDefault="00F41A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957EF1">
      <w:rPr>
        <w:i/>
        <w:sz w:val="20"/>
      </w:rPr>
      <w:t>44601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E031F43"/>
    <w:multiLevelType w:val="hybridMultilevel"/>
    <w:tmpl w:val="1F2E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886A40"/>
    <w:multiLevelType w:val="hybridMultilevel"/>
    <w:tmpl w:val="67F6CD4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10"/>
  </w:num>
  <w:num w:numId="5">
    <w:abstractNumId w:val="29"/>
  </w:num>
  <w:num w:numId="6">
    <w:abstractNumId w:val="8"/>
  </w:num>
  <w:num w:numId="7">
    <w:abstractNumId w:val="32"/>
  </w:num>
  <w:num w:numId="8">
    <w:abstractNumId w:val="27"/>
  </w:num>
  <w:num w:numId="9">
    <w:abstractNumId w:val="11"/>
  </w:num>
  <w:num w:numId="10">
    <w:abstractNumId w:val="31"/>
  </w:num>
  <w:num w:numId="11">
    <w:abstractNumId w:val="15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"/>
  </w:num>
  <w:num w:numId="33">
    <w:abstractNumId w:val="30"/>
  </w:num>
  <w:num w:numId="34">
    <w:abstractNumId w:val="34"/>
  </w:num>
  <w:num w:numId="35">
    <w:abstractNumId w:val="17"/>
  </w:num>
  <w:num w:numId="36">
    <w:abstractNumId w:val="7"/>
  </w:num>
  <w:num w:numId="37">
    <w:abstractNumId w:val="6"/>
  </w:num>
  <w:num w:numId="38">
    <w:abstractNumId w:val="38"/>
  </w:num>
  <w:num w:numId="39">
    <w:abstractNumId w:val="0"/>
  </w:num>
  <w:num w:numId="40">
    <w:abstractNumId w:val="13"/>
  </w:num>
  <w:num w:numId="41">
    <w:abstractNumId w:val="5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1856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07E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4D59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1BB8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EC7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D7EB3"/>
    <w:rsid w:val="003F2505"/>
    <w:rsid w:val="00413552"/>
    <w:rsid w:val="004159F1"/>
    <w:rsid w:val="00416CFB"/>
    <w:rsid w:val="00420D1F"/>
    <w:rsid w:val="004229C8"/>
    <w:rsid w:val="00423C3E"/>
    <w:rsid w:val="00423EB5"/>
    <w:rsid w:val="00425DCF"/>
    <w:rsid w:val="004275C1"/>
    <w:rsid w:val="00430155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5A2"/>
    <w:rsid w:val="005A4AD8"/>
    <w:rsid w:val="005A56A2"/>
    <w:rsid w:val="005B1201"/>
    <w:rsid w:val="005B1491"/>
    <w:rsid w:val="005B1A7A"/>
    <w:rsid w:val="005B5865"/>
    <w:rsid w:val="005D40F5"/>
    <w:rsid w:val="005D7BA8"/>
    <w:rsid w:val="005E0B77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55FD0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756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11FE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35AD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2E6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7EF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9F7AD8"/>
    <w:rsid w:val="00A002C5"/>
    <w:rsid w:val="00A05A52"/>
    <w:rsid w:val="00A13D51"/>
    <w:rsid w:val="00A20713"/>
    <w:rsid w:val="00A30312"/>
    <w:rsid w:val="00A35CDC"/>
    <w:rsid w:val="00A43F53"/>
    <w:rsid w:val="00A4488F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B57C7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5736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3274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4EB8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2B7E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20B6"/>
    <w:rsid w:val="00CA3B56"/>
    <w:rsid w:val="00CA616A"/>
    <w:rsid w:val="00CA6BCD"/>
    <w:rsid w:val="00CA7529"/>
    <w:rsid w:val="00CB0FB8"/>
    <w:rsid w:val="00CB5269"/>
    <w:rsid w:val="00CB55FD"/>
    <w:rsid w:val="00CC3E51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2708"/>
    <w:rsid w:val="00E34E6D"/>
    <w:rsid w:val="00E360D6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A7D"/>
    <w:rsid w:val="00F41ADB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650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83247-AE7A-4B58-BB46-F5D7C8EC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FE650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071856"/>
    <w:pPr>
      <w:numPr>
        <w:numId w:val="39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FE65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uiPriority w:val="99"/>
    <w:rsid w:val="00FE650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FE650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FF85-CE92-44BB-9104-748871DB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8</cp:revision>
  <cp:lastPrinted>2020-09-03T04:24:00Z</cp:lastPrinted>
  <dcterms:created xsi:type="dcterms:W3CDTF">2020-08-25T07:03:00Z</dcterms:created>
  <dcterms:modified xsi:type="dcterms:W3CDTF">2020-10-30T03:20:00Z</dcterms:modified>
</cp:coreProperties>
</file>