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05ACF19A" w:rsidR="00AA46BF" w:rsidRPr="00FC0CA5" w:rsidRDefault="008A390D" w:rsidP="00AA46BF">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37F61A58" w14:textId="6F8B287F" w:rsidR="00311FE0" w:rsidRDefault="00AA46BF" w:rsidP="00311FE0">
      <w:pPr>
        <w:ind w:left="4395" w:hanging="11"/>
        <w:rPr>
          <w:szCs w:val="28"/>
        </w:rPr>
      </w:pPr>
      <w:r w:rsidRPr="00B26836">
        <w:rPr>
          <w:szCs w:val="28"/>
        </w:rPr>
        <w:t xml:space="preserve">__________________ </w:t>
      </w:r>
      <w:r w:rsidR="008A390D">
        <w:rPr>
          <w:szCs w:val="28"/>
        </w:rPr>
        <w:t>С</w:t>
      </w:r>
      <w:r w:rsidR="00311FE0" w:rsidRPr="00C9292D">
        <w:rPr>
          <w:szCs w:val="28"/>
        </w:rPr>
        <w:t xml:space="preserve">.А. </w:t>
      </w:r>
      <w:r w:rsidR="008A390D">
        <w:rPr>
          <w:szCs w:val="28"/>
        </w:rPr>
        <w:t>Коржов</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7A715E51" w:rsidR="00311FE0" w:rsidRPr="00485AC2" w:rsidRDefault="00311FE0" w:rsidP="00A8322E">
            <w:pPr>
              <w:pStyle w:val="afc"/>
              <w:tabs>
                <w:tab w:val="left" w:pos="708"/>
              </w:tabs>
              <w:snapToGrid w:val="0"/>
              <w:spacing w:before="0"/>
              <w:ind w:left="567"/>
              <w:rPr>
                <w:b/>
                <w:i/>
                <w:szCs w:val="26"/>
                <w:lang w:eastAsia="en-US"/>
              </w:rPr>
            </w:pPr>
            <w:r w:rsidRPr="00485AC2">
              <w:rPr>
                <w:b/>
                <w:i/>
                <w:szCs w:val="26"/>
                <w:lang w:eastAsia="en-US"/>
              </w:rPr>
              <w:t>№</w:t>
            </w:r>
            <w:r w:rsidR="00A8322E">
              <w:rPr>
                <w:b/>
                <w:i/>
                <w:szCs w:val="26"/>
                <w:lang w:eastAsia="en-US"/>
              </w:rPr>
              <w:t>24</w:t>
            </w:r>
            <w:r w:rsidR="00773819">
              <w:rPr>
                <w:b/>
                <w:i/>
                <w:szCs w:val="26"/>
                <w:lang w:eastAsia="en-US"/>
              </w:rPr>
              <w:t xml:space="preserve"> </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2C2BFD69" w:rsidR="00311FE0" w:rsidRPr="00485AC2" w:rsidRDefault="00311FE0" w:rsidP="00282362">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282362">
              <w:rPr>
                <w:b/>
                <w:i/>
                <w:szCs w:val="26"/>
                <w:lang w:eastAsia="en-US"/>
              </w:rPr>
              <w:t>24</w:t>
            </w:r>
            <w:r w:rsidRPr="00485AC2">
              <w:rPr>
                <w:b/>
                <w:i/>
                <w:szCs w:val="26"/>
                <w:lang w:eastAsia="en-US"/>
              </w:rPr>
              <w:t xml:space="preserve">»  </w:t>
            </w:r>
            <w:r w:rsidR="0063713C">
              <w:rPr>
                <w:b/>
                <w:i/>
                <w:szCs w:val="26"/>
                <w:lang w:eastAsia="en-US"/>
              </w:rPr>
              <w:t>сентября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 xml:space="preserve">Представитель </w:t>
            </w:r>
            <w:r w:rsidRPr="00DB7BCB">
              <w:lastRenderedPageBreak/>
              <w:t>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lastRenderedPageBreak/>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lastRenderedPageBreak/>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0BD69D69" w14:textId="77777777" w:rsidR="00DE6292" w:rsidRDefault="00DE6292" w:rsidP="00DE6292">
            <w:pPr>
              <w:pStyle w:val="Tableheader"/>
              <w:widowControl w:val="0"/>
              <w:rPr>
                <w:b w:val="0"/>
                <w:snapToGrid w:val="0"/>
                <w:sz w:val="26"/>
                <w:szCs w:val="26"/>
              </w:rPr>
            </w:pPr>
            <w:r w:rsidRPr="00DB7BCB">
              <w:rPr>
                <w:b w:val="0"/>
                <w:snapToGrid w:val="0"/>
                <w:sz w:val="26"/>
                <w:szCs w:val="26"/>
              </w:rPr>
              <w:t xml:space="preserve">Лот № </w:t>
            </w:r>
            <w:r w:rsidRPr="00226D84">
              <w:rPr>
                <w:b w:val="0"/>
                <w:snapToGrid w:val="0"/>
                <w:sz w:val="26"/>
                <w:szCs w:val="26"/>
              </w:rPr>
              <w:t>18801-КС ПИР СМР-2021-ДРСК</w:t>
            </w:r>
            <w:r>
              <w:rPr>
                <w:b w:val="0"/>
                <w:snapToGrid w:val="0"/>
                <w:sz w:val="26"/>
                <w:szCs w:val="26"/>
              </w:rPr>
              <w:t>:</w:t>
            </w:r>
          </w:p>
          <w:p w14:paraId="5C2F78FC" w14:textId="436175EC" w:rsidR="005A78D9" w:rsidRPr="00CC5A15" w:rsidRDefault="00C30528" w:rsidP="00DE6292">
            <w:pPr>
              <w:widowControl w:val="0"/>
              <w:spacing w:after="120"/>
              <w:rPr>
                <w:b/>
                <w:i/>
              </w:rPr>
            </w:pPr>
            <w:hyperlink r:id="rId13" w:history="1">
              <w:r w:rsidR="00DE6292" w:rsidRPr="00226D84">
                <w:rPr>
                  <w:b/>
                  <w:i/>
                </w:rPr>
                <w:t>«</w:t>
              </w:r>
              <w:hyperlink r:id="rId14" w:history="1">
                <w:r w:rsidR="00DE6292" w:rsidRPr="00226D84">
                  <w:rPr>
                    <w:b/>
                    <w:i/>
                  </w:rPr>
                  <w:t>Оформление 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hyperlink>
              <w:r w:rsidR="00DE6292" w:rsidRPr="00226D84">
                <w:rPr>
                  <w:b/>
                  <w:i/>
                </w:rPr>
                <w:t>»</w:t>
              </w:r>
            </w:hyperlink>
            <w:r w:rsidR="00DE6292" w:rsidRPr="00226D84">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20115000" w:rsidR="00845457" w:rsidRPr="00A619E9" w:rsidRDefault="00012F69" w:rsidP="00DE6292">
            <w:pPr>
              <w:widowControl w:val="0"/>
              <w:tabs>
                <w:tab w:val="left" w:pos="426"/>
              </w:tabs>
              <w:spacing w:after="120"/>
              <w:rPr>
                <w:b/>
              </w:rPr>
            </w:pPr>
            <w:r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A619E9">
              <w:t>(по каждой единице товара, работы, услуги)</w:t>
            </w:r>
            <w:bookmarkEnd w:id="3"/>
            <w:r w:rsidRPr="00A619E9">
              <w:t xml:space="preserve"> не допускается. При этом максимальным значением цены договора является сумма в размере:                        </w:t>
            </w:r>
            <w:r w:rsidR="00DE6292">
              <w:rPr>
                <w:b/>
                <w:i/>
              </w:rPr>
              <w:t>4</w:t>
            </w:r>
            <w:r w:rsidRPr="00A619E9">
              <w:rPr>
                <w:b/>
                <w:i/>
              </w:rPr>
              <w:t> 000  000.00</w:t>
            </w:r>
            <w:r w:rsidRPr="00A619E9">
              <w:t xml:space="preserve"> 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0EA7C514" w:rsidR="00311FE0" w:rsidRPr="005617BD" w:rsidRDefault="00311FE0" w:rsidP="00311FE0">
            <w:pPr>
              <w:widowControl w:val="0"/>
              <w:spacing w:after="120"/>
              <w:rPr>
                <w:b/>
                <w:i/>
              </w:rPr>
            </w:pPr>
            <w:r w:rsidRPr="00ED36A9">
              <w:rPr>
                <w:b/>
                <w:i/>
                <w:snapToGrid/>
              </w:rPr>
              <w:t>«</w:t>
            </w:r>
            <w:r w:rsidR="00692085">
              <w:rPr>
                <w:b/>
                <w:i/>
                <w:snapToGrid/>
              </w:rPr>
              <w:t>24</w:t>
            </w:r>
            <w:r w:rsidRPr="00ED36A9">
              <w:rPr>
                <w:b/>
                <w:i/>
                <w:snapToGrid/>
              </w:rPr>
              <w:t xml:space="preserve">» </w:t>
            </w:r>
            <w:r w:rsidR="0063713C">
              <w:rPr>
                <w:b/>
                <w:i/>
                <w:snapToGrid/>
              </w:rPr>
              <w:t>сентября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47444B0D" w:rsidR="006C03D6" w:rsidRPr="00DB7BCB" w:rsidRDefault="00311FE0" w:rsidP="00692085">
            <w:pPr>
              <w:pStyle w:val="Tableheader"/>
              <w:widowControl w:val="0"/>
              <w:spacing w:after="120"/>
              <w:rPr>
                <w:b w:val="0"/>
                <w:snapToGrid w:val="0"/>
                <w:sz w:val="26"/>
                <w:szCs w:val="26"/>
              </w:rPr>
            </w:pPr>
            <w:r w:rsidRPr="00ED36A9">
              <w:rPr>
                <w:i/>
                <w:snapToGrid w:val="0"/>
                <w:sz w:val="26"/>
                <w:szCs w:val="26"/>
              </w:rPr>
              <w:t>«</w:t>
            </w:r>
            <w:r w:rsidR="00692085">
              <w:rPr>
                <w:i/>
                <w:snapToGrid w:val="0"/>
                <w:sz w:val="26"/>
                <w:szCs w:val="26"/>
              </w:rPr>
              <w:t>08</w:t>
            </w:r>
            <w:r w:rsidRPr="00ED36A9">
              <w:rPr>
                <w:i/>
                <w:snapToGrid w:val="0"/>
                <w:sz w:val="26"/>
                <w:szCs w:val="26"/>
              </w:rPr>
              <w:t xml:space="preserve">» </w:t>
            </w:r>
            <w:r w:rsidR="00692085">
              <w:rPr>
                <w:i/>
                <w:sz w:val="26"/>
                <w:szCs w:val="26"/>
              </w:rPr>
              <w:t>октября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23B1B870" w:rsidR="00FB168B" w:rsidRPr="00FC0CA5" w:rsidRDefault="006B4301"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закупочной комиссии</w:t>
      </w:r>
    </w:p>
    <w:p w14:paraId="2ED1F6D1" w14:textId="77777777" w:rsidR="00FB168B" w:rsidRPr="00917CB6" w:rsidRDefault="00FB168B" w:rsidP="00FB168B">
      <w:pPr>
        <w:ind w:left="4395" w:hanging="11"/>
        <w:jc w:val="center"/>
        <w:rPr>
          <w:szCs w:val="28"/>
        </w:rPr>
      </w:pPr>
    </w:p>
    <w:p w14:paraId="6B25BB1B" w14:textId="6EDBE8F4" w:rsidR="00311FE0" w:rsidRDefault="00FB168B" w:rsidP="00FB168B">
      <w:pPr>
        <w:ind w:left="4395" w:hanging="11"/>
        <w:rPr>
          <w:szCs w:val="28"/>
        </w:rPr>
      </w:pPr>
      <w:r w:rsidRPr="00B26836">
        <w:rPr>
          <w:szCs w:val="28"/>
        </w:rPr>
        <w:t xml:space="preserve">__________________ </w:t>
      </w:r>
      <w:r w:rsidR="006B4301">
        <w:t>С</w:t>
      </w:r>
      <w:r w:rsidR="00311FE0">
        <w:t xml:space="preserve">.А. </w:t>
      </w:r>
      <w:r w:rsidR="006B4301">
        <w:t>Коржов</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6BBF3F3D" w14:textId="77777777" w:rsidR="00DE6292" w:rsidRPr="002141CF" w:rsidRDefault="00DE6292" w:rsidP="00DE6292">
      <w:pPr>
        <w:jc w:val="center"/>
        <w:rPr>
          <w:b/>
          <w:i/>
        </w:rPr>
      </w:pPr>
      <w:r w:rsidRPr="002141CF">
        <w:rPr>
          <w:b/>
          <w:i/>
        </w:rPr>
        <w:t>«</w:t>
      </w:r>
      <w:hyperlink r:id="rId17" w:history="1">
        <w:r w:rsidRPr="00226D84">
          <w:rPr>
            <w:b/>
            <w:i/>
          </w:rPr>
          <w:t>Оформление 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hyperlink>
      <w:r w:rsidRPr="002141CF">
        <w:rPr>
          <w:b/>
          <w:i/>
        </w:rPr>
        <w:t>»</w:t>
      </w:r>
    </w:p>
    <w:p w14:paraId="22EA003F" w14:textId="77777777" w:rsidR="00DE6292" w:rsidRPr="00A108D5" w:rsidRDefault="00DE6292" w:rsidP="00DE6292">
      <w:pPr>
        <w:jc w:val="center"/>
      </w:pPr>
      <w:r w:rsidRPr="00A108D5">
        <w:t>(ЛОТ №</w:t>
      </w:r>
      <w:r>
        <w:t xml:space="preserve"> </w:t>
      </w:r>
      <w:r w:rsidRPr="00226D84">
        <w:t>18801-КС ПИР СМР-2021-ДРСК</w:t>
      </w:r>
      <w:r w:rsidRPr="00A108D5">
        <w:t>)</w:t>
      </w:r>
    </w:p>
    <w:p w14:paraId="061838BF" w14:textId="77777777" w:rsidR="00DE6292" w:rsidRPr="00C55B01" w:rsidRDefault="00DE6292" w:rsidP="00DE6292"/>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C30528">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C30528">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C30528">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C30528">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C30528">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C30528">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C30528">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C30528">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C30528">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C30528">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C30528">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C30528">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C30528">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C30528">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C30528">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C30528">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C30528">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C30528">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C30528">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C30528">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C30528">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C30528">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C30528">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C30528">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C30528">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C30528">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C30528">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C30528">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C30528">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C30528">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C30528">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C30528">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C30528">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C30528">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C30528">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C30528">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C30528">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C30528">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C30528">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C30528">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C30528">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C30528">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C30528">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C30528">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C30528">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C30528">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C30528">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C30528">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C30528">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C30528">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C30528">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C30528">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C30528">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C30528">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C30528">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C30528">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C30528">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C30528">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C30528">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C30528">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F2400D" w14:textId="77777777" w:rsidR="00DE6292" w:rsidRDefault="00DE6292" w:rsidP="00DE6292">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Pr="00226D84">
              <w:rPr>
                <w:b w:val="0"/>
                <w:snapToGrid w:val="0"/>
                <w:sz w:val="26"/>
                <w:szCs w:val="26"/>
              </w:rPr>
              <w:t>18801-КС ПИР СМР-2021-ДРСК</w:t>
            </w:r>
            <w:r>
              <w:rPr>
                <w:b w:val="0"/>
                <w:snapToGrid w:val="0"/>
                <w:sz w:val="26"/>
                <w:szCs w:val="26"/>
              </w:rPr>
              <w:t>:</w:t>
            </w:r>
          </w:p>
          <w:p w14:paraId="7E3C544F" w14:textId="3090206B" w:rsidR="004010E6" w:rsidRPr="00CC5A15" w:rsidRDefault="00DE6292" w:rsidP="00DE6292">
            <w:pPr>
              <w:spacing w:after="120"/>
              <w:rPr>
                <w:rStyle w:val="afa"/>
                <w:b w:val="0"/>
                <w:i w:val="0"/>
                <w:snapToGrid/>
              </w:rPr>
            </w:pPr>
            <w:r w:rsidRPr="002141CF">
              <w:rPr>
                <w:b/>
                <w:i/>
              </w:rPr>
              <w:t>«</w:t>
            </w:r>
            <w:hyperlink r:id="rId19" w:history="1">
              <w:r w:rsidRPr="00226D84">
                <w:rPr>
                  <w:b/>
                  <w:i/>
                </w:rPr>
                <w:t>Оформление правоустанавливающих документов на земельные участки, исходно-разрешительных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w:t>
              </w:r>
            </w:hyperlink>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20"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21"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3"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4"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FD839E5" w:rsidR="00D11474" w:rsidRPr="00BA04C6" w:rsidRDefault="00BD6956" w:rsidP="006B4301">
            <w:pPr>
              <w:rPr>
                <w:rStyle w:val="afa"/>
                <w:b w:val="0"/>
                <w:snapToGrid/>
              </w:rPr>
            </w:pPr>
            <w:r>
              <w:rPr>
                <w:b/>
                <w:i/>
              </w:rPr>
              <w:t xml:space="preserve"> </w:t>
            </w:r>
            <w:r w:rsidR="006B4301">
              <w:rPr>
                <w:b/>
                <w:i/>
              </w:rPr>
              <w:t>24</w:t>
            </w:r>
            <w:r w:rsidR="008F4BC7">
              <w:rPr>
                <w:b/>
                <w:i/>
              </w:rPr>
              <w:t>.0</w:t>
            </w:r>
            <w:r w:rsidR="0063713C">
              <w:rPr>
                <w:b/>
                <w:i/>
              </w:rPr>
              <w:t>9</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0562A754" w:rsidR="00792B5C" w:rsidRDefault="00792B5C" w:rsidP="00792B5C">
            <w:pPr>
              <w:pStyle w:val="affd"/>
              <w:numPr>
                <w:ilvl w:val="0"/>
                <w:numId w:val="35"/>
              </w:numPr>
              <w:tabs>
                <w:tab w:val="left" w:pos="426"/>
              </w:tabs>
              <w:spacing w:after="12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представлена в виде цен на каждую единицу товара, работы, услуги согласно разделу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\r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Pr>
                <w:rFonts w:ascii="Times New Roman" w:eastAsia="Times New Roman" w:hAnsi="Times New Roman"/>
                <w:noProof w:val="0"/>
                <w:sz w:val="26"/>
                <w:lang w:eastAsia="ru-RU"/>
              </w:rPr>
              <w:t>15</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xml:space="preserve">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Pr>
                <w:rFonts w:ascii="Times New Roman" w:eastAsia="Times New Roman" w:hAnsi="Times New Roman"/>
                <w:noProof w:val="0"/>
                <w:sz w:val="26"/>
                <w:lang w:eastAsia="ru-RU"/>
              </w:rPr>
              <w:t>ПРИЛОЖЕНИЕ № 8 – СТРУКТУРА НМЦ (в формате Excel)</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DE6292">
              <w:rPr>
                <w:rFonts w:ascii="Times New Roman" w:eastAsia="Times New Roman" w:hAnsi="Times New Roman"/>
                <w:b/>
                <w:i/>
                <w:noProof w:val="0"/>
                <w:snapToGrid w:val="0"/>
                <w:sz w:val="26"/>
                <w:lang w:eastAsia="ru-RU"/>
              </w:rPr>
              <w:t>4</w:t>
            </w:r>
            <w:r>
              <w:rPr>
                <w:rFonts w:ascii="Times New Roman" w:eastAsia="Times New Roman" w:hAnsi="Times New Roman"/>
                <w:b/>
                <w:i/>
                <w:noProof w:val="0"/>
                <w:snapToGrid w:val="0"/>
                <w:sz w:val="26"/>
                <w:lang w:eastAsia="ru-RU"/>
              </w:rPr>
              <w:t xml:space="preserve"> 000</w:t>
            </w:r>
            <w:r w:rsidRPr="00D86EFA">
              <w:rPr>
                <w:rFonts w:ascii="Times New Roman" w:eastAsia="Times New Roman" w:hAnsi="Times New Roman"/>
                <w:b/>
                <w:i/>
                <w:noProof w:val="0"/>
                <w:snapToGrid w:val="0"/>
                <w:sz w:val="26"/>
                <w:lang w:eastAsia="ru-RU"/>
              </w:rPr>
              <w:t xml:space="preserve"> 000.00</w:t>
            </w:r>
            <w:r>
              <w:rPr>
                <w:rFonts w:ascii="Times New Roman" w:eastAsia="Times New Roman" w:hAnsi="Times New Roman"/>
                <w:noProof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5575469A"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6B4301">
              <w:rPr>
                <w:b/>
                <w:i/>
                <w:snapToGrid w:val="0"/>
                <w:sz w:val="26"/>
                <w:szCs w:val="26"/>
              </w:rPr>
              <w:t>08</w:t>
            </w:r>
            <w:r w:rsidRPr="00ED36A9">
              <w:rPr>
                <w:b/>
                <w:i/>
                <w:snapToGrid w:val="0"/>
                <w:sz w:val="26"/>
                <w:szCs w:val="26"/>
              </w:rPr>
              <w:t xml:space="preserve">» </w:t>
            </w:r>
            <w:r w:rsidR="006B4301">
              <w:rPr>
                <w:b/>
                <w:i/>
                <w:snapToGrid w:val="0"/>
                <w:sz w:val="26"/>
                <w:szCs w:val="26"/>
              </w:rPr>
              <w:t>октября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768EA5E7" w:rsidR="003019E2" w:rsidRDefault="003019E2" w:rsidP="003019E2">
            <w:r w:rsidRPr="00ED36A9">
              <w:rPr>
                <w:b/>
                <w:i/>
                <w:snapToGrid/>
              </w:rPr>
              <w:t>«</w:t>
            </w:r>
            <w:r w:rsidR="006B4301">
              <w:rPr>
                <w:b/>
                <w:i/>
                <w:snapToGrid/>
              </w:rPr>
              <w:t>24</w:t>
            </w:r>
            <w:r w:rsidRPr="00ED36A9">
              <w:rPr>
                <w:b/>
                <w:i/>
                <w:snapToGrid/>
              </w:rPr>
              <w:t xml:space="preserve">» </w:t>
            </w:r>
            <w:r w:rsidR="0063713C" w:rsidRPr="0063713C">
              <w:rPr>
                <w:b/>
                <w:i/>
                <w:snapToGrid/>
              </w:rPr>
              <w:t>сентября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7069AB1" w:rsidR="00D11474" w:rsidRPr="003A4D98" w:rsidRDefault="003019E2" w:rsidP="006B4301">
            <w:pPr>
              <w:pStyle w:val="Tabletext"/>
              <w:spacing w:after="120"/>
              <w:rPr>
                <w:rStyle w:val="afa"/>
                <w:b w:val="0"/>
                <w:i w:val="0"/>
                <w:snapToGrid w:val="0"/>
                <w:sz w:val="26"/>
                <w:szCs w:val="26"/>
                <w:shd w:val="clear" w:color="auto" w:fill="auto"/>
              </w:rPr>
            </w:pPr>
            <w:r w:rsidRPr="00ED36A9">
              <w:rPr>
                <w:b/>
                <w:i/>
                <w:snapToGrid w:val="0"/>
                <w:sz w:val="26"/>
                <w:szCs w:val="26"/>
              </w:rPr>
              <w:t>«</w:t>
            </w:r>
            <w:r w:rsidR="006B4301">
              <w:rPr>
                <w:b/>
                <w:i/>
                <w:snapToGrid w:val="0"/>
                <w:sz w:val="26"/>
                <w:szCs w:val="26"/>
              </w:rPr>
              <w:t>0</w:t>
            </w:r>
            <w:r w:rsidR="00AF6436">
              <w:rPr>
                <w:b/>
                <w:i/>
                <w:snapToGrid w:val="0"/>
                <w:sz w:val="26"/>
                <w:szCs w:val="26"/>
              </w:rPr>
              <w:t>8</w:t>
            </w:r>
            <w:r w:rsidRPr="00ED36A9">
              <w:rPr>
                <w:b/>
                <w:i/>
                <w:snapToGrid w:val="0"/>
                <w:sz w:val="26"/>
                <w:szCs w:val="26"/>
              </w:rPr>
              <w:t xml:space="preserve">» </w:t>
            </w:r>
            <w:r w:rsidR="006B4301">
              <w:rPr>
                <w:b/>
                <w:i/>
                <w:snapToGrid w:val="0"/>
                <w:sz w:val="26"/>
                <w:szCs w:val="26"/>
              </w:rPr>
              <w:t>октября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580D56D3" w:rsidR="003019E2" w:rsidRPr="00BA04C6" w:rsidRDefault="003019E2" w:rsidP="006B4301">
            <w:pPr>
              <w:pStyle w:val="Tabletext"/>
              <w:spacing w:after="120"/>
              <w:rPr>
                <w:sz w:val="26"/>
                <w:szCs w:val="26"/>
              </w:rPr>
            </w:pPr>
            <w:r w:rsidRPr="001155C4">
              <w:rPr>
                <w:b/>
                <w:i/>
                <w:sz w:val="26"/>
                <w:szCs w:val="26"/>
              </w:rPr>
              <w:t>«</w:t>
            </w:r>
            <w:r w:rsidR="006B4301">
              <w:rPr>
                <w:b/>
                <w:i/>
                <w:sz w:val="26"/>
                <w:szCs w:val="26"/>
              </w:rPr>
              <w:t>29</w:t>
            </w:r>
            <w:r w:rsidRPr="001155C4">
              <w:rPr>
                <w:b/>
                <w:i/>
                <w:sz w:val="26"/>
                <w:szCs w:val="26"/>
              </w:rPr>
              <w:t xml:space="preserve">» </w:t>
            </w:r>
            <w:r w:rsidR="003959C3">
              <w:rPr>
                <w:b/>
                <w:i/>
                <w:snapToGrid w:val="0"/>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3AC240DC" w:rsidR="003019E2" w:rsidRPr="007B0C48" w:rsidRDefault="003019E2" w:rsidP="006B4301">
            <w:pPr>
              <w:pStyle w:val="Tabletext"/>
              <w:spacing w:after="120"/>
              <w:rPr>
                <w:i/>
                <w:snapToGrid w:val="0"/>
                <w:sz w:val="26"/>
                <w:szCs w:val="26"/>
                <w:shd w:val="clear" w:color="auto" w:fill="FFFF99"/>
              </w:rPr>
            </w:pPr>
            <w:r w:rsidRPr="001155C4">
              <w:rPr>
                <w:b/>
                <w:i/>
                <w:sz w:val="26"/>
                <w:szCs w:val="26"/>
              </w:rPr>
              <w:t>«</w:t>
            </w:r>
            <w:r w:rsidR="006B4301">
              <w:rPr>
                <w:b/>
                <w:i/>
                <w:sz w:val="26"/>
                <w:szCs w:val="26"/>
              </w:rPr>
              <w:t>06</w:t>
            </w:r>
            <w:r w:rsidRPr="001155C4">
              <w:rPr>
                <w:b/>
                <w:i/>
                <w:sz w:val="26"/>
                <w:szCs w:val="26"/>
              </w:rPr>
              <w:t xml:space="preserve">» </w:t>
            </w:r>
            <w:r w:rsidR="006B4301">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6936153C" w:rsidR="00BD7BAC" w:rsidRPr="0065711B" w:rsidRDefault="00BD7BAC" w:rsidP="00BD7BAC">
            <w:pPr>
              <w:jc w:val="left"/>
              <w:rPr>
                <w:b/>
              </w:rPr>
            </w:pPr>
            <w:r>
              <w:rPr>
                <w:b/>
              </w:rPr>
              <w:t>Максимальная (предельная) цена Договора без НДС, руб.</w:t>
            </w:r>
          </w:p>
        </w:tc>
        <w:tc>
          <w:tcPr>
            <w:tcW w:w="4853" w:type="dxa"/>
          </w:tcPr>
          <w:p w14:paraId="68F7DD35" w14:textId="2171BDF1" w:rsidR="00BD7BAC" w:rsidRPr="00BD7BAC" w:rsidRDefault="006B4301" w:rsidP="00BD7BAC">
            <w:pPr>
              <w:rPr>
                <w:b/>
                <w:u w:val="single"/>
              </w:rPr>
            </w:pPr>
            <w:r>
              <w:rPr>
                <w:b/>
                <w:i/>
                <w:u w:val="single"/>
              </w:rPr>
              <w:t>4</w:t>
            </w:r>
            <w:r w:rsidR="00BD7BAC" w:rsidRPr="00BD7BAC">
              <w:rPr>
                <w:b/>
                <w:i/>
                <w:u w:val="single"/>
              </w:rPr>
              <w:t xml:space="preserve"> 000 000.00</w:t>
            </w:r>
          </w:p>
          <w:p w14:paraId="49876AEF" w14:textId="07EE1718" w:rsidR="00BD7BAC" w:rsidRPr="0065711B" w:rsidRDefault="00BD7BAC" w:rsidP="00BD7BAC">
            <w:pPr>
              <w:jc w:val="left"/>
              <w:rPr>
                <w:b/>
              </w:rPr>
            </w:pPr>
            <w:r>
              <w:rPr>
                <w:b/>
                <w:vertAlign w:val="superscript"/>
              </w:rPr>
              <w:t>(максимальная цена Договора, рублей, без НДС)</w:t>
            </w:r>
          </w:p>
        </w:tc>
      </w:tr>
      <w:tr w:rsidR="00BD7BAC" w:rsidRPr="00C55B01" w14:paraId="39F717A6" w14:textId="77777777" w:rsidTr="00E227B0">
        <w:trPr>
          <w:cantSplit/>
        </w:trPr>
        <w:tc>
          <w:tcPr>
            <w:tcW w:w="5495" w:type="dxa"/>
          </w:tcPr>
          <w:p w14:paraId="7FB586A6" w14:textId="431E29D4" w:rsidR="00BD7BAC" w:rsidRPr="008A15C2" w:rsidRDefault="00BD7BAC" w:rsidP="00571836">
            <w:pPr>
              <w:jc w:val="left"/>
            </w:pPr>
            <w:r>
              <w:rPr>
                <w:b/>
              </w:rPr>
              <w:t>Итоговая стоимость заявки (рассчитанная в соответствии с ориентировочным объемом закупаемой продукции</w:t>
            </w:r>
            <w:r w:rsidR="006B4301" w:rsidRPr="00984879">
              <w:rPr>
                <w:b/>
                <w:bCs/>
                <w:sz w:val="22"/>
                <w:szCs w:val="22"/>
              </w:rPr>
              <w:t xml:space="preserve"> </w:t>
            </w:r>
            <w:r w:rsidR="006B4301" w:rsidRPr="006B4301">
              <w:rPr>
                <w:b/>
                <w:bCs/>
                <w:i/>
                <w:color w:val="FF0000"/>
                <w:sz w:val="22"/>
                <w:szCs w:val="22"/>
              </w:rPr>
              <w:t>(</w:t>
            </w:r>
            <w:r w:rsidR="006B4301">
              <w:rPr>
                <w:b/>
                <w:bCs/>
                <w:i/>
                <w:color w:val="FF0000"/>
                <w:sz w:val="22"/>
                <w:szCs w:val="22"/>
              </w:rPr>
              <w:t>с</w:t>
            </w:r>
            <w:r w:rsidR="006B4301" w:rsidRPr="006B4301">
              <w:rPr>
                <w:b/>
                <w:bCs/>
                <w:i/>
                <w:color w:val="FF0000"/>
                <w:sz w:val="22"/>
                <w:szCs w:val="22"/>
              </w:rPr>
              <w:t>уммарная стоимость согласно приложений 1.1-1.6. к Т</w:t>
            </w:r>
            <w:r w:rsidR="006B4301">
              <w:rPr>
                <w:b/>
                <w:bCs/>
                <w:i/>
                <w:color w:val="FF0000"/>
                <w:sz w:val="22"/>
                <w:szCs w:val="22"/>
              </w:rPr>
              <w:t>Т</w:t>
            </w:r>
            <w:r w:rsidR="006B4301" w:rsidRPr="006B4301">
              <w:rPr>
                <w:b/>
                <w:bCs/>
                <w:i/>
                <w:color w:val="FF0000"/>
                <w:sz w:val="22"/>
                <w:szCs w:val="22"/>
              </w:rPr>
              <w:t>)</w:t>
            </w:r>
            <w:r w:rsidR="00571836">
              <w:rPr>
                <w:b/>
                <w:bCs/>
                <w:sz w:val="22"/>
                <w:szCs w:val="22"/>
              </w:rPr>
              <w:t xml:space="preserve"> </w:t>
            </w:r>
            <w:r>
              <w:rPr>
                <w:b/>
              </w:rPr>
              <w:t>без НДС, руб.</w:t>
            </w:r>
          </w:p>
        </w:tc>
        <w:tc>
          <w:tcPr>
            <w:tcW w:w="4853" w:type="dxa"/>
          </w:tcPr>
          <w:p w14:paraId="3BEA050D" w14:textId="69074B1F" w:rsidR="00BD7BAC" w:rsidRDefault="00BD7BAC" w:rsidP="00BD7BAC">
            <w:pPr>
              <w:jc w:val="left"/>
            </w:pPr>
            <w:r>
              <w:t>__________________________________</w:t>
            </w:r>
          </w:p>
          <w:p w14:paraId="5C90CC36" w14:textId="1BD0A37C" w:rsidR="00BD7BAC" w:rsidRPr="00D25F7D" w:rsidRDefault="00BD7BAC" w:rsidP="00BD7BAC">
            <w:pPr>
              <w:jc w:val="left"/>
            </w:pPr>
            <w:r>
              <w:rPr>
                <w:b/>
                <w:vertAlign w:val="superscript"/>
              </w:rPr>
              <w:t>(итоговая стоимость заявки, рублей, без НДС)</w:t>
            </w:r>
          </w:p>
        </w:tc>
      </w:tr>
    </w:tbl>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lastRenderedPageBreak/>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6" w:name="_Hlt440565644"/>
      <w:bookmarkEnd w:id="436"/>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7" w:name="_Hlk516789405"/>
      <w:r w:rsidRPr="00BA04C6">
        <w:rPr>
          <w:snapToGrid w:val="0"/>
          <w:sz w:val="26"/>
          <w:szCs w:val="26"/>
        </w:rPr>
        <w:t xml:space="preserve">_________________________ </w:t>
      </w:r>
      <w:bookmarkEnd w:id="43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8"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8"/>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xml:space="preserve">) со </w:t>
      </w:r>
      <w:r w:rsidRPr="00BB417C">
        <w:rPr>
          <w:rFonts w:eastAsia="Calibri"/>
          <w:sz w:val="26"/>
          <w:szCs w:val="26"/>
          <w:lang w:eastAsia="en-US"/>
        </w:rPr>
        <w:lastRenderedPageBreak/>
        <w:t>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9" w:name="_Ref34763774"/>
      <w:r w:rsidRPr="00BA04C6">
        <w:lastRenderedPageBreak/>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0" w:name="_Toc31047312"/>
      <w:r w:rsidRPr="00BA04C6">
        <w:lastRenderedPageBreak/>
        <w:t>Инструкции по заполнению</w:t>
      </w:r>
      <w:bookmarkEnd w:id="44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1" w:name="_Ref55335818"/>
      <w:bookmarkStart w:id="442" w:name="_Ref55336334"/>
      <w:bookmarkStart w:id="443" w:name="_Toc57314673"/>
      <w:bookmarkStart w:id="444" w:name="_Toc69728987"/>
      <w:bookmarkStart w:id="445" w:name="_Toc31047313"/>
      <w:bookmarkStart w:id="446" w:name="_Ref89649494"/>
      <w:bookmarkStart w:id="447" w:name="_Toc90385115"/>
      <w:bookmarkStart w:id="448" w:name="_Ref55335821"/>
      <w:bookmarkStart w:id="449" w:name="_Ref55336345"/>
      <w:bookmarkStart w:id="450" w:name="_Toc57314674"/>
      <w:bookmarkStart w:id="45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1"/>
      <w:bookmarkEnd w:id="442"/>
      <w:bookmarkEnd w:id="443"/>
      <w:bookmarkEnd w:id="444"/>
      <w:bookmarkEnd w:id="445"/>
    </w:p>
    <w:p w14:paraId="27FF8B55" w14:textId="77777777" w:rsidR="00D72DFE" w:rsidRPr="00FC0CA5" w:rsidRDefault="00D72DFE" w:rsidP="00D72DFE">
      <w:pPr>
        <w:pStyle w:val="23"/>
      </w:pPr>
      <w:bookmarkStart w:id="452" w:name="_Ref511135236"/>
      <w:bookmarkStart w:id="453" w:name="_Toc31047314"/>
      <w:r w:rsidRPr="00FC0CA5">
        <w:t xml:space="preserve">Форма </w:t>
      </w:r>
      <w:bookmarkEnd w:id="452"/>
      <w:r>
        <w:t>Коммерческого предложения</w:t>
      </w:r>
      <w:bookmarkEnd w:id="45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1A49DDE3"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ED20CDB" w14:textId="77777777" w:rsidR="003D469D" w:rsidRDefault="003D469D" w:rsidP="00906242">
      <w:pPr>
        <w:rPr>
          <w:i/>
          <w:highlight w:val="lightGray"/>
        </w:rPr>
      </w:pPr>
    </w:p>
    <w:p w14:paraId="2737EC3C" w14:textId="1ECF3BAE" w:rsidR="00906242" w:rsidRPr="00BA04C6" w:rsidRDefault="00906242" w:rsidP="00906242">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4" w:name="_Toc31047315"/>
      <w:r w:rsidRPr="00BA04C6">
        <w:lastRenderedPageBreak/>
        <w:t>Инструкции по заполнению</w:t>
      </w:r>
      <w:bookmarkEnd w:id="45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5" w:name="_Hlt22846931"/>
      <w:bookmarkEnd w:id="455"/>
    </w:p>
    <w:p w14:paraId="41288B94" w14:textId="40FAB291"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6"/>
      <w:bookmarkEnd w:id="44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8"/>
      <w:bookmarkEnd w:id="449"/>
      <w:bookmarkEnd w:id="450"/>
      <w:bookmarkEnd w:id="451"/>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31047325"/>
      <w:bookmarkEnd w:id="43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9"/>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7F7FBB66"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31047338"/>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3"/>
      <w:bookmarkEnd w:id="614"/>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9"/>
      <w:bookmarkEnd w:id="640"/>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B6168C7"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3" w:name="_Ref316553896"/>
      <w:bookmarkStart w:id="714" w:name="_Toc514805483"/>
      <w:bookmarkStart w:id="715" w:name="_Toc514814128"/>
      <w:bookmarkStart w:id="716" w:name="_Toc515659387"/>
      <w:bookmarkStart w:id="717" w:name="_Toc515887607"/>
      <w:bookmarkStart w:id="718" w:name="_Toc31047376"/>
      <w:r w:rsidRPr="00FC0CA5">
        <w:rPr>
          <w:sz w:val="28"/>
          <w:szCs w:val="28"/>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13F99812" w:rsidR="00BC7451" w:rsidRPr="000F4E51" w:rsidRDefault="00BC7451" w:rsidP="008A15C2">
      <w:pPr>
        <w:rPr>
          <w:b/>
        </w:rPr>
      </w:pPr>
      <w:bookmarkStart w:id="72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1" w:name="_Ref513735397"/>
          </w:p>
        </w:tc>
        <w:bookmarkEnd w:id="73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8A15C2" w:rsidRDefault="00F867CC" w:rsidP="008A15C2">
            <w:pPr>
              <w:numPr>
                <w:ilvl w:val="4"/>
                <w:numId w:val="4"/>
              </w:numPr>
              <w:tabs>
                <w:tab w:val="left" w:pos="1134"/>
              </w:tabs>
              <w:ind w:left="601" w:hanging="425"/>
            </w:pPr>
            <w:bookmarkStart w:id="73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3"/>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730C1796" w:rsidR="001F1103" w:rsidRPr="001F1103" w:rsidRDefault="00F867CC" w:rsidP="00EB3396">
            <w:pPr>
              <w:numPr>
                <w:ilvl w:val="4"/>
                <w:numId w:val="4"/>
              </w:numPr>
              <w:tabs>
                <w:tab w:val="left" w:pos="1134"/>
              </w:tabs>
              <w:ind w:left="601" w:hanging="425"/>
            </w:pPr>
            <w:bookmarkStart w:id="735" w:name="_Ref513814652"/>
            <w:r w:rsidRPr="008A15C2">
              <w:lastRenderedPageBreak/>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5"/>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1" w:name="_Ref514625698"/>
          </w:p>
        </w:tc>
        <w:bookmarkEnd w:id="761"/>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9" w:name="_Ref514626060"/>
          </w:p>
        </w:tc>
        <w:bookmarkEnd w:id="769"/>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70" w:name="_Ref514609208"/>
          </w:p>
        </w:tc>
        <w:bookmarkEnd w:id="770"/>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B2D11BC" w:rsidR="005C1327" w:rsidRDefault="005C1327" w:rsidP="004E32F8">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670150" w:rsidRPr="00C55B01" w14:paraId="336B0124" w14:textId="77777777" w:rsidTr="00D41B34">
        <w:tc>
          <w:tcPr>
            <w:tcW w:w="1277" w:type="dxa"/>
            <w:shd w:val="clear" w:color="auto" w:fill="auto"/>
          </w:tcPr>
          <w:p w14:paraId="4ECA187F"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3A1A9D93"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48F8ED7" w14:textId="77777777" w:rsidR="00670150" w:rsidRDefault="00670150" w:rsidP="00D41B34">
            <w:pPr>
              <w:numPr>
                <w:ilvl w:val="7"/>
                <w:numId w:val="0"/>
              </w:numPr>
              <w:spacing w:before="40" w:after="40"/>
              <w:rPr>
                <w:sz w:val="20"/>
                <w:szCs w:val="20"/>
                <w:lang w:eastAsia="en-US"/>
              </w:rPr>
            </w:pPr>
            <w:r w:rsidRPr="00CE6F40">
              <w:rPr>
                <w:sz w:val="20"/>
                <w:szCs w:val="20"/>
                <w:lang w:eastAsia="en-US"/>
              </w:rPr>
              <w:t>Цена договора</w:t>
            </w:r>
          </w:p>
          <w:p w14:paraId="2A1BD749" w14:textId="42D2E2DE" w:rsidR="000E30EF" w:rsidRPr="00CE6F40" w:rsidRDefault="000E30EF" w:rsidP="000E30EF">
            <w:pPr>
              <w:numPr>
                <w:ilvl w:val="7"/>
                <w:numId w:val="0"/>
              </w:numPr>
              <w:spacing w:before="40" w:after="40"/>
              <w:jc w:val="center"/>
              <w:rPr>
                <w:rFonts w:eastAsia="Calibri"/>
                <w:snapToGrid/>
                <w:sz w:val="20"/>
                <w:szCs w:val="20"/>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417" w:type="dxa"/>
            <w:tcBorders>
              <w:left w:val="single" w:sz="4" w:space="0" w:color="auto"/>
              <w:right w:val="single" w:sz="4" w:space="0" w:color="auto"/>
            </w:tcBorders>
            <w:shd w:val="clear" w:color="auto" w:fill="auto"/>
          </w:tcPr>
          <w:p w14:paraId="091EDEEB" w14:textId="77777777" w:rsidR="00670150" w:rsidRPr="00CE6F40" w:rsidRDefault="00670150" w:rsidP="00D41B34">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005A9738" w14:textId="77777777" w:rsidR="00670150" w:rsidRPr="00CE6F40" w:rsidRDefault="00670150" w:rsidP="00D41B34">
            <w:pPr>
              <w:jc w:val="center"/>
              <w:rPr>
                <w:sz w:val="20"/>
                <w:szCs w:val="20"/>
                <w:lang w:eastAsia="en-US"/>
              </w:rPr>
            </w:pPr>
            <w:r w:rsidRPr="00CE6F40">
              <w:rPr>
                <w:sz w:val="20"/>
                <w:szCs w:val="20"/>
                <w:lang w:eastAsia="en-US"/>
              </w:rPr>
              <w:t>90%</w:t>
            </w:r>
          </w:p>
          <w:p w14:paraId="2E67FB83" w14:textId="77777777" w:rsidR="00670150" w:rsidRPr="00CE6F40" w:rsidRDefault="00670150" w:rsidP="00D41B34">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6628A4F5"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C798D54"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1E2FAAB5" w14:textId="7C46DA78" w:rsidR="00891251" w:rsidRPr="003E45A5" w:rsidRDefault="00891251" w:rsidP="00891251">
            <w:pPr>
              <w:pStyle w:val="3"/>
              <w:tabs>
                <w:tab w:val="clear" w:pos="360"/>
              </w:tabs>
              <w:spacing w:before="0" w:line="240" w:lineRule="auto"/>
              <w:ind w:left="0"/>
              <w:rPr>
                <w:rFonts w:ascii="Times New Roman" w:hAnsi="Times New Roman"/>
                <w:sz w:val="21"/>
                <w:szCs w:val="21"/>
              </w:rPr>
            </w:pPr>
            <w:r w:rsidRPr="003E45A5">
              <w:rPr>
                <w:rFonts w:ascii="Times New Roman" w:hAnsi="Times New Roman"/>
                <w:b/>
                <w:sz w:val="21"/>
                <w:szCs w:val="21"/>
              </w:rPr>
              <w:t>1.Этап (определение средней арифметической стоимости по видам работ, указанных Участником в заявке)</w:t>
            </w:r>
            <w:r w:rsidRPr="003E45A5">
              <w:rPr>
                <w:rFonts w:ascii="Times New Roman" w:hAnsi="Times New Roman"/>
                <w:sz w:val="21"/>
                <w:szCs w:val="21"/>
              </w:rPr>
              <w:t>:</w:t>
            </w:r>
          </w:p>
          <w:p w14:paraId="25B49768" w14:textId="77777777" w:rsidR="00891251" w:rsidRPr="003E45A5" w:rsidRDefault="00891251" w:rsidP="00891251">
            <w:pPr>
              <w:pStyle w:val="aff4"/>
              <w:spacing w:before="0"/>
              <w:rPr>
                <w:rFonts w:eastAsia="Lucida Sans Unicode"/>
                <w:kern w:val="2"/>
                <w:sz w:val="21"/>
                <w:szCs w:val="21"/>
              </w:rPr>
            </w:pPr>
            <m:oMath>
              <m:r>
                <w:rPr>
                  <w:rFonts w:ascii="Cambria Math" w:eastAsia="Lucida Sans Unicode" w:hAnsi="Cambria Math"/>
                  <w:kern w:val="2"/>
                  <w:sz w:val="21"/>
                  <w:szCs w:val="21"/>
                </w:rPr>
                <m:t xml:space="preserve">А ср=  </m:t>
              </m:r>
              <m:f>
                <m:fPr>
                  <m:ctrlPr>
                    <w:rPr>
                      <w:rFonts w:ascii="Cambria Math" w:eastAsia="Lucida Sans Unicode" w:hAnsi="Cambria Math"/>
                      <w:i/>
                      <w:kern w:val="2"/>
                      <w:sz w:val="21"/>
                      <w:szCs w:val="21"/>
                      <w:lang w:eastAsia="en-US"/>
                    </w:rPr>
                  </m:ctrlPr>
                </m:fPr>
                <m:num>
                  <m:nary>
                    <m:naryPr>
                      <m:chr m:val="∑"/>
                      <m:limLoc m:val="subSup"/>
                      <m:ctrlPr>
                        <w:rPr>
                          <w:rFonts w:ascii="Cambria Math" w:eastAsia="Lucida Sans Unicode" w:hAnsi="Cambria Math"/>
                          <w:i/>
                          <w:kern w:val="2"/>
                          <w:sz w:val="21"/>
                          <w:szCs w:val="21"/>
                          <w:lang w:eastAsia="en-US"/>
                        </w:rPr>
                      </m:ctrlPr>
                    </m:naryPr>
                    <m:sub>
                      <m:r>
                        <w:rPr>
                          <w:rFonts w:ascii="Cambria Math" w:eastAsia="Lucida Sans Unicode" w:hAnsi="Cambria Math"/>
                          <w:kern w:val="2"/>
                          <w:sz w:val="21"/>
                          <w:szCs w:val="21"/>
                        </w:rPr>
                        <m:t>i=1</m:t>
                      </m:r>
                    </m:sub>
                    <m:sup>
                      <m:r>
                        <w:rPr>
                          <w:rFonts w:ascii="Cambria Math" w:eastAsia="Lucida Sans Unicode" w:hAnsi="Cambria Math"/>
                          <w:kern w:val="2"/>
                          <w:sz w:val="21"/>
                          <w:szCs w:val="21"/>
                          <w:lang w:val="en-US"/>
                        </w:rPr>
                        <m:t>n</m:t>
                      </m:r>
                    </m:sup>
                    <m:e>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A</m:t>
                          </m:r>
                        </m:e>
                        <m:sub>
                          <m:r>
                            <w:rPr>
                              <w:rFonts w:ascii="Cambria Math" w:eastAsia="Lucida Sans Unicode" w:hAnsi="Cambria Math"/>
                              <w:kern w:val="2"/>
                              <w:sz w:val="21"/>
                              <w:szCs w:val="21"/>
                            </w:rPr>
                            <m:t>n</m:t>
                          </m:r>
                        </m:sub>
                      </m:sSub>
                    </m:e>
                  </m:nary>
                </m:num>
                <m:den>
                  <m:r>
                    <w:rPr>
                      <w:rFonts w:ascii="Cambria Math" w:eastAsia="Lucida Sans Unicode" w:hAnsi="Cambria Math"/>
                      <w:kern w:val="2"/>
                      <w:sz w:val="21"/>
                      <w:szCs w:val="21"/>
                    </w:rPr>
                    <m:t>n</m:t>
                  </m:r>
                </m:den>
              </m:f>
            </m:oMath>
            <w:r w:rsidRPr="003E45A5">
              <w:rPr>
                <w:rFonts w:eastAsia="Lucida Sans Unicode"/>
                <w:kern w:val="2"/>
                <w:sz w:val="21"/>
                <w:szCs w:val="21"/>
              </w:rPr>
              <w:t>,</w:t>
            </w:r>
          </w:p>
          <w:p w14:paraId="1C21265C" w14:textId="77777777" w:rsidR="00891251" w:rsidRPr="003E45A5" w:rsidRDefault="00891251" w:rsidP="00891251">
            <w:pPr>
              <w:pStyle w:val="2"/>
              <w:tabs>
                <w:tab w:val="clear" w:pos="360"/>
              </w:tabs>
              <w:spacing w:before="0" w:line="240" w:lineRule="auto"/>
              <w:ind w:left="0"/>
              <w:rPr>
                <w:rFonts w:eastAsiaTheme="minorHAnsi"/>
                <w:sz w:val="21"/>
                <w:szCs w:val="21"/>
              </w:rPr>
            </w:pPr>
            <w:r w:rsidRPr="003E45A5">
              <w:rPr>
                <w:sz w:val="21"/>
                <w:szCs w:val="21"/>
              </w:rPr>
              <w:t>где:</w:t>
            </w:r>
          </w:p>
          <w:p w14:paraId="3EC94607" w14:textId="6B1249D6"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А ср - средняя арифметическая стоимость всех видов работ, указанных в заявке Участника.</w:t>
            </w:r>
          </w:p>
          <w:p w14:paraId="4A9053A2" w14:textId="2086EE6F"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A</w:t>
            </w:r>
            <w:r w:rsidRPr="003E45A5">
              <w:rPr>
                <w:rFonts w:ascii="Times New Roman" w:hAnsi="Times New Roman"/>
                <w:i/>
                <w:sz w:val="21"/>
                <w:szCs w:val="21"/>
              </w:rPr>
              <w:t>n</w:t>
            </w:r>
            <w:r w:rsidRPr="003E45A5">
              <w:rPr>
                <w:rFonts w:ascii="Times New Roman" w:hAnsi="Times New Roman"/>
                <w:sz w:val="21"/>
                <w:szCs w:val="21"/>
              </w:rPr>
              <w:t xml:space="preserve"> – предложенная Участником стоимость в </w:t>
            </w:r>
            <w:r w:rsidRPr="00891251">
              <w:rPr>
                <w:rFonts w:ascii="Times New Roman" w:hAnsi="Times New Roman"/>
                <w:sz w:val="21"/>
                <w:szCs w:val="21"/>
              </w:rPr>
              <w:t>заявке</w:t>
            </w:r>
            <w:r w:rsidRPr="003E45A5">
              <w:rPr>
                <w:rFonts w:ascii="Times New Roman" w:hAnsi="Times New Roman"/>
                <w:sz w:val="21"/>
                <w:szCs w:val="21"/>
              </w:rPr>
              <w:t>.</w:t>
            </w:r>
          </w:p>
          <w:p w14:paraId="1DE54692" w14:textId="25A6F44E"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 xml:space="preserve">n – количество видов работ, указанных в заявке Участника </w:t>
            </w:r>
          </w:p>
          <w:p w14:paraId="7FD104E9" w14:textId="377868FD" w:rsidR="00891251" w:rsidRPr="003E45A5" w:rsidRDefault="00891251" w:rsidP="00891251">
            <w:pPr>
              <w:pStyle w:val="2"/>
              <w:numPr>
                <w:ilvl w:val="0"/>
                <w:numId w:val="0"/>
              </w:numPr>
              <w:spacing w:before="0" w:line="240" w:lineRule="auto"/>
              <w:rPr>
                <w:b/>
                <w:sz w:val="21"/>
                <w:szCs w:val="21"/>
              </w:rPr>
            </w:pPr>
            <w:r w:rsidRPr="003E45A5">
              <w:rPr>
                <w:b/>
                <w:sz w:val="21"/>
                <w:szCs w:val="21"/>
              </w:rPr>
              <w:t>2.</w:t>
            </w:r>
            <w:r>
              <w:rPr>
                <w:b/>
                <w:sz w:val="21"/>
                <w:szCs w:val="21"/>
              </w:rPr>
              <w:t xml:space="preserve"> </w:t>
            </w:r>
            <w:r w:rsidRPr="003E45A5">
              <w:rPr>
                <w:b/>
                <w:sz w:val="21"/>
                <w:szCs w:val="21"/>
              </w:rPr>
              <w:t>Этап (Оценка предпочтительности)</w:t>
            </w:r>
          </w:p>
          <w:p w14:paraId="10B64F7D" w14:textId="77777777" w:rsidR="00891251" w:rsidRPr="003E45A5" w:rsidRDefault="00C30528" w:rsidP="00891251">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3D14372B" w14:textId="77777777" w:rsidR="00891251" w:rsidRPr="003E45A5" w:rsidRDefault="00891251" w:rsidP="00891251">
            <w:pPr>
              <w:pStyle w:val="2"/>
              <w:keepNext/>
              <w:numPr>
                <w:ilvl w:val="0"/>
                <w:numId w:val="0"/>
              </w:numPr>
              <w:spacing w:before="0" w:line="240" w:lineRule="auto"/>
              <w:ind w:left="1701"/>
              <w:jc w:val="left"/>
              <w:rPr>
                <w:rFonts w:eastAsiaTheme="minorHAnsi"/>
                <w:sz w:val="21"/>
                <w:szCs w:val="21"/>
              </w:rPr>
            </w:pPr>
            <w:r w:rsidRPr="003E45A5">
              <w:rPr>
                <w:sz w:val="21"/>
                <w:szCs w:val="21"/>
              </w:rPr>
              <w:t>где:</w:t>
            </w:r>
          </w:p>
          <w:p w14:paraId="4B952E68"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t>Б</w:t>
            </w:r>
            <w:r w:rsidRPr="003E45A5">
              <w:rPr>
                <w:sz w:val="21"/>
                <w:szCs w:val="21"/>
                <w:vertAlign w:val="subscript"/>
              </w:rPr>
              <w:t xml:space="preserve">1 </w:t>
            </w:r>
            <w:r w:rsidRPr="003E45A5">
              <w:rPr>
                <w:sz w:val="21"/>
                <w:szCs w:val="21"/>
              </w:rPr>
              <w:t>– рассчитанная оценка предпочтительности по данному частному критерию оценки в баллах;</w:t>
            </w:r>
          </w:p>
          <w:p w14:paraId="3522380E"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7CCD369E" w14:textId="542C1EA2" w:rsidR="00891251" w:rsidRPr="003E45A5" w:rsidRDefault="00891251" w:rsidP="00891251">
            <w:pPr>
              <w:pStyle w:val="2"/>
              <w:tabs>
                <w:tab w:val="clear" w:pos="360"/>
                <w:tab w:val="left" w:pos="141"/>
              </w:tabs>
              <w:spacing w:before="0" w:line="240" w:lineRule="auto"/>
              <w:ind w:left="34"/>
              <w:jc w:val="left"/>
              <w:rPr>
                <w:sz w:val="21"/>
                <w:szCs w:val="21"/>
              </w:rPr>
            </w:pPr>
            <w:r w:rsidRPr="003E45A5">
              <w:rPr>
                <w:sz w:val="21"/>
                <w:szCs w:val="21"/>
              </w:rPr>
              <w:t>А ср - средняя арифметическая стоимость всех видов работ, указанных в заявке</w:t>
            </w:r>
            <w:r>
              <w:rPr>
                <w:sz w:val="21"/>
                <w:szCs w:val="21"/>
              </w:rPr>
              <w:t xml:space="preserve"> </w:t>
            </w:r>
            <w:r w:rsidRPr="003E45A5">
              <w:rPr>
                <w:sz w:val="21"/>
                <w:szCs w:val="21"/>
              </w:rPr>
              <w:t>Участника</w:t>
            </w:r>
          </w:p>
          <w:p w14:paraId="67B53AD1"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p>
          <w:p w14:paraId="2E9E41AA"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r w:rsidRPr="003E45A5">
              <w:rPr>
                <w:rFonts w:eastAsia="Lucida Sans Unicode"/>
                <w:kern w:val="2"/>
                <w:sz w:val="21"/>
                <w:szCs w:val="21"/>
              </w:rPr>
              <w:t>А ср</w:t>
            </w:r>
            <w:r w:rsidRPr="003E45A5">
              <w:rPr>
                <w:rFonts w:eastAsia="Lucida Sans Unicode"/>
                <w:i/>
                <w:kern w:val="28"/>
                <w:sz w:val="21"/>
                <w:szCs w:val="21"/>
                <w:vertAlign w:val="subscript"/>
                <w:lang w:val="en-US"/>
              </w:rPr>
              <w:t>min</w:t>
            </w:r>
            <w:r w:rsidRPr="003E45A5">
              <w:rPr>
                <w:rFonts w:eastAsia="Lucida Sans Unicode"/>
                <w:kern w:val="2"/>
                <w:sz w:val="21"/>
                <w:szCs w:val="21"/>
              </w:rPr>
              <w:t xml:space="preserve"> </w:t>
            </w:r>
            <w:r w:rsidRPr="003E45A5">
              <w:rPr>
                <w:sz w:val="21"/>
                <w:szCs w:val="21"/>
              </w:rPr>
              <w:t>– минимальная средняя арифметическая стоимость всех видов работ, среди всех рассчитанных на этапе 1 значений А ср.</w:t>
            </w:r>
          </w:p>
          <w:p w14:paraId="0849D327"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13364215"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lastRenderedPageBreak/>
              <w:t>Ш – максимально возможный балл (максимальная возможная оценка предпочтительности) по шкале оценок (Ш = 5).</w:t>
            </w:r>
          </w:p>
          <w:p w14:paraId="2391DAF9"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2D8A56E7"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2DA152B" w14:textId="2F34AA98" w:rsidR="00670150" w:rsidRPr="00CE6F40" w:rsidRDefault="00891251" w:rsidP="00891251">
            <w:pPr>
              <w:numPr>
                <w:ilvl w:val="7"/>
                <w:numId w:val="0"/>
              </w:numPr>
              <w:spacing w:beforeLines="40" w:before="96" w:afterLines="40" w:after="96"/>
              <w:jc w:val="left"/>
              <w:rPr>
                <w:rFonts w:eastAsia="Calibri"/>
                <w:snapToGrid/>
                <w:sz w:val="20"/>
                <w:szCs w:val="20"/>
              </w:rPr>
            </w:pPr>
            <w:r w:rsidRPr="003E45A5">
              <w:rPr>
                <w:sz w:val="21"/>
                <w:szCs w:val="21"/>
              </w:rPr>
              <w:t>Шкала оценок от 0 до 5 баллов.</w:t>
            </w:r>
          </w:p>
        </w:tc>
      </w:tr>
      <w:tr w:rsidR="00DE6292" w:rsidRPr="00C55B01" w14:paraId="7AD9E61A" w14:textId="77777777" w:rsidTr="00D41B34">
        <w:tc>
          <w:tcPr>
            <w:tcW w:w="1277" w:type="dxa"/>
            <w:shd w:val="clear" w:color="auto" w:fill="auto"/>
          </w:tcPr>
          <w:p w14:paraId="2B1798EC" w14:textId="77777777" w:rsidR="00DE6292" w:rsidRPr="00CE6F40" w:rsidRDefault="00DE6292" w:rsidP="00DE6292">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w:t>
            </w:r>
          </w:p>
        </w:tc>
        <w:tc>
          <w:tcPr>
            <w:tcW w:w="1275" w:type="dxa"/>
            <w:shd w:val="clear" w:color="auto" w:fill="auto"/>
          </w:tcPr>
          <w:p w14:paraId="43525D37" w14:textId="4AE7AB00" w:rsidR="00DE6292" w:rsidRPr="00CE6F40" w:rsidRDefault="00BA6B38" w:rsidP="00DE6292">
            <w:pPr>
              <w:numPr>
                <w:ilvl w:val="7"/>
                <w:numId w:val="0"/>
              </w:numPr>
              <w:spacing w:before="40" w:after="40"/>
              <w:jc w:val="center"/>
              <w:rPr>
                <w:rFonts w:eastAsia="Calibri"/>
                <w:snapToGrid/>
                <w:sz w:val="20"/>
                <w:szCs w:val="20"/>
              </w:rPr>
            </w:pPr>
            <w:r>
              <w:rPr>
                <w:rFonts w:eastAsia="Calibri"/>
                <w:snapToGrid/>
                <w:sz w:val="18"/>
                <w:szCs w:val="18"/>
              </w:rPr>
              <w:t>ТЕХ</w:t>
            </w:r>
          </w:p>
        </w:tc>
        <w:tc>
          <w:tcPr>
            <w:tcW w:w="1560" w:type="dxa"/>
            <w:tcBorders>
              <w:right w:val="single" w:sz="4" w:space="0" w:color="auto"/>
            </w:tcBorders>
            <w:shd w:val="clear" w:color="auto" w:fill="auto"/>
          </w:tcPr>
          <w:p w14:paraId="49CEEBC2" w14:textId="605F17B8" w:rsidR="00DE6292" w:rsidRPr="00CE6F40" w:rsidRDefault="00DE6292" w:rsidP="00DE6292">
            <w:pPr>
              <w:numPr>
                <w:ilvl w:val="7"/>
                <w:numId w:val="0"/>
              </w:numPr>
              <w:spacing w:before="40" w:after="40"/>
              <w:ind w:left="-82" w:right="-110"/>
              <w:jc w:val="center"/>
              <w:rPr>
                <w:rFonts w:eastAsia="Calibri"/>
                <w:snapToGrid/>
                <w:sz w:val="20"/>
                <w:szCs w:val="20"/>
              </w:rPr>
            </w:pPr>
            <w:r w:rsidRPr="00CE6F40">
              <w:rPr>
                <w:sz w:val="20"/>
                <w:szCs w:val="20"/>
              </w:rPr>
              <w:t>Опыт выполнения аналогичных договоров</w:t>
            </w:r>
          </w:p>
        </w:tc>
        <w:tc>
          <w:tcPr>
            <w:tcW w:w="1417" w:type="dxa"/>
            <w:tcBorders>
              <w:left w:val="single" w:sz="4" w:space="0" w:color="auto"/>
              <w:right w:val="single" w:sz="4" w:space="0" w:color="auto"/>
            </w:tcBorders>
            <w:shd w:val="clear" w:color="auto" w:fill="auto"/>
          </w:tcPr>
          <w:p w14:paraId="22375715" w14:textId="77777777" w:rsidR="00DE6292" w:rsidRPr="00CE6F40" w:rsidRDefault="00DE6292" w:rsidP="00DE6292">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022866A9" w:rsidR="00DE6292" w:rsidRPr="00CE6F40" w:rsidRDefault="00BA6B38" w:rsidP="00DE6292">
            <w:pPr>
              <w:numPr>
                <w:ilvl w:val="7"/>
                <w:numId w:val="0"/>
              </w:numPr>
              <w:spacing w:before="40" w:after="40"/>
              <w:jc w:val="center"/>
              <w:rPr>
                <w:rFonts w:eastAsia="Calibri"/>
                <w:snapToGrid/>
                <w:sz w:val="20"/>
                <w:szCs w:val="20"/>
              </w:rPr>
            </w:pPr>
            <w:r>
              <w:rPr>
                <w:rFonts w:eastAsia="Calibri"/>
                <w:sz w:val="20"/>
                <w:szCs w:val="20"/>
              </w:rPr>
              <w:t>1</w:t>
            </w:r>
            <w:r w:rsidR="00DE6292" w:rsidRPr="00CE6F40">
              <w:rPr>
                <w:rFonts w:eastAsia="Calibri"/>
                <w:sz w:val="20"/>
                <w:szCs w:val="20"/>
              </w:rPr>
              <w:t>0%</w:t>
            </w:r>
            <w:r w:rsidR="00DE6292" w:rsidRPr="00CE6F40">
              <w:rPr>
                <w:rFonts w:eastAsia="Calibri"/>
                <w:sz w:val="20"/>
                <w:szCs w:val="20"/>
              </w:rPr>
              <w:br/>
              <w:t>(В</w:t>
            </w:r>
            <w:r w:rsidR="00DE6292" w:rsidRPr="00CE6F40">
              <w:rPr>
                <w:rFonts w:eastAsia="Calibri"/>
                <w:sz w:val="20"/>
                <w:szCs w:val="20"/>
                <w:vertAlign w:val="subscript"/>
              </w:rPr>
              <w:t>2</w:t>
            </w:r>
            <w:r w:rsidR="00DE6292"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19A92C05" w14:textId="6D5DB0A4" w:rsidR="00DE6292" w:rsidRPr="00CE6F40" w:rsidRDefault="00DE6292" w:rsidP="00B26082">
            <w:pPr>
              <w:numPr>
                <w:ilvl w:val="7"/>
                <w:numId w:val="0"/>
              </w:numPr>
              <w:spacing w:before="40" w:after="40"/>
              <w:jc w:val="center"/>
              <w:rPr>
                <w:rFonts w:eastAsia="Calibri"/>
                <w:snapToGrid/>
                <w:sz w:val="20"/>
                <w:szCs w:val="20"/>
              </w:rPr>
            </w:pPr>
            <w:r w:rsidRPr="00CE6F40">
              <w:rPr>
                <w:sz w:val="20"/>
                <w:szCs w:val="20"/>
              </w:rPr>
              <w:t xml:space="preserve">Чем больше опыт, тем выше предпочтительность (наличие исполненных аналогичных договоров за последние </w:t>
            </w:r>
            <w:r w:rsidR="00B26082">
              <w:rPr>
                <w:sz w:val="20"/>
                <w:szCs w:val="20"/>
              </w:rPr>
              <w:t>три</w:t>
            </w:r>
            <w:r w:rsidRPr="00CE6F40">
              <w:rPr>
                <w:sz w:val="20"/>
                <w:szCs w:val="20"/>
              </w:rPr>
              <w:t xml:space="preserve"> года)</w:t>
            </w:r>
          </w:p>
        </w:tc>
        <w:tc>
          <w:tcPr>
            <w:tcW w:w="5386" w:type="dxa"/>
            <w:tcBorders>
              <w:left w:val="single" w:sz="4" w:space="0" w:color="auto"/>
            </w:tcBorders>
            <w:shd w:val="clear" w:color="auto" w:fill="auto"/>
          </w:tcPr>
          <w:p w14:paraId="5B4B49D5" w14:textId="77777777" w:rsidR="00DE6292" w:rsidRPr="00CE6F40" w:rsidRDefault="00DE6292" w:rsidP="00DE6292">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25C4785" w14:textId="340246A3" w:rsidR="00DE6292" w:rsidRPr="00CE6F40" w:rsidRDefault="00DE6292" w:rsidP="00DE6292">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 xml:space="preserve">-ой заявке перечня исполненных аналогичных предмету закупки </w:t>
            </w:r>
            <w:r w:rsidRPr="0001351A">
              <w:rPr>
                <w:rFonts w:ascii="Times New Roman" w:hAnsi="Times New Roman" w:cs="Times New Roman"/>
                <w:sz w:val="20"/>
                <w:szCs w:val="20"/>
                <w:lang w:eastAsia="ru-RU"/>
              </w:rPr>
              <w:t>(</w:t>
            </w:r>
            <w:r w:rsidR="00B26082">
              <w:rPr>
                <w:rFonts w:ascii="Times New Roman" w:hAnsi="Times New Roman" w:cs="Times New Roman"/>
                <w:sz w:val="20"/>
                <w:szCs w:val="20"/>
                <w:lang w:eastAsia="ru-RU"/>
              </w:rPr>
              <w:t>см. п. 6.6 ТТ</w:t>
            </w:r>
            <w:r w:rsidRPr="0001351A">
              <w:rPr>
                <w:rFonts w:ascii="Times New Roman" w:hAnsi="Times New Roman" w:cs="Times New Roman"/>
                <w:sz w:val="20"/>
                <w:szCs w:val="20"/>
                <w:lang w:eastAsia="ru-RU"/>
              </w:rPr>
              <w:t>)</w:t>
            </w:r>
            <w:r>
              <w:rPr>
                <w:rFonts w:ascii="Times New Roman" w:hAnsi="Times New Roman" w:cs="Times New Roman"/>
                <w:sz w:val="20"/>
                <w:szCs w:val="20"/>
                <w:lang w:eastAsia="ru-RU"/>
              </w:rPr>
              <w:t xml:space="preserve"> </w:t>
            </w:r>
            <w:r w:rsidRPr="00CE6F40">
              <w:rPr>
                <w:rFonts w:ascii="Times New Roman" w:hAnsi="Times New Roman" w:cs="Times New Roman"/>
                <w:sz w:val="20"/>
                <w:szCs w:val="20"/>
                <w:lang w:eastAsia="ru-RU"/>
              </w:rPr>
              <w:t xml:space="preserve">договоров за последние </w:t>
            </w:r>
            <w:r w:rsidR="00B26082">
              <w:rPr>
                <w:rFonts w:ascii="Times New Roman" w:hAnsi="Times New Roman" w:cs="Times New Roman"/>
                <w:sz w:val="20"/>
                <w:szCs w:val="20"/>
                <w:lang w:eastAsia="ru-RU"/>
              </w:rPr>
              <w:t>три</w:t>
            </w:r>
            <w:r w:rsidRPr="00CE6F40">
              <w:rPr>
                <w:rFonts w:ascii="Times New Roman" w:hAnsi="Times New Roman" w:cs="Times New Roman"/>
                <w:sz w:val="20"/>
                <w:szCs w:val="20"/>
                <w:lang w:eastAsia="ru-RU"/>
              </w:rPr>
              <w:t xml:space="preserve"> года до даты окончания подачи заявок, подтверждающих опыт, требуемый в соответствии с документацией о закупке:</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DE6292" w:rsidRPr="00CE6F40" w14:paraId="0168E724" w14:textId="77777777" w:rsidTr="00571836">
              <w:trPr>
                <w:cantSplit/>
              </w:trPr>
              <w:tc>
                <w:tcPr>
                  <w:tcW w:w="743" w:type="dxa"/>
                  <w:tcBorders>
                    <w:top w:val="nil"/>
                    <w:left w:val="nil"/>
                    <w:bottom w:val="single" w:sz="4" w:space="0" w:color="auto"/>
                    <w:right w:val="single" w:sz="4" w:space="0" w:color="auto"/>
                  </w:tcBorders>
                  <w:hideMark/>
                </w:tcPr>
                <w:p w14:paraId="59309CAC" w14:textId="77777777" w:rsidR="00DE6292" w:rsidRPr="00CE6F40" w:rsidRDefault="00DE6292" w:rsidP="00DE6292">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38F746EE" w14:textId="77777777" w:rsidR="00DE6292" w:rsidRPr="00CE6F40" w:rsidRDefault="00DE6292" w:rsidP="00DE6292">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DE6292" w:rsidRPr="00CE6F40" w14:paraId="40927C65" w14:textId="77777777" w:rsidTr="00571836">
              <w:trPr>
                <w:cantSplit/>
              </w:trPr>
              <w:tc>
                <w:tcPr>
                  <w:tcW w:w="743" w:type="dxa"/>
                  <w:tcBorders>
                    <w:top w:val="single" w:sz="4" w:space="0" w:color="auto"/>
                    <w:left w:val="nil"/>
                    <w:bottom w:val="nil"/>
                    <w:right w:val="single" w:sz="4" w:space="0" w:color="auto"/>
                  </w:tcBorders>
                  <w:hideMark/>
                </w:tcPr>
                <w:p w14:paraId="3077F8EA" w14:textId="77777777" w:rsidR="00DE6292" w:rsidRPr="00CE6F40" w:rsidRDefault="00DE6292" w:rsidP="00DE6292">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059502A1" w14:textId="77777777" w:rsidR="00DE6292" w:rsidRPr="00CE6F40" w:rsidRDefault="00DE6292" w:rsidP="00DE6292">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4EBAFCBB" w14:textId="77777777" w:rsidR="00DE6292" w:rsidRPr="00CE6F40" w:rsidRDefault="00DE6292" w:rsidP="00DE6292">
            <w:pPr>
              <w:pStyle w:val="2"/>
              <w:keepNext/>
              <w:tabs>
                <w:tab w:val="clear" w:pos="360"/>
              </w:tabs>
              <w:spacing w:beforeLines="40" w:before="96" w:line="240" w:lineRule="auto"/>
              <w:ind w:left="1701"/>
              <w:jc w:val="left"/>
            </w:pPr>
            <w:r w:rsidRPr="00CE6F40">
              <w:t>где:</w:t>
            </w:r>
          </w:p>
          <w:p w14:paraId="767E5F68" w14:textId="77777777" w:rsidR="00DE6292" w:rsidRPr="00CE6F40" w:rsidRDefault="00DE6292" w:rsidP="00DE6292">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4A4CAEC7" w14:textId="691F11F0" w:rsidR="00DE6292" w:rsidRPr="00CE6F40" w:rsidRDefault="00DE6292" w:rsidP="00DE6292">
            <w:pPr>
              <w:numPr>
                <w:ilvl w:val="7"/>
                <w:numId w:val="0"/>
              </w:numPr>
              <w:spacing w:beforeLines="40" w:before="96" w:afterLines="40" w:after="96"/>
              <w:jc w:val="left"/>
              <w:rPr>
                <w:rFonts w:eastAsia="Calibri"/>
                <w:snapToGrid/>
                <w:sz w:val="20"/>
                <w:szCs w:val="20"/>
              </w:rPr>
            </w:pPr>
            <w:r w:rsidRPr="00CE6F40">
              <w:rPr>
                <w:sz w:val="20"/>
                <w:szCs w:val="20"/>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C30528"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lastRenderedPageBreak/>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62467844" r:id="rId29"/>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B8846" w14:textId="77777777" w:rsidR="00C30528" w:rsidRDefault="00C30528">
      <w:r>
        <w:separator/>
      </w:r>
    </w:p>
  </w:endnote>
  <w:endnote w:type="continuationSeparator" w:id="0">
    <w:p w14:paraId="07E65D21" w14:textId="77777777" w:rsidR="00C30528" w:rsidRDefault="00C3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1977AD8" w:rsidR="00571836" w:rsidRDefault="0057183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1C8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1C8A">
      <w:rPr>
        <w:i/>
        <w:noProof/>
        <w:sz w:val="24"/>
        <w:szCs w:val="24"/>
      </w:rPr>
      <w:t>134</w:t>
    </w:r>
    <w:r w:rsidRPr="00B54ABF">
      <w:rPr>
        <w:i/>
        <w:sz w:val="24"/>
        <w:szCs w:val="24"/>
      </w:rPr>
      <w:fldChar w:fldCharType="end"/>
    </w:r>
  </w:p>
  <w:p w14:paraId="7D435DF6" w14:textId="77777777" w:rsidR="00571836" w:rsidRDefault="00571836">
    <w:pPr>
      <w:pStyle w:val="a9"/>
    </w:pPr>
  </w:p>
  <w:p w14:paraId="1C78909E" w14:textId="77777777" w:rsidR="00571836" w:rsidRDefault="0057183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571836" w:rsidRPr="00B54ABF" w:rsidRDefault="00571836" w:rsidP="00B54ABF">
    <w:pPr>
      <w:tabs>
        <w:tab w:val="right" w:pos="10260"/>
      </w:tabs>
      <w:rPr>
        <w:i/>
        <w:sz w:val="24"/>
        <w:szCs w:val="24"/>
      </w:rPr>
    </w:pPr>
    <w:r>
      <w:rPr>
        <w:sz w:val="20"/>
      </w:rPr>
      <w:tab/>
    </w:r>
  </w:p>
  <w:p w14:paraId="5F3594D2" w14:textId="77777777" w:rsidR="00571836" w:rsidRPr="00B54ABF" w:rsidRDefault="00571836" w:rsidP="00B54ABF">
    <w:pPr>
      <w:tabs>
        <w:tab w:val="right" w:pos="10260"/>
      </w:tabs>
      <w:rPr>
        <w:i/>
        <w:sz w:val="24"/>
        <w:szCs w:val="24"/>
      </w:rPr>
    </w:pPr>
  </w:p>
  <w:p w14:paraId="259B2B2F" w14:textId="2E6A57C8" w:rsidR="00571836" w:rsidRDefault="0057183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1C8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1C8A">
      <w:rPr>
        <w:i/>
        <w:noProof/>
        <w:sz w:val="24"/>
        <w:szCs w:val="24"/>
      </w:rPr>
      <w:t>134</w:t>
    </w:r>
    <w:r w:rsidRPr="00B54ABF">
      <w:rPr>
        <w:i/>
        <w:sz w:val="24"/>
        <w:szCs w:val="24"/>
      </w:rPr>
      <w:fldChar w:fldCharType="end"/>
    </w:r>
  </w:p>
  <w:p w14:paraId="4CD47D52" w14:textId="77777777" w:rsidR="00571836" w:rsidRDefault="0057183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60771BA" w:rsidR="00571836" w:rsidRDefault="0057183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1C8A">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1C8A">
      <w:rPr>
        <w:i/>
        <w:noProof/>
        <w:sz w:val="24"/>
        <w:szCs w:val="24"/>
      </w:rPr>
      <w:t>134</w:t>
    </w:r>
    <w:r w:rsidRPr="00B54ABF">
      <w:rPr>
        <w:i/>
        <w:sz w:val="24"/>
        <w:szCs w:val="24"/>
      </w:rPr>
      <w:fldChar w:fldCharType="end"/>
    </w:r>
  </w:p>
  <w:p w14:paraId="178A4A24" w14:textId="77777777" w:rsidR="00571836" w:rsidRDefault="00571836">
    <w:pPr>
      <w:pStyle w:val="a9"/>
    </w:pPr>
  </w:p>
  <w:p w14:paraId="2F4B0C50" w14:textId="77777777" w:rsidR="00571836" w:rsidRDefault="0057183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71836" w:rsidRPr="00B54ABF" w:rsidRDefault="00571836" w:rsidP="00B54ABF">
    <w:pPr>
      <w:tabs>
        <w:tab w:val="right" w:pos="10260"/>
      </w:tabs>
      <w:rPr>
        <w:i/>
        <w:sz w:val="24"/>
        <w:szCs w:val="24"/>
      </w:rPr>
    </w:pPr>
    <w:r>
      <w:rPr>
        <w:sz w:val="20"/>
      </w:rPr>
      <w:tab/>
    </w:r>
  </w:p>
  <w:p w14:paraId="0F135095" w14:textId="77777777" w:rsidR="00571836" w:rsidRPr="00B54ABF" w:rsidRDefault="00571836" w:rsidP="00B54ABF">
    <w:pPr>
      <w:tabs>
        <w:tab w:val="right" w:pos="10260"/>
      </w:tabs>
      <w:rPr>
        <w:i/>
        <w:sz w:val="24"/>
        <w:szCs w:val="24"/>
      </w:rPr>
    </w:pPr>
  </w:p>
  <w:p w14:paraId="5F278EC7" w14:textId="3932AF26" w:rsidR="00571836" w:rsidRDefault="0057183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71C8A">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71C8A">
      <w:rPr>
        <w:i/>
        <w:noProof/>
        <w:sz w:val="24"/>
        <w:szCs w:val="24"/>
      </w:rPr>
      <w:t>134</w:t>
    </w:r>
    <w:r w:rsidRPr="00B54ABF">
      <w:rPr>
        <w:i/>
        <w:sz w:val="24"/>
        <w:szCs w:val="24"/>
      </w:rPr>
      <w:fldChar w:fldCharType="end"/>
    </w:r>
  </w:p>
  <w:p w14:paraId="730720D1" w14:textId="77777777" w:rsidR="00571836" w:rsidRDefault="0057183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97665" w14:textId="77777777" w:rsidR="00C30528" w:rsidRDefault="00C30528">
      <w:r>
        <w:separator/>
      </w:r>
    </w:p>
  </w:footnote>
  <w:footnote w:type="continuationSeparator" w:id="0">
    <w:p w14:paraId="6802F2FD" w14:textId="77777777" w:rsidR="00C30528" w:rsidRDefault="00C30528">
      <w:r>
        <w:continuationSeparator/>
      </w:r>
    </w:p>
  </w:footnote>
  <w:footnote w:id="1">
    <w:p w14:paraId="2F6DBBCC" w14:textId="77777777" w:rsidR="00571836" w:rsidRDefault="0057183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71836" w:rsidRDefault="0057183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571836" w:rsidRDefault="0057183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571836" w:rsidRDefault="0057183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571836" w:rsidRDefault="0057183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571836" w:rsidRDefault="00571836"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244729DE" w:rsidR="00571836" w:rsidRDefault="0057183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p w14:paraId="0573AE5B" w14:textId="77777777" w:rsidR="00571C8A" w:rsidRDefault="00571C8A" w:rsidP="00571C8A">
      <w:pPr>
        <w:pStyle w:val="af0"/>
      </w:pPr>
      <w:r w:rsidRPr="00BD7BAC">
        <w:rPr>
          <w:highlight w:val="yellow"/>
        </w:rPr>
        <w:t>Участник обязан указать на ЭТП максимальную (предельную) цену Договора</w:t>
      </w:r>
      <w:r>
        <w:rPr>
          <w:highlight w:val="yellow"/>
        </w:rPr>
        <w:t xml:space="preserve"> (4 000 000,00 руб. без НДС)</w:t>
      </w:r>
      <w:r w:rsidRPr="00BD7BAC">
        <w:rPr>
          <w:highlight w:val="yellow"/>
        </w:rPr>
        <w:t>.</w:t>
      </w:r>
    </w:p>
    <w:p w14:paraId="591DFB8B" w14:textId="77777777" w:rsidR="00571C8A" w:rsidRDefault="00571C8A" w:rsidP="00DF08F9">
      <w:pPr>
        <w:pStyle w:val="af0"/>
      </w:pPr>
      <w:bookmarkStart w:id="435" w:name="_GoBack"/>
      <w:bookmarkEnd w:id="435"/>
    </w:p>
  </w:footnote>
  <w:footnote w:id="8">
    <w:p w14:paraId="494E32C6" w14:textId="77777777" w:rsidR="00571836" w:rsidRDefault="0057183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571836" w:rsidRDefault="0057183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71836" w:rsidRDefault="00571836" w:rsidP="00BD7FE3">
      <w:pPr>
        <w:pStyle w:val="af0"/>
      </w:pPr>
      <w:r>
        <w:rPr>
          <w:rStyle w:val="ab"/>
        </w:rPr>
        <w:footnoteRef/>
      </w:r>
      <w:r>
        <w:t xml:space="preserve"> В зависимости от срока государственной регистрации Участника.</w:t>
      </w:r>
    </w:p>
  </w:footnote>
  <w:footnote w:id="11">
    <w:p w14:paraId="21B42A20" w14:textId="66CB9E6A" w:rsidR="00571836" w:rsidRDefault="0057183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2">
    <w:p w14:paraId="1AD0229D" w14:textId="16B62B4A" w:rsidR="00571836" w:rsidRDefault="0057183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3">
    <w:p w14:paraId="2FE7610F" w14:textId="26BFD26D" w:rsidR="00571836" w:rsidRDefault="0057183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4">
    <w:p w14:paraId="6F70988F" w14:textId="77777777" w:rsidR="00571836" w:rsidRDefault="0057183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571836" w:rsidRDefault="0057183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571836" w:rsidRDefault="0057183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571836" w:rsidRDefault="0057183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571836" w:rsidRDefault="0057183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71836" w:rsidRDefault="0057183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71836" w:rsidRDefault="0057183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571836" w:rsidRDefault="0057183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571836" w:rsidRDefault="0057183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571836" w:rsidRDefault="0057183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571836" w:rsidRDefault="0057183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71836" w:rsidRDefault="0057183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571836" w:rsidRDefault="0057183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571836" w:rsidRDefault="0057183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571836" w:rsidRDefault="0057183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571836" w:rsidRDefault="0057183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571836" w:rsidRDefault="0057183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571836" w:rsidRDefault="0057183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571836" w:rsidRDefault="0057183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571836" w:rsidRDefault="0057183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571836" w:rsidRDefault="0057183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571836" w:rsidRDefault="0057183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571836" w:rsidRDefault="0057183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571836" w:rsidRPr="00033B77" w:rsidRDefault="0057183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571836" w:rsidRDefault="0057183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2A5B"/>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50FA"/>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8EE"/>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362"/>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1E86"/>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469D"/>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9E3"/>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481"/>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784"/>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836"/>
    <w:rsid w:val="00571C8A"/>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2085"/>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301"/>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0D"/>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693A"/>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22E"/>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82"/>
    <w:rsid w:val="00AF6E8B"/>
    <w:rsid w:val="00AF6F51"/>
    <w:rsid w:val="00AF7229"/>
    <w:rsid w:val="00AF7F9C"/>
    <w:rsid w:val="00B00A7A"/>
    <w:rsid w:val="00B01195"/>
    <w:rsid w:val="00B01478"/>
    <w:rsid w:val="00B014EE"/>
    <w:rsid w:val="00B01BC3"/>
    <w:rsid w:val="00B01F98"/>
    <w:rsid w:val="00B028D1"/>
    <w:rsid w:val="00B0294E"/>
    <w:rsid w:val="00B02958"/>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082"/>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B38"/>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528"/>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292"/>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1EA9"/>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251"/>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roseltorg.ru/knowledge_db/docs"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63516?returnUrl=%2FPlanning%2FProgram%2FIndex_all%3Fnotnull%3DTrue%26page%3D1%26pageSize%3D50%26Filter.Index%3D18801%26Filter.UserOrganizationType%3D2%26Filter.ExtendedFilterOpened%3DFalse%26Filter.UserOrganizationType%3D2"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nbt.rushydro.ru/Planning/Program/View/163516?returnUrl=%2FPlanning%2FProgram%2FIndex_all%3Fnotnull%3DTrue%26page%3D1%26pageSize%3D50%26Filter.Index%3D18801%26Filter.UserOrganizationType%3D2%26Filter.ExtendedFilterOpened%3DFalse%26Filter.UserOrganizationType%3D2"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63516?returnUrl=%2FPlanning%2FProgram%2FIndex_all%3Fnotnull%3DTrue%26page%3D1%26pageSize%3D50%26Filter.Index%3D188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2BE7C-03C8-48D6-9935-7970F25C4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134</Pages>
  <Words>36869</Words>
  <Characters>210156</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246532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16</cp:revision>
  <cp:lastPrinted>2018-05-25T11:25:00Z</cp:lastPrinted>
  <dcterms:created xsi:type="dcterms:W3CDTF">2020-09-22T02:16:00Z</dcterms:created>
  <dcterms:modified xsi:type="dcterms:W3CDTF">2020-09-24T06:51:00Z</dcterms:modified>
</cp:coreProperties>
</file>