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0E1A9A" w:rsidRDefault="00A7148B" w:rsidP="00C9285A">
      <w:pPr>
        <w:shd w:val="clear" w:color="auto" w:fill="FFFFFF"/>
        <w:spacing w:line="240" w:lineRule="auto"/>
        <w:ind w:firstLine="0"/>
        <w:jc w:val="center"/>
        <w:rPr>
          <w:b/>
        </w:rPr>
      </w:pPr>
      <w:r w:rsidRPr="000E1A9A">
        <w:rPr>
          <w:b/>
          <w:bCs/>
          <w:color w:val="000000"/>
        </w:rPr>
        <w:t>Договор подряда №</w:t>
      </w:r>
      <w:r w:rsidR="00351FC0" w:rsidRPr="000E1A9A">
        <w:rPr>
          <w:b/>
          <w:bCs/>
          <w:color w:val="000000"/>
        </w:rPr>
        <w:t>____</w:t>
      </w:r>
    </w:p>
    <w:p w:rsidR="00351FC0" w:rsidRPr="000E1A9A" w:rsidRDefault="00351FC0" w:rsidP="00C9285A">
      <w:pPr>
        <w:shd w:val="clear" w:color="auto" w:fill="FFFFFF"/>
        <w:spacing w:line="240" w:lineRule="auto"/>
        <w:ind w:firstLine="0"/>
        <w:rPr>
          <w:bCs/>
          <w:color w:val="000000"/>
          <w:sz w:val="24"/>
          <w:szCs w:val="24"/>
        </w:rPr>
      </w:pPr>
    </w:p>
    <w:p w:rsidR="00351FC0" w:rsidRPr="000E1A9A" w:rsidRDefault="00351FC0" w:rsidP="00C9285A">
      <w:pPr>
        <w:shd w:val="clear" w:color="auto" w:fill="FFFFFF"/>
        <w:spacing w:line="240" w:lineRule="auto"/>
        <w:ind w:firstLine="0"/>
        <w:rPr>
          <w:bCs/>
          <w:color w:val="000000"/>
          <w:sz w:val="24"/>
          <w:szCs w:val="24"/>
        </w:rPr>
      </w:pPr>
      <w:r w:rsidRPr="000E1A9A">
        <w:rPr>
          <w:bCs/>
          <w:color w:val="000000"/>
          <w:sz w:val="24"/>
          <w:szCs w:val="24"/>
        </w:rPr>
        <w:t xml:space="preserve">г. </w:t>
      </w:r>
      <w:r w:rsidR="007B3F1C" w:rsidRPr="000E1A9A">
        <w:rPr>
          <w:bCs/>
          <w:color w:val="000000"/>
          <w:sz w:val="24"/>
          <w:szCs w:val="24"/>
        </w:rPr>
        <w:t>Благовещенск</w:t>
      </w:r>
      <w:r w:rsidRPr="000E1A9A">
        <w:rPr>
          <w:bCs/>
          <w:color w:val="000000"/>
          <w:sz w:val="24"/>
          <w:szCs w:val="24"/>
        </w:rPr>
        <w:tab/>
      </w:r>
      <w:r w:rsidRPr="000E1A9A">
        <w:rPr>
          <w:bCs/>
          <w:color w:val="000000"/>
          <w:sz w:val="24"/>
          <w:szCs w:val="24"/>
        </w:rPr>
        <w:tab/>
      </w:r>
      <w:r w:rsidRPr="000E1A9A">
        <w:rPr>
          <w:bCs/>
          <w:color w:val="000000"/>
          <w:sz w:val="24"/>
          <w:szCs w:val="24"/>
        </w:rPr>
        <w:tab/>
      </w:r>
      <w:r w:rsidRPr="000E1A9A">
        <w:rPr>
          <w:bCs/>
          <w:color w:val="000000"/>
          <w:sz w:val="24"/>
          <w:szCs w:val="24"/>
        </w:rPr>
        <w:tab/>
      </w:r>
      <w:r w:rsidR="00A7148B" w:rsidRPr="000E1A9A">
        <w:rPr>
          <w:bCs/>
          <w:color w:val="000000"/>
          <w:sz w:val="24"/>
          <w:szCs w:val="24"/>
        </w:rPr>
        <w:tab/>
      </w:r>
      <w:r w:rsidR="00A7148B" w:rsidRPr="000E1A9A">
        <w:rPr>
          <w:bCs/>
          <w:color w:val="000000"/>
          <w:sz w:val="24"/>
          <w:szCs w:val="24"/>
        </w:rPr>
        <w:tab/>
      </w:r>
      <w:r w:rsidR="00A7148B" w:rsidRPr="000E1A9A">
        <w:rPr>
          <w:bCs/>
          <w:color w:val="000000"/>
          <w:sz w:val="24"/>
          <w:szCs w:val="24"/>
        </w:rPr>
        <w:tab/>
      </w:r>
      <w:r w:rsidR="00C46BFA">
        <w:rPr>
          <w:bCs/>
          <w:color w:val="000000"/>
          <w:sz w:val="24"/>
          <w:szCs w:val="24"/>
        </w:rPr>
        <w:tab/>
      </w:r>
      <w:r w:rsidR="00C46BFA">
        <w:rPr>
          <w:bCs/>
          <w:color w:val="000000"/>
          <w:sz w:val="24"/>
          <w:szCs w:val="24"/>
        </w:rPr>
        <w:tab/>
        <w:t>«___»_________</w:t>
      </w:r>
      <w:r w:rsidRPr="000E1A9A">
        <w:rPr>
          <w:bCs/>
          <w:color w:val="000000"/>
          <w:sz w:val="24"/>
          <w:szCs w:val="24"/>
        </w:rPr>
        <w:t>20</w:t>
      </w:r>
      <w:r w:rsidR="00A7148B" w:rsidRPr="000E1A9A">
        <w:rPr>
          <w:bCs/>
          <w:color w:val="000000"/>
          <w:sz w:val="24"/>
          <w:szCs w:val="24"/>
        </w:rPr>
        <w:t xml:space="preserve">20 </w:t>
      </w:r>
      <w:r w:rsidRPr="000E1A9A">
        <w:rPr>
          <w:bCs/>
          <w:color w:val="000000"/>
          <w:sz w:val="24"/>
          <w:szCs w:val="24"/>
        </w:rPr>
        <w:t>г.</w:t>
      </w:r>
    </w:p>
    <w:p w:rsidR="00351FC0" w:rsidRPr="000E1A9A" w:rsidRDefault="00351FC0" w:rsidP="00C9285A">
      <w:pPr>
        <w:shd w:val="clear" w:color="auto" w:fill="FFFFFF"/>
        <w:tabs>
          <w:tab w:val="right" w:pos="9639"/>
        </w:tabs>
        <w:spacing w:line="240" w:lineRule="auto"/>
        <w:ind w:firstLine="0"/>
        <w:rPr>
          <w:bCs/>
          <w:color w:val="000000"/>
          <w:sz w:val="24"/>
          <w:szCs w:val="24"/>
        </w:rPr>
      </w:pPr>
    </w:p>
    <w:p w:rsidR="000E1A9A" w:rsidRPr="000E1A9A" w:rsidRDefault="000E1A9A" w:rsidP="000E1A9A">
      <w:pPr>
        <w:shd w:val="clear" w:color="auto" w:fill="FFFFFF"/>
        <w:spacing w:line="240" w:lineRule="auto"/>
        <w:rPr>
          <w:snapToGrid/>
          <w:color w:val="000000"/>
          <w:sz w:val="24"/>
          <w:szCs w:val="24"/>
        </w:rPr>
      </w:pPr>
      <w:r w:rsidRPr="000E1A9A">
        <w:rPr>
          <w:b/>
          <w:snapToGrid/>
          <w:color w:val="000000"/>
          <w:sz w:val="24"/>
          <w:szCs w:val="24"/>
        </w:rPr>
        <w:t>Акционерное общество «Дальневосточная распределительная сетевая компания» (АО «ДРСК»)</w:t>
      </w:r>
      <w:r w:rsidRPr="000E1A9A">
        <w:rPr>
          <w:snapToGrid/>
          <w:color w:val="000000"/>
          <w:sz w:val="24"/>
          <w:szCs w:val="24"/>
        </w:rPr>
        <w:t xml:space="preserve">, именуемое в дальнейшем «Заказчик», в лице заместителя Генерального директора по инвестициям и управлению ресурсами </w:t>
      </w:r>
      <w:r w:rsidRPr="000E1A9A">
        <w:rPr>
          <w:b/>
          <w:snapToGrid/>
          <w:color w:val="000000"/>
          <w:sz w:val="24"/>
          <w:szCs w:val="24"/>
        </w:rPr>
        <w:t>Юхимука Владимира Александровича</w:t>
      </w:r>
      <w:r w:rsidRPr="000E1A9A">
        <w:rPr>
          <w:snapToGrid/>
          <w:color w:val="000000"/>
          <w:sz w:val="24"/>
          <w:szCs w:val="24"/>
        </w:rPr>
        <w:t>, действующего на основании доверенности от 01.01.2020 г. №2, с одной стороны, и</w:t>
      </w:r>
    </w:p>
    <w:p w:rsidR="000E1A9A" w:rsidRPr="00C7154A" w:rsidRDefault="000E1A9A" w:rsidP="000E1A9A">
      <w:pPr>
        <w:widowControl w:val="0"/>
        <w:shd w:val="clear" w:color="auto" w:fill="FFFFFF"/>
        <w:autoSpaceDE w:val="0"/>
        <w:autoSpaceDN w:val="0"/>
        <w:adjustRightInd w:val="0"/>
        <w:spacing w:line="240" w:lineRule="auto"/>
        <w:rPr>
          <w:bCs/>
          <w:snapToGrid/>
          <w:color w:val="000000"/>
          <w:sz w:val="24"/>
          <w:szCs w:val="24"/>
        </w:rPr>
      </w:pPr>
      <w:r w:rsidRPr="000E1A9A">
        <w:rPr>
          <w:b/>
          <w:bCs/>
          <w:snapToGrid/>
          <w:color w:val="000000"/>
          <w:sz w:val="24"/>
          <w:szCs w:val="24"/>
        </w:rPr>
        <w:t>Общество с ограниченной от</w:t>
      </w:r>
      <w:r w:rsidR="008E162C">
        <w:rPr>
          <w:b/>
          <w:bCs/>
          <w:snapToGrid/>
          <w:color w:val="000000"/>
          <w:sz w:val="24"/>
          <w:szCs w:val="24"/>
        </w:rPr>
        <w:t>ветственност</w:t>
      </w:r>
      <w:r w:rsidR="00C46BFA">
        <w:rPr>
          <w:b/>
          <w:bCs/>
          <w:snapToGrid/>
          <w:color w:val="000000"/>
          <w:sz w:val="24"/>
          <w:szCs w:val="24"/>
        </w:rPr>
        <w:t>ью_______________________________________</w:t>
      </w:r>
      <w:r w:rsidRPr="000E1A9A">
        <w:rPr>
          <w:bCs/>
          <w:snapToGrid/>
          <w:color w:val="000000"/>
          <w:sz w:val="24"/>
          <w:szCs w:val="24"/>
        </w:rPr>
        <w:t>, именуемое в дальнейшем «Подрядчик», в лице Генерального директора</w:t>
      </w:r>
      <w:r w:rsidR="00C46BFA">
        <w:rPr>
          <w:bCs/>
          <w:snapToGrid/>
          <w:color w:val="000000"/>
          <w:sz w:val="24"/>
          <w:szCs w:val="24"/>
        </w:rPr>
        <w:t xml:space="preserve"> _______________________</w:t>
      </w:r>
      <w:r w:rsidRPr="000E1A9A">
        <w:rPr>
          <w:bCs/>
          <w:snapToGrid/>
          <w:color w:val="000000"/>
          <w:sz w:val="24"/>
          <w:szCs w:val="24"/>
        </w:rPr>
        <w:t>, действующего на основании Устава, с другой стороны, при дальнейшем совместном упоминании именуемые «Стороны», а по отдельности «Сторона», по результатам закуп</w:t>
      </w:r>
      <w:r w:rsidR="00C46BFA">
        <w:rPr>
          <w:bCs/>
          <w:snapToGrid/>
          <w:color w:val="000000"/>
          <w:sz w:val="24"/>
          <w:szCs w:val="24"/>
        </w:rPr>
        <w:t>очной процедуры (закупка №____________</w:t>
      </w:r>
      <w:r w:rsidRPr="000E1A9A">
        <w:rPr>
          <w:bCs/>
          <w:snapToGrid/>
          <w:color w:val="000000"/>
          <w:sz w:val="24"/>
          <w:szCs w:val="24"/>
        </w:rPr>
        <w:t>), заключили настоящий Договор подряда о нижеследующем:</w:t>
      </w:r>
    </w:p>
    <w:p w:rsidR="00C9285A" w:rsidRPr="00C9285A" w:rsidRDefault="00C9285A" w:rsidP="00C9285A">
      <w:pPr>
        <w:pStyle w:val="32"/>
        <w:rPr>
          <w:color w:val="auto"/>
          <w:lang w:val="ru-RU"/>
        </w:rPr>
      </w:pPr>
    </w:p>
    <w:p w:rsidR="00351FC0" w:rsidRPr="000E1A9A" w:rsidRDefault="00351FC0" w:rsidP="00C9285A">
      <w:pPr>
        <w:pStyle w:val="af0"/>
        <w:shd w:val="clear" w:color="auto" w:fill="FFFFFF"/>
        <w:tabs>
          <w:tab w:val="left" w:pos="284"/>
        </w:tabs>
        <w:ind w:left="0"/>
        <w:jc w:val="center"/>
        <w:rPr>
          <w:b/>
          <w:bCs/>
        </w:rPr>
      </w:pPr>
      <w:r w:rsidRPr="000E1A9A">
        <w:rPr>
          <w:b/>
          <w:bCs/>
        </w:rPr>
        <w:t>Термины и определения</w:t>
      </w:r>
    </w:p>
    <w:p w:rsidR="00351FC0" w:rsidRPr="000E1A9A" w:rsidRDefault="00351FC0" w:rsidP="00C9285A">
      <w:pPr>
        <w:pStyle w:val="32"/>
        <w:ind w:firstLine="567"/>
        <w:rPr>
          <w:color w:val="auto"/>
          <w:lang w:val="ru-RU"/>
        </w:rPr>
      </w:pPr>
      <w:r w:rsidRPr="000E1A9A">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9285A" w:rsidRDefault="00351FC0" w:rsidP="00C9285A">
      <w:pPr>
        <w:pStyle w:val="af0"/>
        <w:ind w:left="0" w:firstLine="567"/>
        <w:jc w:val="both"/>
        <w:rPr>
          <w:lang w:eastAsia="en-US"/>
        </w:rPr>
      </w:pPr>
      <w:r w:rsidRPr="000E1A9A">
        <w:rPr>
          <w:b/>
          <w:lang w:eastAsia="en-US"/>
        </w:rPr>
        <w:t xml:space="preserve">«Акт КС-2», «Справка КС-3» – </w:t>
      </w:r>
      <w:r w:rsidRPr="000E1A9A">
        <w:rPr>
          <w:lang w:eastAsia="en-US"/>
        </w:rPr>
        <w:t>документы, оформляемые по унифицированным формам №№ КС-2</w:t>
      </w:r>
      <w:r w:rsidRPr="00C9285A">
        <w:rPr>
          <w:lang w:eastAsia="en-US"/>
        </w:rPr>
        <w:t xml:space="preserve">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«Гарантийный срок»</w:t>
      </w:r>
      <w:r w:rsidRPr="00C9285A">
        <w:t xml:space="preserve"> </w:t>
      </w:r>
      <w:r w:rsidRPr="00C9285A">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«Договор»</w:t>
      </w:r>
      <w:r w:rsidRPr="00C9285A">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«Исполнительн</w:t>
      </w:r>
      <w:bookmarkStart w:id="0" w:name="OCRUncertain148"/>
      <w:r w:rsidRPr="00C9285A">
        <w:rPr>
          <w:b/>
          <w:lang w:eastAsia="en-US"/>
        </w:rPr>
        <w:t>а</w:t>
      </w:r>
      <w:bookmarkEnd w:id="0"/>
      <w:r w:rsidRPr="00C9285A">
        <w:rPr>
          <w:b/>
          <w:lang w:eastAsia="en-US"/>
        </w:rPr>
        <w:t>я док</w:t>
      </w:r>
      <w:bookmarkStart w:id="1" w:name="OCRUncertain149"/>
      <w:r w:rsidRPr="00C9285A">
        <w:rPr>
          <w:b/>
          <w:lang w:eastAsia="en-US"/>
        </w:rPr>
        <w:t>у</w:t>
      </w:r>
      <w:bookmarkEnd w:id="1"/>
      <w:r w:rsidRPr="00C9285A">
        <w:rPr>
          <w:b/>
          <w:lang w:eastAsia="en-US"/>
        </w:rPr>
        <w:t>м</w:t>
      </w:r>
      <w:bookmarkStart w:id="2" w:name="OCRUncertain150"/>
      <w:r w:rsidRPr="00C9285A">
        <w:rPr>
          <w:b/>
          <w:lang w:eastAsia="en-US"/>
        </w:rPr>
        <w:t>е</w:t>
      </w:r>
      <w:bookmarkEnd w:id="2"/>
      <w:r w:rsidRPr="00C9285A">
        <w:rPr>
          <w:b/>
          <w:lang w:eastAsia="en-US"/>
        </w:rPr>
        <w:t>нтац</w:t>
      </w:r>
      <w:bookmarkStart w:id="3" w:name="OCRUncertain151"/>
      <w:r w:rsidRPr="00C9285A">
        <w:rPr>
          <w:b/>
          <w:lang w:eastAsia="en-US"/>
        </w:rPr>
        <w:t>и</w:t>
      </w:r>
      <w:bookmarkEnd w:id="3"/>
      <w:r w:rsidRPr="00C9285A">
        <w:rPr>
          <w:b/>
          <w:lang w:eastAsia="en-US"/>
        </w:rPr>
        <w:t xml:space="preserve">я» </w:t>
      </w:r>
      <w:r w:rsidRPr="00C9285A">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9285A">
        <w:t xml:space="preserve"> </w:t>
      </w:r>
      <w:r w:rsidRPr="00C9285A">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lang w:eastAsia="en-US"/>
        </w:rPr>
        <w:t>К исполнительной документации относятся:</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Акты приемки геодезической разбивочной основы;</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Исполнительные геодезические схемы возведенных конструкций, элементов и частей зданий, сооружений;</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Исполнительные схемы и профили инженерных сетей и подземных сооружений;</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Общий журнал работ</w:t>
      </w:r>
      <w:r w:rsidRPr="00C9285A">
        <w:rPr>
          <w:lang w:val="en-US" w:eastAsia="en-US"/>
        </w:rPr>
        <w:t>;</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Журнал авторского надзора проектных организаций (при наличии авторского надзора);</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Акты освидетельствования скрытых работ</w:t>
      </w:r>
      <w:r w:rsidRPr="00C9285A">
        <w:rPr>
          <w:lang w:val="en-US" w:eastAsia="en-US"/>
        </w:rPr>
        <w:t>;</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Акты промежуточной приемки ответственных конструкций;</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Акты испытаний и опробования оборудования, систем и устройств;</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Результаты экспертиз, обследований в ходе выполнения работ;</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Акты приемки инженерных систем</w:t>
      </w:r>
      <w:r w:rsidRPr="00C9285A">
        <w:rPr>
          <w:lang w:val="en-US" w:eastAsia="en-US"/>
        </w:rPr>
        <w:t>;</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Исполнительные схемы расположения зданий, сооружений на местности (посадки);</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9285A" w:rsidRDefault="00351FC0" w:rsidP="00C9285A">
      <w:pPr>
        <w:pStyle w:val="af0"/>
        <w:widowControl w:val="0"/>
        <w:numPr>
          <w:ilvl w:val="0"/>
          <w:numId w:val="83"/>
        </w:numPr>
        <w:shd w:val="clear" w:color="auto" w:fill="FFFFFF"/>
        <w:overflowPunct w:val="0"/>
        <w:autoSpaceDE w:val="0"/>
        <w:ind w:left="0" w:firstLine="567"/>
        <w:jc w:val="both"/>
        <w:textAlignment w:val="baseline"/>
        <w:rPr>
          <w:lang w:eastAsia="en-US"/>
        </w:rPr>
      </w:pPr>
      <w:r w:rsidRPr="00C9285A">
        <w:rPr>
          <w:lang w:eastAsia="en-US"/>
        </w:rPr>
        <w:t>другие документы по усмотрению Сторон с учетом специфики Работ.</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w:t>
      </w:r>
      <w:r w:rsidRPr="00C9285A">
        <w:rPr>
          <w:lang w:eastAsia="en-US"/>
        </w:rPr>
        <w:lastRenderedPageBreak/>
        <w:t>Заказчику на постоянное хранение и используется в процессе эксплуатации Объекта.</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«Коммерческая тайна»</w:t>
      </w:r>
      <w:r w:rsidRPr="00C9285A">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w:t>
      </w:r>
      <w:r w:rsidR="00E075B8">
        <w:rPr>
          <w:lang w:eastAsia="en-US"/>
        </w:rPr>
        <w:t>ду.</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«Материально-технические ресурсы и оборудование»</w:t>
      </w:r>
      <w:r w:rsidRPr="00C9285A">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«Объект»</w:t>
      </w:r>
      <w:r w:rsidRPr="00C9285A">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 xml:space="preserve">«Отказ от Договора» </w:t>
      </w:r>
      <w:r w:rsidRPr="00C9285A">
        <w:rPr>
          <w:lang w:eastAsia="en-US"/>
        </w:rPr>
        <w:t>– односторонний внесудебный отказ от исполнения Договора, совершенный Стороной в соответствии со статьей 450.1 ГК РФ в сл</w:t>
      </w:r>
      <w:r w:rsidR="00E075B8">
        <w:rPr>
          <w:lang w:eastAsia="en-US"/>
        </w:rPr>
        <w:t>учаях, установленных Договором.</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«Применимое право»</w:t>
      </w:r>
      <w:r w:rsidRPr="00C9285A">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b/>
          <w:lang w:eastAsia="en-US"/>
        </w:rPr>
        <w:t>«Приемо-сдаточная документация»</w:t>
      </w:r>
      <w:r w:rsidRPr="00C9285A">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lang w:eastAsia="en-US"/>
        </w:rPr>
        <w:t>К приемо-сдаточной документации относятся:</w:t>
      </w:r>
    </w:p>
    <w:p w:rsidR="00351FC0" w:rsidRPr="00C9285A" w:rsidRDefault="00351FC0" w:rsidP="00C9285A">
      <w:pPr>
        <w:pStyle w:val="af0"/>
        <w:widowControl w:val="0"/>
        <w:numPr>
          <w:ilvl w:val="0"/>
          <w:numId w:val="84"/>
        </w:numPr>
        <w:shd w:val="clear" w:color="auto" w:fill="FFFFFF"/>
        <w:overflowPunct w:val="0"/>
        <w:autoSpaceDE w:val="0"/>
        <w:ind w:left="0" w:firstLine="567"/>
        <w:jc w:val="both"/>
        <w:textAlignment w:val="baseline"/>
        <w:rPr>
          <w:lang w:eastAsia="en-US"/>
        </w:rPr>
      </w:pPr>
      <w:r w:rsidRPr="00C9285A">
        <w:rPr>
          <w:lang w:eastAsia="en-US"/>
        </w:rPr>
        <w:t>Эксплуатационная документация, сертификаты, технические условия, протоколы, инструкции, паспорта;</w:t>
      </w:r>
    </w:p>
    <w:p w:rsidR="00351FC0" w:rsidRPr="00C9285A" w:rsidRDefault="00351FC0" w:rsidP="00C9285A">
      <w:pPr>
        <w:pStyle w:val="af0"/>
        <w:widowControl w:val="0"/>
        <w:numPr>
          <w:ilvl w:val="0"/>
          <w:numId w:val="84"/>
        </w:numPr>
        <w:shd w:val="clear" w:color="auto" w:fill="FFFFFF"/>
        <w:overflowPunct w:val="0"/>
        <w:autoSpaceDE w:val="0"/>
        <w:ind w:left="0" w:firstLine="567"/>
        <w:jc w:val="both"/>
        <w:textAlignment w:val="baseline"/>
        <w:rPr>
          <w:lang w:eastAsia="en-US"/>
        </w:rPr>
      </w:pPr>
      <w:r w:rsidRPr="00C9285A">
        <w:rPr>
          <w:lang w:eastAsia="en-US"/>
        </w:rPr>
        <w:t>документы, удостоверяющие качество используемых Подрядчиком Материально-технических ресурсов и оборудования;</w:t>
      </w:r>
    </w:p>
    <w:p w:rsidR="00351FC0" w:rsidRPr="00C9285A" w:rsidRDefault="00351FC0" w:rsidP="00C9285A">
      <w:pPr>
        <w:pStyle w:val="af0"/>
        <w:widowControl w:val="0"/>
        <w:numPr>
          <w:ilvl w:val="0"/>
          <w:numId w:val="84"/>
        </w:numPr>
        <w:shd w:val="clear" w:color="auto" w:fill="FFFFFF"/>
        <w:overflowPunct w:val="0"/>
        <w:autoSpaceDE w:val="0"/>
        <w:ind w:left="0" w:firstLine="567"/>
        <w:jc w:val="both"/>
        <w:textAlignment w:val="baseline"/>
        <w:rPr>
          <w:lang w:eastAsia="en-US"/>
        </w:rPr>
      </w:pPr>
      <w:r w:rsidRPr="00C9285A">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9285A" w:rsidRDefault="00351FC0" w:rsidP="00C9285A">
      <w:pPr>
        <w:pStyle w:val="af0"/>
        <w:widowControl w:val="0"/>
        <w:shd w:val="clear" w:color="auto" w:fill="FFFFFF"/>
        <w:overflowPunct w:val="0"/>
        <w:autoSpaceDE w:val="0"/>
        <w:ind w:left="0" w:firstLine="567"/>
        <w:jc w:val="both"/>
        <w:textAlignment w:val="baseline"/>
        <w:rPr>
          <w:lang w:eastAsia="en-US"/>
        </w:rPr>
      </w:pPr>
      <w:r w:rsidRPr="00C9285A">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9285A" w:rsidRDefault="00351FC0" w:rsidP="00C9285A">
      <w:pPr>
        <w:pStyle w:val="30"/>
        <w:keepNext w:val="0"/>
        <w:widowControl w:val="0"/>
        <w:overflowPunct w:val="0"/>
        <w:autoSpaceDE w:val="0"/>
        <w:spacing w:before="0" w:after="0"/>
        <w:ind w:firstLine="567"/>
        <w:jc w:val="both"/>
        <w:textAlignment w:val="baseline"/>
        <w:rPr>
          <w:sz w:val="24"/>
          <w:szCs w:val="24"/>
          <w:lang w:eastAsia="ru-RU"/>
        </w:rPr>
      </w:pPr>
      <w:r w:rsidRPr="00C9285A">
        <w:rPr>
          <w:snapToGrid/>
          <w:sz w:val="24"/>
          <w:szCs w:val="24"/>
          <w:lang w:val="ru-RU" w:eastAsia="en-US"/>
        </w:rPr>
        <w:t>«Работы»</w:t>
      </w:r>
      <w:r w:rsidRPr="00C9285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w:t>
      </w:r>
      <w:r w:rsidR="006846B3" w:rsidRPr="00C9285A">
        <w:rPr>
          <w:b w:val="0"/>
          <w:snapToGrid/>
          <w:sz w:val="24"/>
          <w:szCs w:val="24"/>
          <w:lang w:val="ru-RU" w:eastAsia="en-US"/>
        </w:rPr>
        <w:t xml:space="preserve">, </w:t>
      </w:r>
      <w:r w:rsidRPr="00C9285A">
        <w:rPr>
          <w:b w:val="0"/>
          <w:snapToGrid/>
          <w:sz w:val="24"/>
          <w:szCs w:val="24"/>
          <w:lang w:val="ru-RU" w:eastAsia="en-US"/>
        </w:rPr>
        <w:t xml:space="preserve">в соответствии с условиями Договора, Проектной документацией, Рабочей документацией и Применимым правом работы, в том </w:t>
      </w:r>
      <w:r w:rsidR="00572C84" w:rsidRPr="00C9285A">
        <w:rPr>
          <w:b w:val="0"/>
          <w:snapToGrid/>
          <w:sz w:val="24"/>
          <w:szCs w:val="24"/>
          <w:lang w:val="ru-RU" w:eastAsia="en-US"/>
        </w:rPr>
        <w:t>числе</w:t>
      </w:r>
      <w:r w:rsidRPr="00C9285A">
        <w:rPr>
          <w:b w:val="0"/>
          <w:snapToGrid/>
          <w:sz w:val="24"/>
          <w:szCs w:val="24"/>
          <w:lang w:val="ru-RU" w:eastAsia="en-US"/>
        </w:rPr>
        <w:t xml:space="preserve"> строительно-монтажные, пусконаладочные и прочие неразрывно связанные с ними работы, работы по исправлению</w:t>
      </w:r>
      <w:r w:rsidRPr="00C9285A">
        <w:rPr>
          <w:sz w:val="24"/>
          <w:szCs w:val="24"/>
          <w:lang w:eastAsia="ru-RU"/>
        </w:rPr>
        <w:t xml:space="preserve"> </w:t>
      </w:r>
      <w:r w:rsidRPr="00C9285A">
        <w:rPr>
          <w:b w:val="0"/>
          <w:sz w:val="24"/>
          <w:szCs w:val="24"/>
          <w:lang w:val="ru-RU" w:eastAsia="ru-RU"/>
        </w:rPr>
        <w:t>выявленных</w:t>
      </w:r>
      <w:r w:rsidRPr="00C9285A">
        <w:rPr>
          <w:sz w:val="24"/>
          <w:szCs w:val="24"/>
          <w:lang w:val="ru-RU" w:eastAsia="ru-RU"/>
        </w:rPr>
        <w:t xml:space="preserve"> </w:t>
      </w:r>
      <w:r w:rsidRPr="00C9285A">
        <w:rPr>
          <w:b w:val="0"/>
          <w:sz w:val="24"/>
          <w:szCs w:val="24"/>
          <w:lang w:eastAsia="ru-RU"/>
        </w:rPr>
        <w:t>недостатков, несоответстви</w:t>
      </w:r>
      <w:r w:rsidRPr="00C9285A">
        <w:rPr>
          <w:b w:val="0"/>
          <w:sz w:val="24"/>
          <w:szCs w:val="24"/>
          <w:lang w:val="ru-RU" w:eastAsia="ru-RU"/>
        </w:rPr>
        <w:t>й</w:t>
      </w:r>
      <w:r w:rsidRPr="00C9285A">
        <w:rPr>
          <w:b w:val="0"/>
          <w:sz w:val="24"/>
          <w:szCs w:val="24"/>
          <w:lang w:eastAsia="ru-RU"/>
        </w:rPr>
        <w:t xml:space="preserve"> и / или дефект</w:t>
      </w:r>
      <w:r w:rsidRPr="00C9285A">
        <w:rPr>
          <w:b w:val="0"/>
          <w:sz w:val="24"/>
          <w:szCs w:val="24"/>
          <w:lang w:val="ru-RU" w:eastAsia="ru-RU"/>
        </w:rPr>
        <w:t>ов</w:t>
      </w:r>
      <w:r w:rsidRPr="00C9285A">
        <w:rPr>
          <w:b w:val="0"/>
          <w:sz w:val="24"/>
          <w:szCs w:val="24"/>
          <w:lang w:eastAsia="ru-RU"/>
        </w:rPr>
        <w:t xml:space="preserve"> в </w:t>
      </w:r>
      <w:r w:rsidRPr="00C9285A">
        <w:rPr>
          <w:b w:val="0"/>
          <w:sz w:val="24"/>
          <w:szCs w:val="24"/>
          <w:lang w:val="ru-RU" w:eastAsia="ru-RU"/>
        </w:rPr>
        <w:t>Результате</w:t>
      </w:r>
      <w:r w:rsidRPr="00C9285A">
        <w:rPr>
          <w:b w:val="0"/>
          <w:sz w:val="24"/>
          <w:szCs w:val="24"/>
          <w:lang w:eastAsia="ru-RU"/>
        </w:rPr>
        <w:t xml:space="preserve"> </w:t>
      </w:r>
      <w:r w:rsidRPr="00C9285A">
        <w:rPr>
          <w:b w:val="0"/>
          <w:sz w:val="24"/>
          <w:szCs w:val="24"/>
          <w:lang w:val="ru-RU" w:eastAsia="ru-RU"/>
        </w:rPr>
        <w:t>работ</w:t>
      </w:r>
      <w:r w:rsidRPr="00C9285A">
        <w:rPr>
          <w:b w:val="0"/>
          <w:sz w:val="24"/>
          <w:szCs w:val="24"/>
          <w:lang w:eastAsia="ru-RU"/>
        </w:rPr>
        <w:t>, а также любые иные работы</w:t>
      </w:r>
      <w:r w:rsidRPr="00C9285A">
        <w:rPr>
          <w:b w:val="0"/>
          <w:sz w:val="24"/>
          <w:szCs w:val="24"/>
          <w:lang w:val="ru-RU" w:eastAsia="ru-RU"/>
        </w:rPr>
        <w:t xml:space="preserve"> (в том числе приобретение Материально-технических ресурсов и оборудования)</w:t>
      </w:r>
      <w:r w:rsidRPr="00C9285A">
        <w:rPr>
          <w:b w:val="0"/>
          <w:sz w:val="24"/>
          <w:szCs w:val="24"/>
          <w:lang w:eastAsia="ru-RU"/>
        </w:rPr>
        <w:t xml:space="preserve">, необходимые для выполнения Подрядчиком своих обязательств по Договору, независимо от </w:t>
      </w:r>
      <w:r w:rsidRPr="00C9285A">
        <w:rPr>
          <w:b w:val="0"/>
          <w:sz w:val="24"/>
          <w:szCs w:val="24"/>
          <w:lang w:val="ru-RU" w:eastAsia="ru-RU"/>
        </w:rPr>
        <w:t>их</w:t>
      </w:r>
      <w:r w:rsidRPr="00C9285A">
        <w:rPr>
          <w:b w:val="0"/>
          <w:sz w:val="24"/>
          <w:szCs w:val="24"/>
          <w:lang w:eastAsia="ru-RU"/>
        </w:rPr>
        <w:t xml:space="preserve"> прямо</w:t>
      </w:r>
      <w:r w:rsidRPr="00C9285A">
        <w:rPr>
          <w:b w:val="0"/>
          <w:sz w:val="24"/>
          <w:szCs w:val="24"/>
          <w:lang w:val="ru-RU" w:eastAsia="ru-RU"/>
        </w:rPr>
        <w:t>го указания</w:t>
      </w:r>
      <w:r w:rsidRPr="00C9285A">
        <w:rPr>
          <w:b w:val="0"/>
          <w:sz w:val="24"/>
          <w:szCs w:val="24"/>
          <w:lang w:eastAsia="ru-RU"/>
        </w:rPr>
        <w:t xml:space="preserve"> в Договоре.</w:t>
      </w:r>
    </w:p>
    <w:p w:rsidR="00351FC0" w:rsidRPr="00C9285A" w:rsidRDefault="00351FC0" w:rsidP="00C9285A">
      <w:pPr>
        <w:widowControl w:val="0"/>
        <w:spacing w:line="240" w:lineRule="auto"/>
        <w:rPr>
          <w:sz w:val="24"/>
          <w:szCs w:val="24"/>
        </w:rPr>
      </w:pPr>
      <w:r w:rsidRPr="00C9285A">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C9285A" w:rsidRDefault="00351FC0" w:rsidP="00C9285A">
      <w:pPr>
        <w:widowControl w:val="0"/>
        <w:spacing w:line="240" w:lineRule="auto"/>
        <w:rPr>
          <w:sz w:val="24"/>
          <w:szCs w:val="24"/>
        </w:rPr>
      </w:pPr>
      <w:r w:rsidRPr="00C9285A">
        <w:rPr>
          <w:b/>
          <w:snapToGrid/>
          <w:sz w:val="24"/>
          <w:szCs w:val="24"/>
          <w:lang w:eastAsia="en-US"/>
        </w:rPr>
        <w:t xml:space="preserve">«Рабочая документация» – </w:t>
      </w:r>
      <w:r w:rsidRPr="00C9285A">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C9285A">
        <w:rPr>
          <w:sz w:val="24"/>
          <w:szCs w:val="24"/>
        </w:rPr>
        <w:t xml:space="preserve">одержащая: </w:t>
      </w:r>
    </w:p>
    <w:p w:rsidR="00351FC0" w:rsidRPr="00C9285A" w:rsidRDefault="00351FC0" w:rsidP="00C9285A">
      <w:pPr>
        <w:pStyle w:val="af0"/>
        <w:widowControl w:val="0"/>
        <w:numPr>
          <w:ilvl w:val="0"/>
          <w:numId w:val="84"/>
        </w:numPr>
        <w:shd w:val="clear" w:color="auto" w:fill="FFFFFF"/>
        <w:overflowPunct w:val="0"/>
        <w:autoSpaceDE w:val="0"/>
        <w:ind w:left="0" w:firstLine="567"/>
        <w:jc w:val="both"/>
        <w:textAlignment w:val="baseline"/>
        <w:rPr>
          <w:lang w:eastAsia="en-US"/>
        </w:rPr>
      </w:pPr>
      <w:r w:rsidRPr="00C9285A">
        <w:rPr>
          <w:lang w:eastAsia="en-US"/>
        </w:rPr>
        <w:t>рабочие чертежи основного комплекта, спецификации оборудования и изделий;</w:t>
      </w:r>
    </w:p>
    <w:p w:rsidR="00351FC0" w:rsidRPr="00C9285A" w:rsidRDefault="00351FC0" w:rsidP="00C9285A">
      <w:pPr>
        <w:pStyle w:val="af0"/>
        <w:widowControl w:val="0"/>
        <w:numPr>
          <w:ilvl w:val="0"/>
          <w:numId w:val="84"/>
        </w:numPr>
        <w:shd w:val="clear" w:color="auto" w:fill="FFFFFF"/>
        <w:overflowPunct w:val="0"/>
        <w:autoSpaceDE w:val="0"/>
        <w:ind w:left="0" w:firstLine="567"/>
        <w:jc w:val="both"/>
        <w:textAlignment w:val="baseline"/>
        <w:rPr>
          <w:lang w:eastAsia="en-US"/>
        </w:rPr>
      </w:pPr>
      <w:r w:rsidRPr="00C9285A">
        <w:rPr>
          <w:lang w:eastAsia="en-US"/>
        </w:rPr>
        <w:t>документы, разработанные в дополнение к рабочим чертежам основного комплекта;</w:t>
      </w:r>
    </w:p>
    <w:p w:rsidR="00351FC0" w:rsidRPr="00C9285A" w:rsidRDefault="00351FC0" w:rsidP="00C9285A">
      <w:pPr>
        <w:pStyle w:val="af0"/>
        <w:widowControl w:val="0"/>
        <w:numPr>
          <w:ilvl w:val="0"/>
          <w:numId w:val="84"/>
        </w:numPr>
        <w:shd w:val="clear" w:color="auto" w:fill="FFFFFF"/>
        <w:overflowPunct w:val="0"/>
        <w:autoSpaceDE w:val="0"/>
        <w:ind w:left="0" w:firstLine="567"/>
        <w:jc w:val="both"/>
        <w:textAlignment w:val="baseline"/>
        <w:rPr>
          <w:lang w:eastAsia="en-US"/>
        </w:rPr>
      </w:pPr>
      <w:r w:rsidRPr="00C9285A">
        <w:rPr>
          <w:lang w:eastAsia="en-US"/>
        </w:rPr>
        <w:lastRenderedPageBreak/>
        <w:t xml:space="preserve">сметную документацию, определяющую полную стоимость Работ (кроме Проектных </w:t>
      </w:r>
      <w:r w:rsidR="00C3721C">
        <w:rPr>
          <w:lang w:eastAsia="en-US"/>
        </w:rPr>
        <w:t>Работ) по Рабочей документации.</w:t>
      </w:r>
    </w:p>
    <w:p w:rsidR="00351FC0" w:rsidRPr="00C9285A" w:rsidRDefault="00351FC0" w:rsidP="00C9285A">
      <w:pPr>
        <w:widowControl w:val="0"/>
        <w:spacing w:line="240" w:lineRule="auto"/>
        <w:rPr>
          <w:snapToGrid/>
          <w:sz w:val="24"/>
          <w:szCs w:val="24"/>
          <w:lang w:eastAsia="en-US"/>
        </w:rPr>
      </w:pPr>
      <w:r w:rsidRPr="00C9285A">
        <w:rPr>
          <w:b/>
          <w:snapToGrid/>
          <w:sz w:val="24"/>
          <w:szCs w:val="24"/>
          <w:lang w:eastAsia="en-US"/>
        </w:rPr>
        <w:t>«Рабочий день»</w:t>
      </w:r>
      <w:r w:rsidRPr="00C9285A">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«Разрешительная документация»</w:t>
      </w:r>
      <w:r w:rsidRPr="00C9285A">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«Результат работ»</w:t>
      </w:r>
      <w:r w:rsidRPr="00C9285A">
        <w:rPr>
          <w:b w:val="0"/>
          <w:snapToGrid/>
          <w:sz w:val="24"/>
          <w:szCs w:val="24"/>
          <w:lang w:val="ru-RU" w:eastAsia="en-US"/>
        </w:rPr>
        <w:t xml:space="preserve"> – готовый к эксплуатации Объект, принятый Заказчиком в Гарантийную эксплуатацию </w:t>
      </w:r>
      <w:r w:rsidR="00733ED6" w:rsidRPr="00C9285A">
        <w:rPr>
          <w:b w:val="0"/>
          <w:snapToGrid/>
          <w:sz w:val="24"/>
          <w:szCs w:val="24"/>
          <w:lang w:val="ru-RU" w:eastAsia="en-US"/>
        </w:rPr>
        <w:t>и</w:t>
      </w:r>
      <w:r w:rsidRPr="00C9285A">
        <w:rPr>
          <w:b w:val="0"/>
          <w:snapToGrid/>
          <w:sz w:val="24"/>
          <w:szCs w:val="24"/>
          <w:lang w:val="ru-RU" w:eastAsia="en-US"/>
        </w:rPr>
        <w:t xml:space="preserve"> соответствующий требованиям, изложенным в Те</w:t>
      </w:r>
      <w:r w:rsidR="00E075B8">
        <w:rPr>
          <w:b w:val="0"/>
          <w:snapToGrid/>
          <w:sz w:val="24"/>
          <w:szCs w:val="24"/>
          <w:lang w:val="ru-RU" w:eastAsia="en-US"/>
        </w:rPr>
        <w:t xml:space="preserve">хническом задании (Приложение № </w:t>
      </w:r>
      <w:r w:rsidRPr="00C9285A">
        <w:rPr>
          <w:b w:val="0"/>
          <w:snapToGrid/>
          <w:sz w:val="24"/>
          <w:szCs w:val="24"/>
          <w:lang w:val="ru-RU" w:eastAsia="en-US"/>
        </w:rPr>
        <w:t>1 к Договору).</w:t>
      </w:r>
    </w:p>
    <w:p w:rsidR="006E3943" w:rsidRPr="00C9285A" w:rsidRDefault="006E3943" w:rsidP="00C9285A">
      <w:pPr>
        <w:spacing w:line="240" w:lineRule="auto"/>
        <w:rPr>
          <w:bCs/>
          <w:sz w:val="24"/>
          <w:szCs w:val="24"/>
        </w:rPr>
      </w:pPr>
      <w:r w:rsidRPr="00C9285A">
        <w:rPr>
          <w:b/>
          <w:snapToGrid/>
          <w:sz w:val="24"/>
          <w:szCs w:val="24"/>
          <w:lang w:eastAsia="en-US"/>
        </w:rPr>
        <w:t>«Скрытые работы»</w:t>
      </w:r>
      <w:r w:rsidRPr="00C9285A">
        <w:rPr>
          <w:snapToGrid/>
          <w:sz w:val="24"/>
          <w:szCs w:val="24"/>
          <w:lang w:eastAsia="en-US"/>
        </w:rPr>
        <w:t xml:space="preserve"> – </w:t>
      </w:r>
      <w:r w:rsidRPr="00C9285A">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C9285A">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C9285A" w:rsidRDefault="006E3943"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9285A" w:rsidRDefault="00351FC0" w:rsidP="00C9285A">
      <w:pPr>
        <w:spacing w:line="240" w:lineRule="auto"/>
        <w:rPr>
          <w:sz w:val="24"/>
          <w:szCs w:val="24"/>
          <w:lang w:val="x-none" w:eastAsia="en-US"/>
        </w:rPr>
      </w:pPr>
      <w:r w:rsidRPr="00C9285A">
        <w:rPr>
          <w:b/>
          <w:sz w:val="24"/>
          <w:szCs w:val="24"/>
          <w:lang w:eastAsia="en-US"/>
        </w:rPr>
        <w:t>«СМП»</w:t>
      </w:r>
      <w:r w:rsidRPr="00C9285A">
        <w:rPr>
          <w:sz w:val="24"/>
          <w:szCs w:val="24"/>
          <w:lang w:eastAsia="en-US"/>
        </w:rPr>
        <w:t xml:space="preserve"> – субъект малого и среднего предпринимательства.</w:t>
      </w:r>
    </w:p>
    <w:p w:rsidR="00E075B8" w:rsidRDefault="00351FC0" w:rsidP="00E075B8">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«Строительная площадка»</w:t>
      </w:r>
      <w:r w:rsidRPr="00C9285A">
        <w:rPr>
          <w:b w:val="0"/>
          <w:snapToGrid/>
          <w:sz w:val="24"/>
          <w:szCs w:val="24"/>
          <w:lang w:val="ru-RU" w:eastAsia="en-US"/>
        </w:rPr>
        <w:t xml:space="preserve"> или </w:t>
      </w:r>
      <w:r w:rsidRPr="00C9285A">
        <w:rPr>
          <w:snapToGrid/>
          <w:sz w:val="24"/>
          <w:szCs w:val="24"/>
          <w:lang w:val="ru-RU" w:eastAsia="en-US"/>
        </w:rPr>
        <w:t>«Стройплощадка»</w:t>
      </w:r>
      <w:r w:rsidRPr="00C9285A">
        <w:rPr>
          <w:b w:val="0"/>
          <w:snapToGrid/>
          <w:sz w:val="24"/>
          <w:szCs w:val="24"/>
          <w:lang w:val="ru-RU" w:eastAsia="en-US"/>
        </w:rPr>
        <w:t xml:space="preserve"> – предоставляемая Подрядчику по акту для выполнения Работ территория в месте выполнения </w:t>
      </w:r>
      <w:r w:rsidR="00E075B8">
        <w:rPr>
          <w:b w:val="0"/>
          <w:snapToGrid/>
          <w:sz w:val="24"/>
          <w:szCs w:val="24"/>
          <w:lang w:val="ru-RU" w:eastAsia="en-US"/>
        </w:rPr>
        <w:t>Работ, расположенном по адресу:</w:t>
      </w:r>
    </w:p>
    <w:p w:rsidR="00351FC0" w:rsidRPr="00E075B8" w:rsidRDefault="00E075B8" w:rsidP="00E075B8">
      <w:pPr>
        <w:pStyle w:val="30"/>
        <w:keepNext w:val="0"/>
        <w:widowControl w:val="0"/>
        <w:overflowPunct w:val="0"/>
        <w:autoSpaceDE w:val="0"/>
        <w:spacing w:before="0" w:after="0"/>
        <w:ind w:firstLine="567"/>
        <w:jc w:val="both"/>
        <w:textAlignment w:val="baseline"/>
        <w:rPr>
          <w:b w:val="0"/>
          <w:snapToGrid/>
          <w:sz w:val="24"/>
          <w:szCs w:val="24"/>
          <w:lang w:val="ru-RU" w:eastAsia="en-US"/>
        </w:rPr>
      </w:pPr>
      <w:r>
        <w:rPr>
          <w:i/>
          <w:snapToGrid/>
          <w:sz w:val="24"/>
          <w:szCs w:val="24"/>
          <w:lang w:val="ru-RU" w:eastAsia="en-US"/>
        </w:rPr>
        <w:t xml:space="preserve">- </w:t>
      </w:r>
      <w:r w:rsidR="00E06A53" w:rsidRPr="00C9285A">
        <w:rPr>
          <w:i/>
          <w:snapToGrid/>
          <w:sz w:val="24"/>
          <w:szCs w:val="24"/>
          <w:lang w:val="ru-RU" w:eastAsia="en-US"/>
        </w:rPr>
        <w:t>г</w:t>
      </w:r>
      <w:r w:rsidR="00C3721C">
        <w:rPr>
          <w:i/>
          <w:snapToGrid/>
          <w:sz w:val="24"/>
          <w:szCs w:val="24"/>
          <w:lang w:val="ru-RU" w:eastAsia="en-US"/>
        </w:rPr>
        <w:t>. Благовещенск, ул. Шевченко, 32</w:t>
      </w:r>
      <w:r w:rsidR="00E06A53" w:rsidRPr="00C9285A">
        <w:rPr>
          <w:i/>
          <w:snapToGrid/>
          <w:sz w:val="24"/>
          <w:szCs w:val="24"/>
          <w:lang w:val="ru-RU" w:eastAsia="en-US"/>
        </w:rPr>
        <w:t>.</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«Техническое задание»</w:t>
      </w:r>
      <w:r w:rsidRPr="00C9285A">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«Субподрядчик»</w:t>
      </w:r>
      <w:r w:rsidRPr="00C9285A">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«Цена Договора»</w:t>
      </w:r>
      <w:r w:rsidRPr="00C9285A">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9285A">
        <w:rPr>
          <w:sz w:val="24"/>
          <w:szCs w:val="24"/>
        </w:rPr>
        <w:t xml:space="preserve"> </w:t>
      </w:r>
      <w:r w:rsidRPr="00C9285A">
        <w:rPr>
          <w:b w:val="0"/>
          <w:snapToGrid/>
          <w:sz w:val="24"/>
          <w:szCs w:val="24"/>
          <w:lang w:val="ru-RU" w:eastAsia="en-US"/>
        </w:rPr>
        <w:t>на</w:t>
      </w:r>
      <w:r w:rsidR="000638F6">
        <w:rPr>
          <w:b w:val="0"/>
          <w:snapToGrid/>
          <w:sz w:val="24"/>
          <w:szCs w:val="24"/>
          <w:lang w:val="ru-RU" w:eastAsia="en-US"/>
        </w:rPr>
        <w:t xml:space="preserve"> весь период действия Договора.</w:t>
      </w:r>
    </w:p>
    <w:p w:rsidR="00351FC0" w:rsidRPr="00C9285A" w:rsidRDefault="00351FC0" w:rsidP="00C9285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C9285A">
        <w:rPr>
          <w:snapToGrid/>
          <w:sz w:val="24"/>
          <w:szCs w:val="24"/>
          <w:lang w:val="ru-RU" w:eastAsia="en-US"/>
        </w:rPr>
        <w:t>«Этап Работ»</w:t>
      </w:r>
      <w:r w:rsidRPr="00C9285A">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w:t>
      </w:r>
      <w:r w:rsidR="000638F6">
        <w:rPr>
          <w:b w:val="0"/>
          <w:snapToGrid/>
          <w:sz w:val="24"/>
          <w:szCs w:val="24"/>
          <w:lang w:val="ru-RU" w:eastAsia="en-US"/>
        </w:rPr>
        <w:t>Работ (следующего Этапа Работ).</w:t>
      </w:r>
    </w:p>
    <w:p w:rsidR="00351FC0" w:rsidRPr="00C9285A" w:rsidRDefault="00351FC0" w:rsidP="00C9285A">
      <w:pPr>
        <w:pStyle w:val="30"/>
        <w:keepNext w:val="0"/>
        <w:widowControl w:val="0"/>
        <w:overflowPunct w:val="0"/>
        <w:autoSpaceDE w:val="0"/>
        <w:spacing w:before="0" w:after="0"/>
        <w:ind w:firstLine="567"/>
        <w:jc w:val="both"/>
        <w:textAlignment w:val="baseline"/>
        <w:rPr>
          <w:bCs/>
          <w:sz w:val="24"/>
          <w:szCs w:val="24"/>
        </w:rPr>
      </w:pPr>
      <w:r w:rsidRPr="00C9285A">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C9285A">
        <w:rPr>
          <w:b w:val="0"/>
          <w:sz w:val="24"/>
          <w:szCs w:val="24"/>
        </w:rPr>
        <w:t>.</w:t>
      </w:r>
    </w:p>
    <w:p w:rsidR="00351FC0" w:rsidRPr="00C9285A" w:rsidRDefault="00351FC0" w:rsidP="00C9285A">
      <w:pPr>
        <w:spacing w:line="240" w:lineRule="auto"/>
        <w:ind w:firstLine="0"/>
        <w:rPr>
          <w:sz w:val="24"/>
          <w:szCs w:val="24"/>
          <w:lang w:val="x-none" w:eastAsia="x-none"/>
        </w:rPr>
      </w:pPr>
    </w:p>
    <w:p w:rsidR="00351FC0" w:rsidRPr="000638F6" w:rsidRDefault="00351FC0" w:rsidP="00C9285A">
      <w:pPr>
        <w:pStyle w:val="af0"/>
        <w:numPr>
          <w:ilvl w:val="0"/>
          <w:numId w:val="6"/>
        </w:numPr>
        <w:shd w:val="clear" w:color="auto" w:fill="FFFFFF"/>
        <w:tabs>
          <w:tab w:val="left" w:pos="284"/>
        </w:tabs>
        <w:ind w:left="0" w:firstLine="0"/>
        <w:jc w:val="center"/>
        <w:rPr>
          <w:b/>
          <w:bCs/>
        </w:rPr>
      </w:pPr>
      <w:r w:rsidRPr="000638F6">
        <w:rPr>
          <w:b/>
          <w:bCs/>
        </w:rPr>
        <w:t>Предмет Договора</w:t>
      </w:r>
    </w:p>
    <w:p w:rsidR="00351FC0" w:rsidRPr="000638F6" w:rsidRDefault="00351FC0" w:rsidP="00C9285A">
      <w:pPr>
        <w:pStyle w:val="af0"/>
        <w:numPr>
          <w:ilvl w:val="1"/>
          <w:numId w:val="6"/>
        </w:numPr>
        <w:shd w:val="clear" w:color="auto" w:fill="FFFFFF"/>
        <w:tabs>
          <w:tab w:val="left" w:pos="993"/>
        </w:tabs>
        <w:ind w:left="0" w:firstLine="567"/>
        <w:jc w:val="both"/>
        <w:rPr>
          <w:bCs/>
        </w:rPr>
      </w:pPr>
      <w:bookmarkStart w:id="4" w:name="_Ref361410951"/>
      <w:r w:rsidRPr="000638F6">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C46BFA">
        <w:rPr>
          <w:b/>
          <w:bCs/>
          <w:i/>
        </w:rPr>
        <w:t xml:space="preserve">Модернизации системы вентиляции </w:t>
      </w:r>
      <w:r w:rsidR="00C3721C">
        <w:rPr>
          <w:b/>
          <w:bCs/>
          <w:i/>
        </w:rPr>
        <w:t>административного здания АО «ДРСК» в г. Благовещенск, ул. Шевченко 32</w:t>
      </w:r>
      <w:r w:rsidR="00236F65" w:rsidRPr="000638F6">
        <w:rPr>
          <w:bCs/>
        </w:rPr>
        <w:t xml:space="preserve"> </w:t>
      </w:r>
      <w:r w:rsidRPr="000638F6">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0638F6" w:rsidRDefault="00351FC0" w:rsidP="00C9285A">
      <w:pPr>
        <w:pStyle w:val="af0"/>
        <w:numPr>
          <w:ilvl w:val="1"/>
          <w:numId w:val="6"/>
        </w:numPr>
        <w:shd w:val="clear" w:color="auto" w:fill="FFFFFF"/>
        <w:tabs>
          <w:tab w:val="left" w:pos="993"/>
        </w:tabs>
        <w:ind w:left="0" w:firstLine="567"/>
        <w:jc w:val="both"/>
        <w:rPr>
          <w:bCs/>
        </w:rPr>
      </w:pPr>
      <w:r w:rsidRPr="000638F6">
        <w:rPr>
          <w:bCs/>
        </w:rPr>
        <w:t>В состав Работ по Договору входят:</w:t>
      </w:r>
    </w:p>
    <w:p w:rsidR="00351FC0" w:rsidRPr="000638F6" w:rsidRDefault="00351FC0" w:rsidP="00C9285A">
      <w:pPr>
        <w:pStyle w:val="af0"/>
        <w:numPr>
          <w:ilvl w:val="2"/>
          <w:numId w:val="6"/>
        </w:numPr>
        <w:shd w:val="clear" w:color="auto" w:fill="FFFFFF"/>
        <w:tabs>
          <w:tab w:val="left" w:pos="993"/>
        </w:tabs>
        <w:ind w:left="0" w:firstLine="567"/>
        <w:jc w:val="both"/>
        <w:rPr>
          <w:bCs/>
        </w:rPr>
      </w:pPr>
      <w:r w:rsidRPr="000638F6">
        <w:rPr>
          <w:bCs/>
        </w:rPr>
        <w:t>Строительно-монтажные работы.</w:t>
      </w:r>
    </w:p>
    <w:p w:rsidR="00351FC0" w:rsidRPr="00C9285A" w:rsidRDefault="00351FC0" w:rsidP="00C9285A">
      <w:pPr>
        <w:pStyle w:val="af0"/>
        <w:numPr>
          <w:ilvl w:val="1"/>
          <w:numId w:val="6"/>
        </w:numPr>
        <w:shd w:val="clear" w:color="auto" w:fill="FFFFFF"/>
        <w:tabs>
          <w:tab w:val="left" w:pos="993"/>
        </w:tabs>
        <w:ind w:left="0" w:firstLine="567"/>
        <w:jc w:val="both"/>
        <w:rPr>
          <w:bCs/>
        </w:rPr>
      </w:pPr>
      <w:r w:rsidRPr="000638F6">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w:t>
      </w:r>
      <w:r w:rsidRPr="00C9285A">
        <w:rPr>
          <w:bCs/>
        </w:rPr>
        <w:t xml:space="preserve"> Применимого права и указаниями Заказчика.</w:t>
      </w:r>
    </w:p>
    <w:p w:rsidR="00351FC0" w:rsidRPr="00C9285A" w:rsidRDefault="00351FC0" w:rsidP="00C9285A">
      <w:pPr>
        <w:pStyle w:val="af0"/>
        <w:numPr>
          <w:ilvl w:val="1"/>
          <w:numId w:val="6"/>
        </w:numPr>
        <w:shd w:val="clear" w:color="auto" w:fill="FFFFFF"/>
        <w:tabs>
          <w:tab w:val="left" w:pos="993"/>
        </w:tabs>
        <w:ind w:left="0" w:firstLine="567"/>
        <w:jc w:val="both"/>
        <w:rPr>
          <w:bCs/>
        </w:rPr>
      </w:pPr>
      <w:r w:rsidRPr="00C9285A">
        <w:rPr>
          <w:bCs/>
        </w:rPr>
        <w:t>Работы по Договору выполняются для нужд</w:t>
      </w:r>
      <w:r w:rsidR="006A73F2" w:rsidRPr="00C9285A">
        <w:rPr>
          <w:bCs/>
        </w:rPr>
        <w:t xml:space="preserve"> филиала</w:t>
      </w:r>
      <w:r w:rsidRPr="00C9285A">
        <w:rPr>
          <w:bCs/>
        </w:rPr>
        <w:t xml:space="preserve"> </w:t>
      </w:r>
      <w:r w:rsidR="00436BEB" w:rsidRPr="00C9285A">
        <w:rPr>
          <w:b/>
          <w:bCs/>
          <w:i/>
        </w:rPr>
        <w:t xml:space="preserve">«Амурские электрические сети» </w:t>
      </w:r>
      <w:r w:rsidR="00C22C8E" w:rsidRPr="00C9285A">
        <w:rPr>
          <w:b/>
          <w:bCs/>
          <w:i/>
        </w:rPr>
        <w:t>АО «ДРСК»</w:t>
      </w:r>
      <w:r w:rsidR="000638F6">
        <w:rPr>
          <w:bCs/>
        </w:rPr>
        <w:t>.</w:t>
      </w:r>
    </w:p>
    <w:p w:rsidR="00351FC0" w:rsidRPr="00C9285A" w:rsidRDefault="00351FC0" w:rsidP="00C9285A">
      <w:pPr>
        <w:pStyle w:val="af0"/>
        <w:numPr>
          <w:ilvl w:val="1"/>
          <w:numId w:val="6"/>
        </w:numPr>
        <w:shd w:val="clear" w:color="auto" w:fill="FFFFFF"/>
        <w:tabs>
          <w:tab w:val="left" w:pos="993"/>
        </w:tabs>
        <w:ind w:left="0" w:firstLine="567"/>
        <w:jc w:val="both"/>
        <w:rPr>
          <w:bCs/>
        </w:rPr>
      </w:pPr>
      <w:r w:rsidRPr="00C9285A">
        <w:rPr>
          <w:bCs/>
        </w:rPr>
        <w:t>Место выполне</w:t>
      </w:r>
      <w:r w:rsidR="00A7148B" w:rsidRPr="00C9285A">
        <w:rPr>
          <w:bCs/>
        </w:rPr>
        <w:t xml:space="preserve">ния Работ: </w:t>
      </w:r>
      <w:r w:rsidR="00C3721C">
        <w:rPr>
          <w:b/>
          <w:bCs/>
          <w:i/>
        </w:rPr>
        <w:t>г. Благовещенск, ул. Шевченко, 32</w:t>
      </w:r>
      <w:r w:rsidRPr="00C9285A">
        <w:t>.</w:t>
      </w:r>
    </w:p>
    <w:p w:rsidR="00351FC0" w:rsidRPr="00C9285A" w:rsidRDefault="00351FC0" w:rsidP="00C9285A">
      <w:pPr>
        <w:pStyle w:val="af0"/>
        <w:numPr>
          <w:ilvl w:val="1"/>
          <w:numId w:val="6"/>
        </w:numPr>
        <w:shd w:val="clear" w:color="auto" w:fill="FFFFFF"/>
        <w:tabs>
          <w:tab w:val="left" w:pos="993"/>
        </w:tabs>
        <w:ind w:left="0" w:firstLine="567"/>
        <w:jc w:val="both"/>
        <w:rPr>
          <w:bCs/>
        </w:rPr>
      </w:pPr>
      <w:bookmarkStart w:id="5" w:name="_Ref361320424"/>
      <w:r w:rsidRPr="00C9285A">
        <w:rPr>
          <w:bCs/>
        </w:rPr>
        <w:lastRenderedPageBreak/>
        <w:t>Работы выполняются Подрядчиком в следующие сроки:</w:t>
      </w:r>
      <w:bookmarkEnd w:id="5"/>
    </w:p>
    <w:p w:rsidR="00351FC0" w:rsidRPr="00C9285A" w:rsidRDefault="00351FC0" w:rsidP="00C9285A">
      <w:pPr>
        <w:pStyle w:val="af0"/>
        <w:numPr>
          <w:ilvl w:val="2"/>
          <w:numId w:val="6"/>
        </w:numPr>
        <w:shd w:val="clear" w:color="auto" w:fill="FFFFFF"/>
        <w:tabs>
          <w:tab w:val="left" w:pos="993"/>
        </w:tabs>
        <w:ind w:left="0" w:firstLine="567"/>
        <w:jc w:val="both"/>
      </w:pPr>
      <w:r w:rsidRPr="00C9285A">
        <w:rPr>
          <w:bCs/>
        </w:rPr>
        <w:t xml:space="preserve">начало выполнения Работ: </w:t>
      </w:r>
      <w:r w:rsidR="000638F6" w:rsidRPr="000638F6">
        <w:rPr>
          <w:b/>
          <w:i/>
        </w:rPr>
        <w:t xml:space="preserve">с момента заключения </w:t>
      </w:r>
      <w:r w:rsidRPr="000638F6">
        <w:rPr>
          <w:b/>
          <w:i/>
        </w:rPr>
        <w:t>Договора</w:t>
      </w:r>
      <w:r w:rsidRPr="00C9285A">
        <w:t>;</w:t>
      </w:r>
    </w:p>
    <w:p w:rsidR="00351FC0" w:rsidRPr="00C9285A" w:rsidRDefault="00351FC0" w:rsidP="00C9285A">
      <w:pPr>
        <w:pStyle w:val="af0"/>
        <w:numPr>
          <w:ilvl w:val="2"/>
          <w:numId w:val="6"/>
        </w:numPr>
        <w:shd w:val="clear" w:color="auto" w:fill="FFFFFF"/>
        <w:tabs>
          <w:tab w:val="left" w:pos="993"/>
        </w:tabs>
        <w:ind w:left="0" w:firstLine="567"/>
        <w:jc w:val="both"/>
      </w:pPr>
      <w:r w:rsidRPr="00C9285A">
        <w:rPr>
          <w:bCs/>
        </w:rPr>
        <w:t xml:space="preserve">окончание выполнения Работ: </w:t>
      </w:r>
      <w:r w:rsidR="00C46BFA">
        <w:rPr>
          <w:b/>
          <w:bCs/>
          <w:i/>
        </w:rPr>
        <w:t>в течении 30 рабочих дней с даты заключения договора.</w:t>
      </w:r>
    </w:p>
    <w:p w:rsidR="00351FC0" w:rsidRPr="00C9285A" w:rsidRDefault="00351FC0" w:rsidP="00C9285A">
      <w:pPr>
        <w:widowControl w:val="0"/>
        <w:shd w:val="clear" w:color="auto" w:fill="FFFFFF"/>
        <w:autoSpaceDE w:val="0"/>
        <w:autoSpaceDN w:val="0"/>
        <w:spacing w:line="240" w:lineRule="auto"/>
        <w:ind w:firstLine="0"/>
        <w:rPr>
          <w:snapToGrid/>
          <w:sz w:val="24"/>
          <w:szCs w:val="24"/>
        </w:rPr>
      </w:pPr>
    </w:p>
    <w:p w:rsidR="00351FC0" w:rsidRPr="000638F6" w:rsidRDefault="00C9285A" w:rsidP="00C9285A">
      <w:pPr>
        <w:pStyle w:val="af0"/>
        <w:numPr>
          <w:ilvl w:val="0"/>
          <w:numId w:val="6"/>
        </w:numPr>
        <w:shd w:val="clear" w:color="auto" w:fill="FFFFFF"/>
        <w:tabs>
          <w:tab w:val="left" w:pos="284"/>
        </w:tabs>
        <w:ind w:left="0" w:firstLine="0"/>
        <w:jc w:val="center"/>
        <w:rPr>
          <w:b/>
          <w:bCs/>
        </w:rPr>
      </w:pPr>
      <w:r w:rsidRPr="000638F6">
        <w:rPr>
          <w:b/>
          <w:bCs/>
        </w:rPr>
        <w:t>Права и обязанности Сторон</w:t>
      </w:r>
    </w:p>
    <w:p w:rsidR="00351FC0" w:rsidRPr="000638F6" w:rsidRDefault="00351FC0" w:rsidP="00C9285A">
      <w:pPr>
        <w:pStyle w:val="af0"/>
        <w:numPr>
          <w:ilvl w:val="1"/>
          <w:numId w:val="6"/>
        </w:numPr>
        <w:shd w:val="clear" w:color="auto" w:fill="FFFFFF"/>
        <w:tabs>
          <w:tab w:val="left" w:pos="1134"/>
        </w:tabs>
        <w:ind w:left="0" w:firstLine="567"/>
        <w:jc w:val="both"/>
        <w:rPr>
          <w:bCs/>
        </w:rPr>
      </w:pPr>
      <w:r w:rsidRPr="000638F6">
        <w:rPr>
          <w:bCs/>
          <w:u w:val="single"/>
        </w:rPr>
        <w:t>Заказчик обязан</w:t>
      </w:r>
      <w:r w:rsidRPr="000638F6">
        <w:rPr>
          <w:bCs/>
        </w:rPr>
        <w:t>:</w:t>
      </w:r>
    </w:p>
    <w:p w:rsidR="00351FC0" w:rsidRPr="000638F6" w:rsidRDefault="00351FC0" w:rsidP="00C9285A">
      <w:pPr>
        <w:pStyle w:val="af0"/>
        <w:numPr>
          <w:ilvl w:val="2"/>
          <w:numId w:val="6"/>
        </w:numPr>
        <w:shd w:val="clear" w:color="auto" w:fill="FFFFFF"/>
        <w:tabs>
          <w:tab w:val="left" w:pos="1134"/>
        </w:tabs>
        <w:ind w:left="0" w:firstLine="567"/>
        <w:jc w:val="both"/>
        <w:rPr>
          <w:bCs/>
        </w:rPr>
      </w:pPr>
      <w:r w:rsidRPr="000638F6">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0638F6" w:rsidRDefault="00351FC0" w:rsidP="00C9285A">
      <w:pPr>
        <w:pStyle w:val="af0"/>
        <w:numPr>
          <w:ilvl w:val="2"/>
          <w:numId w:val="6"/>
        </w:numPr>
        <w:shd w:val="clear" w:color="auto" w:fill="FFFFFF"/>
        <w:tabs>
          <w:tab w:val="left" w:pos="1134"/>
        </w:tabs>
        <w:ind w:left="0" w:firstLine="567"/>
        <w:jc w:val="both"/>
      </w:pPr>
      <w:bookmarkStart w:id="6" w:name="_Ref361401696"/>
      <w:bookmarkStart w:id="7" w:name="_Ref361320734"/>
      <w:bookmarkStart w:id="8" w:name="_Ref361396847"/>
      <w:r w:rsidRPr="000638F6">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0638F6" w:rsidRDefault="00351FC0" w:rsidP="00C9285A">
      <w:pPr>
        <w:pStyle w:val="af0"/>
        <w:numPr>
          <w:ilvl w:val="0"/>
          <w:numId w:val="85"/>
        </w:numPr>
        <w:shd w:val="clear" w:color="auto" w:fill="FFFFFF"/>
        <w:tabs>
          <w:tab w:val="left" w:pos="1134"/>
        </w:tabs>
        <w:ind w:left="0" w:firstLine="567"/>
        <w:jc w:val="both"/>
      </w:pPr>
      <w:r w:rsidRPr="000638F6">
        <w:t>место производства Работ</w:t>
      </w:r>
      <w:r w:rsidRPr="000638F6">
        <w:rPr>
          <w:bCs/>
        </w:rPr>
        <w:t xml:space="preserve"> </w:t>
      </w:r>
      <w:r w:rsidRPr="000638F6">
        <w:t xml:space="preserve">по соответствующим актам сдачи-приемки (Приложение № </w:t>
      </w:r>
      <w:r w:rsidR="00696520" w:rsidRPr="000638F6">
        <w:t>3</w:t>
      </w:r>
      <w:r w:rsidRPr="000638F6">
        <w:t>.1 к Договору);</w:t>
      </w:r>
    </w:p>
    <w:p w:rsidR="00351FC0" w:rsidRPr="000638F6" w:rsidRDefault="00351FC0" w:rsidP="00C9285A">
      <w:pPr>
        <w:pStyle w:val="af0"/>
        <w:numPr>
          <w:ilvl w:val="0"/>
          <w:numId w:val="85"/>
        </w:numPr>
        <w:shd w:val="clear" w:color="auto" w:fill="FFFFFF"/>
        <w:tabs>
          <w:tab w:val="left" w:pos="1134"/>
        </w:tabs>
        <w:ind w:left="0" w:firstLine="567"/>
        <w:jc w:val="both"/>
      </w:pPr>
      <w:r w:rsidRPr="000638F6">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w:t>
      </w:r>
      <w:r w:rsidR="00C22C8E" w:rsidRPr="000638F6">
        <w:rPr>
          <w:bCs/>
        </w:rPr>
        <w:t xml:space="preserve">и (Приложение № </w:t>
      </w:r>
      <w:r w:rsidR="00696520" w:rsidRPr="000638F6">
        <w:rPr>
          <w:bCs/>
        </w:rPr>
        <w:t>3</w:t>
      </w:r>
      <w:r w:rsidR="00C22C8E" w:rsidRPr="000638F6">
        <w:rPr>
          <w:bCs/>
        </w:rPr>
        <w:t>.2 к Договору).</w:t>
      </w:r>
      <w:r w:rsidRPr="000638F6">
        <w:t xml:space="preserve"> </w:t>
      </w:r>
    </w:p>
    <w:bookmarkEnd w:id="6"/>
    <w:bookmarkEnd w:id="7"/>
    <w:bookmarkEnd w:id="8"/>
    <w:p w:rsidR="00351FC0" w:rsidRPr="00C9285A" w:rsidRDefault="00351FC0" w:rsidP="00C9285A">
      <w:pPr>
        <w:pStyle w:val="af0"/>
        <w:numPr>
          <w:ilvl w:val="2"/>
          <w:numId w:val="6"/>
        </w:numPr>
        <w:shd w:val="clear" w:color="auto" w:fill="FFFFFF"/>
        <w:tabs>
          <w:tab w:val="left" w:pos="1134"/>
        </w:tabs>
        <w:ind w:left="0" w:firstLine="567"/>
        <w:jc w:val="both"/>
        <w:rPr>
          <w:bCs/>
        </w:rPr>
      </w:pPr>
      <w:r w:rsidRPr="000638F6">
        <w:rPr>
          <w:bCs/>
        </w:rPr>
        <w:t>Ознакомить Подрядчика с локальными нормативными актами Заказчика, устанавливающими требования</w:t>
      </w:r>
      <w:r w:rsidRPr="00C9285A">
        <w:rPr>
          <w:bCs/>
        </w:rPr>
        <w:t xml:space="preserve"> по охране труда, промышленной и пожарной безопасности, правилами пропускного и внутриобъектового режима Заказчика. </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Принять и оплатить выполненные Подрядчиком Работы на условиях, по цене и в сроки, предусмотренные Договором.</w:t>
      </w:r>
    </w:p>
    <w:p w:rsidR="00351FC0" w:rsidRPr="00C9285A" w:rsidRDefault="00351FC0" w:rsidP="00C9285A">
      <w:pPr>
        <w:pStyle w:val="af0"/>
        <w:numPr>
          <w:ilvl w:val="2"/>
          <w:numId w:val="6"/>
        </w:numPr>
        <w:tabs>
          <w:tab w:val="left" w:pos="1134"/>
        </w:tabs>
        <w:ind w:left="0" w:firstLine="567"/>
        <w:jc w:val="both"/>
        <w:rPr>
          <w:bCs/>
        </w:rPr>
      </w:pPr>
      <w:r w:rsidRPr="00C9285A">
        <w:rPr>
          <w:bCs/>
        </w:rPr>
        <w:t>Производить освидетельствование (приемку) Скрытых работ.</w:t>
      </w:r>
    </w:p>
    <w:p w:rsidR="00B14299" w:rsidRPr="00C9285A" w:rsidRDefault="00351FC0" w:rsidP="00C9285A">
      <w:pPr>
        <w:pStyle w:val="af0"/>
        <w:numPr>
          <w:ilvl w:val="2"/>
          <w:numId w:val="6"/>
        </w:numPr>
        <w:shd w:val="clear" w:color="auto" w:fill="FFFFFF"/>
        <w:tabs>
          <w:tab w:val="left" w:pos="1134"/>
        </w:tabs>
        <w:ind w:left="0" w:firstLine="567"/>
        <w:jc w:val="both"/>
      </w:pPr>
      <w:r w:rsidRPr="00C9285A">
        <w:rPr>
          <w:bCs/>
        </w:rPr>
        <w:t>Выполнять иные обязанности, предусмотренные Договором.</w:t>
      </w:r>
    </w:p>
    <w:p w:rsidR="00B14299" w:rsidRPr="00C9285A" w:rsidRDefault="00B14299" w:rsidP="00C9285A">
      <w:pPr>
        <w:pStyle w:val="af0"/>
        <w:numPr>
          <w:ilvl w:val="2"/>
          <w:numId w:val="6"/>
        </w:numPr>
        <w:shd w:val="clear" w:color="auto" w:fill="FFFFFF"/>
        <w:tabs>
          <w:tab w:val="left" w:pos="1134"/>
        </w:tabs>
        <w:ind w:left="0" w:firstLine="567"/>
        <w:jc w:val="both"/>
      </w:pPr>
      <w:r w:rsidRPr="00C9285A">
        <w:t>Не позднее 2 рабочих дней с момента получения от Подрядчика уведомления, указанного в пункте 2.3.</w:t>
      </w:r>
      <w:r w:rsidR="00F14933" w:rsidRPr="00C9285A">
        <w:t>7</w:t>
      </w:r>
      <w:r w:rsidRPr="00C9285A">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9285A" w:rsidRDefault="00351FC0" w:rsidP="00C9285A">
      <w:pPr>
        <w:spacing w:line="240" w:lineRule="auto"/>
        <w:ind w:firstLine="0"/>
        <w:rPr>
          <w:sz w:val="24"/>
          <w:szCs w:val="24"/>
        </w:rPr>
      </w:pPr>
    </w:p>
    <w:p w:rsidR="00351FC0" w:rsidRPr="00C9285A" w:rsidRDefault="00351FC0" w:rsidP="00C9285A">
      <w:pPr>
        <w:pStyle w:val="af0"/>
        <w:numPr>
          <w:ilvl w:val="1"/>
          <w:numId w:val="6"/>
        </w:numPr>
        <w:shd w:val="clear" w:color="auto" w:fill="FFFFFF"/>
        <w:tabs>
          <w:tab w:val="left" w:pos="1134"/>
        </w:tabs>
        <w:ind w:left="0" w:firstLine="567"/>
        <w:jc w:val="both"/>
        <w:rPr>
          <w:bCs/>
        </w:rPr>
      </w:pPr>
      <w:r w:rsidRPr="00C9285A">
        <w:rPr>
          <w:bCs/>
          <w:u w:val="single"/>
        </w:rPr>
        <w:t>Заказчик имеет право</w:t>
      </w:r>
      <w:r w:rsidRPr="00C9285A">
        <w:rPr>
          <w:bCs/>
        </w:rPr>
        <w:t>:</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00610FBE" w:rsidRPr="00C9285A">
        <w:rPr>
          <w:bCs/>
        </w:rPr>
        <w:t>.</w:t>
      </w:r>
      <w:r w:rsidRPr="00C9285A">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w:t>
      </w:r>
      <w:r w:rsidR="00C9285A">
        <w:rPr>
          <w:bCs/>
        </w:rPr>
        <w:t>ствии представителя Подрядчика.</w:t>
      </w:r>
    </w:p>
    <w:p w:rsidR="00351FC0" w:rsidRPr="00C9285A" w:rsidRDefault="00351FC0" w:rsidP="00C9285A">
      <w:pPr>
        <w:pStyle w:val="af0"/>
        <w:numPr>
          <w:ilvl w:val="2"/>
          <w:numId w:val="6"/>
        </w:numPr>
        <w:shd w:val="clear" w:color="auto" w:fill="FFFFFF"/>
        <w:tabs>
          <w:tab w:val="left" w:pos="1134"/>
        </w:tabs>
        <w:ind w:left="0" w:firstLine="567"/>
        <w:jc w:val="both"/>
        <w:rPr>
          <w:bCs/>
        </w:rPr>
      </w:pPr>
      <w:bookmarkStart w:id="9" w:name="_Ref361334652"/>
      <w:r w:rsidRPr="00C9285A">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p>
    <w:p w:rsidR="00351FC0" w:rsidRPr="00C9285A" w:rsidRDefault="00351FC0" w:rsidP="00C9285A">
      <w:pPr>
        <w:pStyle w:val="af0"/>
        <w:numPr>
          <w:ilvl w:val="2"/>
          <w:numId w:val="6"/>
        </w:numPr>
        <w:shd w:val="clear" w:color="auto" w:fill="FFFFFF"/>
        <w:tabs>
          <w:tab w:val="left" w:pos="1134"/>
        </w:tabs>
        <w:ind w:left="0" w:firstLine="567"/>
        <w:jc w:val="both"/>
        <w:rPr>
          <w:bCs/>
        </w:rPr>
      </w:pPr>
      <w:bookmarkStart w:id="10" w:name="_Ref361334468"/>
      <w:r w:rsidRPr="00C9285A">
        <w:rPr>
          <w:bCs/>
        </w:rPr>
        <w:t>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9285A" w:rsidRDefault="00351FC0" w:rsidP="00C9285A">
      <w:pPr>
        <w:pStyle w:val="af0"/>
        <w:numPr>
          <w:ilvl w:val="2"/>
          <w:numId w:val="6"/>
        </w:numPr>
        <w:shd w:val="clear" w:color="auto" w:fill="FFFFFF"/>
        <w:tabs>
          <w:tab w:val="left" w:pos="1134"/>
        </w:tabs>
        <w:ind w:left="0" w:firstLine="567"/>
        <w:jc w:val="both"/>
        <w:rPr>
          <w:bCs/>
        </w:rPr>
      </w:pPr>
      <w:bookmarkStart w:id="11" w:name="_Ref361319348"/>
      <w:r w:rsidRPr="00C9285A">
        <w:rPr>
          <w:bCs/>
        </w:rPr>
        <w:lastRenderedPageBreak/>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9285A">
        <w:rPr>
          <w:bCs/>
        </w:rPr>
        <w:t xml:space="preserve"> </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C9285A" w:rsidRDefault="00351FC0" w:rsidP="00C9285A">
      <w:pPr>
        <w:pStyle w:val="af0"/>
        <w:shd w:val="clear" w:color="auto" w:fill="FFFFFF"/>
        <w:tabs>
          <w:tab w:val="left" w:pos="1134"/>
        </w:tabs>
        <w:ind w:left="0" w:firstLine="567"/>
        <w:jc w:val="both"/>
        <w:rPr>
          <w:bCs/>
        </w:rPr>
      </w:pPr>
      <w:r w:rsidRPr="00C9285A">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C9285A" w:rsidRDefault="00BC09A1" w:rsidP="00C9285A">
      <w:pPr>
        <w:tabs>
          <w:tab w:val="left" w:pos="1134"/>
        </w:tabs>
        <w:spacing w:line="240" w:lineRule="auto"/>
        <w:rPr>
          <w:bCs/>
          <w:sz w:val="24"/>
          <w:szCs w:val="24"/>
        </w:rPr>
      </w:pPr>
      <w:r>
        <w:rPr>
          <w:bCs/>
          <w:sz w:val="24"/>
          <w:szCs w:val="24"/>
        </w:rPr>
        <w:t>2.2.9</w:t>
      </w:r>
      <w:r w:rsidR="00B14299" w:rsidRPr="00C9285A">
        <w:rPr>
          <w:bCs/>
          <w:sz w:val="24"/>
          <w:szCs w:val="24"/>
        </w:rPr>
        <w:t>. В случае нарушения Подрядчиком п.2.3.</w:t>
      </w:r>
      <w:r w:rsidR="00081EF1" w:rsidRPr="00C9285A">
        <w:rPr>
          <w:bCs/>
          <w:sz w:val="24"/>
          <w:szCs w:val="24"/>
        </w:rPr>
        <w:t>7</w:t>
      </w:r>
      <w:r w:rsidR="00B14299" w:rsidRPr="00C9285A">
        <w:rPr>
          <w:bCs/>
          <w:sz w:val="24"/>
          <w:szCs w:val="24"/>
        </w:rPr>
        <w:t xml:space="preserve"> настоящего договора Заказчик имеет право:</w:t>
      </w:r>
    </w:p>
    <w:p w:rsidR="00B14299" w:rsidRPr="00C9285A" w:rsidRDefault="00B14299" w:rsidP="00C9285A">
      <w:pPr>
        <w:tabs>
          <w:tab w:val="left" w:pos="1134"/>
        </w:tabs>
        <w:spacing w:line="240" w:lineRule="auto"/>
        <w:rPr>
          <w:bCs/>
          <w:sz w:val="24"/>
          <w:szCs w:val="24"/>
        </w:rPr>
      </w:pPr>
      <w:r w:rsidRPr="00C9285A">
        <w:rPr>
          <w:bCs/>
          <w:sz w:val="24"/>
          <w:szCs w:val="24"/>
        </w:rPr>
        <w:t>-о</w:t>
      </w:r>
      <w:r w:rsidRPr="00C9285A">
        <w:rPr>
          <w:sz w:val="24"/>
          <w:szCs w:val="24"/>
        </w:rPr>
        <w:t xml:space="preserve">тказать в допуске к работам </w:t>
      </w:r>
      <w:r w:rsidRPr="00C9285A">
        <w:rPr>
          <w:bCs/>
          <w:sz w:val="24"/>
          <w:szCs w:val="24"/>
        </w:rPr>
        <w:t>работников Подрядчика до момента исполнения Подрядчиком всех обязанностей, предусмотренных п. 2.3.</w:t>
      </w:r>
      <w:r w:rsidR="00081EF1" w:rsidRPr="00C9285A">
        <w:rPr>
          <w:bCs/>
          <w:sz w:val="24"/>
          <w:szCs w:val="24"/>
        </w:rPr>
        <w:t>7</w:t>
      </w:r>
      <w:r w:rsidRPr="00C9285A">
        <w:rPr>
          <w:bCs/>
          <w:sz w:val="24"/>
          <w:szCs w:val="24"/>
        </w:rPr>
        <w:t xml:space="preserve"> договора,</w:t>
      </w:r>
    </w:p>
    <w:p w:rsidR="00B14299" w:rsidRPr="00C9285A" w:rsidRDefault="00B14299" w:rsidP="00C9285A">
      <w:pPr>
        <w:tabs>
          <w:tab w:val="left" w:pos="1134"/>
        </w:tabs>
        <w:spacing w:line="240" w:lineRule="auto"/>
        <w:rPr>
          <w:bCs/>
          <w:sz w:val="24"/>
          <w:szCs w:val="24"/>
        </w:rPr>
      </w:pPr>
      <w:r w:rsidRPr="00C9285A">
        <w:rPr>
          <w:bCs/>
          <w:sz w:val="24"/>
          <w:szCs w:val="24"/>
        </w:rPr>
        <w:t>либо</w:t>
      </w:r>
    </w:p>
    <w:p w:rsidR="00B14299" w:rsidRPr="00C9285A" w:rsidRDefault="00B14299" w:rsidP="00C9285A">
      <w:pPr>
        <w:tabs>
          <w:tab w:val="left" w:pos="1134"/>
        </w:tabs>
        <w:spacing w:line="240" w:lineRule="auto"/>
        <w:rPr>
          <w:sz w:val="24"/>
          <w:szCs w:val="24"/>
        </w:rPr>
      </w:pPr>
      <w:r w:rsidRPr="00C9285A">
        <w:rPr>
          <w:bCs/>
          <w:sz w:val="24"/>
          <w:szCs w:val="24"/>
        </w:rPr>
        <w:t>- допустить работников Подрядчика к работам в соответствии с п.2.1.</w:t>
      </w:r>
      <w:r w:rsidR="00081EF1" w:rsidRPr="00C9285A">
        <w:rPr>
          <w:bCs/>
          <w:sz w:val="24"/>
          <w:szCs w:val="24"/>
        </w:rPr>
        <w:t>7</w:t>
      </w:r>
      <w:r w:rsidRPr="00C9285A">
        <w:rPr>
          <w:sz w:val="24"/>
          <w:szCs w:val="24"/>
        </w:rPr>
        <w:t xml:space="preserve"> и предъявить Подрядчику требование об уплате штрафа в размере </w:t>
      </w:r>
      <w:r w:rsidR="00081EF1" w:rsidRPr="00C9285A">
        <w:rPr>
          <w:sz w:val="24"/>
          <w:szCs w:val="24"/>
        </w:rPr>
        <w:t>20%</w:t>
      </w:r>
      <w:r w:rsidRPr="00C9285A">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w:t>
      </w:r>
      <w:r w:rsidR="00C9285A">
        <w:rPr>
          <w:sz w:val="24"/>
          <w:szCs w:val="24"/>
        </w:rPr>
        <w:t xml:space="preserve">, путем вычета суммы штрафа из </w:t>
      </w:r>
      <w:r w:rsidRPr="00C9285A">
        <w:rPr>
          <w:sz w:val="24"/>
          <w:szCs w:val="24"/>
        </w:rPr>
        <w:t>стоимости фактически выполненных Подрядчиком и принятых Заказчиком работ.</w:t>
      </w:r>
    </w:p>
    <w:p w:rsidR="00B14299" w:rsidRPr="00C9285A" w:rsidRDefault="00B14299" w:rsidP="00C9285A">
      <w:pPr>
        <w:pStyle w:val="af0"/>
        <w:shd w:val="clear" w:color="auto" w:fill="FFFFFF"/>
        <w:ind w:left="0"/>
        <w:jc w:val="both"/>
        <w:rPr>
          <w:bCs/>
        </w:rPr>
      </w:pPr>
    </w:p>
    <w:p w:rsidR="00351FC0" w:rsidRPr="00C9285A" w:rsidRDefault="00351FC0" w:rsidP="00C9285A">
      <w:pPr>
        <w:pStyle w:val="af0"/>
        <w:numPr>
          <w:ilvl w:val="1"/>
          <w:numId w:val="6"/>
        </w:numPr>
        <w:shd w:val="clear" w:color="auto" w:fill="FFFFFF"/>
        <w:tabs>
          <w:tab w:val="left" w:pos="1134"/>
        </w:tabs>
        <w:ind w:left="0" w:firstLine="567"/>
        <w:jc w:val="both"/>
        <w:rPr>
          <w:bCs/>
        </w:rPr>
      </w:pPr>
      <w:r w:rsidRPr="00C9285A">
        <w:rPr>
          <w:bCs/>
          <w:u w:val="single"/>
        </w:rPr>
        <w:t>Подрядчик обязан</w:t>
      </w:r>
      <w:r w:rsidRPr="00C9285A">
        <w:rPr>
          <w:bCs/>
        </w:rPr>
        <w:t>:</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Выполнить Работы в объеме, сроки и с качеством, соответствующим требованиям Договора и Применимого права</w:t>
      </w:r>
      <w:r w:rsidRPr="00C9285A">
        <w:t xml:space="preserve"> </w:t>
      </w:r>
      <w:r w:rsidRPr="00C9285A">
        <w:rPr>
          <w:bCs/>
        </w:rPr>
        <w:t>и сдать их результат Заказчику.</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В срок, указанный в пункте 2.1.2 Договора, принять от Заказчика на врем</w:t>
      </w:r>
      <w:r w:rsidR="00C9285A">
        <w:rPr>
          <w:bCs/>
        </w:rPr>
        <w:t>я выполнения Работ по Договору:</w:t>
      </w:r>
    </w:p>
    <w:p w:rsidR="00351FC0" w:rsidRPr="00C9285A" w:rsidRDefault="00B46669" w:rsidP="00C9285A">
      <w:pPr>
        <w:pStyle w:val="af0"/>
        <w:numPr>
          <w:ilvl w:val="0"/>
          <w:numId w:val="101"/>
        </w:numPr>
        <w:shd w:val="clear" w:color="auto" w:fill="FFFFFF"/>
        <w:tabs>
          <w:tab w:val="left" w:pos="1134"/>
        </w:tabs>
        <w:ind w:left="0" w:firstLine="567"/>
        <w:jc w:val="both"/>
        <w:rPr>
          <w:bCs/>
        </w:rPr>
      </w:pPr>
      <w:r w:rsidRPr="00C9285A">
        <w:rPr>
          <w:bCs/>
        </w:rPr>
        <w:t xml:space="preserve">место производства Работ </w:t>
      </w:r>
      <w:r w:rsidR="00351FC0" w:rsidRPr="00C9285A">
        <w:rPr>
          <w:bCs/>
        </w:rPr>
        <w:t xml:space="preserve">по соответствующим актам сдачи-приемки (Приложение № </w:t>
      </w:r>
      <w:r w:rsidR="00696520" w:rsidRPr="00C9285A">
        <w:rPr>
          <w:bCs/>
        </w:rPr>
        <w:t>3</w:t>
      </w:r>
      <w:r w:rsidR="00351FC0" w:rsidRPr="00C9285A">
        <w:rPr>
          <w:bCs/>
        </w:rPr>
        <w:t>.1 к Договору);</w:t>
      </w:r>
    </w:p>
    <w:p w:rsidR="00351FC0" w:rsidRPr="00C9285A" w:rsidRDefault="00351FC0" w:rsidP="00C9285A">
      <w:pPr>
        <w:pStyle w:val="af0"/>
        <w:numPr>
          <w:ilvl w:val="0"/>
          <w:numId w:val="101"/>
        </w:numPr>
        <w:shd w:val="clear" w:color="auto" w:fill="FFFFFF"/>
        <w:tabs>
          <w:tab w:val="left" w:pos="1134"/>
        </w:tabs>
        <w:ind w:left="0" w:firstLine="567"/>
        <w:jc w:val="both"/>
      </w:pPr>
      <w:r w:rsidRPr="00C9285A">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w:t>
      </w:r>
      <w:r w:rsidR="00696520" w:rsidRPr="00C9285A">
        <w:rPr>
          <w:bCs/>
        </w:rPr>
        <w:t>3</w:t>
      </w:r>
      <w:r w:rsidRPr="00C9285A">
        <w:rPr>
          <w:bCs/>
        </w:rPr>
        <w:t>.2 к Договору).</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rsidR="00351FC0" w:rsidRPr="00C9285A" w:rsidRDefault="00351FC0" w:rsidP="00C9285A">
      <w:pPr>
        <w:pStyle w:val="af0"/>
        <w:shd w:val="clear" w:color="auto" w:fill="FFFFFF"/>
        <w:tabs>
          <w:tab w:val="left" w:pos="1134"/>
        </w:tabs>
        <w:ind w:left="0" w:firstLine="567"/>
        <w:jc w:val="both"/>
        <w:rPr>
          <w:bCs/>
        </w:rPr>
      </w:pPr>
      <w:r w:rsidRPr="00C9285A">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w:t>
      </w:r>
      <w:r w:rsidR="00696520" w:rsidRPr="00C9285A">
        <w:rPr>
          <w:bCs/>
        </w:rPr>
        <w:t>3</w:t>
      </w:r>
      <w:r w:rsidRPr="00C9285A">
        <w:rPr>
          <w:bCs/>
        </w:rPr>
        <w:t>.2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До фактического начала выполнения Работ предоставить Заказчику:</w:t>
      </w:r>
    </w:p>
    <w:p w:rsidR="00351FC0" w:rsidRPr="00C9285A" w:rsidRDefault="00351FC0" w:rsidP="00C9285A">
      <w:pPr>
        <w:pStyle w:val="af0"/>
        <w:numPr>
          <w:ilvl w:val="0"/>
          <w:numId w:val="97"/>
        </w:numPr>
        <w:shd w:val="clear" w:color="auto" w:fill="FFFFFF"/>
        <w:tabs>
          <w:tab w:val="left" w:pos="1134"/>
        </w:tabs>
        <w:ind w:left="0" w:firstLine="567"/>
        <w:jc w:val="both"/>
        <w:rPr>
          <w:bCs/>
        </w:rPr>
      </w:pPr>
      <w:r w:rsidRPr="00C9285A">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C9285A" w:rsidRDefault="00351FC0" w:rsidP="00C9285A">
      <w:pPr>
        <w:pStyle w:val="af0"/>
        <w:numPr>
          <w:ilvl w:val="0"/>
          <w:numId w:val="97"/>
        </w:numPr>
        <w:shd w:val="clear" w:color="auto" w:fill="FFFFFF"/>
        <w:tabs>
          <w:tab w:val="left" w:pos="1134"/>
        </w:tabs>
        <w:ind w:left="0" w:firstLine="567"/>
        <w:jc w:val="both"/>
        <w:rPr>
          <w:bCs/>
        </w:rPr>
      </w:pPr>
      <w:r w:rsidRPr="00C9285A">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lastRenderedPageBreak/>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w:t>
      </w:r>
      <w:r w:rsidR="00081EF1" w:rsidRPr="00C9285A">
        <w:rPr>
          <w:bCs/>
        </w:rPr>
        <w:t>3</w:t>
      </w:r>
      <w:r w:rsidRPr="00C9285A">
        <w:rPr>
          <w:bCs/>
        </w:rPr>
        <w:t xml:space="preserve"> и разделе 1</w:t>
      </w:r>
      <w:r w:rsidR="00E6290F" w:rsidRPr="00C9285A">
        <w:rPr>
          <w:bCs/>
        </w:rPr>
        <w:t>2</w:t>
      </w:r>
      <w:r w:rsidRPr="00C9285A">
        <w:rPr>
          <w:bCs/>
        </w:rPr>
        <w:t xml:space="preserve"> Договора, – не позднее 3 (трех) рабочих дней с даты получения соответствующего требования Заказчика. </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t>Выполнять</w:t>
      </w:r>
      <w:r w:rsidRPr="00C9285A">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C9285A" w:rsidRDefault="00B14299" w:rsidP="00C9285A">
      <w:pPr>
        <w:shd w:val="clear" w:color="auto" w:fill="FFFFFF"/>
        <w:tabs>
          <w:tab w:val="left" w:pos="1134"/>
        </w:tabs>
        <w:spacing w:line="240" w:lineRule="auto"/>
        <w:rPr>
          <w:bCs/>
          <w:sz w:val="24"/>
          <w:szCs w:val="24"/>
        </w:rPr>
      </w:pPr>
      <w:r w:rsidRPr="00C9285A">
        <w:rPr>
          <w:sz w:val="24"/>
          <w:szCs w:val="24"/>
        </w:rPr>
        <w:t xml:space="preserve">Не более чем за </w:t>
      </w:r>
      <w:r w:rsidR="00D266AD" w:rsidRPr="00C9285A">
        <w:rPr>
          <w:sz w:val="24"/>
          <w:szCs w:val="24"/>
        </w:rPr>
        <w:t>3</w:t>
      </w:r>
      <w:r w:rsidRPr="00C9285A">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C9285A">
        <w:rPr>
          <w:bCs/>
          <w:sz w:val="24"/>
          <w:szCs w:val="24"/>
        </w:rPr>
        <w:t>. Если при выполнении работ используется техника, то в уведомлении о допуске Подрядчик указывает наименование техники и ее гос.</w:t>
      </w:r>
      <w:r w:rsidR="00C9285A">
        <w:rPr>
          <w:bCs/>
          <w:sz w:val="24"/>
          <w:szCs w:val="24"/>
        </w:rPr>
        <w:t xml:space="preserve"> </w:t>
      </w:r>
      <w:r w:rsidRPr="00C9285A">
        <w:rPr>
          <w:bCs/>
          <w:sz w:val="24"/>
          <w:szCs w:val="24"/>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C9285A" w:rsidRDefault="00B14299" w:rsidP="00C9285A">
      <w:pPr>
        <w:shd w:val="clear" w:color="auto" w:fill="FFFFFF"/>
        <w:tabs>
          <w:tab w:val="left" w:pos="1134"/>
        </w:tabs>
        <w:spacing w:line="240" w:lineRule="auto"/>
        <w:rPr>
          <w:bCs/>
          <w:sz w:val="24"/>
          <w:szCs w:val="24"/>
        </w:rPr>
      </w:pPr>
      <w:r w:rsidRPr="00C9285A">
        <w:rPr>
          <w:sz w:val="24"/>
          <w:szCs w:val="24"/>
        </w:rPr>
        <w:t>После получения от Заказчика указания о предоставлении прав для ведения работ, оформленного в соответствии с пунктом 2.1.</w:t>
      </w:r>
      <w:r w:rsidR="00E26309" w:rsidRPr="00C9285A">
        <w:rPr>
          <w:sz w:val="24"/>
          <w:szCs w:val="24"/>
        </w:rPr>
        <w:t>7</w:t>
      </w:r>
      <w:r w:rsidRPr="00C9285A">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C9285A" w:rsidRDefault="00351FC0" w:rsidP="00C9285A">
      <w:pPr>
        <w:pStyle w:val="af0"/>
        <w:shd w:val="clear" w:color="auto" w:fill="FFFFFF"/>
        <w:tabs>
          <w:tab w:val="left" w:pos="1134"/>
        </w:tabs>
        <w:ind w:left="0" w:firstLine="567"/>
        <w:jc w:val="both"/>
        <w:rPr>
          <w:bCs/>
        </w:rPr>
      </w:pPr>
      <w:r w:rsidRPr="00C9285A">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lastRenderedPageBreak/>
        <w:t>Предоставить Заказчику в полном объеме необходимую для приемки Работ приемо-сдаточную и исполнительную документацию</w:t>
      </w:r>
      <w:r w:rsidRPr="00C9285A">
        <w:t xml:space="preserve"> </w:t>
      </w:r>
      <w:r w:rsidRPr="00C9285A">
        <w:rPr>
          <w:bCs/>
        </w:rPr>
        <w:t xml:space="preserve">в 3 (трех) экземплярах. </w:t>
      </w:r>
    </w:p>
    <w:p w:rsidR="00351FC0" w:rsidRPr="00C9285A" w:rsidRDefault="00351FC0" w:rsidP="00C9285A">
      <w:pPr>
        <w:pStyle w:val="af0"/>
        <w:shd w:val="clear" w:color="auto" w:fill="FFFFFF"/>
        <w:tabs>
          <w:tab w:val="left" w:pos="1134"/>
        </w:tabs>
        <w:ind w:left="0" w:firstLine="567"/>
        <w:jc w:val="both"/>
        <w:rPr>
          <w:bCs/>
        </w:rPr>
      </w:pPr>
      <w:r w:rsidRPr="00C9285A">
        <w:rPr>
          <w:bCs/>
        </w:rPr>
        <w:t>Исполнительная документация должна обеспечивать достоверность и полноту сведений о фактически выполненных Работах.</w:t>
      </w:r>
    </w:p>
    <w:p w:rsidR="006E3943" w:rsidRPr="00C9285A" w:rsidRDefault="006E3943" w:rsidP="00C9285A">
      <w:pPr>
        <w:pStyle w:val="af0"/>
        <w:numPr>
          <w:ilvl w:val="2"/>
          <w:numId w:val="6"/>
        </w:numPr>
        <w:shd w:val="clear" w:color="auto" w:fill="FFFFFF"/>
        <w:tabs>
          <w:tab w:val="left" w:pos="1134"/>
        </w:tabs>
        <w:ind w:left="0" w:firstLine="567"/>
        <w:jc w:val="both"/>
        <w:rPr>
          <w:bCs/>
        </w:rPr>
      </w:pPr>
      <w:r w:rsidRPr="00C9285A">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9285A" w:rsidRDefault="006E3943" w:rsidP="00C9285A">
      <w:pPr>
        <w:shd w:val="clear" w:color="auto" w:fill="FFFFFF"/>
        <w:tabs>
          <w:tab w:val="left" w:pos="1134"/>
        </w:tabs>
        <w:spacing w:line="240" w:lineRule="auto"/>
        <w:rPr>
          <w:bCs/>
          <w:sz w:val="24"/>
          <w:szCs w:val="24"/>
        </w:rPr>
      </w:pPr>
      <w:r w:rsidRPr="00C9285A">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 Передать Заказчику в полном объеме</w:t>
      </w:r>
      <w:r w:rsidRPr="00C9285A">
        <w:t xml:space="preserve"> лом черных и цветных металлов, </w:t>
      </w:r>
      <w:r w:rsidRPr="00C9285A">
        <w:rPr>
          <w:bCs/>
        </w:rPr>
        <w:t>образовавшийся в ходе выполнения Работ.</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Выполнять полученные в ходе исполнения Договора указания Заказчика</w:t>
      </w:r>
      <w:r w:rsidRPr="00C9285A">
        <w:t xml:space="preserve"> </w:t>
      </w:r>
      <w:r w:rsidRPr="00C9285A">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C9285A" w:rsidRDefault="00351FC0" w:rsidP="00C9285A">
      <w:pPr>
        <w:shd w:val="clear" w:color="auto" w:fill="FFFFFF"/>
        <w:tabs>
          <w:tab w:val="left" w:pos="1134"/>
        </w:tabs>
        <w:spacing w:line="240" w:lineRule="auto"/>
        <w:rPr>
          <w:bCs/>
          <w:sz w:val="24"/>
          <w:szCs w:val="24"/>
        </w:rPr>
      </w:pPr>
      <w:r w:rsidRPr="00C9285A">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C9285A" w:rsidRDefault="00351FC0" w:rsidP="00C9285A">
      <w:pPr>
        <w:shd w:val="clear" w:color="auto" w:fill="FFFFFF"/>
        <w:tabs>
          <w:tab w:val="left" w:pos="1134"/>
        </w:tabs>
        <w:spacing w:line="240" w:lineRule="auto"/>
        <w:rPr>
          <w:bCs/>
          <w:sz w:val="24"/>
          <w:szCs w:val="24"/>
        </w:rPr>
      </w:pPr>
      <w:r w:rsidRPr="00C9285A">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w:t>
      </w:r>
      <w:r w:rsidR="006470AE" w:rsidRPr="00C9285A">
        <w:rPr>
          <w:bCs/>
          <w:sz w:val="24"/>
          <w:szCs w:val="24"/>
        </w:rPr>
        <w:t>19</w:t>
      </w:r>
      <w:r w:rsidR="00C9285A">
        <w:rPr>
          <w:bCs/>
          <w:sz w:val="24"/>
          <w:szCs w:val="24"/>
        </w:rPr>
        <w:t>.1 Договора.</w:t>
      </w:r>
    </w:p>
    <w:p w:rsidR="00351FC0" w:rsidRPr="00C9285A" w:rsidRDefault="00351FC0" w:rsidP="00C9285A">
      <w:pPr>
        <w:pStyle w:val="af0"/>
        <w:shd w:val="clear" w:color="auto" w:fill="FFFFFF"/>
        <w:tabs>
          <w:tab w:val="left" w:pos="1134"/>
        </w:tabs>
        <w:ind w:left="0" w:firstLine="567"/>
        <w:jc w:val="both"/>
        <w:rPr>
          <w:bCs/>
        </w:rPr>
      </w:pPr>
      <w:r w:rsidRPr="00C9285A">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6470AE" w:rsidRPr="00C9285A">
        <w:rPr>
          <w:bCs/>
        </w:rPr>
        <w:t>19</w:t>
      </w:r>
      <w:r w:rsidRPr="00C9285A">
        <w:rPr>
          <w:bCs/>
        </w:rPr>
        <w:t xml:space="preserve">.1 Договора. </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Письменно известить Заказчика и до получения от него необходимых указаний приостановить Работу при обнаружении:</w:t>
      </w:r>
    </w:p>
    <w:p w:rsidR="00351FC0" w:rsidRPr="00C9285A" w:rsidRDefault="00351FC0" w:rsidP="00C9285A">
      <w:pPr>
        <w:pStyle w:val="af0"/>
        <w:numPr>
          <w:ilvl w:val="3"/>
          <w:numId w:val="6"/>
        </w:numPr>
        <w:shd w:val="clear" w:color="auto" w:fill="FFFFFF"/>
        <w:tabs>
          <w:tab w:val="left" w:pos="1134"/>
        </w:tabs>
        <w:ind w:left="0" w:firstLine="567"/>
        <w:jc w:val="both"/>
        <w:rPr>
          <w:bCs/>
        </w:rPr>
      </w:pPr>
      <w:r w:rsidRPr="00C9285A">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C9285A" w:rsidRDefault="00351FC0" w:rsidP="00C9285A">
      <w:pPr>
        <w:pStyle w:val="af0"/>
        <w:numPr>
          <w:ilvl w:val="3"/>
          <w:numId w:val="6"/>
        </w:numPr>
        <w:shd w:val="clear" w:color="auto" w:fill="FFFFFF"/>
        <w:tabs>
          <w:tab w:val="left" w:pos="1134"/>
        </w:tabs>
        <w:ind w:left="0" w:firstLine="567"/>
        <w:jc w:val="both"/>
        <w:rPr>
          <w:bCs/>
        </w:rPr>
      </w:pPr>
      <w:r w:rsidRPr="00C9285A">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C9285A" w:rsidRDefault="00351FC0" w:rsidP="00C9285A">
      <w:pPr>
        <w:pStyle w:val="af0"/>
        <w:numPr>
          <w:ilvl w:val="3"/>
          <w:numId w:val="6"/>
        </w:numPr>
        <w:shd w:val="clear" w:color="auto" w:fill="FFFFFF"/>
        <w:tabs>
          <w:tab w:val="left" w:pos="1134"/>
        </w:tabs>
        <w:ind w:left="0" w:firstLine="567"/>
        <w:jc w:val="both"/>
        <w:rPr>
          <w:bCs/>
        </w:rPr>
      </w:pPr>
      <w:r w:rsidRPr="00C9285A">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C9285A" w:rsidRDefault="00351FC0" w:rsidP="00C9285A">
      <w:pPr>
        <w:pStyle w:val="af0"/>
        <w:shd w:val="clear" w:color="auto" w:fill="FFFFFF"/>
        <w:tabs>
          <w:tab w:val="left" w:pos="1134"/>
        </w:tabs>
        <w:ind w:left="0" w:firstLine="567"/>
        <w:jc w:val="both"/>
        <w:rPr>
          <w:bCs/>
        </w:rPr>
      </w:pPr>
      <w:r w:rsidRPr="00C9285A">
        <w:rPr>
          <w:bCs/>
        </w:rPr>
        <w:t>Невыполнение Подрядчиком требований пункта 2.3.</w:t>
      </w:r>
      <w:r w:rsidR="006470AE" w:rsidRPr="00C9285A">
        <w:rPr>
          <w:bCs/>
        </w:rPr>
        <w:t>19</w:t>
      </w:r>
      <w:r w:rsidRPr="00C9285A">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Письменно уведомлять</w:t>
      </w:r>
      <w:r w:rsidRPr="00C9285A">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C9285A" w:rsidRDefault="00351FC0" w:rsidP="00C9285A">
      <w:pPr>
        <w:pStyle w:val="af0"/>
        <w:numPr>
          <w:ilvl w:val="0"/>
          <w:numId w:val="99"/>
        </w:numPr>
        <w:tabs>
          <w:tab w:val="left" w:pos="1134"/>
        </w:tabs>
        <w:ind w:left="0" w:right="23" w:firstLine="567"/>
        <w:jc w:val="both"/>
      </w:pPr>
      <w:r w:rsidRPr="00C9285A">
        <w:t>аварии – в течение 2 (двух) часов;</w:t>
      </w:r>
    </w:p>
    <w:p w:rsidR="00351FC0" w:rsidRPr="00C9285A" w:rsidRDefault="00351FC0" w:rsidP="00C9285A">
      <w:pPr>
        <w:pStyle w:val="af0"/>
        <w:numPr>
          <w:ilvl w:val="0"/>
          <w:numId w:val="99"/>
        </w:numPr>
        <w:tabs>
          <w:tab w:val="left" w:pos="1134"/>
        </w:tabs>
        <w:ind w:left="0" w:right="23" w:firstLine="567"/>
        <w:jc w:val="both"/>
      </w:pPr>
      <w:r w:rsidRPr="00C9285A">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C9285A" w:rsidRDefault="00351FC0" w:rsidP="00C9285A">
      <w:pPr>
        <w:pStyle w:val="af0"/>
        <w:numPr>
          <w:ilvl w:val="0"/>
          <w:numId w:val="99"/>
        </w:numPr>
        <w:tabs>
          <w:tab w:val="left" w:pos="1134"/>
        </w:tabs>
        <w:ind w:left="0" w:right="23" w:firstLine="567"/>
        <w:jc w:val="both"/>
      </w:pPr>
      <w:r w:rsidRPr="00C9285A">
        <w:t>хищении и иных противоправных действиях – в течение 24 (двадцати четырех) часов;</w:t>
      </w:r>
    </w:p>
    <w:p w:rsidR="00351FC0" w:rsidRPr="00C9285A" w:rsidRDefault="00351FC0" w:rsidP="00C9285A">
      <w:pPr>
        <w:pStyle w:val="af0"/>
        <w:numPr>
          <w:ilvl w:val="0"/>
          <w:numId w:val="99"/>
        </w:numPr>
        <w:tabs>
          <w:tab w:val="left" w:pos="1134"/>
        </w:tabs>
        <w:ind w:left="0" w:right="23" w:firstLine="567"/>
        <w:jc w:val="both"/>
      </w:pPr>
      <w:r w:rsidRPr="00C9285A">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C9285A" w:rsidRDefault="00351FC0" w:rsidP="00C9285A">
      <w:pPr>
        <w:pStyle w:val="af0"/>
        <w:numPr>
          <w:ilvl w:val="0"/>
          <w:numId w:val="99"/>
        </w:numPr>
        <w:tabs>
          <w:tab w:val="left" w:pos="1134"/>
        </w:tabs>
        <w:ind w:left="0" w:right="23" w:firstLine="567"/>
        <w:jc w:val="both"/>
      </w:pPr>
      <w:r w:rsidRPr="00C9285A">
        <w:lastRenderedPageBreak/>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C9285A" w:rsidRDefault="00351FC0" w:rsidP="00C9285A">
      <w:pPr>
        <w:pStyle w:val="af0"/>
        <w:numPr>
          <w:ilvl w:val="0"/>
          <w:numId w:val="99"/>
        </w:numPr>
        <w:tabs>
          <w:tab w:val="left" w:pos="1134"/>
        </w:tabs>
        <w:ind w:left="0" w:right="23" w:firstLine="567"/>
        <w:jc w:val="both"/>
      </w:pPr>
      <w:r w:rsidRPr="00C9285A">
        <w:t>иных обстоятельствах, фактах, сообщениях в средствах массовой информации – в течение 24 (двадцати четырех) часов.</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 xml:space="preserve">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w:t>
      </w:r>
      <w:r w:rsidR="00AC6B70" w:rsidRPr="00C9285A">
        <w:t>соответствующем</w:t>
      </w:r>
      <w:r w:rsidR="00AC6B70">
        <w:t xml:space="preserve">у акту сдачи-приемки (Приложения № </w:t>
      </w:r>
      <w:r w:rsidR="00696520" w:rsidRPr="00C9285A">
        <w:t>3</w:t>
      </w:r>
      <w:r w:rsidRPr="00C9285A">
        <w:t>.1</w:t>
      </w:r>
      <w:r w:rsidR="00025C99" w:rsidRPr="00C9285A">
        <w:t xml:space="preserve"> </w:t>
      </w:r>
      <w:r w:rsidRPr="00C9285A">
        <w:t>к Договору).</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C9285A" w:rsidRDefault="00351FC0" w:rsidP="00C9285A">
      <w:pPr>
        <w:pStyle w:val="af0"/>
        <w:shd w:val="clear" w:color="auto" w:fill="FFFFFF"/>
        <w:tabs>
          <w:tab w:val="left" w:pos="1134"/>
        </w:tabs>
        <w:ind w:left="0" w:firstLine="567"/>
        <w:jc w:val="both"/>
      </w:pPr>
      <w:r w:rsidRPr="00C9285A">
        <w:t>Подрядчик обязан незамедлительно приступать к устранению недостатков, о которых ему стало известно.</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t xml:space="preserve">Письменно уведомлять Заказчика о необходимости проведения освидетельствования и / или приемки Скрытых работ. </w:t>
      </w:r>
    </w:p>
    <w:p w:rsidR="00351FC0" w:rsidRPr="00C9285A" w:rsidRDefault="00351FC0" w:rsidP="00C9285A">
      <w:pPr>
        <w:pStyle w:val="af0"/>
        <w:shd w:val="clear" w:color="auto" w:fill="FFFFFF"/>
        <w:tabs>
          <w:tab w:val="left" w:pos="1134"/>
        </w:tabs>
        <w:ind w:left="0" w:firstLine="567"/>
        <w:jc w:val="both"/>
        <w:rPr>
          <w:bCs/>
        </w:rPr>
      </w:pPr>
      <w:r w:rsidRPr="00C9285A">
        <w:t>Указанное уведомление должно быть получено Заказчиком заблаговременно</w:t>
      </w:r>
      <w:r w:rsidRPr="00C9285A">
        <w:rPr>
          <w:bCs/>
        </w:rPr>
        <w:t xml:space="preserve">, но не позднее, чем за </w:t>
      </w:r>
      <w:r w:rsidR="009647FB" w:rsidRPr="00C9285A">
        <w:t>3</w:t>
      </w:r>
      <w:r w:rsidRPr="00C9285A">
        <w:t xml:space="preserve"> (</w:t>
      </w:r>
      <w:r w:rsidR="009647FB" w:rsidRPr="00C9285A">
        <w:t>три</w:t>
      </w:r>
      <w:r w:rsidRPr="00C9285A">
        <w:t>)</w:t>
      </w:r>
      <w:r w:rsidRPr="00C9285A">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C9285A" w:rsidRDefault="00351FC0" w:rsidP="00C9285A">
      <w:pPr>
        <w:pStyle w:val="af0"/>
        <w:numPr>
          <w:ilvl w:val="2"/>
          <w:numId w:val="6"/>
        </w:numPr>
        <w:shd w:val="clear" w:color="auto" w:fill="FFFFFF"/>
        <w:tabs>
          <w:tab w:val="left" w:pos="1134"/>
        </w:tabs>
        <w:ind w:left="0" w:firstLine="567"/>
        <w:jc w:val="both"/>
        <w:rPr>
          <w:bCs/>
        </w:rPr>
      </w:pPr>
      <w:r w:rsidRPr="00C9285A">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 а также фактам нарушения Подрядчиком правил пожарной безопасности, техники безопасности, требований природоохранного законодательства, </w:t>
      </w:r>
      <w:r w:rsidRPr="00C9285A">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C9285A">
        <w:t xml:space="preserve">, </w:t>
      </w:r>
      <w:r w:rsidRPr="00C9285A">
        <w:rPr>
          <w:bCs/>
        </w:rPr>
        <w:t>без какого-либо ограничения размера такого возмещения.</w:t>
      </w:r>
    </w:p>
    <w:p w:rsidR="00351FC0" w:rsidRPr="00C9285A" w:rsidRDefault="00351FC0" w:rsidP="00C9285A">
      <w:pPr>
        <w:pStyle w:val="af0"/>
        <w:shd w:val="clear" w:color="auto" w:fill="FFFFFF"/>
        <w:tabs>
          <w:tab w:val="left" w:pos="1134"/>
        </w:tabs>
        <w:ind w:left="0" w:firstLine="567"/>
        <w:jc w:val="both"/>
        <w:rPr>
          <w:bCs/>
        </w:rPr>
      </w:pPr>
      <w:r w:rsidRPr="00C9285A">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C9285A" w:rsidRDefault="00B14299" w:rsidP="00C9285A">
      <w:pPr>
        <w:pStyle w:val="af0"/>
        <w:numPr>
          <w:ilvl w:val="2"/>
          <w:numId w:val="6"/>
        </w:numPr>
        <w:shd w:val="clear" w:color="auto" w:fill="FFFFFF"/>
        <w:tabs>
          <w:tab w:val="left" w:pos="1134"/>
        </w:tabs>
        <w:ind w:left="0" w:firstLine="567"/>
        <w:jc w:val="both"/>
        <w:rPr>
          <w:bCs/>
        </w:rPr>
      </w:pPr>
      <w:r w:rsidRPr="00C9285A">
        <w:rPr>
          <w:bCs/>
        </w:rPr>
        <w:t>В случае предъявления налоговыми органами претензий и требований к Заказчику, связанных с</w:t>
      </w:r>
      <w:r w:rsidRPr="00C9285A">
        <w:rPr>
          <w:b/>
          <w:bCs/>
        </w:rPr>
        <w:t xml:space="preserve"> </w:t>
      </w:r>
      <w:r w:rsidRPr="00C9285A">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C9285A">
        <w:rPr>
          <w:bCs/>
        </w:rPr>
        <w:t>.</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 xml:space="preserve">Исполнять иные обязанности, предусмотренные Договором и </w:t>
      </w:r>
      <w:r w:rsidRPr="00C9285A">
        <w:rPr>
          <w:bCs/>
        </w:rPr>
        <w:t>законодательством Российской Федерации.</w:t>
      </w:r>
      <w:r w:rsidRPr="00C9285A">
        <w:t xml:space="preserve"> </w:t>
      </w:r>
    </w:p>
    <w:p w:rsidR="00351FC0" w:rsidRPr="00C9285A" w:rsidRDefault="00351FC0" w:rsidP="00C9285A">
      <w:pPr>
        <w:pStyle w:val="af0"/>
        <w:numPr>
          <w:ilvl w:val="1"/>
          <w:numId w:val="6"/>
        </w:numPr>
        <w:shd w:val="clear" w:color="auto" w:fill="FFFFFF"/>
        <w:tabs>
          <w:tab w:val="left" w:pos="1134"/>
        </w:tabs>
        <w:ind w:left="0" w:firstLine="567"/>
        <w:jc w:val="both"/>
        <w:rPr>
          <w:bCs/>
        </w:rPr>
      </w:pPr>
      <w:r w:rsidRPr="00C9285A">
        <w:rPr>
          <w:bCs/>
          <w:u w:val="single"/>
        </w:rPr>
        <w:t>Подрядчик имеет право</w:t>
      </w:r>
      <w:r w:rsidRPr="00C9285A">
        <w:rPr>
          <w:bCs/>
        </w:rPr>
        <w:t>:</w:t>
      </w:r>
    </w:p>
    <w:p w:rsidR="00351FC0" w:rsidRPr="000638F6" w:rsidRDefault="00351FC0" w:rsidP="00C9285A">
      <w:pPr>
        <w:pStyle w:val="af0"/>
        <w:numPr>
          <w:ilvl w:val="2"/>
          <w:numId w:val="6"/>
        </w:numPr>
        <w:shd w:val="clear" w:color="auto" w:fill="FFFFFF"/>
        <w:tabs>
          <w:tab w:val="left" w:pos="1134"/>
        </w:tabs>
        <w:ind w:left="0" w:firstLine="567"/>
        <w:jc w:val="both"/>
        <w:rPr>
          <w:bCs/>
        </w:rPr>
      </w:pPr>
      <w:r w:rsidRPr="000638F6">
        <w:rPr>
          <w:bCs/>
        </w:rPr>
        <w:t>Самостоятельно организовать выполнение Работ.</w:t>
      </w:r>
    </w:p>
    <w:p w:rsidR="00351FC0" w:rsidRPr="000638F6" w:rsidRDefault="00351FC0" w:rsidP="00C9285A">
      <w:pPr>
        <w:pStyle w:val="af0"/>
        <w:shd w:val="clear" w:color="auto" w:fill="FFFFFF"/>
        <w:ind w:left="0"/>
        <w:jc w:val="both"/>
        <w:rPr>
          <w:bCs/>
        </w:rPr>
      </w:pPr>
    </w:p>
    <w:p w:rsidR="00351FC0" w:rsidRPr="000638F6" w:rsidRDefault="00351FC0" w:rsidP="00C9285A">
      <w:pPr>
        <w:pStyle w:val="af0"/>
        <w:numPr>
          <w:ilvl w:val="0"/>
          <w:numId w:val="6"/>
        </w:numPr>
        <w:shd w:val="clear" w:color="auto" w:fill="FFFFFF"/>
        <w:tabs>
          <w:tab w:val="left" w:pos="284"/>
        </w:tabs>
        <w:ind w:left="0" w:firstLine="0"/>
        <w:jc w:val="center"/>
      </w:pPr>
      <w:r w:rsidRPr="000638F6">
        <w:rPr>
          <w:b/>
          <w:bCs/>
        </w:rPr>
        <w:t>Цена Договора и порядок расчетов</w:t>
      </w:r>
    </w:p>
    <w:p w:rsidR="0060363E" w:rsidRPr="000638F6" w:rsidRDefault="00351FC0" w:rsidP="00C9285A">
      <w:pPr>
        <w:pStyle w:val="af0"/>
        <w:numPr>
          <w:ilvl w:val="1"/>
          <w:numId w:val="6"/>
        </w:numPr>
        <w:shd w:val="clear" w:color="auto" w:fill="FFFFFF"/>
        <w:tabs>
          <w:tab w:val="left" w:pos="1134"/>
        </w:tabs>
        <w:ind w:left="0" w:firstLine="567"/>
        <w:jc w:val="both"/>
        <w:rPr>
          <w:bCs/>
        </w:rPr>
      </w:pPr>
      <w:bookmarkStart w:id="12" w:name="_Ref361335465"/>
      <w:r w:rsidRPr="000638F6">
        <w:rPr>
          <w:bCs/>
        </w:rPr>
        <w:lastRenderedPageBreak/>
        <w:t xml:space="preserve">Цена </w:t>
      </w:r>
      <w:r w:rsidRPr="000638F6">
        <w:t xml:space="preserve">Договора </w:t>
      </w:r>
      <w:r w:rsidR="00CB5CA4">
        <w:rPr>
          <w:bCs/>
        </w:rPr>
        <w:t>в соответствии со Сводной таблицей стоимости работ</w:t>
      </w:r>
      <w:r w:rsidRPr="000638F6">
        <w:rPr>
          <w:bCs/>
        </w:rPr>
        <w:t xml:space="preserve"> (Приложение № </w:t>
      </w:r>
      <w:r w:rsidR="00696520" w:rsidRPr="000638F6">
        <w:rPr>
          <w:bCs/>
        </w:rPr>
        <w:t>2</w:t>
      </w:r>
      <w:r w:rsidRPr="000638F6">
        <w:rPr>
          <w:bCs/>
        </w:rPr>
        <w:t xml:space="preserve"> к Договору) является предельной и составляет </w:t>
      </w:r>
      <w:r w:rsidR="00C46BFA">
        <w:rPr>
          <w:b/>
          <w:i/>
        </w:rPr>
        <w:t>___________________________(_________________________________).</w:t>
      </w:r>
    </w:p>
    <w:bookmarkEnd w:id="12"/>
    <w:p w:rsidR="00351FC0" w:rsidRPr="000638F6" w:rsidRDefault="00351FC0" w:rsidP="00C9285A">
      <w:pPr>
        <w:pStyle w:val="af0"/>
        <w:numPr>
          <w:ilvl w:val="1"/>
          <w:numId w:val="6"/>
        </w:numPr>
        <w:shd w:val="clear" w:color="auto" w:fill="FFFFFF"/>
        <w:tabs>
          <w:tab w:val="left" w:pos="1134"/>
        </w:tabs>
        <w:ind w:left="0" w:firstLine="567"/>
        <w:jc w:val="both"/>
        <w:rPr>
          <w:bCs/>
        </w:rPr>
      </w:pPr>
      <w:r w:rsidRPr="000638F6">
        <w:rPr>
          <w:bCs/>
        </w:rPr>
        <w:t>Цена Договора включает в себя прибыль Подрядчика, а также все расходы и затраты Подрядчика на:</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 xml:space="preserve">Приобретение Материально-технических ресурсов </w:t>
      </w:r>
      <w:r w:rsidRPr="00C9285A">
        <w:rPr>
          <w:bCs/>
        </w:rPr>
        <w:t>и оборудования</w:t>
      </w:r>
      <w:r w:rsidRPr="00C9285A">
        <w:t>, необходимых для выполнения Работ по Договору</w:t>
      </w:r>
      <w:r w:rsidR="00F26217" w:rsidRPr="00C9285A">
        <w:t>.</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 xml:space="preserve">Заработную плату, накладные и командировочные расходы, перемещение и размещение персонала Подрядчика; </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Подлежащие уплате налоги, сборы и пошлины (в том числе по таможенному оформлению Материально-технических ресурсов</w:t>
      </w:r>
      <w:r w:rsidRPr="00C9285A">
        <w:rPr>
          <w:bCs/>
        </w:rPr>
        <w:t xml:space="preserve"> и оборудования</w:t>
      </w:r>
      <w:r w:rsidRPr="00C9285A">
        <w:t xml:space="preserve">, если применимо); </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w:t>
      </w:r>
      <w:r w:rsidR="0070002F" w:rsidRPr="00C9285A">
        <w:t>ечение срока действия Договора.</w:t>
      </w:r>
    </w:p>
    <w:p w:rsidR="00351FC0" w:rsidRPr="00C9285A" w:rsidRDefault="00351FC0" w:rsidP="00C9285A">
      <w:pPr>
        <w:pStyle w:val="af0"/>
        <w:numPr>
          <w:ilvl w:val="1"/>
          <w:numId w:val="6"/>
        </w:numPr>
        <w:shd w:val="clear" w:color="auto" w:fill="FFFFFF"/>
        <w:tabs>
          <w:tab w:val="left" w:pos="1134"/>
        </w:tabs>
        <w:ind w:left="0" w:firstLine="567"/>
        <w:jc w:val="both"/>
        <w:rPr>
          <w:bCs/>
        </w:rPr>
      </w:pPr>
      <w:r w:rsidRPr="00C9285A">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9285A" w:rsidRDefault="00351FC0" w:rsidP="00C9285A">
      <w:pPr>
        <w:pStyle w:val="af0"/>
        <w:numPr>
          <w:ilvl w:val="1"/>
          <w:numId w:val="6"/>
        </w:numPr>
        <w:shd w:val="clear" w:color="auto" w:fill="FFFFFF"/>
        <w:tabs>
          <w:tab w:val="left" w:pos="1134"/>
        </w:tabs>
        <w:ind w:left="0" w:firstLine="567"/>
        <w:jc w:val="both"/>
        <w:rPr>
          <w:bCs/>
        </w:rPr>
      </w:pPr>
      <w:bookmarkStart w:id="13" w:name="_Ref361858588"/>
      <w:bookmarkStart w:id="14" w:name="_Ref361834675"/>
      <w:r w:rsidRPr="00C9285A">
        <w:rPr>
          <w:bCs/>
        </w:rPr>
        <w:t>Оплата по Договору осуществляется Заказчиком в следующем порядке:</w:t>
      </w:r>
      <w:bookmarkEnd w:id="13"/>
      <w:bookmarkEnd w:id="14"/>
      <w:r w:rsidRPr="00C9285A">
        <w:rPr>
          <w:bCs/>
        </w:rPr>
        <w:t xml:space="preserve"> </w:t>
      </w:r>
    </w:p>
    <w:p w:rsidR="00351FC0" w:rsidRPr="00C9285A" w:rsidRDefault="00351FC0" w:rsidP="00C9285A">
      <w:pPr>
        <w:pStyle w:val="af0"/>
        <w:numPr>
          <w:ilvl w:val="2"/>
          <w:numId w:val="6"/>
        </w:numPr>
        <w:shd w:val="clear" w:color="auto" w:fill="FFFFFF"/>
        <w:tabs>
          <w:tab w:val="left" w:pos="1134"/>
        </w:tabs>
        <w:ind w:left="0" w:firstLine="567"/>
        <w:jc w:val="both"/>
      </w:pPr>
      <w:bookmarkStart w:id="15" w:name="_Ref373242766"/>
      <w:bookmarkStart w:id="16" w:name="_Ref361834178"/>
      <w:bookmarkStart w:id="17" w:name="_Ref361335023"/>
      <w:r w:rsidRPr="00C9285A">
        <w:t xml:space="preserve">Авансовые платежи в размере </w:t>
      </w:r>
      <w:r w:rsidR="00C46BFA">
        <w:rPr>
          <w:b/>
          <w:i/>
        </w:rPr>
        <w:t xml:space="preserve">10% (Десять </w:t>
      </w:r>
      <w:r w:rsidRPr="00C9285A">
        <w:rPr>
          <w:b/>
          <w:i/>
        </w:rPr>
        <w:t>процентов)</w:t>
      </w:r>
      <w:r w:rsidRPr="00C9285A">
        <w:t xml:space="preserve"> от стоимости Работ выплачиваются в течение </w:t>
      </w:r>
      <w:r w:rsidR="00236F65" w:rsidRPr="00C9285A">
        <w:rPr>
          <w:b/>
          <w:i/>
        </w:rPr>
        <w:t>30</w:t>
      </w:r>
      <w:r w:rsidRPr="00C9285A">
        <w:rPr>
          <w:b/>
          <w:i/>
        </w:rPr>
        <w:t xml:space="preserve"> (</w:t>
      </w:r>
      <w:r w:rsidR="00236F65" w:rsidRPr="00C9285A">
        <w:rPr>
          <w:b/>
          <w:i/>
        </w:rPr>
        <w:t>тридцати</w:t>
      </w:r>
      <w:r w:rsidRPr="00C9285A">
        <w:rPr>
          <w:b/>
          <w:i/>
        </w:rPr>
        <w:t>) календарных дней</w:t>
      </w:r>
      <w:r w:rsidRPr="00C9285A">
        <w:t xml:space="preserve"> </w:t>
      </w:r>
      <w:r w:rsidR="002652D6" w:rsidRPr="00C9285A">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r w:rsidR="00923224" w:rsidRPr="00C9285A">
        <w:t xml:space="preserve">и </w:t>
      </w:r>
      <w:r w:rsidRPr="00C9285A">
        <w:t xml:space="preserve">с учетом </w:t>
      </w:r>
      <w:r w:rsidR="00326066" w:rsidRPr="00C9285A">
        <w:t>пункта</w:t>
      </w:r>
      <w:r w:rsidRPr="00C9285A">
        <w:t xml:space="preserve"> 3.</w:t>
      </w:r>
      <w:r w:rsidR="00845AD2" w:rsidRPr="00C9285A">
        <w:t>4</w:t>
      </w:r>
      <w:r w:rsidRPr="00C9285A">
        <w:t>.</w:t>
      </w:r>
      <w:r w:rsidR="00845AD2" w:rsidRPr="00C9285A">
        <w:t>3</w:t>
      </w:r>
      <w:r w:rsidRPr="00C9285A">
        <w:t xml:space="preserve"> Договора.</w:t>
      </w:r>
      <w:bookmarkEnd w:id="15"/>
    </w:p>
    <w:p w:rsidR="00351FC0" w:rsidRPr="00C9285A" w:rsidRDefault="007C6806" w:rsidP="00C9285A">
      <w:pPr>
        <w:pStyle w:val="af0"/>
        <w:numPr>
          <w:ilvl w:val="2"/>
          <w:numId w:val="6"/>
        </w:numPr>
        <w:shd w:val="clear" w:color="auto" w:fill="FFFFFF"/>
        <w:tabs>
          <w:tab w:val="left" w:pos="1134"/>
        </w:tabs>
        <w:ind w:left="0" w:firstLine="567"/>
        <w:jc w:val="both"/>
      </w:pPr>
      <w:r w:rsidRPr="00C9285A">
        <w:t>Окончательный</w:t>
      </w:r>
      <w:r w:rsidR="00351FC0" w:rsidRPr="00C9285A">
        <w:t xml:space="preserve"> платеж в размере </w:t>
      </w:r>
      <w:r w:rsidR="00C46BFA">
        <w:rPr>
          <w:b/>
          <w:i/>
        </w:rPr>
        <w:t>9</w:t>
      </w:r>
      <w:r w:rsidR="00351FC0" w:rsidRPr="00C9285A">
        <w:rPr>
          <w:b/>
          <w:i/>
        </w:rPr>
        <w:t>0% (</w:t>
      </w:r>
      <w:r w:rsidR="00C46BFA">
        <w:rPr>
          <w:b/>
          <w:i/>
        </w:rPr>
        <w:t xml:space="preserve">Девяносто </w:t>
      </w:r>
      <w:r w:rsidR="00351FC0" w:rsidRPr="00C9285A">
        <w:rPr>
          <w:b/>
          <w:i/>
        </w:rPr>
        <w:t>процентов)</w:t>
      </w:r>
      <w:r w:rsidR="00351FC0" w:rsidRPr="00C9285A">
        <w:t xml:space="preserve"> от стоимости </w:t>
      </w:r>
      <w:r w:rsidR="00236F65" w:rsidRPr="00C9285A">
        <w:t xml:space="preserve">Работ выплачиваются в течение </w:t>
      </w:r>
      <w:r w:rsidR="00247FE8">
        <w:rPr>
          <w:b/>
          <w:i/>
        </w:rPr>
        <w:t>30</w:t>
      </w:r>
      <w:r w:rsidR="00236F65" w:rsidRPr="00C9285A">
        <w:rPr>
          <w:b/>
          <w:i/>
        </w:rPr>
        <w:t xml:space="preserve"> (</w:t>
      </w:r>
      <w:r w:rsidR="00247FE8">
        <w:rPr>
          <w:b/>
          <w:i/>
        </w:rPr>
        <w:t>тридцати</w:t>
      </w:r>
      <w:r w:rsidR="00236F65" w:rsidRPr="00C9285A">
        <w:rPr>
          <w:b/>
          <w:i/>
        </w:rPr>
        <w:t xml:space="preserve">) </w:t>
      </w:r>
      <w:r w:rsidR="00247FE8">
        <w:rPr>
          <w:b/>
          <w:i/>
        </w:rPr>
        <w:t xml:space="preserve">календарных </w:t>
      </w:r>
      <w:r w:rsidR="00351FC0" w:rsidRPr="00C9285A">
        <w:rPr>
          <w:b/>
          <w:i/>
        </w:rPr>
        <w:t xml:space="preserve"> дней</w:t>
      </w:r>
      <w:r w:rsidR="00247FE8">
        <w:rPr>
          <w:b/>
          <w:i/>
        </w:rPr>
        <w:t xml:space="preserve"> </w:t>
      </w:r>
      <w:r w:rsidR="00247FE8" w:rsidRPr="00247FE8">
        <w:rPr>
          <w:color w:val="000000"/>
          <w:sz w:val="26"/>
          <w:szCs w:val="26"/>
        </w:rPr>
        <w:t xml:space="preserve">(для субъектов МСП 15 (пятнадцати) рабочих дней) </w:t>
      </w:r>
      <w:r w:rsidR="00351FC0" w:rsidRPr="00C9285A">
        <w:t xml:space="preserve"> с даты подписания Сторонами документов, указанных в пункте 4.</w:t>
      </w:r>
      <w:r w:rsidR="00326066" w:rsidRPr="00C9285A">
        <w:t>1</w:t>
      </w:r>
      <w:r w:rsidR="00351FC0" w:rsidRPr="00C9285A">
        <w:t xml:space="preserve"> Договора, на основании счёта, выставленного Подрядчиком, и с учетом пункт</w:t>
      </w:r>
      <w:r w:rsidR="00326066" w:rsidRPr="00C9285A">
        <w:t>а</w:t>
      </w:r>
      <w:r w:rsidR="00351FC0" w:rsidRPr="00C9285A">
        <w:t xml:space="preserve"> 3.</w:t>
      </w:r>
      <w:r w:rsidR="001644EF" w:rsidRPr="00C9285A">
        <w:t>4</w:t>
      </w:r>
      <w:r w:rsidR="00351FC0" w:rsidRPr="00C9285A">
        <w:t>.</w:t>
      </w:r>
      <w:r w:rsidR="001644EF" w:rsidRPr="00C9285A">
        <w:t>3</w:t>
      </w:r>
      <w:r w:rsidR="0070002F" w:rsidRPr="00C9285A">
        <w:t xml:space="preserve"> Договора.</w:t>
      </w:r>
    </w:p>
    <w:p w:rsidR="00351FC0" w:rsidRPr="00C9285A" w:rsidRDefault="00351FC0" w:rsidP="00C9285A">
      <w:pPr>
        <w:pStyle w:val="af0"/>
        <w:numPr>
          <w:ilvl w:val="2"/>
          <w:numId w:val="6"/>
        </w:numPr>
        <w:shd w:val="clear" w:color="auto" w:fill="FFFFFF"/>
        <w:tabs>
          <w:tab w:val="left" w:pos="1134"/>
        </w:tabs>
        <w:ind w:left="0" w:firstLine="567"/>
        <w:jc w:val="both"/>
      </w:pPr>
      <w:r w:rsidRPr="00C9285A">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6"/>
    <w:p w:rsidR="00351FC0" w:rsidRPr="00C9285A" w:rsidRDefault="00351FC0" w:rsidP="00C9285A">
      <w:pPr>
        <w:pStyle w:val="af0"/>
        <w:numPr>
          <w:ilvl w:val="1"/>
          <w:numId w:val="6"/>
        </w:numPr>
        <w:shd w:val="clear" w:color="auto" w:fill="FFFFFF"/>
        <w:tabs>
          <w:tab w:val="left" w:pos="1134"/>
        </w:tabs>
        <w:ind w:left="0" w:firstLine="567"/>
        <w:jc w:val="both"/>
        <w:rPr>
          <w:bCs/>
        </w:rPr>
      </w:pPr>
      <w:r w:rsidRPr="00C9285A">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DB3FA9" w:rsidRDefault="00351FC0" w:rsidP="00DB3FA9">
      <w:pPr>
        <w:pStyle w:val="af0"/>
        <w:numPr>
          <w:ilvl w:val="1"/>
          <w:numId w:val="6"/>
        </w:numPr>
        <w:shd w:val="clear" w:color="auto" w:fill="FFFFFF"/>
        <w:tabs>
          <w:tab w:val="left" w:pos="1134"/>
        </w:tabs>
        <w:ind w:left="0" w:firstLine="567"/>
        <w:jc w:val="both"/>
        <w:rPr>
          <w:bCs/>
        </w:rPr>
      </w:pPr>
      <w:r w:rsidRPr="00C9285A">
        <w:rPr>
          <w:bCs/>
        </w:rPr>
        <w:t xml:space="preserve">За исключением случая, указанного в пункте </w:t>
      </w:r>
      <w:r w:rsidR="004E6BB3" w:rsidRPr="00C9285A">
        <w:rPr>
          <w:bCs/>
        </w:rPr>
        <w:t>2.3.</w:t>
      </w:r>
      <w:r w:rsidR="006470AE" w:rsidRPr="00C9285A">
        <w:rPr>
          <w:bCs/>
        </w:rPr>
        <w:t>18</w:t>
      </w:r>
      <w:r w:rsidRPr="00C9285A">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w:t>
      </w:r>
      <w:r w:rsidR="0070002F" w:rsidRPr="00C9285A">
        <w:rPr>
          <w:bCs/>
        </w:rPr>
        <w:t>тся включенным в Цену Договора.</w:t>
      </w:r>
      <w:bookmarkStart w:id="19" w:name="_Ref361834251"/>
      <w:bookmarkEnd w:id="17"/>
    </w:p>
    <w:p w:rsidR="00DB3FA9" w:rsidRDefault="00351FC0" w:rsidP="00DB3FA9">
      <w:pPr>
        <w:pStyle w:val="af0"/>
        <w:numPr>
          <w:ilvl w:val="1"/>
          <w:numId w:val="6"/>
        </w:numPr>
        <w:shd w:val="clear" w:color="auto" w:fill="FFFFFF"/>
        <w:tabs>
          <w:tab w:val="left" w:pos="1134"/>
        </w:tabs>
        <w:ind w:left="0" w:firstLine="567"/>
        <w:jc w:val="both"/>
        <w:rPr>
          <w:bCs/>
        </w:rPr>
      </w:pPr>
      <w:r w:rsidRPr="00DB3FA9">
        <w:rPr>
          <w:bCs/>
        </w:rPr>
        <w:t>Индексаци</w:t>
      </w:r>
      <w:r w:rsidR="0070002F" w:rsidRPr="00DB3FA9">
        <w:rPr>
          <w:bCs/>
        </w:rPr>
        <w:t>я Цены Договора не допускается.</w:t>
      </w:r>
      <w:bookmarkStart w:id="20" w:name="_Ref361337635"/>
    </w:p>
    <w:p w:rsidR="00DB3FA9" w:rsidRPr="00DB3FA9" w:rsidRDefault="00DB3FA9" w:rsidP="00DB3FA9">
      <w:pPr>
        <w:pStyle w:val="af0"/>
        <w:numPr>
          <w:ilvl w:val="1"/>
          <w:numId w:val="6"/>
        </w:numPr>
        <w:shd w:val="clear" w:color="auto" w:fill="FFFFFF"/>
        <w:tabs>
          <w:tab w:val="left" w:pos="1134"/>
        </w:tabs>
        <w:ind w:left="0" w:firstLine="567"/>
        <w:jc w:val="both"/>
        <w:rPr>
          <w:bCs/>
        </w:rPr>
      </w:pPr>
      <w:r w:rsidRPr="00DB3FA9">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0"/>
    </w:p>
    <w:p w:rsidR="00DB3FA9" w:rsidRPr="00DB3FA9" w:rsidRDefault="00DB3FA9" w:rsidP="00DB3FA9">
      <w:pPr>
        <w:shd w:val="clear" w:color="auto" w:fill="FFFFFF"/>
        <w:tabs>
          <w:tab w:val="left" w:pos="1134"/>
        </w:tabs>
        <w:ind w:firstLine="0"/>
        <w:rPr>
          <w:bCs/>
        </w:rPr>
      </w:pPr>
    </w:p>
    <w:bookmarkEnd w:id="19"/>
    <w:p w:rsidR="00351FC0" w:rsidRPr="00C9285A" w:rsidRDefault="00351FC0" w:rsidP="00C9285A">
      <w:pPr>
        <w:pStyle w:val="af0"/>
        <w:shd w:val="clear" w:color="auto" w:fill="FFFFFF"/>
        <w:ind w:left="0"/>
        <w:jc w:val="both"/>
        <w:rPr>
          <w:bCs/>
        </w:rPr>
      </w:pPr>
    </w:p>
    <w:p w:rsidR="00351FC0" w:rsidRPr="000638F6" w:rsidRDefault="00351FC0" w:rsidP="00DB3FA9">
      <w:pPr>
        <w:pStyle w:val="af0"/>
        <w:numPr>
          <w:ilvl w:val="0"/>
          <w:numId w:val="115"/>
        </w:numPr>
        <w:shd w:val="clear" w:color="auto" w:fill="FFFFFF"/>
        <w:tabs>
          <w:tab w:val="left" w:pos="284"/>
        </w:tabs>
        <w:ind w:left="0" w:firstLine="0"/>
        <w:jc w:val="center"/>
        <w:rPr>
          <w:b/>
          <w:bCs/>
        </w:rPr>
      </w:pPr>
      <w:r w:rsidRPr="000638F6">
        <w:rPr>
          <w:b/>
          <w:bCs/>
        </w:rPr>
        <w:t>Порядок сдачи-приемки Работ</w:t>
      </w:r>
    </w:p>
    <w:p w:rsidR="00351FC0" w:rsidRPr="000638F6" w:rsidRDefault="00351FC0" w:rsidP="00DB3FA9">
      <w:pPr>
        <w:pStyle w:val="af0"/>
        <w:numPr>
          <w:ilvl w:val="1"/>
          <w:numId w:val="115"/>
        </w:numPr>
        <w:shd w:val="clear" w:color="auto" w:fill="FFFFFF"/>
        <w:tabs>
          <w:tab w:val="left" w:pos="993"/>
        </w:tabs>
        <w:ind w:left="0" w:firstLine="567"/>
        <w:jc w:val="both"/>
      </w:pPr>
      <w:bookmarkStart w:id="21" w:name="_Ref361336865"/>
      <w:r w:rsidRPr="000638F6">
        <w:rPr>
          <w:bCs/>
        </w:rPr>
        <w:t>По завершении выполнения Работ в отношении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C9285A" w:rsidRDefault="00351FC0" w:rsidP="00C9285A">
      <w:pPr>
        <w:pStyle w:val="af0"/>
        <w:numPr>
          <w:ilvl w:val="0"/>
          <w:numId w:val="100"/>
        </w:numPr>
        <w:shd w:val="clear" w:color="auto" w:fill="FFFFFF"/>
        <w:tabs>
          <w:tab w:val="left" w:pos="993"/>
        </w:tabs>
        <w:ind w:left="0" w:firstLine="567"/>
        <w:jc w:val="both"/>
      </w:pPr>
      <w:r w:rsidRPr="000638F6">
        <w:lastRenderedPageBreak/>
        <w:t>Акт КС-2, Справку КС-3 в отношении Объекта</w:t>
      </w:r>
      <w:r w:rsidRPr="000638F6">
        <w:rPr>
          <w:bCs/>
          <w:snapToGrid w:val="0"/>
        </w:rPr>
        <w:t xml:space="preserve"> н</w:t>
      </w:r>
      <w:r w:rsidRPr="000638F6">
        <w:rPr>
          <w:snapToGrid w:val="0"/>
        </w:rPr>
        <w:t>а весь объем выполненных работ по Объекту</w:t>
      </w:r>
      <w:r w:rsidRPr="000638F6">
        <w:t xml:space="preserve"> </w:t>
      </w:r>
      <w:r w:rsidRPr="000638F6">
        <w:rPr>
          <w:snapToGrid w:val="0"/>
        </w:rPr>
        <w:t xml:space="preserve">в </w:t>
      </w:r>
      <w:r w:rsidR="00AD4A73" w:rsidRPr="000638F6">
        <w:t xml:space="preserve">3 (трех) </w:t>
      </w:r>
      <w:r w:rsidRPr="000638F6">
        <w:rPr>
          <w:snapToGrid w:val="0"/>
        </w:rPr>
        <w:t>экземплярах</w:t>
      </w:r>
      <w:r w:rsidR="00AD4A73" w:rsidRPr="000638F6">
        <w:rPr>
          <w:snapToGrid w:val="0"/>
        </w:rPr>
        <w:t xml:space="preserve">, </w:t>
      </w:r>
      <w:r w:rsidRPr="000638F6">
        <w:rPr>
          <w:bCs/>
        </w:rPr>
        <w:t>с приложением Приемо-сдаточной и Исполнительной документации</w:t>
      </w:r>
      <w:r w:rsidRPr="00C9285A">
        <w:rPr>
          <w:bCs/>
        </w:rPr>
        <w:t xml:space="preserve"> </w:t>
      </w:r>
      <w:r w:rsidRPr="00C9285A">
        <w:t xml:space="preserve">в </w:t>
      </w:r>
      <w:r w:rsidR="00AD4A73" w:rsidRPr="00C9285A">
        <w:rPr>
          <w:snapToGrid w:val="0"/>
        </w:rPr>
        <w:t xml:space="preserve">2 (двух) </w:t>
      </w:r>
      <w:r w:rsidRPr="00C9285A">
        <w:t>экземплярах.</w:t>
      </w:r>
    </w:p>
    <w:bookmarkEnd w:id="21"/>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 xml:space="preserve">В течение 15 (пятнадцати) рабочих дней с даты получения полного комплекта документов, указанных в пунктах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w:t>
      </w:r>
      <w:r w:rsidR="0070002F" w:rsidRPr="00C9285A">
        <w:rPr>
          <w:bCs/>
        </w:rPr>
        <w:t>ти Подрядчика за его нарушение.</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Договора.</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DE4388" w:rsidRPr="00C9285A">
        <w:rPr>
          <w:bCs/>
        </w:rPr>
        <w:t>2</w:t>
      </w:r>
      <w:r w:rsidRPr="00C9285A">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0002F"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70002F" w:rsidRPr="00C9285A" w:rsidRDefault="0070002F" w:rsidP="00DB3FA9">
      <w:pPr>
        <w:pStyle w:val="af0"/>
        <w:numPr>
          <w:ilvl w:val="1"/>
          <w:numId w:val="115"/>
        </w:numPr>
        <w:shd w:val="clear" w:color="auto" w:fill="FFFFFF"/>
        <w:tabs>
          <w:tab w:val="left" w:pos="993"/>
        </w:tabs>
        <w:ind w:left="0" w:firstLine="567"/>
        <w:jc w:val="both"/>
        <w:rPr>
          <w:bCs/>
        </w:rPr>
      </w:pPr>
      <w:r w:rsidRPr="00C9285A">
        <w:rPr>
          <w:bCs/>
        </w:rPr>
        <w:t>Со стороны Заказчика контроль и исполнение обязательств по настоящему договору осуществляет филиал АО «ДРСК» «Амурские электрические сети»,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70002F" w:rsidRPr="00C9285A" w:rsidRDefault="0070002F" w:rsidP="00DB3FA9">
      <w:pPr>
        <w:pStyle w:val="af0"/>
        <w:numPr>
          <w:ilvl w:val="1"/>
          <w:numId w:val="115"/>
        </w:numPr>
        <w:shd w:val="clear" w:color="auto" w:fill="FFFFFF"/>
        <w:tabs>
          <w:tab w:val="left" w:pos="993"/>
        </w:tabs>
        <w:ind w:left="0" w:firstLine="567"/>
        <w:jc w:val="both"/>
        <w:rPr>
          <w:bCs/>
        </w:rPr>
      </w:pPr>
      <w:r w:rsidRPr="00C9285A">
        <w:rPr>
          <w:bCs/>
        </w:rPr>
        <w:t>Акты о приемке вы</w:t>
      </w:r>
      <w:r w:rsidR="004D6099" w:rsidRPr="00C9285A">
        <w:rPr>
          <w:bCs/>
        </w:rPr>
        <w:t xml:space="preserve">полненных работ </w:t>
      </w:r>
      <w:r w:rsidRPr="00C9285A">
        <w:rPr>
          <w:bCs/>
        </w:rPr>
        <w:t>направляются в адрес филиала АО «ДРСК» «Амурские электрические сети».</w:t>
      </w:r>
    </w:p>
    <w:p w:rsidR="00351FC0" w:rsidRPr="00C9285A" w:rsidRDefault="00351FC0" w:rsidP="00C9285A">
      <w:pPr>
        <w:pStyle w:val="af0"/>
        <w:shd w:val="clear" w:color="auto" w:fill="FFFFFF"/>
        <w:ind w:left="0"/>
        <w:jc w:val="both"/>
        <w:rPr>
          <w:bCs/>
        </w:rPr>
      </w:pPr>
    </w:p>
    <w:p w:rsidR="00351FC0" w:rsidRPr="000638F6" w:rsidRDefault="00351FC0" w:rsidP="00DB3FA9">
      <w:pPr>
        <w:pStyle w:val="af0"/>
        <w:numPr>
          <w:ilvl w:val="0"/>
          <w:numId w:val="115"/>
        </w:numPr>
        <w:shd w:val="clear" w:color="auto" w:fill="FFFFFF"/>
        <w:tabs>
          <w:tab w:val="left" w:pos="284"/>
        </w:tabs>
        <w:ind w:left="0" w:firstLine="0"/>
        <w:jc w:val="center"/>
        <w:rPr>
          <w:b/>
          <w:bCs/>
        </w:rPr>
      </w:pPr>
      <w:r w:rsidRPr="000638F6">
        <w:rPr>
          <w:b/>
          <w:bCs/>
        </w:rPr>
        <w:t>Право собственности и переход рисков</w:t>
      </w:r>
    </w:p>
    <w:p w:rsidR="00351FC0" w:rsidRPr="000638F6" w:rsidRDefault="00351FC0" w:rsidP="00DB3FA9">
      <w:pPr>
        <w:pStyle w:val="af0"/>
        <w:numPr>
          <w:ilvl w:val="1"/>
          <w:numId w:val="115"/>
        </w:numPr>
        <w:shd w:val="clear" w:color="auto" w:fill="FFFFFF"/>
        <w:tabs>
          <w:tab w:val="left" w:pos="1134"/>
        </w:tabs>
        <w:ind w:left="0" w:firstLine="567"/>
        <w:jc w:val="both"/>
        <w:rPr>
          <w:bCs/>
        </w:rPr>
      </w:pPr>
      <w:bookmarkStart w:id="22" w:name="_Ref361405028"/>
      <w:r w:rsidRPr="000638F6">
        <w:rPr>
          <w:bCs/>
        </w:rPr>
        <w:t>Риск случайной гибели ил</w:t>
      </w:r>
      <w:r w:rsidR="0070002F" w:rsidRPr="000638F6">
        <w:rPr>
          <w:bCs/>
        </w:rPr>
        <w:t xml:space="preserve">и повреждения Результата работ </w:t>
      </w:r>
      <w:r w:rsidRPr="000638F6">
        <w:rPr>
          <w:bCs/>
        </w:rPr>
        <w:t xml:space="preserve">в отношении Объекта, включая Материально-технические ресурсы и оборудование, переходит к Заказчику с момента подписания соответствующего Акта </w:t>
      </w:r>
      <w:r w:rsidRPr="000638F6">
        <w:t>КС-</w:t>
      </w:r>
      <w:r w:rsidR="00CA7C15" w:rsidRPr="000638F6">
        <w:t>2 и справки КС-3</w:t>
      </w:r>
      <w:r w:rsidRPr="000638F6">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2"/>
    </w:p>
    <w:p w:rsidR="00351FC0" w:rsidRPr="000638F6" w:rsidRDefault="00351FC0" w:rsidP="00DB3FA9">
      <w:pPr>
        <w:pStyle w:val="af0"/>
        <w:numPr>
          <w:ilvl w:val="1"/>
          <w:numId w:val="115"/>
        </w:numPr>
        <w:shd w:val="clear" w:color="auto" w:fill="FFFFFF"/>
        <w:tabs>
          <w:tab w:val="left" w:pos="1134"/>
        </w:tabs>
        <w:ind w:left="0" w:firstLine="567"/>
        <w:jc w:val="both"/>
        <w:rPr>
          <w:bCs/>
        </w:rPr>
      </w:pPr>
      <w:r w:rsidRPr="000638F6">
        <w:rPr>
          <w:bCs/>
        </w:rPr>
        <w:t>Право собственности на Результат работ в отношении каждого Объекта возникает у Заказчика с момента подписания Сторонами Акта КС-</w:t>
      </w:r>
      <w:r w:rsidR="00CA7C15" w:rsidRPr="000638F6">
        <w:rPr>
          <w:bCs/>
        </w:rPr>
        <w:t>2</w:t>
      </w:r>
      <w:r w:rsidR="000638F6" w:rsidRPr="000638F6">
        <w:rPr>
          <w:bCs/>
        </w:rPr>
        <w:t>.</w:t>
      </w:r>
    </w:p>
    <w:p w:rsidR="00351FC0" w:rsidRPr="000638F6" w:rsidRDefault="00351FC0" w:rsidP="00DB3FA9">
      <w:pPr>
        <w:pStyle w:val="af0"/>
        <w:numPr>
          <w:ilvl w:val="1"/>
          <w:numId w:val="115"/>
        </w:numPr>
        <w:shd w:val="clear" w:color="auto" w:fill="FFFFFF"/>
        <w:tabs>
          <w:tab w:val="left" w:pos="1134"/>
        </w:tabs>
        <w:ind w:left="0" w:firstLine="567"/>
        <w:jc w:val="both"/>
        <w:rPr>
          <w:bCs/>
        </w:rPr>
      </w:pPr>
      <w:r w:rsidRPr="000638F6">
        <w:rPr>
          <w:bCs/>
        </w:rPr>
        <w:t>Подписание</w:t>
      </w:r>
      <w:r w:rsidRPr="000638F6">
        <w:rPr>
          <w:iCs/>
          <w:snapToGrid w:val="0"/>
        </w:rPr>
        <w:t xml:space="preserve"> Заказчиком </w:t>
      </w:r>
      <w:r w:rsidRPr="000638F6">
        <w:rPr>
          <w:bCs/>
        </w:rPr>
        <w:t xml:space="preserve">Акта </w:t>
      </w:r>
      <w:r w:rsidRPr="000638F6">
        <w:t>КС-</w:t>
      </w:r>
      <w:r w:rsidR="00CA7C15" w:rsidRPr="000638F6">
        <w:t>2</w:t>
      </w:r>
      <w:r w:rsidRPr="000638F6">
        <w:t xml:space="preserve"> </w:t>
      </w:r>
      <w:r w:rsidRPr="000638F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C9285A" w:rsidRDefault="00351FC0" w:rsidP="00C9285A">
      <w:pPr>
        <w:pStyle w:val="af0"/>
        <w:shd w:val="clear" w:color="auto" w:fill="FFFFFF"/>
        <w:ind w:left="0"/>
        <w:jc w:val="both"/>
        <w:rPr>
          <w:bCs/>
        </w:rPr>
      </w:pPr>
    </w:p>
    <w:p w:rsidR="00351FC0" w:rsidRPr="000638F6" w:rsidRDefault="00351FC0" w:rsidP="00DB3FA9">
      <w:pPr>
        <w:pStyle w:val="af0"/>
        <w:numPr>
          <w:ilvl w:val="0"/>
          <w:numId w:val="115"/>
        </w:numPr>
        <w:shd w:val="clear" w:color="auto" w:fill="FFFFFF"/>
        <w:tabs>
          <w:tab w:val="left" w:pos="284"/>
        </w:tabs>
        <w:ind w:left="0" w:firstLine="0"/>
        <w:jc w:val="center"/>
        <w:rPr>
          <w:b/>
          <w:bCs/>
        </w:rPr>
      </w:pPr>
      <w:r w:rsidRPr="000638F6">
        <w:rPr>
          <w:b/>
          <w:bCs/>
        </w:rPr>
        <w:t>Ответственность Сторон</w:t>
      </w:r>
    </w:p>
    <w:p w:rsidR="00351FC0" w:rsidRPr="000638F6" w:rsidRDefault="00351FC0" w:rsidP="00DB3FA9">
      <w:pPr>
        <w:pStyle w:val="af0"/>
        <w:numPr>
          <w:ilvl w:val="1"/>
          <w:numId w:val="115"/>
        </w:numPr>
        <w:shd w:val="clear" w:color="auto" w:fill="FFFFFF"/>
        <w:tabs>
          <w:tab w:val="left" w:pos="1134"/>
        </w:tabs>
        <w:ind w:left="0" w:firstLine="567"/>
        <w:jc w:val="both"/>
        <w:rPr>
          <w:bCs/>
        </w:rPr>
      </w:pPr>
      <w:r w:rsidRPr="000638F6">
        <w:rPr>
          <w:bCs/>
        </w:rPr>
        <w:t>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w:t>
      </w:r>
      <w:r w:rsidR="000638F6" w:rsidRPr="000638F6">
        <w:rPr>
          <w:bCs/>
        </w:rPr>
        <w:t>ом прямо не предусмотрено иное.</w:t>
      </w:r>
    </w:p>
    <w:p w:rsidR="00351FC0" w:rsidRPr="00C9285A" w:rsidRDefault="00DF5D17" w:rsidP="00DB3FA9">
      <w:pPr>
        <w:numPr>
          <w:ilvl w:val="1"/>
          <w:numId w:val="115"/>
        </w:numPr>
        <w:tabs>
          <w:tab w:val="left" w:pos="1134"/>
        </w:tabs>
        <w:spacing w:line="240" w:lineRule="auto"/>
        <w:ind w:left="0" w:firstLine="567"/>
        <w:rPr>
          <w:bCs/>
          <w:snapToGrid/>
          <w:sz w:val="24"/>
          <w:szCs w:val="24"/>
        </w:rPr>
      </w:pPr>
      <w:r w:rsidRPr="000638F6">
        <w:rPr>
          <w:kern w:val="36"/>
          <w:sz w:val="24"/>
          <w:szCs w:val="24"/>
        </w:rPr>
        <w:lastRenderedPageBreak/>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0638F6">
        <w:rPr>
          <w:bCs/>
          <w:snapToGrid/>
          <w:sz w:val="24"/>
          <w:szCs w:val="24"/>
        </w:rPr>
        <w:t xml:space="preserve">. </w:t>
      </w:r>
      <w:r w:rsidR="00351FC0" w:rsidRPr="000638F6">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w:t>
      </w:r>
      <w:r w:rsidR="00351FC0" w:rsidRPr="00C9285A">
        <w:rPr>
          <w:bCs/>
          <w:snapToGrid/>
          <w:sz w:val="24"/>
          <w:szCs w:val="24"/>
        </w:rPr>
        <w:t xml:space="preserve"> Заказчика о таком приостановлении.</w:t>
      </w:r>
    </w:p>
    <w:p w:rsidR="00DF5D17" w:rsidRPr="00C9285A" w:rsidRDefault="00DF5D17" w:rsidP="00DB3FA9">
      <w:pPr>
        <w:numPr>
          <w:ilvl w:val="1"/>
          <w:numId w:val="115"/>
        </w:numPr>
        <w:tabs>
          <w:tab w:val="left" w:pos="1134"/>
        </w:tabs>
        <w:spacing w:line="240" w:lineRule="auto"/>
        <w:ind w:left="0" w:firstLine="567"/>
        <w:rPr>
          <w:bCs/>
          <w:snapToGrid/>
          <w:sz w:val="24"/>
          <w:szCs w:val="24"/>
        </w:rPr>
      </w:pPr>
      <w:r w:rsidRPr="00C9285A">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C9285A">
        <w:rPr>
          <w:kern w:val="36"/>
          <w:sz w:val="24"/>
          <w:szCs w:val="24"/>
        </w:rPr>
        <w:t xml:space="preserve">но, несмотря на любые иные условия, </w:t>
      </w:r>
      <w:r w:rsidRPr="00C9285A">
        <w:rPr>
          <w:bCs/>
          <w:snapToGrid/>
          <w:sz w:val="24"/>
          <w:szCs w:val="24"/>
        </w:rPr>
        <w:t>не более 5 (пяти) % от несвоевремен</w:t>
      </w:r>
      <w:r w:rsidR="000638F6">
        <w:rPr>
          <w:bCs/>
          <w:snapToGrid/>
          <w:sz w:val="24"/>
          <w:szCs w:val="24"/>
        </w:rPr>
        <w:t>но оплаченной суммы.</w:t>
      </w:r>
    </w:p>
    <w:p w:rsidR="00DF5D17" w:rsidRPr="00C9285A" w:rsidRDefault="00DF5D17" w:rsidP="00DB3FA9">
      <w:pPr>
        <w:numPr>
          <w:ilvl w:val="1"/>
          <w:numId w:val="115"/>
        </w:numPr>
        <w:tabs>
          <w:tab w:val="left" w:pos="1134"/>
        </w:tabs>
        <w:spacing w:line="240" w:lineRule="auto"/>
        <w:ind w:left="0" w:firstLine="567"/>
        <w:rPr>
          <w:bCs/>
          <w:snapToGrid/>
          <w:sz w:val="24"/>
          <w:szCs w:val="24"/>
        </w:rPr>
      </w:pPr>
      <w:r w:rsidRPr="00C9285A">
        <w:rPr>
          <w:bCs/>
          <w:sz w:val="24"/>
          <w:szCs w:val="24"/>
        </w:rPr>
        <w:t xml:space="preserve">В случае </w:t>
      </w:r>
      <w:r w:rsidRPr="00C9285A">
        <w:rPr>
          <w:sz w:val="24"/>
          <w:szCs w:val="24"/>
        </w:rPr>
        <w:t>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C9285A" w:rsidRDefault="00832558" w:rsidP="002E511F">
      <w:pPr>
        <w:widowControl w:val="0"/>
        <w:tabs>
          <w:tab w:val="left" w:pos="1134"/>
        </w:tabs>
        <w:spacing w:line="240" w:lineRule="auto"/>
        <w:rPr>
          <w:kern w:val="36"/>
          <w:sz w:val="24"/>
          <w:szCs w:val="24"/>
        </w:rPr>
      </w:pPr>
      <w:r w:rsidRPr="00C9285A">
        <w:rPr>
          <w:kern w:val="36"/>
          <w:sz w:val="24"/>
          <w:szCs w:val="24"/>
        </w:rPr>
        <w:t>6</w:t>
      </w:r>
      <w:r w:rsidR="000638F6">
        <w:rPr>
          <w:kern w:val="36"/>
          <w:sz w:val="24"/>
          <w:szCs w:val="24"/>
        </w:rPr>
        <w:t>.4.1.</w:t>
      </w:r>
      <w:r w:rsidR="000638F6">
        <w:rPr>
          <w:kern w:val="36"/>
          <w:sz w:val="24"/>
          <w:szCs w:val="24"/>
        </w:rPr>
        <w:tab/>
      </w:r>
      <w:r w:rsidR="00DF5D17" w:rsidRPr="00C9285A">
        <w:rPr>
          <w:kern w:val="36"/>
          <w:sz w:val="24"/>
          <w:szCs w:val="24"/>
        </w:rPr>
        <w:t>Штрафной неустойки в размере 0,2 (ноль целых и две десятых) процента от цены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C9285A" w:rsidRDefault="00832558" w:rsidP="002E511F">
      <w:pPr>
        <w:widowControl w:val="0"/>
        <w:tabs>
          <w:tab w:val="left" w:pos="1134"/>
        </w:tabs>
        <w:spacing w:line="240" w:lineRule="auto"/>
        <w:rPr>
          <w:kern w:val="36"/>
          <w:sz w:val="24"/>
          <w:szCs w:val="24"/>
        </w:rPr>
      </w:pPr>
      <w:r w:rsidRPr="00C9285A">
        <w:rPr>
          <w:kern w:val="36"/>
          <w:sz w:val="24"/>
          <w:szCs w:val="24"/>
        </w:rPr>
        <w:t>6</w:t>
      </w:r>
      <w:r w:rsidR="000638F6">
        <w:rPr>
          <w:kern w:val="36"/>
          <w:sz w:val="24"/>
          <w:szCs w:val="24"/>
        </w:rPr>
        <w:t>.4.2.</w:t>
      </w:r>
      <w:r w:rsidR="000638F6">
        <w:rPr>
          <w:kern w:val="36"/>
          <w:sz w:val="24"/>
          <w:szCs w:val="24"/>
        </w:rPr>
        <w:tab/>
      </w:r>
      <w:r w:rsidR="00DF5D17" w:rsidRPr="00C9285A">
        <w:rPr>
          <w:kern w:val="36"/>
          <w:sz w:val="24"/>
          <w:szCs w:val="24"/>
        </w:rPr>
        <w:t xml:space="preserve">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C9285A" w:rsidRDefault="00832558" w:rsidP="002E511F">
      <w:pPr>
        <w:widowControl w:val="0"/>
        <w:tabs>
          <w:tab w:val="left" w:pos="1134"/>
        </w:tabs>
        <w:spacing w:line="240" w:lineRule="auto"/>
        <w:rPr>
          <w:kern w:val="36"/>
          <w:sz w:val="24"/>
          <w:szCs w:val="24"/>
        </w:rPr>
      </w:pPr>
      <w:r w:rsidRPr="00C9285A">
        <w:rPr>
          <w:kern w:val="36"/>
          <w:sz w:val="24"/>
          <w:szCs w:val="24"/>
        </w:rPr>
        <w:t>6</w:t>
      </w:r>
      <w:r w:rsidR="000638F6">
        <w:rPr>
          <w:kern w:val="36"/>
          <w:sz w:val="24"/>
          <w:szCs w:val="24"/>
        </w:rPr>
        <w:t>.4.3.</w:t>
      </w:r>
      <w:r w:rsidR="000638F6">
        <w:rPr>
          <w:kern w:val="36"/>
          <w:sz w:val="24"/>
          <w:szCs w:val="24"/>
        </w:rPr>
        <w:tab/>
      </w:r>
      <w:r w:rsidR="00DF5D17" w:rsidRPr="00C9285A">
        <w:rPr>
          <w:kern w:val="36"/>
          <w:sz w:val="24"/>
          <w:szCs w:val="24"/>
        </w:rPr>
        <w:t>Штрафной неустойки в размере 0,1 (ноль целых и одна десятая) процента от стоимости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C9285A" w:rsidRDefault="00832558" w:rsidP="002E511F">
      <w:pPr>
        <w:widowControl w:val="0"/>
        <w:tabs>
          <w:tab w:val="left" w:pos="1134"/>
        </w:tabs>
        <w:spacing w:line="240" w:lineRule="auto"/>
        <w:rPr>
          <w:kern w:val="36"/>
          <w:sz w:val="24"/>
          <w:szCs w:val="24"/>
        </w:rPr>
      </w:pPr>
      <w:r w:rsidRPr="00C9285A">
        <w:rPr>
          <w:kern w:val="36"/>
          <w:sz w:val="24"/>
          <w:szCs w:val="24"/>
        </w:rPr>
        <w:t>6</w:t>
      </w:r>
      <w:r w:rsidR="000638F6">
        <w:rPr>
          <w:kern w:val="36"/>
          <w:sz w:val="24"/>
          <w:szCs w:val="24"/>
        </w:rPr>
        <w:t>.4.4.</w:t>
      </w:r>
      <w:r w:rsidR="000638F6">
        <w:rPr>
          <w:kern w:val="36"/>
          <w:sz w:val="24"/>
          <w:szCs w:val="24"/>
        </w:rPr>
        <w:tab/>
      </w:r>
      <w:r w:rsidR="00DF5D17" w:rsidRPr="00C9285A">
        <w:rPr>
          <w:kern w:val="36"/>
          <w:sz w:val="24"/>
          <w:szCs w:val="24"/>
        </w:rPr>
        <w:t>Штрафной неустойки в размере 0,1 (ноль целых и одна десятая) процента от стоимости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DF5D17" w:rsidRPr="00C9285A" w:rsidRDefault="00DF5D17" w:rsidP="00DB3FA9">
      <w:pPr>
        <w:widowControl w:val="0"/>
        <w:numPr>
          <w:ilvl w:val="1"/>
          <w:numId w:val="115"/>
        </w:numPr>
        <w:shd w:val="clear" w:color="auto" w:fill="FFFFFF"/>
        <w:tabs>
          <w:tab w:val="left" w:pos="1134"/>
        </w:tabs>
        <w:autoSpaceDE w:val="0"/>
        <w:autoSpaceDN w:val="0"/>
        <w:adjustRightInd w:val="0"/>
        <w:spacing w:line="240" w:lineRule="auto"/>
        <w:ind w:left="0" w:firstLine="567"/>
        <w:rPr>
          <w:sz w:val="24"/>
          <w:szCs w:val="24"/>
        </w:rPr>
      </w:pPr>
      <w:r w:rsidRPr="00C9285A">
        <w:rPr>
          <w:kern w:val="36"/>
          <w:sz w:val="24"/>
          <w:szCs w:val="24"/>
        </w:rPr>
        <w:t xml:space="preserve">В случае несвоевременного возврата аванса </w:t>
      </w:r>
      <w:r w:rsidRPr="00C9285A">
        <w:rPr>
          <w:bCs/>
          <w:sz w:val="24"/>
          <w:szCs w:val="24"/>
        </w:rPr>
        <w:t xml:space="preserve">Заказчик вправе требовать уплаты Подрядчиком штрафной неустойки в размере </w:t>
      </w:r>
      <w:r w:rsidRPr="00C9285A">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w:t>
      </w:r>
      <w:r w:rsidR="0060642F" w:rsidRPr="00C9285A">
        <w:rPr>
          <w:bCs/>
        </w:rPr>
        <w:t>4</w:t>
      </w:r>
      <w:r w:rsidR="008020A5">
        <w:rPr>
          <w:bCs/>
        </w:rPr>
        <w:t xml:space="preserve"> к Договору.</w:t>
      </w:r>
    </w:p>
    <w:p w:rsidR="00DF5D17" w:rsidRPr="00C9285A" w:rsidRDefault="00DF5D17" w:rsidP="00DB3FA9">
      <w:pPr>
        <w:pStyle w:val="af0"/>
        <w:numPr>
          <w:ilvl w:val="1"/>
          <w:numId w:val="115"/>
        </w:numPr>
        <w:shd w:val="clear" w:color="auto" w:fill="FFFFFF"/>
        <w:tabs>
          <w:tab w:val="left" w:pos="1134"/>
        </w:tabs>
        <w:ind w:left="0" w:firstLine="567"/>
        <w:jc w:val="both"/>
      </w:pPr>
      <w:r w:rsidRPr="00C9285A">
        <w:rPr>
          <w:kern w:val="36"/>
        </w:rPr>
        <w:t>Предусмотренная Договором неустойка является штрафной. Убытки подлежат возмещению в полной сумме сверх неустойки</w:t>
      </w:r>
      <w:r w:rsidRPr="00C9285A">
        <w:t>.</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w:t>
      </w:r>
      <w:r w:rsidR="000638F6">
        <w:rPr>
          <w:bCs/>
        </w:rPr>
        <w:t>ного требования другой Стороны.</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C9285A" w:rsidRDefault="00512933" w:rsidP="00DB3FA9">
      <w:pPr>
        <w:pStyle w:val="af0"/>
        <w:numPr>
          <w:ilvl w:val="1"/>
          <w:numId w:val="115"/>
        </w:numPr>
        <w:shd w:val="clear" w:color="auto" w:fill="FFFFFF"/>
        <w:tabs>
          <w:tab w:val="left" w:pos="1134"/>
        </w:tabs>
        <w:ind w:left="0" w:firstLine="567"/>
        <w:jc w:val="both"/>
        <w:rPr>
          <w:bCs/>
        </w:rPr>
      </w:pPr>
      <w:r w:rsidRPr="00C9285A">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C9285A">
        <w:rPr>
          <w:bCs/>
        </w:rPr>
        <w:t>.</w:t>
      </w:r>
    </w:p>
    <w:p w:rsidR="00DF5D17" w:rsidRPr="00C9285A" w:rsidRDefault="00DF5D17" w:rsidP="00DB3FA9">
      <w:pPr>
        <w:pStyle w:val="af0"/>
        <w:numPr>
          <w:ilvl w:val="1"/>
          <w:numId w:val="115"/>
        </w:numPr>
        <w:shd w:val="clear" w:color="auto" w:fill="FFFFFF"/>
        <w:tabs>
          <w:tab w:val="left" w:pos="1134"/>
        </w:tabs>
        <w:ind w:left="0" w:firstLine="567"/>
        <w:jc w:val="both"/>
        <w:rPr>
          <w:bCs/>
        </w:rPr>
      </w:pPr>
      <w:r w:rsidRPr="00C9285A">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2E511F" w:rsidRDefault="00351FC0" w:rsidP="002E511F">
      <w:pPr>
        <w:spacing w:line="240" w:lineRule="auto"/>
        <w:ind w:firstLine="0"/>
        <w:rPr>
          <w:color w:val="000000"/>
          <w:sz w:val="24"/>
          <w:szCs w:val="24"/>
        </w:rPr>
      </w:pPr>
    </w:p>
    <w:p w:rsidR="00351FC0" w:rsidRPr="00A6639A" w:rsidRDefault="00351FC0" w:rsidP="00DB3FA9">
      <w:pPr>
        <w:pStyle w:val="af0"/>
        <w:numPr>
          <w:ilvl w:val="0"/>
          <w:numId w:val="115"/>
        </w:numPr>
        <w:shd w:val="clear" w:color="auto" w:fill="FFFFFF"/>
        <w:tabs>
          <w:tab w:val="left" w:pos="284"/>
        </w:tabs>
        <w:ind w:left="0" w:firstLine="0"/>
        <w:jc w:val="center"/>
        <w:rPr>
          <w:b/>
          <w:bCs/>
        </w:rPr>
      </w:pPr>
      <w:r w:rsidRPr="00A6639A">
        <w:rPr>
          <w:b/>
          <w:bCs/>
        </w:rPr>
        <w:lastRenderedPageBreak/>
        <w:t>Гарантии качества Результата работ</w:t>
      </w:r>
    </w:p>
    <w:p w:rsidR="00351FC0" w:rsidRPr="00C9285A" w:rsidRDefault="00351FC0" w:rsidP="00DB3FA9">
      <w:pPr>
        <w:numPr>
          <w:ilvl w:val="1"/>
          <w:numId w:val="115"/>
        </w:numPr>
        <w:tabs>
          <w:tab w:val="left" w:pos="993"/>
        </w:tabs>
        <w:spacing w:line="240" w:lineRule="auto"/>
        <w:ind w:left="0" w:firstLine="567"/>
        <w:rPr>
          <w:bCs/>
          <w:snapToGrid/>
          <w:sz w:val="24"/>
          <w:szCs w:val="24"/>
        </w:rPr>
      </w:pPr>
      <w:bookmarkStart w:id="23" w:name="_Ref361337777"/>
      <w:r w:rsidRPr="00A6639A">
        <w:rPr>
          <w:sz w:val="24"/>
          <w:szCs w:val="24"/>
        </w:rPr>
        <w:t>Гарантийный</w:t>
      </w:r>
      <w:r w:rsidRPr="00A6639A">
        <w:rPr>
          <w:bCs/>
          <w:sz w:val="24"/>
          <w:szCs w:val="24"/>
        </w:rPr>
        <w:t xml:space="preserve"> срок по Договору составляет </w:t>
      </w:r>
      <w:r w:rsidR="00C40AAA" w:rsidRPr="00A6639A">
        <w:rPr>
          <w:b/>
          <w:bCs/>
          <w:i/>
          <w:sz w:val="24"/>
          <w:szCs w:val="24"/>
        </w:rPr>
        <w:t>60</w:t>
      </w:r>
      <w:r w:rsidRPr="00A6639A">
        <w:rPr>
          <w:b/>
          <w:i/>
          <w:sz w:val="24"/>
          <w:szCs w:val="24"/>
        </w:rPr>
        <w:t xml:space="preserve"> </w:t>
      </w:r>
      <w:r w:rsidRPr="00A6639A">
        <w:rPr>
          <w:b/>
          <w:bCs/>
          <w:i/>
          <w:sz w:val="24"/>
          <w:szCs w:val="24"/>
        </w:rPr>
        <w:t>(</w:t>
      </w:r>
      <w:r w:rsidR="00C40AAA" w:rsidRPr="00A6639A">
        <w:rPr>
          <w:b/>
          <w:bCs/>
          <w:i/>
          <w:sz w:val="24"/>
          <w:szCs w:val="24"/>
        </w:rPr>
        <w:t>шестьдесят</w:t>
      </w:r>
      <w:r w:rsidRPr="00A6639A">
        <w:rPr>
          <w:b/>
          <w:bCs/>
          <w:i/>
          <w:sz w:val="24"/>
          <w:szCs w:val="24"/>
        </w:rPr>
        <w:t>)</w:t>
      </w:r>
      <w:r w:rsidRPr="00A6639A">
        <w:rPr>
          <w:b/>
          <w:i/>
          <w:sz w:val="24"/>
          <w:szCs w:val="24"/>
        </w:rPr>
        <w:t xml:space="preserve"> месяцев</w:t>
      </w:r>
      <w:r w:rsidRPr="00A6639A">
        <w:rPr>
          <w:bCs/>
          <w:sz w:val="24"/>
          <w:szCs w:val="24"/>
        </w:rPr>
        <w:t xml:space="preserve"> и начинает течь с даты подписания Сторонами А</w:t>
      </w:r>
      <w:r w:rsidRPr="00A6639A">
        <w:rPr>
          <w:sz w:val="24"/>
          <w:szCs w:val="24"/>
        </w:rPr>
        <w:t>кта КС-</w:t>
      </w:r>
      <w:r w:rsidR="00C40AAA" w:rsidRPr="00A6639A">
        <w:rPr>
          <w:sz w:val="24"/>
          <w:szCs w:val="24"/>
        </w:rPr>
        <w:t>2 и справки КС-3</w:t>
      </w:r>
      <w:bookmarkEnd w:id="23"/>
      <w:r w:rsidRPr="00A6639A">
        <w:rPr>
          <w:bCs/>
          <w:sz w:val="24"/>
          <w:szCs w:val="24"/>
        </w:rPr>
        <w:t xml:space="preserve">. </w:t>
      </w:r>
      <w:r w:rsidRPr="00A6639A">
        <w:rPr>
          <w:bCs/>
          <w:snapToGrid/>
          <w:sz w:val="24"/>
          <w:szCs w:val="24"/>
        </w:rPr>
        <w:t>Гарантийный срок может быть продлен в соо</w:t>
      </w:r>
      <w:r w:rsidR="00A6639A" w:rsidRPr="00A6639A">
        <w:rPr>
          <w:bCs/>
          <w:snapToGrid/>
          <w:sz w:val="24"/>
          <w:szCs w:val="24"/>
        </w:rPr>
        <w:t>тветствии</w:t>
      </w:r>
      <w:r w:rsidR="00A6639A">
        <w:rPr>
          <w:bCs/>
          <w:snapToGrid/>
          <w:sz w:val="24"/>
          <w:szCs w:val="24"/>
        </w:rPr>
        <w:t xml:space="preserve"> с условиями Договора.</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Гарантийные обязательства Подрядчика наступают с даты подписания Акта КС-</w:t>
      </w:r>
      <w:r w:rsidR="00C40AAA" w:rsidRPr="00C9285A">
        <w:rPr>
          <w:bCs/>
        </w:rPr>
        <w:t>2 и справки КС-3</w:t>
      </w:r>
      <w:r w:rsidRPr="00C9285A">
        <w:rPr>
          <w:bCs/>
        </w:rPr>
        <w:t xml:space="preserve">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В течение Гарантийного срока Подрядчик гарантирует</w:t>
      </w:r>
      <w:r w:rsidR="00C40AAA" w:rsidRPr="00C9285A">
        <w:rPr>
          <w:bCs/>
        </w:rPr>
        <w:t>,</w:t>
      </w:r>
      <w:r w:rsidRPr="00C9285A">
        <w:rPr>
          <w:bCs/>
        </w:rPr>
        <w:t xml:space="preserve">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w:t>
      </w:r>
      <w:r w:rsidR="00A6639A">
        <w:rPr>
          <w:bCs/>
        </w:rPr>
        <w:t>кументах, переданных Заказчику.</w:t>
      </w:r>
    </w:p>
    <w:p w:rsidR="00351FC0" w:rsidRPr="00C9285A" w:rsidRDefault="00351FC0" w:rsidP="00DB3FA9">
      <w:pPr>
        <w:pStyle w:val="af0"/>
        <w:numPr>
          <w:ilvl w:val="1"/>
          <w:numId w:val="115"/>
        </w:numPr>
        <w:shd w:val="clear" w:color="auto" w:fill="FFFFFF"/>
        <w:tabs>
          <w:tab w:val="left" w:pos="993"/>
        </w:tabs>
        <w:ind w:left="0" w:firstLine="567"/>
        <w:jc w:val="both"/>
        <w:rPr>
          <w:bCs/>
        </w:rPr>
      </w:pPr>
      <w:bookmarkStart w:id="24" w:name="_Ref361337764"/>
      <w:r w:rsidRPr="00C9285A">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4"/>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Наличие и полный перечень недостатков,</w:t>
      </w:r>
      <w:r w:rsidRPr="00C9285A">
        <w:t xml:space="preserve"> </w:t>
      </w:r>
      <w:r w:rsidRPr="00C9285A">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Подрядчик обязан своими силами и за свой счет устранить недостатки,</w:t>
      </w:r>
      <w:r w:rsidRPr="00C9285A">
        <w:t xml:space="preserve"> </w:t>
      </w:r>
      <w:r w:rsidRPr="00C9285A">
        <w:rPr>
          <w:bCs/>
        </w:rPr>
        <w:t xml:space="preserve">несоответствия и / или дефекты, обнаруженные Заказчиком в течение Гарантийного срока, в срок, указанный в </w:t>
      </w:r>
      <w:bookmarkStart w:id="25" w:name="OLE_LINK5"/>
      <w:bookmarkStart w:id="26" w:name="OLE_LINK6"/>
      <w:r w:rsidRPr="00C9285A">
        <w:rPr>
          <w:bCs/>
        </w:rPr>
        <w:t xml:space="preserve">Акте о недостатках, составленном в порядке, установленном пунктом </w:t>
      </w:r>
      <w:r w:rsidR="0088025C" w:rsidRPr="00C9285A">
        <w:rPr>
          <w:bCs/>
        </w:rPr>
        <w:t>7</w:t>
      </w:r>
      <w:r w:rsidRPr="00C9285A">
        <w:rPr>
          <w:bCs/>
        </w:rPr>
        <w:t>.5 Договора</w:t>
      </w:r>
      <w:bookmarkEnd w:id="25"/>
      <w:bookmarkEnd w:id="26"/>
      <w:r w:rsidRPr="00C9285A">
        <w:rPr>
          <w:bCs/>
        </w:rPr>
        <w:t>.</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9285A" w:rsidDel="00307307">
        <w:rPr>
          <w:bCs/>
        </w:rPr>
        <w:t xml:space="preserve"> </w:t>
      </w:r>
      <w:r w:rsidRPr="00C9285A">
        <w:rPr>
          <w:bCs/>
        </w:rPr>
        <w:t>в течение 10 (десяти) рабочих дней с даты получения соответствующего пис</w:t>
      </w:r>
      <w:r w:rsidR="002E511F">
        <w:rPr>
          <w:bCs/>
        </w:rPr>
        <w:t>ьменного требования Заказчика.</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sidR="00AE37F9" w:rsidRPr="00C9285A">
        <w:rPr>
          <w:bCs/>
        </w:rPr>
        <w:t>7</w:t>
      </w:r>
      <w:r w:rsidRPr="00C9285A">
        <w:rPr>
          <w:bCs/>
        </w:rPr>
        <w:t>.1 Договора, и начинает исчисляться заново с даты приемки Заказчиком работ по устранению недостатков.</w:t>
      </w:r>
    </w:p>
    <w:p w:rsidR="00351FC0" w:rsidRPr="00DB3FA9" w:rsidRDefault="00351FC0" w:rsidP="00DB3FA9">
      <w:pPr>
        <w:pStyle w:val="af0"/>
        <w:numPr>
          <w:ilvl w:val="1"/>
          <w:numId w:val="115"/>
        </w:numPr>
        <w:shd w:val="clear" w:color="auto" w:fill="FFFFFF"/>
        <w:tabs>
          <w:tab w:val="left" w:pos="993"/>
        </w:tabs>
        <w:ind w:left="0" w:firstLine="567"/>
        <w:jc w:val="both"/>
        <w:rPr>
          <w:color w:val="000000"/>
        </w:rPr>
      </w:pPr>
      <w:r w:rsidRPr="00C9285A">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sidR="00AE37F9" w:rsidRPr="00C9285A">
        <w:rPr>
          <w:bCs/>
        </w:rPr>
        <w:t>7</w:t>
      </w:r>
      <w:r w:rsidRPr="00C9285A">
        <w:rPr>
          <w:bCs/>
        </w:rPr>
        <w:t>.5 Договора, не освобождает Подрядчика от обязанности возмещения убытков, причиненных Заказчику вследс</w:t>
      </w:r>
      <w:r w:rsidR="002E511F">
        <w:rPr>
          <w:bCs/>
        </w:rPr>
        <w:t>твие наличия таких недостатков.</w:t>
      </w:r>
    </w:p>
    <w:p w:rsidR="00DB3FA9" w:rsidRPr="00C9285A" w:rsidRDefault="00DB3FA9" w:rsidP="00DB3FA9">
      <w:pPr>
        <w:pStyle w:val="af0"/>
        <w:numPr>
          <w:ilvl w:val="1"/>
          <w:numId w:val="115"/>
        </w:numPr>
        <w:shd w:val="clear" w:color="auto" w:fill="FFFFFF"/>
        <w:tabs>
          <w:tab w:val="left" w:pos="993"/>
        </w:tabs>
        <w:ind w:left="0" w:firstLine="567"/>
        <w:jc w:val="both"/>
        <w:rPr>
          <w:color w:val="000000"/>
        </w:rPr>
      </w:pPr>
      <w:r w:rsidRPr="006A692C">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w:t>
      </w:r>
      <w:r w:rsidRPr="006A692C">
        <w:rPr>
          <w:bCs/>
        </w:rPr>
        <w:lastRenderedPageBreak/>
        <w:t xml:space="preserve">соответствующего письменного требования Заказчика. В случае нарушения Подрядчиком сроков предоставления счетов-фактур, установленных пунктом </w:t>
      </w:r>
      <w:r>
        <w:rPr>
          <w:bCs/>
        </w:rPr>
        <w:t>3</w:t>
      </w:r>
      <w:r w:rsidRPr="006A692C">
        <w:rPr>
          <w:bCs/>
        </w:rPr>
        <w:t>.8 Договора, Заказчик имеет право требовать от Подрядчика уплаты в размере 50 000 (пятидесяти тысяч) рублей за каждый случай нарушения.</w:t>
      </w:r>
    </w:p>
    <w:p w:rsidR="00351FC0" w:rsidRPr="00C9285A" w:rsidRDefault="00351FC0" w:rsidP="002E511F">
      <w:pPr>
        <w:shd w:val="clear" w:color="auto" w:fill="FFFFFF"/>
        <w:spacing w:line="240" w:lineRule="auto"/>
        <w:ind w:firstLine="0"/>
        <w:rPr>
          <w:color w:val="000000"/>
          <w:sz w:val="24"/>
          <w:szCs w:val="24"/>
        </w:rPr>
      </w:pPr>
    </w:p>
    <w:p w:rsidR="00351FC0" w:rsidRPr="00A6639A" w:rsidRDefault="00351FC0" w:rsidP="00DB3FA9">
      <w:pPr>
        <w:pStyle w:val="af0"/>
        <w:numPr>
          <w:ilvl w:val="0"/>
          <w:numId w:val="115"/>
        </w:numPr>
        <w:shd w:val="clear" w:color="auto" w:fill="FFFFFF"/>
        <w:tabs>
          <w:tab w:val="left" w:pos="284"/>
        </w:tabs>
        <w:ind w:left="0" w:firstLine="0"/>
        <w:jc w:val="center"/>
        <w:rPr>
          <w:b/>
          <w:bCs/>
        </w:rPr>
      </w:pPr>
      <w:r w:rsidRPr="00A6639A">
        <w:rPr>
          <w:b/>
          <w:bCs/>
        </w:rPr>
        <w:t>Конфиденциальность</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A6639A">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w:t>
      </w:r>
      <w:r w:rsidRPr="00C9285A">
        <w:rPr>
          <w:bCs/>
        </w:rPr>
        <w:t xml:space="preserve"> в процессе проведения переговоров, заключения и исполнения Договора, в отношении которой соблюдаются следующие условия:</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9285A">
        <w:rPr>
          <w:sz w:val="24"/>
          <w:szCs w:val="24"/>
        </w:rPr>
        <w:t xml:space="preserve">м, в том числе по причине </w:t>
      </w:r>
      <w:r w:rsidRPr="00C9285A">
        <w:rPr>
          <w:bCs/>
          <w:snapToGrid/>
          <w:sz w:val="24"/>
          <w:szCs w:val="24"/>
        </w:rPr>
        <w:t>введения в отношении нее режима Коммерческой тайны;</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Информация может включать в себя, в том числе, но не ограничиваясь:</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 xml:space="preserve">финансовую </w:t>
      </w:r>
      <w:r w:rsidRPr="00C9285A">
        <w:rPr>
          <w:bCs/>
          <w:snapToGrid/>
          <w:sz w:val="24"/>
          <w:szCs w:val="24"/>
          <w:lang w:val="en-US"/>
        </w:rPr>
        <w:t>(</w:t>
      </w:r>
      <w:r w:rsidRPr="00C9285A">
        <w:rPr>
          <w:bCs/>
          <w:snapToGrid/>
          <w:sz w:val="24"/>
          <w:szCs w:val="24"/>
        </w:rPr>
        <w:t>бухгалтерскую) отчетность;</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учетные регистры бухгалтерского учета;</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бизнес-планы;</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9285A" w:rsidRDefault="00351FC0" w:rsidP="002E511F">
      <w:pPr>
        <w:numPr>
          <w:ilvl w:val="0"/>
          <w:numId w:val="36"/>
        </w:numPr>
        <w:tabs>
          <w:tab w:val="left" w:pos="1134"/>
        </w:tabs>
        <w:spacing w:line="240" w:lineRule="auto"/>
        <w:ind w:left="0" w:firstLine="567"/>
        <w:rPr>
          <w:bCs/>
          <w:snapToGrid/>
          <w:sz w:val="24"/>
          <w:szCs w:val="24"/>
        </w:rPr>
      </w:pPr>
      <w:r w:rsidRPr="00C9285A">
        <w:rPr>
          <w:bCs/>
          <w:snapToGrid/>
          <w:sz w:val="24"/>
          <w:szCs w:val="24"/>
        </w:rPr>
        <w:t>материалы обобщения, анализа, оценки, иных действий по обработке вышеуказанной Информации и документов.</w:t>
      </w:r>
    </w:p>
    <w:p w:rsidR="00351FC0" w:rsidRPr="00C9285A" w:rsidRDefault="00351FC0" w:rsidP="00DB3FA9">
      <w:pPr>
        <w:pStyle w:val="af0"/>
        <w:numPr>
          <w:ilvl w:val="1"/>
          <w:numId w:val="115"/>
        </w:numPr>
        <w:shd w:val="clear" w:color="auto" w:fill="FFFFFF"/>
        <w:tabs>
          <w:tab w:val="left" w:pos="1134"/>
        </w:tabs>
        <w:ind w:left="0" w:firstLine="567"/>
        <w:jc w:val="both"/>
        <w:rPr>
          <w:bCs/>
        </w:rPr>
      </w:pPr>
      <w:bookmarkStart w:id="27" w:name="_Ref361337849"/>
      <w:r w:rsidRPr="00C9285A">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9285A">
        <w:t xml:space="preserve"> </w:t>
      </w:r>
      <w:r w:rsidRPr="00C9285A">
        <w:rPr>
          <w:bCs/>
        </w:rPr>
        <w:t>(расторжения) или исполнения, в том числе:</w:t>
      </w:r>
      <w:bookmarkEnd w:id="27"/>
      <w:r w:rsidRPr="00C9285A">
        <w:rPr>
          <w:bCs/>
        </w:rPr>
        <w:t xml:space="preserve"> </w:t>
      </w:r>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w:t>
      </w:r>
      <w:r w:rsidR="007C03AD" w:rsidRPr="00C9285A">
        <w:rPr>
          <w:bCs/>
        </w:rPr>
        <w:t>8</w:t>
      </w:r>
      <w:r w:rsidRPr="00C9285A">
        <w:rPr>
          <w:bCs/>
        </w:rPr>
        <w:t>.6.7 Договора;</w:t>
      </w:r>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t xml:space="preserve">использовать Информацию исключительно для целей, для которых она была предоставлена; </w:t>
      </w:r>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9285A" w:rsidRDefault="00351FC0" w:rsidP="00DB3FA9">
      <w:pPr>
        <w:pStyle w:val="af0"/>
        <w:numPr>
          <w:ilvl w:val="2"/>
          <w:numId w:val="115"/>
        </w:numPr>
        <w:shd w:val="clear" w:color="auto" w:fill="FFFFFF"/>
        <w:tabs>
          <w:tab w:val="left" w:pos="1134"/>
        </w:tabs>
        <w:ind w:left="0" w:firstLine="567"/>
        <w:jc w:val="both"/>
        <w:rPr>
          <w:bCs/>
        </w:rPr>
      </w:pPr>
      <w:bookmarkStart w:id="28" w:name="_Ref361337832"/>
      <w:r w:rsidRPr="00C9285A">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8"/>
    </w:p>
    <w:p w:rsidR="00351FC0" w:rsidRPr="00C9285A" w:rsidRDefault="00351FC0" w:rsidP="00DB3FA9">
      <w:pPr>
        <w:pStyle w:val="af0"/>
        <w:numPr>
          <w:ilvl w:val="2"/>
          <w:numId w:val="115"/>
        </w:numPr>
        <w:shd w:val="clear" w:color="auto" w:fill="FFFFFF"/>
        <w:tabs>
          <w:tab w:val="left" w:pos="1134"/>
        </w:tabs>
        <w:ind w:left="0" w:firstLine="567"/>
        <w:jc w:val="both"/>
        <w:rPr>
          <w:bCs/>
        </w:rPr>
      </w:pPr>
      <w:r w:rsidRPr="00C9285A">
        <w:rPr>
          <w:bCs/>
        </w:rPr>
        <w:t>не разглашать третьим лицам факты передачи или получения Информации.</w:t>
      </w:r>
    </w:p>
    <w:p w:rsidR="00351FC0" w:rsidRPr="00C9285A" w:rsidRDefault="00351FC0" w:rsidP="00DB3FA9">
      <w:pPr>
        <w:pStyle w:val="af0"/>
        <w:numPr>
          <w:ilvl w:val="1"/>
          <w:numId w:val="115"/>
        </w:numPr>
        <w:shd w:val="clear" w:color="auto" w:fill="FFFFFF"/>
        <w:tabs>
          <w:tab w:val="left" w:pos="1134"/>
        </w:tabs>
        <w:ind w:left="0" w:firstLine="567"/>
        <w:jc w:val="both"/>
        <w:rPr>
          <w:bCs/>
        </w:rPr>
      </w:pPr>
      <w:bookmarkStart w:id="29" w:name="_Ref361337863"/>
      <w:r w:rsidRPr="00C9285A">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9"/>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A6639A" w:rsidRDefault="00351FC0" w:rsidP="00DB3FA9">
      <w:pPr>
        <w:pStyle w:val="af0"/>
        <w:numPr>
          <w:ilvl w:val="1"/>
          <w:numId w:val="115"/>
        </w:numPr>
        <w:shd w:val="clear" w:color="auto" w:fill="FFFFFF"/>
        <w:tabs>
          <w:tab w:val="left" w:pos="1134"/>
        </w:tabs>
        <w:ind w:left="0" w:firstLine="567"/>
        <w:jc w:val="both"/>
        <w:rPr>
          <w:bCs/>
        </w:rPr>
      </w:pPr>
      <w:r w:rsidRPr="00A6639A">
        <w:rPr>
          <w:bCs/>
        </w:rPr>
        <w:t>Условия защиты Информации, представляемой Подрядчиком Заказчику, могут быть дополнительно урегулированы отдельно зак</w:t>
      </w:r>
      <w:r w:rsidR="002E511F" w:rsidRPr="00A6639A">
        <w:rPr>
          <w:bCs/>
        </w:rPr>
        <w:t>лючаемым Сторонами соглашением.</w:t>
      </w:r>
    </w:p>
    <w:p w:rsidR="00351FC0" w:rsidRDefault="00351FC0" w:rsidP="002E511F">
      <w:pPr>
        <w:pStyle w:val="af0"/>
        <w:shd w:val="clear" w:color="auto" w:fill="FFFFFF"/>
        <w:ind w:left="0"/>
        <w:rPr>
          <w:bCs/>
        </w:rPr>
      </w:pPr>
    </w:p>
    <w:p w:rsidR="000669A4" w:rsidRPr="00A6639A" w:rsidRDefault="000669A4" w:rsidP="002E511F">
      <w:pPr>
        <w:pStyle w:val="af0"/>
        <w:shd w:val="clear" w:color="auto" w:fill="FFFFFF"/>
        <w:ind w:left="0"/>
        <w:rPr>
          <w:bCs/>
        </w:rPr>
      </w:pPr>
    </w:p>
    <w:p w:rsidR="00351FC0" w:rsidRPr="00A6639A" w:rsidRDefault="00351FC0" w:rsidP="00DB3FA9">
      <w:pPr>
        <w:pStyle w:val="af0"/>
        <w:numPr>
          <w:ilvl w:val="0"/>
          <w:numId w:val="115"/>
        </w:numPr>
        <w:shd w:val="clear" w:color="auto" w:fill="FFFFFF"/>
        <w:tabs>
          <w:tab w:val="left" w:pos="284"/>
        </w:tabs>
        <w:ind w:left="0" w:firstLine="0"/>
        <w:jc w:val="center"/>
        <w:rPr>
          <w:b/>
          <w:bCs/>
        </w:rPr>
      </w:pPr>
      <w:r w:rsidRPr="00A6639A">
        <w:rPr>
          <w:b/>
          <w:bCs/>
        </w:rPr>
        <w:t>Антикоррупционная оговорка</w:t>
      </w:r>
    </w:p>
    <w:p w:rsidR="00351FC0" w:rsidRPr="00A6639A" w:rsidRDefault="00351FC0" w:rsidP="00DB3FA9">
      <w:pPr>
        <w:pStyle w:val="af0"/>
        <w:numPr>
          <w:ilvl w:val="1"/>
          <w:numId w:val="115"/>
        </w:numPr>
        <w:shd w:val="clear" w:color="auto" w:fill="FFFFFF"/>
        <w:tabs>
          <w:tab w:val="left" w:pos="993"/>
        </w:tabs>
        <w:ind w:left="0" w:firstLine="567"/>
        <w:jc w:val="both"/>
        <w:rPr>
          <w:bCs/>
        </w:rPr>
      </w:pPr>
      <w:r w:rsidRPr="00A6639A">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A6639A">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A6639A">
        <w:t xml:space="preserve">для себя </w:t>
      </w:r>
      <w:r w:rsidRPr="00A6639A">
        <w:rPr>
          <w:bCs/>
        </w:rPr>
        <w:t>какие-либо неправомерные преимущества или иные выгоды.</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A6639A">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w:t>
      </w:r>
      <w:r w:rsidRPr="00C9285A">
        <w:rPr>
          <w:bCs/>
        </w:rPr>
        <w:t xml:space="preserve"> (отмыванию) доходов, полученных преступным путем.</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9285A" w:rsidRDefault="00351FC0" w:rsidP="00DB3FA9">
      <w:pPr>
        <w:pStyle w:val="af0"/>
        <w:numPr>
          <w:ilvl w:val="1"/>
          <w:numId w:val="115"/>
        </w:numPr>
        <w:shd w:val="clear" w:color="auto" w:fill="FFFFFF"/>
        <w:tabs>
          <w:tab w:val="left" w:pos="993"/>
        </w:tabs>
        <w:ind w:left="0" w:firstLine="567"/>
        <w:jc w:val="both"/>
        <w:rPr>
          <w:bCs/>
        </w:rPr>
      </w:pPr>
      <w:r w:rsidRPr="00C9285A">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A6639A" w:rsidRDefault="00351FC0" w:rsidP="002E511F">
      <w:pPr>
        <w:pStyle w:val="af0"/>
        <w:shd w:val="clear" w:color="auto" w:fill="FFFFFF"/>
        <w:tabs>
          <w:tab w:val="left" w:pos="993"/>
        </w:tabs>
        <w:ind w:left="0" w:firstLine="567"/>
        <w:jc w:val="both"/>
      </w:pPr>
      <w:r w:rsidRPr="00A6639A">
        <w:t xml:space="preserve">Каналы связи </w:t>
      </w:r>
      <w:r w:rsidR="00A6639A" w:rsidRPr="00A6639A">
        <w:t>«Линия доверия» ПАО «РусГидро»:</w:t>
      </w:r>
    </w:p>
    <w:p w:rsidR="00351FC0" w:rsidRPr="00A6639A" w:rsidRDefault="00351FC0" w:rsidP="002E511F">
      <w:pPr>
        <w:pStyle w:val="af0"/>
        <w:shd w:val="clear" w:color="auto" w:fill="FFFFFF"/>
        <w:tabs>
          <w:tab w:val="left" w:pos="993"/>
        </w:tabs>
        <w:ind w:left="0" w:firstLine="567"/>
        <w:jc w:val="both"/>
        <w:rPr>
          <w:b/>
          <w:bCs/>
        </w:rPr>
      </w:pPr>
      <w:r w:rsidRPr="00A6639A">
        <w:t xml:space="preserve">Телефон автоответчика: +7 (495) </w:t>
      </w:r>
      <w:r w:rsidR="00A35D42" w:rsidRPr="00A6639A">
        <w:rPr>
          <w:color w:val="000000"/>
        </w:rPr>
        <w:t>785-09-37</w:t>
      </w:r>
      <w:r w:rsidRPr="00A6639A">
        <w:t xml:space="preserve"> и форма обратной связи на сайте </w:t>
      </w:r>
      <w:hyperlink r:id="rId9" w:history="1">
        <w:r w:rsidRPr="00A6639A">
          <w:rPr>
            <w:rStyle w:val="aff2"/>
          </w:rPr>
          <w:t>http://www.rushydro.ru.</w:t>
        </w:r>
      </w:hyperlink>
    </w:p>
    <w:p w:rsidR="00351FC0" w:rsidRPr="00A6639A" w:rsidRDefault="00351FC0" w:rsidP="00C9285A">
      <w:pPr>
        <w:tabs>
          <w:tab w:val="left" w:pos="709"/>
        </w:tabs>
        <w:spacing w:line="240" w:lineRule="auto"/>
        <w:ind w:firstLine="0"/>
        <w:rPr>
          <w:sz w:val="24"/>
          <w:szCs w:val="24"/>
        </w:rPr>
      </w:pPr>
    </w:p>
    <w:p w:rsidR="00351FC0" w:rsidRPr="00A6639A" w:rsidRDefault="00351FC0" w:rsidP="00DB3FA9">
      <w:pPr>
        <w:pStyle w:val="af0"/>
        <w:numPr>
          <w:ilvl w:val="0"/>
          <w:numId w:val="115"/>
        </w:numPr>
        <w:shd w:val="clear" w:color="auto" w:fill="FFFFFF"/>
        <w:tabs>
          <w:tab w:val="left" w:pos="426"/>
        </w:tabs>
        <w:ind w:left="0" w:firstLine="0"/>
        <w:jc w:val="center"/>
        <w:rPr>
          <w:b/>
          <w:bCs/>
        </w:rPr>
      </w:pPr>
      <w:r w:rsidRPr="00A6639A">
        <w:rPr>
          <w:b/>
          <w:bCs/>
        </w:rPr>
        <w:t>Обстоятельства непреодолимой силы (форс-мажор)</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A6639A">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w:t>
      </w:r>
      <w:r w:rsidRPr="00A6639A">
        <w:rPr>
          <w:bCs/>
        </w:rPr>
        <w:lastRenderedPageBreak/>
        <w:t>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w:t>
      </w:r>
      <w:r w:rsidRPr="00C9285A">
        <w:rPr>
          <w:bCs/>
        </w:rPr>
        <w:t xml:space="preserve">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C9285A" w:rsidRDefault="004E6BB3" w:rsidP="00DB3FA9">
      <w:pPr>
        <w:pStyle w:val="af0"/>
        <w:numPr>
          <w:ilvl w:val="1"/>
          <w:numId w:val="115"/>
        </w:numPr>
        <w:shd w:val="clear" w:color="auto" w:fill="FFFFFF"/>
        <w:tabs>
          <w:tab w:val="left" w:pos="1134"/>
        </w:tabs>
        <w:ind w:left="0" w:firstLine="567"/>
        <w:jc w:val="both"/>
        <w:rPr>
          <w:bCs/>
        </w:rPr>
      </w:pPr>
      <w:r w:rsidRPr="00C9285A">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C9285A" w:rsidRDefault="00351FC0" w:rsidP="00DB3FA9">
      <w:pPr>
        <w:pStyle w:val="af0"/>
        <w:numPr>
          <w:ilvl w:val="1"/>
          <w:numId w:val="115"/>
        </w:numPr>
        <w:shd w:val="clear" w:color="auto" w:fill="FFFFFF"/>
        <w:tabs>
          <w:tab w:val="left" w:pos="1134"/>
        </w:tabs>
        <w:ind w:left="0" w:firstLine="567"/>
        <w:jc w:val="both"/>
        <w:rPr>
          <w:bCs/>
        </w:rPr>
      </w:pPr>
      <w:r w:rsidRPr="00C9285A">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C9285A" w:rsidRDefault="00351FC0" w:rsidP="002E511F">
      <w:pPr>
        <w:pStyle w:val="af0"/>
        <w:shd w:val="clear" w:color="auto" w:fill="FFFFFF"/>
        <w:tabs>
          <w:tab w:val="left" w:pos="1134"/>
        </w:tabs>
        <w:ind w:left="0" w:firstLine="567"/>
        <w:jc w:val="both"/>
        <w:rPr>
          <w:bCs/>
        </w:rPr>
      </w:pPr>
      <w:r w:rsidRPr="00C9285A">
        <w:rPr>
          <w:bCs/>
        </w:rPr>
        <w:t>При этом любая из Сторон вправе отказаться от исполнения Договора в одностороннем внесудебном порядке.</w:t>
      </w:r>
    </w:p>
    <w:p w:rsidR="00351FC0" w:rsidRPr="00C9285A" w:rsidRDefault="00351FC0" w:rsidP="00C9285A">
      <w:pPr>
        <w:spacing w:line="240" w:lineRule="auto"/>
        <w:ind w:firstLine="0"/>
        <w:rPr>
          <w:sz w:val="24"/>
          <w:szCs w:val="24"/>
        </w:rPr>
      </w:pPr>
    </w:p>
    <w:p w:rsidR="00351FC0" w:rsidRPr="00A6639A" w:rsidRDefault="00351FC0" w:rsidP="00DB3FA9">
      <w:pPr>
        <w:pStyle w:val="af0"/>
        <w:numPr>
          <w:ilvl w:val="0"/>
          <w:numId w:val="115"/>
        </w:numPr>
        <w:shd w:val="clear" w:color="auto" w:fill="FFFFFF"/>
        <w:tabs>
          <w:tab w:val="left" w:pos="426"/>
        </w:tabs>
        <w:ind w:left="0" w:firstLine="0"/>
        <w:jc w:val="center"/>
        <w:rPr>
          <w:b/>
          <w:bCs/>
        </w:rPr>
      </w:pPr>
      <w:r w:rsidRPr="00A6639A">
        <w:rPr>
          <w:b/>
          <w:bCs/>
        </w:rPr>
        <w:t>Особые положения</w:t>
      </w:r>
    </w:p>
    <w:p w:rsidR="00351FC0" w:rsidRPr="00A6639A" w:rsidRDefault="00351FC0" w:rsidP="00DB3FA9">
      <w:pPr>
        <w:pStyle w:val="af0"/>
        <w:numPr>
          <w:ilvl w:val="1"/>
          <w:numId w:val="115"/>
        </w:numPr>
        <w:shd w:val="clear" w:color="auto" w:fill="FFFFFF"/>
        <w:tabs>
          <w:tab w:val="left" w:pos="1276"/>
        </w:tabs>
        <w:ind w:left="0" w:firstLine="567"/>
        <w:jc w:val="both"/>
        <w:rPr>
          <w:bCs/>
        </w:rPr>
      </w:pPr>
      <w:bookmarkStart w:id="30" w:name="_Ref361337900"/>
      <w:r w:rsidRPr="00A6639A">
        <w:rPr>
          <w:bCs/>
        </w:rPr>
        <w:t>Подрядчик обязуется не привлекать и не допускать привлечения к исполнению обязательств по Договору организации:</w:t>
      </w:r>
    </w:p>
    <w:p w:rsidR="00351FC0" w:rsidRPr="00C9285A" w:rsidRDefault="00351FC0" w:rsidP="002E511F">
      <w:pPr>
        <w:pStyle w:val="af0"/>
        <w:numPr>
          <w:ilvl w:val="1"/>
          <w:numId w:val="90"/>
        </w:numPr>
        <w:shd w:val="clear" w:color="auto" w:fill="FFFFFF"/>
        <w:tabs>
          <w:tab w:val="left" w:pos="1276"/>
        </w:tabs>
        <w:ind w:left="0" w:firstLine="567"/>
        <w:jc w:val="both"/>
        <w:rPr>
          <w:bCs/>
        </w:rPr>
      </w:pPr>
      <w:r w:rsidRPr="00A6639A">
        <w:rPr>
          <w:bCs/>
        </w:rPr>
        <w:t>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w:t>
      </w:r>
      <w:r w:rsidRPr="00C9285A">
        <w:rPr>
          <w:bCs/>
        </w:rPr>
        <w:t xml:space="preserve"> судами обоснованности получения налогоплательщиком налоговой выгоды», постановлениями Президиума ВАС РФ от 20.04.2010 </w:t>
      </w:r>
      <w:hyperlink r:id="rId10" w:history="1">
        <w:r w:rsidRPr="00C9285A">
          <w:rPr>
            <w:bCs/>
          </w:rPr>
          <w:t>№ 18162/09</w:t>
        </w:r>
      </w:hyperlink>
      <w:r w:rsidRPr="00C9285A">
        <w:rPr>
          <w:bCs/>
        </w:rPr>
        <w:t xml:space="preserve"> и от 25.05.2010 </w:t>
      </w:r>
      <w:hyperlink r:id="rId11" w:history="1">
        <w:r w:rsidRPr="00C9285A">
          <w:rPr>
            <w:bCs/>
          </w:rPr>
          <w:t>№ 15658/09</w:t>
        </w:r>
      </w:hyperlink>
      <w:r w:rsidRPr="00C9285A">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9285A" w:rsidRDefault="00351FC0" w:rsidP="002E511F">
      <w:pPr>
        <w:pStyle w:val="af0"/>
        <w:numPr>
          <w:ilvl w:val="1"/>
          <w:numId w:val="90"/>
        </w:numPr>
        <w:shd w:val="clear" w:color="auto" w:fill="FFFFFF"/>
        <w:tabs>
          <w:tab w:val="left" w:pos="1276"/>
        </w:tabs>
        <w:ind w:left="0" w:firstLine="567"/>
        <w:jc w:val="both"/>
        <w:rPr>
          <w:bCs/>
        </w:rPr>
      </w:pPr>
      <w:r w:rsidRPr="00C9285A">
        <w:rPr>
          <w:bCs/>
        </w:rPr>
        <w:t xml:space="preserve">соответствующие </w:t>
      </w:r>
      <w:hyperlink r:id="rId12" w:history="1">
        <w:r w:rsidRPr="00C9285A">
          <w:rPr>
            <w:bCs/>
          </w:rPr>
          <w:t>Критери</w:t>
        </w:r>
      </w:hyperlink>
      <w:r w:rsidRPr="00C9285A">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0"/>
    </w:p>
    <w:p w:rsidR="00351FC0" w:rsidRPr="00C9285A" w:rsidRDefault="00351FC0" w:rsidP="00DB3FA9">
      <w:pPr>
        <w:pStyle w:val="af0"/>
        <w:numPr>
          <w:ilvl w:val="1"/>
          <w:numId w:val="115"/>
        </w:numPr>
        <w:shd w:val="clear" w:color="auto" w:fill="FFFFFF"/>
        <w:tabs>
          <w:tab w:val="left" w:pos="1276"/>
        </w:tabs>
        <w:ind w:left="0" w:firstLine="567"/>
        <w:jc w:val="both"/>
        <w:rPr>
          <w:bCs/>
        </w:rPr>
      </w:pPr>
      <w:bookmarkStart w:id="31" w:name="_Ref361337921"/>
      <w:r w:rsidRPr="00C9285A">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7C03AD" w:rsidRPr="00C9285A">
        <w:rPr>
          <w:bCs/>
        </w:rPr>
        <w:t>1</w:t>
      </w:r>
      <w:r w:rsidRPr="00C9285A">
        <w:rPr>
          <w:bCs/>
        </w:rPr>
        <w:t>.1 Договора, а также обеспечить прекращение участия таких организаций в исполнении Договора.</w:t>
      </w:r>
      <w:bookmarkEnd w:id="31"/>
    </w:p>
    <w:p w:rsidR="00351FC0" w:rsidRPr="00C9285A" w:rsidRDefault="00351FC0" w:rsidP="00DB3FA9">
      <w:pPr>
        <w:pStyle w:val="af0"/>
        <w:numPr>
          <w:ilvl w:val="1"/>
          <w:numId w:val="115"/>
        </w:numPr>
        <w:shd w:val="clear" w:color="auto" w:fill="FFFFFF"/>
        <w:tabs>
          <w:tab w:val="left" w:pos="1276"/>
        </w:tabs>
        <w:ind w:left="0" w:firstLine="567"/>
        <w:jc w:val="both"/>
        <w:rPr>
          <w:bCs/>
        </w:rPr>
      </w:pPr>
      <w:bookmarkStart w:id="32" w:name="_Ref361337948"/>
      <w:r w:rsidRPr="00C9285A">
        <w:rPr>
          <w:bCs/>
        </w:rPr>
        <w:t>В случае нарушения Подрядчиком обязательств, установленных пунктами 1</w:t>
      </w:r>
      <w:r w:rsidR="007C03AD" w:rsidRPr="00C9285A">
        <w:rPr>
          <w:bCs/>
        </w:rPr>
        <w:t>1</w:t>
      </w:r>
      <w:r w:rsidRPr="00C9285A">
        <w:rPr>
          <w:bCs/>
        </w:rPr>
        <w:t>.1, 1</w:t>
      </w:r>
      <w:r w:rsidR="00832558" w:rsidRPr="00C9285A">
        <w:rPr>
          <w:bCs/>
        </w:rPr>
        <w:t>1</w:t>
      </w:r>
      <w:r w:rsidRPr="00C9285A">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w:t>
      </w:r>
      <w:r w:rsidRPr="00C9285A">
        <w:rPr>
          <w:bCs/>
        </w:rPr>
        <w:lastRenderedPageBreak/>
        <w:t>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2"/>
    </w:p>
    <w:p w:rsidR="00351FC0" w:rsidRPr="00C9285A" w:rsidRDefault="00351FC0" w:rsidP="00DB3FA9">
      <w:pPr>
        <w:pStyle w:val="af0"/>
        <w:numPr>
          <w:ilvl w:val="1"/>
          <w:numId w:val="115"/>
        </w:numPr>
        <w:shd w:val="clear" w:color="auto" w:fill="FFFFFF"/>
        <w:tabs>
          <w:tab w:val="left" w:pos="1276"/>
        </w:tabs>
        <w:ind w:left="0" w:firstLine="567"/>
        <w:jc w:val="both"/>
        <w:rPr>
          <w:bCs/>
        </w:rPr>
      </w:pPr>
      <w:bookmarkStart w:id="33" w:name="_Ref361337980"/>
      <w:r w:rsidRPr="00C9285A">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7C03AD" w:rsidRPr="00C9285A">
        <w:rPr>
          <w:bCs/>
        </w:rPr>
        <w:t>1</w:t>
      </w:r>
      <w:r w:rsidRPr="00C9285A">
        <w:rPr>
          <w:bCs/>
        </w:rPr>
        <w:t>.1, 1</w:t>
      </w:r>
      <w:r w:rsidR="007C03AD" w:rsidRPr="00C9285A">
        <w:rPr>
          <w:bCs/>
        </w:rPr>
        <w:t>1</w:t>
      </w:r>
      <w:r w:rsidRPr="00C9285A">
        <w:rPr>
          <w:bCs/>
        </w:rPr>
        <w:t>.</w:t>
      </w:r>
      <w:r w:rsidR="007C03AD" w:rsidRPr="00C9285A">
        <w:rPr>
          <w:bCs/>
        </w:rPr>
        <w:t>1</w:t>
      </w:r>
      <w:r w:rsidRPr="00C9285A">
        <w:rPr>
          <w:bCs/>
        </w:rPr>
        <w:t> Договора.</w:t>
      </w:r>
      <w:bookmarkEnd w:id="33"/>
    </w:p>
    <w:p w:rsidR="00351FC0" w:rsidRPr="00C9285A" w:rsidRDefault="00351FC0" w:rsidP="00DB3FA9">
      <w:pPr>
        <w:pStyle w:val="af0"/>
        <w:numPr>
          <w:ilvl w:val="1"/>
          <w:numId w:val="115"/>
        </w:numPr>
        <w:shd w:val="clear" w:color="auto" w:fill="FFFFFF"/>
        <w:tabs>
          <w:tab w:val="left" w:pos="1276"/>
        </w:tabs>
        <w:ind w:left="0" w:firstLine="567"/>
        <w:jc w:val="both"/>
        <w:rPr>
          <w:bCs/>
        </w:rPr>
      </w:pPr>
      <w:bookmarkStart w:id="34" w:name="_Ref373243071"/>
      <w:r w:rsidRPr="00C9285A">
        <w:rPr>
          <w:bCs/>
        </w:rPr>
        <w:t>Штраф, предусмотренный пунктом 1</w:t>
      </w:r>
      <w:r w:rsidR="007C03AD" w:rsidRPr="00C9285A">
        <w:rPr>
          <w:bCs/>
        </w:rPr>
        <w:t>1</w:t>
      </w:r>
      <w:r w:rsidRPr="00C9285A">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7C03AD" w:rsidRPr="00C9285A">
        <w:rPr>
          <w:bCs/>
        </w:rPr>
        <w:t>1</w:t>
      </w:r>
      <w:r w:rsidRPr="00C9285A">
        <w:rPr>
          <w:bCs/>
        </w:rPr>
        <w:t>.3 Договора.</w:t>
      </w:r>
      <w:bookmarkEnd w:id="34"/>
    </w:p>
    <w:p w:rsidR="00351FC0" w:rsidRPr="00C9285A" w:rsidRDefault="00351FC0" w:rsidP="00DB3FA9">
      <w:pPr>
        <w:pStyle w:val="af0"/>
        <w:numPr>
          <w:ilvl w:val="1"/>
          <w:numId w:val="115"/>
        </w:numPr>
        <w:shd w:val="clear" w:color="auto" w:fill="FFFFFF"/>
        <w:tabs>
          <w:tab w:val="left" w:pos="1276"/>
        </w:tabs>
        <w:ind w:left="0" w:firstLine="567"/>
        <w:jc w:val="both"/>
        <w:rPr>
          <w:bCs/>
        </w:rPr>
      </w:pPr>
      <w:bookmarkStart w:id="35" w:name="_Ref361337992"/>
      <w:r w:rsidRPr="00C9285A">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7C03AD" w:rsidRPr="00C9285A">
        <w:rPr>
          <w:bCs/>
        </w:rPr>
        <w:t>1</w:t>
      </w:r>
      <w:r w:rsidRPr="00C9285A">
        <w:rPr>
          <w:bCs/>
        </w:rPr>
        <w:t>.4. Договора. При этом Заказчик не будет считаться просрочившим и / или нарушившим свои обязательства по Договору.</w:t>
      </w:r>
      <w:bookmarkEnd w:id="35"/>
    </w:p>
    <w:p w:rsidR="00351FC0" w:rsidRPr="00A6639A" w:rsidRDefault="00351FC0" w:rsidP="00DB3FA9">
      <w:pPr>
        <w:pStyle w:val="af0"/>
        <w:numPr>
          <w:ilvl w:val="1"/>
          <w:numId w:val="115"/>
        </w:numPr>
        <w:shd w:val="clear" w:color="auto" w:fill="FFFFFF"/>
        <w:tabs>
          <w:tab w:val="left" w:pos="1276"/>
        </w:tabs>
        <w:ind w:left="0" w:firstLine="567"/>
        <w:jc w:val="both"/>
        <w:rPr>
          <w:bCs/>
        </w:rPr>
      </w:pPr>
      <w:r w:rsidRPr="00C9285A">
        <w:rPr>
          <w:bCs/>
        </w:rPr>
        <w:t>Независимо от других положений Договора, положения пунктов 1</w:t>
      </w:r>
      <w:r w:rsidR="007C03AD" w:rsidRPr="00C9285A">
        <w:rPr>
          <w:bCs/>
        </w:rPr>
        <w:t>1</w:t>
      </w:r>
      <w:r w:rsidRPr="00C9285A">
        <w:rPr>
          <w:bCs/>
        </w:rPr>
        <w:t>.4, 1</w:t>
      </w:r>
      <w:r w:rsidR="007C03AD" w:rsidRPr="00C9285A">
        <w:rPr>
          <w:bCs/>
        </w:rPr>
        <w:t>1</w:t>
      </w:r>
      <w:r w:rsidRPr="00C9285A">
        <w:rPr>
          <w:bCs/>
        </w:rPr>
        <w:t xml:space="preserve">.5 Договора продолжают </w:t>
      </w:r>
      <w:r w:rsidRPr="00A6639A">
        <w:rPr>
          <w:bCs/>
        </w:rPr>
        <w:t>действовать в течение 4 (четырех) лет после его прекращения (расторжения) или исполнения.</w:t>
      </w:r>
    </w:p>
    <w:p w:rsidR="00351FC0" w:rsidRPr="00A6639A" w:rsidRDefault="00351FC0" w:rsidP="002E511F">
      <w:pPr>
        <w:pStyle w:val="af0"/>
        <w:shd w:val="clear" w:color="auto" w:fill="FFFFFF"/>
        <w:ind w:left="0"/>
        <w:jc w:val="both"/>
        <w:rPr>
          <w:bCs/>
        </w:rPr>
      </w:pPr>
    </w:p>
    <w:p w:rsidR="00351FC0" w:rsidRPr="00A6639A" w:rsidRDefault="00351FC0" w:rsidP="00DB3FA9">
      <w:pPr>
        <w:pStyle w:val="af0"/>
        <w:numPr>
          <w:ilvl w:val="0"/>
          <w:numId w:val="115"/>
        </w:numPr>
        <w:shd w:val="clear" w:color="auto" w:fill="FFFFFF"/>
        <w:tabs>
          <w:tab w:val="left" w:pos="426"/>
        </w:tabs>
        <w:ind w:left="0" w:firstLine="0"/>
        <w:jc w:val="center"/>
        <w:rPr>
          <w:b/>
        </w:rPr>
      </w:pPr>
      <w:r w:rsidRPr="00A6639A">
        <w:rPr>
          <w:b/>
          <w:bCs/>
        </w:rPr>
        <w:t>П</w:t>
      </w:r>
      <w:r w:rsidRPr="00A6639A">
        <w:rPr>
          <w:b/>
        </w:rPr>
        <w:t>рекращение (расторжение) Договора</w:t>
      </w:r>
    </w:p>
    <w:p w:rsidR="00351FC0" w:rsidRPr="00C9285A" w:rsidRDefault="00351FC0" w:rsidP="00DB3FA9">
      <w:pPr>
        <w:pStyle w:val="af0"/>
        <w:numPr>
          <w:ilvl w:val="1"/>
          <w:numId w:val="115"/>
        </w:numPr>
        <w:shd w:val="clear" w:color="auto" w:fill="FFFFFF"/>
        <w:tabs>
          <w:tab w:val="left" w:pos="1134"/>
        </w:tabs>
        <w:ind w:left="0" w:firstLine="567"/>
        <w:jc w:val="both"/>
      </w:pPr>
      <w:r w:rsidRPr="00A6639A">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7C03AD" w:rsidRPr="00A6639A">
        <w:t>4</w:t>
      </w:r>
      <w:r w:rsidRPr="00A6639A">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w:t>
      </w:r>
      <w:r w:rsidRPr="00C9285A">
        <w:t xml:space="preserve"> (тридцати) календарных дней со дня его получения.</w:t>
      </w:r>
    </w:p>
    <w:p w:rsidR="00351FC0" w:rsidRPr="00C9285A" w:rsidRDefault="00351FC0" w:rsidP="00DB3FA9">
      <w:pPr>
        <w:pStyle w:val="af0"/>
        <w:numPr>
          <w:ilvl w:val="1"/>
          <w:numId w:val="115"/>
        </w:numPr>
        <w:shd w:val="clear" w:color="auto" w:fill="FFFFFF"/>
        <w:tabs>
          <w:tab w:val="left" w:pos="1134"/>
        </w:tabs>
        <w:ind w:left="0" w:firstLine="567"/>
        <w:jc w:val="both"/>
      </w:pPr>
      <w:r w:rsidRPr="00C9285A">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9285A" w:rsidRDefault="00351FC0" w:rsidP="002E511F">
      <w:pPr>
        <w:pStyle w:val="af0"/>
        <w:shd w:val="clear" w:color="auto" w:fill="FFFFFF"/>
        <w:tabs>
          <w:tab w:val="left" w:pos="1134"/>
        </w:tabs>
        <w:ind w:left="0" w:firstLine="567"/>
        <w:jc w:val="both"/>
      </w:pPr>
      <w:r w:rsidRPr="00C9285A">
        <w:t>Возмещение убытков Подрядчика, вызванных отказом от Договора (исполнения Договора), Заказчиком не производится.</w:t>
      </w:r>
    </w:p>
    <w:p w:rsidR="00351FC0" w:rsidRPr="00C9285A" w:rsidRDefault="00351FC0" w:rsidP="00DB3FA9">
      <w:pPr>
        <w:pStyle w:val="af0"/>
        <w:numPr>
          <w:ilvl w:val="1"/>
          <w:numId w:val="115"/>
        </w:numPr>
        <w:shd w:val="clear" w:color="auto" w:fill="FFFFFF"/>
        <w:tabs>
          <w:tab w:val="left" w:pos="1134"/>
        </w:tabs>
        <w:ind w:left="0" w:firstLine="567"/>
        <w:jc w:val="both"/>
      </w:pPr>
      <w:r w:rsidRPr="00C9285A">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9285A" w:rsidRDefault="00351FC0" w:rsidP="002E511F">
      <w:pPr>
        <w:pStyle w:val="af0"/>
        <w:shd w:val="clear" w:color="auto" w:fill="FFFFFF"/>
        <w:tabs>
          <w:tab w:val="left" w:pos="1134"/>
        </w:tabs>
        <w:ind w:left="0" w:firstLine="567"/>
        <w:jc w:val="both"/>
      </w:pPr>
      <w:r w:rsidRPr="00C9285A">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9285A" w:rsidRDefault="00351FC0" w:rsidP="00DB3FA9">
      <w:pPr>
        <w:pStyle w:val="af0"/>
        <w:numPr>
          <w:ilvl w:val="1"/>
          <w:numId w:val="115"/>
        </w:numPr>
        <w:shd w:val="clear" w:color="auto" w:fill="FFFFFF"/>
        <w:tabs>
          <w:tab w:val="left" w:pos="1134"/>
        </w:tabs>
        <w:ind w:left="0" w:firstLine="567"/>
        <w:jc w:val="both"/>
      </w:pPr>
      <w:r w:rsidRPr="00C9285A">
        <w:t>Стороны установили, что существенным нарушением Договора Подрядчиком является:</w:t>
      </w:r>
    </w:p>
    <w:p w:rsidR="00351FC0" w:rsidRPr="00C9285A" w:rsidRDefault="00351FC0" w:rsidP="002E511F">
      <w:pPr>
        <w:pStyle w:val="af0"/>
        <w:numPr>
          <w:ilvl w:val="0"/>
          <w:numId w:val="86"/>
        </w:numPr>
        <w:tabs>
          <w:tab w:val="left" w:pos="1134"/>
        </w:tabs>
        <w:ind w:left="0" w:right="23" w:firstLine="567"/>
        <w:jc w:val="both"/>
      </w:pPr>
      <w:r w:rsidRPr="00C9285A">
        <w:t>нарушение Подрядчиком сроков выполнения Работ по Договору</w:t>
      </w:r>
      <w:r w:rsidR="00696520" w:rsidRPr="00C9285A">
        <w:t>,</w:t>
      </w:r>
      <w:r w:rsidRPr="00C9285A">
        <w:t xml:space="preserve"> более чем на </w:t>
      </w:r>
      <w:r w:rsidR="00696520" w:rsidRPr="00C9285A">
        <w:t>20</w:t>
      </w:r>
      <w:r w:rsidRPr="00C9285A">
        <w:t xml:space="preserve"> (</w:t>
      </w:r>
      <w:r w:rsidR="00696520" w:rsidRPr="00C9285A">
        <w:t>двадцать</w:t>
      </w:r>
      <w:r w:rsidRPr="00C9285A">
        <w:t>) календарных дней по причинам, не зависящим от Заказчика;</w:t>
      </w:r>
    </w:p>
    <w:p w:rsidR="00351FC0" w:rsidRPr="00C9285A" w:rsidRDefault="00351FC0" w:rsidP="002E511F">
      <w:pPr>
        <w:pStyle w:val="af0"/>
        <w:numPr>
          <w:ilvl w:val="0"/>
          <w:numId w:val="86"/>
        </w:numPr>
        <w:tabs>
          <w:tab w:val="left" w:pos="1134"/>
        </w:tabs>
        <w:ind w:left="0" w:right="23" w:firstLine="567"/>
        <w:jc w:val="both"/>
      </w:pPr>
      <w:r w:rsidRPr="00C9285A">
        <w:t>несоблюдение Подрядчиком требований к качеству Работ и / или используемых при выполнении Работ Материально-технических ресурсов</w:t>
      </w:r>
      <w:r w:rsidRPr="00C9285A">
        <w:rPr>
          <w:bCs/>
        </w:rPr>
        <w:t xml:space="preserve"> и оборудования,</w:t>
      </w:r>
      <w:r w:rsidRPr="00C9285A">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C9285A" w:rsidRDefault="00351FC0" w:rsidP="002E511F">
      <w:pPr>
        <w:pStyle w:val="af0"/>
        <w:numPr>
          <w:ilvl w:val="0"/>
          <w:numId w:val="86"/>
        </w:numPr>
        <w:tabs>
          <w:tab w:val="left" w:pos="1134"/>
        </w:tabs>
        <w:ind w:left="0" w:right="23" w:firstLine="567"/>
        <w:jc w:val="both"/>
      </w:pPr>
      <w:r w:rsidRPr="00C9285A">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C9285A" w:rsidRDefault="00351FC0" w:rsidP="002E511F">
      <w:pPr>
        <w:pStyle w:val="af0"/>
        <w:numPr>
          <w:ilvl w:val="0"/>
          <w:numId w:val="86"/>
        </w:numPr>
        <w:tabs>
          <w:tab w:val="left" w:pos="1134"/>
        </w:tabs>
        <w:ind w:left="0" w:right="23" w:firstLine="567"/>
        <w:jc w:val="both"/>
      </w:pPr>
      <w:r w:rsidRPr="00C9285A">
        <w:t>привлечение к выполнению Работ по Договору третьих лиц (Субподрядчиков);</w:t>
      </w:r>
    </w:p>
    <w:p w:rsidR="00351FC0" w:rsidRPr="00C9285A" w:rsidRDefault="00351FC0" w:rsidP="002E511F">
      <w:pPr>
        <w:pStyle w:val="af0"/>
        <w:numPr>
          <w:ilvl w:val="0"/>
          <w:numId w:val="86"/>
        </w:numPr>
        <w:tabs>
          <w:tab w:val="left" w:pos="1134"/>
        </w:tabs>
        <w:ind w:left="0" w:right="23" w:firstLine="567"/>
        <w:jc w:val="both"/>
      </w:pPr>
      <w:r w:rsidRPr="00C9285A">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9285A" w:rsidRDefault="00351FC0" w:rsidP="002E511F">
      <w:pPr>
        <w:pStyle w:val="af0"/>
        <w:numPr>
          <w:ilvl w:val="0"/>
          <w:numId w:val="86"/>
        </w:numPr>
        <w:tabs>
          <w:tab w:val="left" w:pos="1134"/>
        </w:tabs>
        <w:ind w:left="0" w:right="23" w:firstLine="567"/>
        <w:jc w:val="both"/>
      </w:pPr>
      <w:r w:rsidRPr="00C9285A">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имеющи</w:t>
      </w:r>
      <w:r w:rsidR="006078DA" w:rsidRPr="00C9285A">
        <w:t>е</w:t>
      </w:r>
      <w:r w:rsidRPr="00C9285A">
        <w:t xml:space="preserve"> существенное значение для его заключения и исполнения.</w:t>
      </w:r>
    </w:p>
    <w:p w:rsidR="00351FC0" w:rsidRPr="00C9285A" w:rsidRDefault="00351FC0" w:rsidP="00DB3FA9">
      <w:pPr>
        <w:pStyle w:val="af0"/>
        <w:numPr>
          <w:ilvl w:val="1"/>
          <w:numId w:val="115"/>
        </w:numPr>
        <w:shd w:val="clear" w:color="auto" w:fill="FFFFFF"/>
        <w:tabs>
          <w:tab w:val="left" w:pos="1134"/>
        </w:tabs>
        <w:ind w:left="0" w:firstLine="567"/>
        <w:jc w:val="both"/>
      </w:pPr>
      <w:r w:rsidRPr="00C9285A">
        <w:t>В случае отказа Заказчика от Договора в случаях, предусмотренных пунктами 1</w:t>
      </w:r>
      <w:r w:rsidR="007C03AD" w:rsidRPr="00C9285A">
        <w:t>2</w:t>
      </w:r>
      <w:r w:rsidRPr="00C9285A">
        <w:t>.2, 1</w:t>
      </w:r>
      <w:r w:rsidR="007C03AD" w:rsidRPr="00C9285A">
        <w:t>2</w:t>
      </w:r>
      <w:r w:rsidRPr="00C9285A">
        <w:t>.3, 1</w:t>
      </w:r>
      <w:r w:rsidR="007C03AD" w:rsidRPr="00C9285A">
        <w:t>2</w:t>
      </w:r>
      <w:r w:rsidRPr="00C9285A">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C9285A" w:rsidRDefault="00351FC0" w:rsidP="00DB3FA9">
      <w:pPr>
        <w:pStyle w:val="af0"/>
        <w:numPr>
          <w:ilvl w:val="1"/>
          <w:numId w:val="115"/>
        </w:numPr>
        <w:shd w:val="clear" w:color="auto" w:fill="FFFFFF"/>
        <w:tabs>
          <w:tab w:val="left" w:pos="1134"/>
        </w:tabs>
        <w:ind w:left="0" w:firstLine="567"/>
        <w:jc w:val="both"/>
      </w:pPr>
      <w:r w:rsidRPr="00C9285A">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C9285A" w:rsidRDefault="00351FC0" w:rsidP="002E511F">
      <w:pPr>
        <w:pStyle w:val="af0"/>
        <w:numPr>
          <w:ilvl w:val="0"/>
          <w:numId w:val="103"/>
        </w:numPr>
        <w:shd w:val="clear" w:color="auto" w:fill="FFFFFF"/>
        <w:tabs>
          <w:tab w:val="left" w:pos="1134"/>
        </w:tabs>
        <w:ind w:left="0" w:firstLine="567"/>
        <w:jc w:val="both"/>
      </w:pPr>
      <w:r w:rsidRPr="00C9285A">
        <w:t>передать Заказчику Результат работ, техническую и иную полученную документацию, закупленные Материально-технические ресурсы</w:t>
      </w:r>
      <w:r w:rsidRPr="00C9285A">
        <w:rPr>
          <w:bCs/>
        </w:rPr>
        <w:t xml:space="preserve"> и оборудование</w:t>
      </w:r>
      <w:r w:rsidR="00112385" w:rsidRPr="00C9285A">
        <w:rPr>
          <w:bCs/>
        </w:rPr>
        <w:t>;</w:t>
      </w:r>
    </w:p>
    <w:p w:rsidR="00351FC0" w:rsidRPr="00C9285A" w:rsidRDefault="00351FC0" w:rsidP="002E511F">
      <w:pPr>
        <w:pStyle w:val="af0"/>
        <w:numPr>
          <w:ilvl w:val="0"/>
          <w:numId w:val="103"/>
        </w:numPr>
        <w:shd w:val="clear" w:color="auto" w:fill="FFFFFF"/>
        <w:tabs>
          <w:tab w:val="left" w:pos="1134"/>
        </w:tabs>
        <w:ind w:left="0" w:firstLine="567"/>
        <w:jc w:val="both"/>
      </w:pPr>
      <w:r w:rsidRPr="00C9285A">
        <w:t xml:space="preserve">вывезти с места производства Работ собственную строительную технику и персонал Подрядчика; </w:t>
      </w:r>
    </w:p>
    <w:p w:rsidR="00351FC0" w:rsidRPr="00C9285A" w:rsidRDefault="00351FC0" w:rsidP="002E511F">
      <w:pPr>
        <w:pStyle w:val="af0"/>
        <w:numPr>
          <w:ilvl w:val="0"/>
          <w:numId w:val="103"/>
        </w:numPr>
        <w:shd w:val="clear" w:color="auto" w:fill="FFFFFF"/>
        <w:tabs>
          <w:tab w:val="left" w:pos="1134"/>
        </w:tabs>
        <w:ind w:left="0" w:firstLine="567"/>
        <w:jc w:val="both"/>
      </w:pPr>
      <w:r w:rsidRPr="00C9285A">
        <w:t>удалить с места производства Работ весь мусор и все остаточные продукты любого рода и оставить Строительную площадку чистой и безопасной.</w:t>
      </w:r>
    </w:p>
    <w:p w:rsidR="00351FC0" w:rsidRPr="00A6639A" w:rsidRDefault="00351FC0" w:rsidP="00DB3FA9">
      <w:pPr>
        <w:pStyle w:val="af0"/>
        <w:numPr>
          <w:ilvl w:val="1"/>
          <w:numId w:val="115"/>
        </w:numPr>
        <w:shd w:val="clear" w:color="auto" w:fill="FFFFFF"/>
        <w:tabs>
          <w:tab w:val="left" w:pos="1134"/>
        </w:tabs>
        <w:ind w:left="0" w:firstLine="567"/>
        <w:jc w:val="both"/>
      </w:pPr>
      <w:r w:rsidRPr="00C9285A">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w:t>
      </w:r>
      <w:r w:rsidRPr="00A6639A">
        <w:t xml:space="preserve">обязательств по незавершенным расчетам, гарантийных обязательств Подрядчика в соответствии с разделом </w:t>
      </w:r>
      <w:r w:rsidR="00DD7570" w:rsidRPr="00A6639A">
        <w:t>7</w:t>
      </w:r>
      <w:r w:rsidRPr="00A6639A">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A6639A" w:rsidRDefault="00351FC0" w:rsidP="002E511F">
      <w:pPr>
        <w:pStyle w:val="af0"/>
        <w:shd w:val="clear" w:color="auto" w:fill="FFFFFF"/>
        <w:ind w:left="0"/>
        <w:jc w:val="both"/>
      </w:pPr>
    </w:p>
    <w:p w:rsidR="00351FC0" w:rsidRPr="00A6639A" w:rsidRDefault="00351FC0" w:rsidP="00DB3FA9">
      <w:pPr>
        <w:pStyle w:val="af0"/>
        <w:numPr>
          <w:ilvl w:val="0"/>
          <w:numId w:val="115"/>
        </w:numPr>
        <w:shd w:val="clear" w:color="auto" w:fill="FFFFFF"/>
        <w:tabs>
          <w:tab w:val="left" w:pos="426"/>
        </w:tabs>
        <w:ind w:left="0" w:firstLine="0"/>
        <w:jc w:val="center"/>
        <w:rPr>
          <w:bCs/>
        </w:rPr>
      </w:pPr>
      <w:r w:rsidRPr="00A6639A">
        <w:rPr>
          <w:b/>
          <w:bCs/>
        </w:rPr>
        <w:t>Разрешение споров</w:t>
      </w:r>
    </w:p>
    <w:p w:rsidR="00351FC0" w:rsidRPr="00A6639A" w:rsidRDefault="00351FC0" w:rsidP="00DB3FA9">
      <w:pPr>
        <w:pStyle w:val="af0"/>
        <w:numPr>
          <w:ilvl w:val="1"/>
          <w:numId w:val="115"/>
        </w:numPr>
        <w:shd w:val="clear" w:color="auto" w:fill="FFFFFF"/>
        <w:tabs>
          <w:tab w:val="left" w:pos="1134"/>
        </w:tabs>
        <w:ind w:left="0" w:firstLine="567"/>
        <w:jc w:val="both"/>
        <w:rPr>
          <w:bCs/>
        </w:rPr>
      </w:pPr>
      <w:r w:rsidRPr="00A6639A">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A6639A" w:rsidRDefault="00351FC0" w:rsidP="00DB3FA9">
      <w:pPr>
        <w:pStyle w:val="af0"/>
        <w:numPr>
          <w:ilvl w:val="1"/>
          <w:numId w:val="115"/>
        </w:numPr>
        <w:shd w:val="clear" w:color="auto" w:fill="FFFFFF"/>
        <w:tabs>
          <w:tab w:val="left" w:pos="1134"/>
        </w:tabs>
        <w:ind w:left="0" w:firstLine="567"/>
        <w:jc w:val="both"/>
        <w:rPr>
          <w:bCs/>
        </w:rPr>
      </w:pPr>
      <w:r w:rsidRPr="00A6639A">
        <w:rPr>
          <w:bCs/>
        </w:rPr>
        <w:t>Споры, указанные в пункте 1</w:t>
      </w:r>
      <w:r w:rsidR="007C03AD" w:rsidRPr="00A6639A">
        <w:rPr>
          <w:bCs/>
        </w:rPr>
        <w:t>3</w:t>
      </w:r>
      <w:r w:rsidRPr="00A6639A">
        <w:rPr>
          <w:bCs/>
        </w:rPr>
        <w:t xml:space="preserve">.1 Договора, которые не были урегулированы Сторонами путем переговоров, подлежат разрешению в Арбитражном суде </w:t>
      </w:r>
      <w:r w:rsidR="00112385" w:rsidRPr="00A6639A">
        <w:t>Амурской области</w:t>
      </w:r>
      <w:r w:rsidRPr="00A6639A">
        <w:rPr>
          <w:bCs/>
        </w:rPr>
        <w:t xml:space="preserve"> в соответствии с законодательством Российской Федерации.</w:t>
      </w:r>
    </w:p>
    <w:p w:rsidR="00351FC0" w:rsidRPr="00A6639A" w:rsidRDefault="00351FC0" w:rsidP="00DB3FA9">
      <w:pPr>
        <w:pStyle w:val="af0"/>
        <w:numPr>
          <w:ilvl w:val="1"/>
          <w:numId w:val="115"/>
        </w:numPr>
        <w:shd w:val="clear" w:color="auto" w:fill="FFFFFF"/>
        <w:tabs>
          <w:tab w:val="left" w:pos="1134"/>
        </w:tabs>
        <w:ind w:left="0" w:firstLine="567"/>
        <w:jc w:val="both"/>
        <w:rPr>
          <w:bCs/>
        </w:rPr>
      </w:pPr>
      <w:r w:rsidRPr="00A6639A">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7C03AD" w:rsidRPr="00A6639A">
        <w:rPr>
          <w:bCs/>
        </w:rPr>
        <w:t>4</w:t>
      </w:r>
      <w:r w:rsidRPr="00A6639A">
        <w:rPr>
          <w:bCs/>
        </w:rPr>
        <w:t>.7 Договора.</w:t>
      </w:r>
    </w:p>
    <w:p w:rsidR="00351FC0" w:rsidRPr="00A6639A" w:rsidRDefault="00351FC0" w:rsidP="00DB3FA9">
      <w:pPr>
        <w:pStyle w:val="af0"/>
        <w:numPr>
          <w:ilvl w:val="1"/>
          <w:numId w:val="115"/>
        </w:numPr>
        <w:shd w:val="clear" w:color="auto" w:fill="FFFFFF"/>
        <w:tabs>
          <w:tab w:val="left" w:pos="1134"/>
        </w:tabs>
        <w:ind w:left="0" w:firstLine="567"/>
        <w:jc w:val="both"/>
        <w:rPr>
          <w:bCs/>
        </w:rPr>
      </w:pPr>
      <w:r w:rsidRPr="00A6639A">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A6639A" w:rsidRDefault="00351FC0" w:rsidP="00DB3FA9">
      <w:pPr>
        <w:pStyle w:val="af0"/>
        <w:numPr>
          <w:ilvl w:val="1"/>
          <w:numId w:val="115"/>
        </w:numPr>
        <w:shd w:val="clear" w:color="auto" w:fill="FFFFFF"/>
        <w:tabs>
          <w:tab w:val="left" w:pos="1134"/>
        </w:tabs>
        <w:ind w:left="0" w:firstLine="567"/>
        <w:jc w:val="both"/>
        <w:rPr>
          <w:bCs/>
        </w:rPr>
      </w:pPr>
      <w:r w:rsidRPr="00A6639A">
        <w:rPr>
          <w:bCs/>
        </w:rPr>
        <w:t>Условия настоящего раздела сохраняют свою силу в случае признания Договора незаключенным и / или недействительным.</w:t>
      </w:r>
    </w:p>
    <w:p w:rsidR="00351FC0" w:rsidRPr="00A6639A" w:rsidRDefault="00351FC0" w:rsidP="002E511F">
      <w:pPr>
        <w:pStyle w:val="af0"/>
        <w:shd w:val="clear" w:color="auto" w:fill="FFFFFF"/>
        <w:ind w:left="0"/>
        <w:jc w:val="both"/>
        <w:rPr>
          <w:bCs/>
        </w:rPr>
      </w:pPr>
    </w:p>
    <w:p w:rsidR="00351FC0" w:rsidRPr="00A6639A" w:rsidRDefault="00351FC0" w:rsidP="00DB3FA9">
      <w:pPr>
        <w:pStyle w:val="af0"/>
        <w:numPr>
          <w:ilvl w:val="0"/>
          <w:numId w:val="115"/>
        </w:numPr>
        <w:shd w:val="clear" w:color="auto" w:fill="FFFFFF"/>
        <w:tabs>
          <w:tab w:val="left" w:pos="426"/>
        </w:tabs>
        <w:ind w:left="0" w:firstLine="0"/>
        <w:jc w:val="center"/>
        <w:rPr>
          <w:b/>
          <w:bCs/>
        </w:rPr>
      </w:pPr>
      <w:r w:rsidRPr="00A6639A">
        <w:rPr>
          <w:b/>
          <w:bCs/>
        </w:rPr>
        <w:t>Заключительные положения</w:t>
      </w:r>
    </w:p>
    <w:p w:rsidR="00351FC0" w:rsidRPr="00C9285A" w:rsidRDefault="00351FC0" w:rsidP="00DB3FA9">
      <w:pPr>
        <w:pStyle w:val="af0"/>
        <w:numPr>
          <w:ilvl w:val="1"/>
          <w:numId w:val="115"/>
        </w:numPr>
        <w:shd w:val="clear" w:color="auto" w:fill="FFFFFF"/>
        <w:tabs>
          <w:tab w:val="left" w:pos="1276"/>
        </w:tabs>
        <w:ind w:left="0" w:firstLine="567"/>
        <w:jc w:val="both"/>
      </w:pPr>
      <w:r w:rsidRPr="00A6639A">
        <w:t>Договор вступает в силу с даты его подписания Сторонами и действует до полного исполнения ими принятых</w:t>
      </w:r>
      <w:r w:rsidRPr="00C9285A">
        <w:t xml:space="preserve"> на себя обязательств. </w:t>
      </w:r>
    </w:p>
    <w:p w:rsidR="00351FC0" w:rsidRPr="00C9285A" w:rsidRDefault="00351FC0" w:rsidP="00DB3FA9">
      <w:pPr>
        <w:pStyle w:val="af0"/>
        <w:numPr>
          <w:ilvl w:val="1"/>
          <w:numId w:val="115"/>
        </w:numPr>
        <w:shd w:val="clear" w:color="auto" w:fill="FFFFFF"/>
        <w:tabs>
          <w:tab w:val="left" w:pos="1276"/>
        </w:tabs>
        <w:ind w:left="0" w:firstLine="567"/>
        <w:jc w:val="both"/>
      </w:pPr>
      <w:r w:rsidRPr="00C9285A">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7C03AD" w:rsidRPr="00C9285A">
        <w:t>4</w:t>
      </w:r>
      <w:r w:rsidRPr="00C9285A">
        <w:t xml:space="preserve">.6 Договора. </w:t>
      </w:r>
    </w:p>
    <w:p w:rsidR="00351FC0" w:rsidRPr="00C9285A" w:rsidRDefault="00351FC0" w:rsidP="00DB3FA9">
      <w:pPr>
        <w:pStyle w:val="af0"/>
        <w:numPr>
          <w:ilvl w:val="1"/>
          <w:numId w:val="115"/>
        </w:numPr>
        <w:shd w:val="clear" w:color="auto" w:fill="FFFFFF"/>
        <w:tabs>
          <w:tab w:val="left" w:pos="1276"/>
        </w:tabs>
        <w:ind w:left="0" w:firstLine="567"/>
        <w:jc w:val="both"/>
      </w:pPr>
      <w:r w:rsidRPr="00C9285A">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9285A" w:rsidRDefault="00351FC0" w:rsidP="00DB3FA9">
      <w:pPr>
        <w:pStyle w:val="af0"/>
        <w:numPr>
          <w:ilvl w:val="1"/>
          <w:numId w:val="115"/>
        </w:numPr>
        <w:shd w:val="clear" w:color="auto" w:fill="FFFFFF"/>
        <w:tabs>
          <w:tab w:val="left" w:pos="1276"/>
        </w:tabs>
        <w:ind w:left="0" w:firstLine="567"/>
        <w:jc w:val="both"/>
      </w:pPr>
      <w:r w:rsidRPr="00C9285A">
        <w:t>В случае наличия любых расхождений между содержанием Договора и приложений к нему, приоритет имеет текст Договора.</w:t>
      </w:r>
    </w:p>
    <w:p w:rsidR="00351FC0" w:rsidRPr="00C9285A" w:rsidRDefault="00351FC0" w:rsidP="00DB3FA9">
      <w:pPr>
        <w:pStyle w:val="af0"/>
        <w:numPr>
          <w:ilvl w:val="1"/>
          <w:numId w:val="115"/>
        </w:numPr>
        <w:shd w:val="clear" w:color="auto" w:fill="FFFFFF"/>
        <w:tabs>
          <w:tab w:val="left" w:pos="1276"/>
        </w:tabs>
        <w:ind w:left="0" w:firstLine="567"/>
        <w:jc w:val="both"/>
      </w:pPr>
      <w:r w:rsidRPr="00C9285A">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7C03AD" w:rsidRPr="00C9285A">
        <w:t>4</w:t>
      </w:r>
      <w:r w:rsidRPr="00C9285A">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9285A" w:rsidRDefault="00351FC0" w:rsidP="00DB3FA9">
      <w:pPr>
        <w:pStyle w:val="af0"/>
        <w:numPr>
          <w:ilvl w:val="1"/>
          <w:numId w:val="115"/>
        </w:numPr>
        <w:shd w:val="clear" w:color="auto" w:fill="FFFFFF"/>
        <w:tabs>
          <w:tab w:val="left" w:pos="1276"/>
        </w:tabs>
        <w:ind w:left="0" w:firstLine="567"/>
        <w:jc w:val="both"/>
      </w:pPr>
      <w:bookmarkStart w:id="36" w:name="_Ref361338004"/>
      <w:r w:rsidRPr="00C9285A">
        <w:lastRenderedPageBreak/>
        <w:t xml:space="preserve">Стороны обязуются уведомлять друг друга об изменении адреса и / или реквизитов, указанных в разделе </w:t>
      </w:r>
      <w:r w:rsidR="004E6BB3" w:rsidRPr="00C9285A">
        <w:t>1</w:t>
      </w:r>
      <w:r w:rsidR="00DD3160" w:rsidRPr="00C9285A">
        <w:t>6</w:t>
      </w:r>
      <w:r w:rsidRPr="00C9285A">
        <w:t xml:space="preserve"> Договора, не позднее 3 (трех) рабочих дней после такого изменения в порядке, установленном пунктом 1</w:t>
      </w:r>
      <w:r w:rsidR="007C03AD" w:rsidRPr="00C9285A">
        <w:t>4</w:t>
      </w:r>
      <w:r w:rsidRPr="00C9285A">
        <w:t>.7 Договора.</w:t>
      </w:r>
      <w:bookmarkEnd w:id="36"/>
      <w:r w:rsidRPr="00C9285A">
        <w:t xml:space="preserve"> </w:t>
      </w:r>
    </w:p>
    <w:p w:rsidR="00351FC0" w:rsidRPr="00C9285A" w:rsidRDefault="00351FC0" w:rsidP="00DB3FA9">
      <w:pPr>
        <w:pStyle w:val="af0"/>
        <w:numPr>
          <w:ilvl w:val="1"/>
          <w:numId w:val="115"/>
        </w:numPr>
        <w:shd w:val="clear" w:color="auto" w:fill="FFFFFF"/>
        <w:tabs>
          <w:tab w:val="left" w:pos="1276"/>
        </w:tabs>
        <w:ind w:left="0" w:firstLine="567"/>
        <w:jc w:val="both"/>
        <w:rPr>
          <w:bCs/>
        </w:rPr>
      </w:pPr>
      <w:bookmarkStart w:id="37" w:name="_Ref361338019"/>
      <w:r w:rsidRPr="00C9285A">
        <w:t xml:space="preserve">Письма, уведомления и / или сообщения направляются Стороне-получателю по адресу ее места нахождения, указанному в разделе </w:t>
      </w:r>
      <w:r w:rsidR="004E6BB3" w:rsidRPr="00C9285A">
        <w:t>1</w:t>
      </w:r>
      <w:r w:rsidR="00DD3160" w:rsidRPr="00C9285A">
        <w:t>6</w:t>
      </w:r>
      <w:r w:rsidRPr="00C9285A">
        <w:t xml:space="preserve"> Договора, или в ранее полученном уведомлении Стороны об изменении адреса, одним из следующих способов, при этом документ</w:t>
      </w:r>
      <w:r w:rsidRPr="00C9285A">
        <w:rPr>
          <w:bCs/>
        </w:rPr>
        <w:t xml:space="preserve"> будет считаться полученным:</w:t>
      </w:r>
      <w:bookmarkEnd w:id="37"/>
    </w:p>
    <w:p w:rsidR="004E6BB3" w:rsidRPr="00C9285A" w:rsidRDefault="004E6BB3" w:rsidP="00DB3FA9">
      <w:pPr>
        <w:pStyle w:val="af0"/>
        <w:numPr>
          <w:ilvl w:val="2"/>
          <w:numId w:val="115"/>
        </w:numPr>
        <w:shd w:val="clear" w:color="auto" w:fill="FFFFFF"/>
        <w:tabs>
          <w:tab w:val="left" w:pos="1276"/>
        </w:tabs>
        <w:ind w:left="0" w:firstLine="567"/>
        <w:jc w:val="both"/>
        <w:rPr>
          <w:bCs/>
        </w:rPr>
      </w:pPr>
      <w:bookmarkStart w:id="38" w:name="_Ref361338032"/>
      <w:r w:rsidRPr="00C9285A">
        <w:rPr>
          <w:bCs/>
        </w:rPr>
        <w:t xml:space="preserve">Заказным почтовым отправлением с уведомлением о вручении – </w:t>
      </w:r>
      <w:r w:rsidRPr="00C9285A">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9285A">
        <w:rPr>
          <w:bCs/>
        </w:rPr>
        <w:t>;</w:t>
      </w:r>
    </w:p>
    <w:p w:rsidR="004E6BB3" w:rsidRPr="00C9285A" w:rsidRDefault="004E6BB3" w:rsidP="00DB3FA9">
      <w:pPr>
        <w:pStyle w:val="af0"/>
        <w:numPr>
          <w:ilvl w:val="2"/>
          <w:numId w:val="115"/>
        </w:numPr>
        <w:shd w:val="clear" w:color="auto" w:fill="FFFFFF"/>
        <w:tabs>
          <w:tab w:val="left" w:pos="1276"/>
        </w:tabs>
        <w:ind w:left="0" w:firstLine="567"/>
        <w:jc w:val="both"/>
        <w:rPr>
          <w:bCs/>
        </w:rPr>
      </w:pPr>
      <w:r w:rsidRPr="00C9285A">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4E6BB3" w:rsidRPr="00C9285A" w:rsidRDefault="004E6BB3" w:rsidP="00DB3FA9">
      <w:pPr>
        <w:pStyle w:val="af0"/>
        <w:numPr>
          <w:ilvl w:val="2"/>
          <w:numId w:val="115"/>
        </w:numPr>
        <w:shd w:val="clear" w:color="auto" w:fill="FFFFFF"/>
        <w:tabs>
          <w:tab w:val="left" w:pos="1276"/>
        </w:tabs>
        <w:ind w:left="0" w:firstLine="567"/>
        <w:jc w:val="both"/>
        <w:rPr>
          <w:bCs/>
        </w:rPr>
      </w:pPr>
      <w:r w:rsidRPr="00C9285A">
        <w:rPr>
          <w:bCs/>
        </w:rPr>
        <w:t>Посредством электронной почты (</w:t>
      </w:r>
      <w:r w:rsidRPr="00C9285A">
        <w:rPr>
          <w:bCs/>
          <w:lang w:val="en-US"/>
        </w:rPr>
        <w:t>e</w:t>
      </w:r>
      <w:r w:rsidRPr="00C9285A">
        <w:rPr>
          <w:bCs/>
        </w:rPr>
        <w:t>-</w:t>
      </w:r>
      <w:r w:rsidRPr="00C9285A">
        <w:rPr>
          <w:bCs/>
          <w:lang w:val="en-US"/>
        </w:rPr>
        <w:t>mail</w:t>
      </w:r>
      <w:r w:rsidRPr="00C9285A">
        <w:rPr>
          <w:bCs/>
        </w:rPr>
        <w:t xml:space="preserve">) – в дату направления электронного сообщения, зафиксированную на почтовом сервере отправителя. </w:t>
      </w:r>
    </w:p>
    <w:p w:rsidR="004E6BB3" w:rsidRPr="00C9285A" w:rsidRDefault="004E6BB3" w:rsidP="002E511F">
      <w:pPr>
        <w:pStyle w:val="af0"/>
        <w:shd w:val="clear" w:color="auto" w:fill="FFFFFF"/>
        <w:tabs>
          <w:tab w:val="left" w:pos="1276"/>
        </w:tabs>
        <w:ind w:left="0" w:firstLine="567"/>
        <w:jc w:val="both"/>
        <w:rPr>
          <w:bCs/>
        </w:rPr>
      </w:pPr>
      <w:r w:rsidRPr="00C9285A">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03AD" w:rsidRPr="00C9285A">
        <w:rPr>
          <w:bCs/>
        </w:rPr>
        <w:t>4</w:t>
      </w:r>
      <w:r w:rsidRPr="00C9285A">
        <w:rPr>
          <w:bCs/>
        </w:rPr>
        <w:t>.7.1-1</w:t>
      </w:r>
      <w:r w:rsidR="007C03AD" w:rsidRPr="00C9285A">
        <w:rPr>
          <w:bCs/>
        </w:rPr>
        <w:t>4</w:t>
      </w:r>
      <w:r w:rsidRPr="00C9285A">
        <w:rPr>
          <w:bCs/>
        </w:rPr>
        <w:t xml:space="preserve">.7.2 Договора. </w:t>
      </w:r>
    </w:p>
    <w:p w:rsidR="00351FC0" w:rsidRPr="00C9285A" w:rsidRDefault="00351FC0" w:rsidP="00DB3FA9">
      <w:pPr>
        <w:numPr>
          <w:ilvl w:val="1"/>
          <w:numId w:val="115"/>
        </w:numPr>
        <w:tabs>
          <w:tab w:val="left" w:pos="1276"/>
        </w:tabs>
        <w:spacing w:line="240" w:lineRule="auto"/>
        <w:ind w:left="0" w:firstLine="567"/>
        <w:rPr>
          <w:bCs/>
          <w:snapToGrid/>
          <w:sz w:val="24"/>
          <w:szCs w:val="24"/>
        </w:rPr>
      </w:pPr>
      <w:r w:rsidRPr="00C9285A">
        <w:rPr>
          <w:bCs/>
          <w:snapToGrid/>
          <w:sz w:val="24"/>
          <w:szCs w:val="24"/>
        </w:rPr>
        <w:t>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w:t>
      </w:r>
      <w:r w:rsidR="002E511F">
        <w:rPr>
          <w:bCs/>
          <w:snapToGrid/>
          <w:sz w:val="24"/>
          <w:szCs w:val="24"/>
        </w:rPr>
        <w:t>еализовать это право в будущем.</w:t>
      </w:r>
    </w:p>
    <w:p w:rsidR="00351FC0" w:rsidRPr="00C9285A" w:rsidRDefault="00351FC0" w:rsidP="00DB3FA9">
      <w:pPr>
        <w:pStyle w:val="af0"/>
        <w:numPr>
          <w:ilvl w:val="1"/>
          <w:numId w:val="115"/>
        </w:numPr>
        <w:shd w:val="clear" w:color="auto" w:fill="FFFFFF"/>
        <w:tabs>
          <w:tab w:val="left" w:pos="1276"/>
        </w:tabs>
        <w:ind w:left="0" w:firstLine="567"/>
        <w:jc w:val="both"/>
        <w:rPr>
          <w:bCs/>
        </w:rPr>
      </w:pPr>
      <w:r w:rsidRPr="00C9285A">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9285A">
        <w:rPr>
          <w:bCs/>
        </w:rPr>
        <w:t>.</w:t>
      </w:r>
    </w:p>
    <w:p w:rsidR="00351FC0" w:rsidRPr="00C9285A" w:rsidRDefault="00351FC0" w:rsidP="00DB3FA9">
      <w:pPr>
        <w:pStyle w:val="af0"/>
        <w:numPr>
          <w:ilvl w:val="1"/>
          <w:numId w:val="115"/>
        </w:numPr>
        <w:shd w:val="clear" w:color="auto" w:fill="FFFFFF"/>
        <w:tabs>
          <w:tab w:val="left" w:pos="1276"/>
        </w:tabs>
        <w:ind w:left="0" w:firstLine="567"/>
        <w:jc w:val="both"/>
      </w:pPr>
      <w:r w:rsidRPr="00C9285A">
        <w:t xml:space="preserve">Во всем остальном, что не урегулировано Договором, Стороны руководствуются законодательством Российской Федерации. </w:t>
      </w:r>
    </w:p>
    <w:p w:rsidR="00351FC0" w:rsidRPr="00A6639A" w:rsidRDefault="00351FC0" w:rsidP="00DB3FA9">
      <w:pPr>
        <w:pStyle w:val="af0"/>
        <w:numPr>
          <w:ilvl w:val="1"/>
          <w:numId w:val="115"/>
        </w:numPr>
        <w:shd w:val="clear" w:color="auto" w:fill="FFFFFF"/>
        <w:tabs>
          <w:tab w:val="left" w:pos="1276"/>
        </w:tabs>
        <w:ind w:left="0" w:firstLine="567"/>
        <w:jc w:val="both"/>
      </w:pPr>
      <w:r w:rsidRPr="00A6639A">
        <w:t>Договор составлен в 2 (двух) оригинальных экземплярах, имеющих равную юридическую силу, по 1 (одному) для каждой из Сторон.</w:t>
      </w:r>
    </w:p>
    <w:p w:rsidR="00351FC0" w:rsidRPr="00A6639A" w:rsidRDefault="00351FC0" w:rsidP="002E511F">
      <w:pPr>
        <w:pStyle w:val="af0"/>
        <w:shd w:val="clear" w:color="auto" w:fill="FFFFFF"/>
        <w:ind w:left="0"/>
        <w:rPr>
          <w:bCs/>
        </w:rPr>
      </w:pPr>
    </w:p>
    <w:p w:rsidR="00351FC0" w:rsidRPr="00A6639A" w:rsidRDefault="00351FC0" w:rsidP="00DB3FA9">
      <w:pPr>
        <w:pStyle w:val="af0"/>
        <w:numPr>
          <w:ilvl w:val="0"/>
          <w:numId w:val="115"/>
        </w:numPr>
        <w:shd w:val="clear" w:color="auto" w:fill="FFFFFF"/>
        <w:tabs>
          <w:tab w:val="left" w:pos="426"/>
        </w:tabs>
        <w:ind w:left="0" w:firstLine="0"/>
        <w:jc w:val="center"/>
        <w:rPr>
          <w:b/>
          <w:bCs/>
        </w:rPr>
      </w:pPr>
      <w:r w:rsidRPr="00A6639A">
        <w:rPr>
          <w:b/>
          <w:bCs/>
        </w:rPr>
        <w:t>Список приложений</w:t>
      </w:r>
    </w:p>
    <w:p w:rsidR="00351FC0" w:rsidRPr="00A6639A" w:rsidRDefault="002E511F" w:rsidP="002E511F">
      <w:pPr>
        <w:pStyle w:val="af0"/>
        <w:shd w:val="clear" w:color="auto" w:fill="FFFFFF"/>
        <w:ind w:left="0" w:firstLine="567"/>
        <w:rPr>
          <w:bCs/>
        </w:rPr>
      </w:pPr>
      <w:r w:rsidRPr="00A6639A">
        <w:t>Приложение №</w:t>
      </w:r>
      <w:r w:rsidR="00351FC0" w:rsidRPr="00A6639A">
        <w:rPr>
          <w:bCs/>
        </w:rPr>
        <w:t>1 – Техническое задание;</w:t>
      </w:r>
    </w:p>
    <w:p w:rsidR="00351FC0" w:rsidRPr="00A6639A" w:rsidRDefault="002E511F" w:rsidP="002E511F">
      <w:pPr>
        <w:pStyle w:val="af0"/>
        <w:shd w:val="clear" w:color="auto" w:fill="FFFFFF"/>
        <w:ind w:left="0" w:firstLine="567"/>
        <w:rPr>
          <w:bCs/>
        </w:rPr>
      </w:pPr>
      <w:r w:rsidRPr="00A6639A">
        <w:rPr>
          <w:bCs/>
        </w:rPr>
        <w:t>Приложение №</w:t>
      </w:r>
      <w:r w:rsidR="00BA12DE" w:rsidRPr="00A6639A">
        <w:rPr>
          <w:bCs/>
        </w:rPr>
        <w:t>2</w:t>
      </w:r>
      <w:r w:rsidR="00351FC0" w:rsidRPr="00A6639A">
        <w:rPr>
          <w:bCs/>
        </w:rPr>
        <w:t xml:space="preserve"> – </w:t>
      </w:r>
      <w:r w:rsidR="00CB5CA4">
        <w:rPr>
          <w:bCs/>
        </w:rPr>
        <w:t>Сводная таблица стоимости работ</w:t>
      </w:r>
      <w:r w:rsidR="00351FC0" w:rsidRPr="00A6639A">
        <w:rPr>
          <w:bCs/>
        </w:rPr>
        <w:t>;</w:t>
      </w:r>
    </w:p>
    <w:p w:rsidR="00351FC0" w:rsidRPr="00A6639A" w:rsidRDefault="002E511F" w:rsidP="002E511F">
      <w:pPr>
        <w:pStyle w:val="af0"/>
        <w:shd w:val="clear" w:color="auto" w:fill="FFFFFF"/>
        <w:ind w:left="0" w:firstLine="567"/>
        <w:rPr>
          <w:bCs/>
        </w:rPr>
      </w:pPr>
      <w:r w:rsidRPr="00A6639A">
        <w:rPr>
          <w:bCs/>
        </w:rPr>
        <w:t>Приложение №</w:t>
      </w:r>
      <w:r w:rsidR="00BA12DE" w:rsidRPr="00A6639A">
        <w:rPr>
          <w:bCs/>
        </w:rPr>
        <w:t>3</w:t>
      </w:r>
      <w:r w:rsidR="00351FC0" w:rsidRPr="00A6639A">
        <w:rPr>
          <w:bCs/>
        </w:rPr>
        <w:t>.1 – Форма Акта сдачи-приемки места производства работ;</w:t>
      </w:r>
    </w:p>
    <w:p w:rsidR="00351FC0" w:rsidRPr="00A6639A" w:rsidRDefault="002E511F" w:rsidP="002E511F">
      <w:pPr>
        <w:pStyle w:val="af0"/>
        <w:shd w:val="clear" w:color="auto" w:fill="FFFFFF"/>
        <w:ind w:left="0" w:firstLine="567"/>
        <w:rPr>
          <w:bCs/>
        </w:rPr>
      </w:pPr>
      <w:r w:rsidRPr="00A6639A">
        <w:rPr>
          <w:bCs/>
        </w:rPr>
        <w:t>Приложение №</w:t>
      </w:r>
      <w:r w:rsidR="00BA12DE" w:rsidRPr="00A6639A">
        <w:rPr>
          <w:bCs/>
        </w:rPr>
        <w:t>3</w:t>
      </w:r>
      <w:r w:rsidR="00351FC0" w:rsidRPr="00A6639A">
        <w:rPr>
          <w:bCs/>
        </w:rPr>
        <w:t>.2 – Форма Акта сдачи-приемки технической и иной документации;</w:t>
      </w:r>
    </w:p>
    <w:p w:rsidR="00351FC0" w:rsidRPr="00A6639A" w:rsidRDefault="002E511F" w:rsidP="002E511F">
      <w:pPr>
        <w:pStyle w:val="af0"/>
        <w:shd w:val="clear" w:color="auto" w:fill="FFFFFF"/>
        <w:ind w:left="0" w:firstLine="567"/>
        <w:rPr>
          <w:bCs/>
        </w:rPr>
      </w:pPr>
      <w:r w:rsidRPr="00A6639A">
        <w:rPr>
          <w:bCs/>
        </w:rPr>
        <w:t>Приложение №</w:t>
      </w:r>
      <w:r w:rsidR="00D36AD9" w:rsidRPr="00A6639A">
        <w:rPr>
          <w:bCs/>
        </w:rPr>
        <w:t>4</w:t>
      </w:r>
      <w:r w:rsidR="00351FC0" w:rsidRPr="00A6639A">
        <w:rPr>
          <w:bCs/>
        </w:rPr>
        <w:t xml:space="preserve"> – Размер ответственности Подрядчика за нарушения пропускного и внутриобъектового режима, требований охраны труда, пожарной и</w:t>
      </w:r>
      <w:r w:rsidRPr="00A6639A">
        <w:rPr>
          <w:bCs/>
        </w:rPr>
        <w:t xml:space="preserve"> промышленной безопасности.</w:t>
      </w:r>
    </w:p>
    <w:p w:rsidR="00AE1F9A" w:rsidRPr="00A6639A" w:rsidRDefault="00AE1F9A" w:rsidP="00C9285A">
      <w:pPr>
        <w:pStyle w:val="af0"/>
        <w:shd w:val="clear" w:color="auto" w:fill="FFFFFF"/>
        <w:ind w:left="0"/>
        <w:jc w:val="both"/>
        <w:rPr>
          <w:bCs/>
        </w:rPr>
      </w:pPr>
    </w:p>
    <w:p w:rsidR="00351FC0" w:rsidRPr="00A6639A" w:rsidRDefault="00351FC0" w:rsidP="00DB3FA9">
      <w:pPr>
        <w:pStyle w:val="af0"/>
        <w:numPr>
          <w:ilvl w:val="0"/>
          <w:numId w:val="115"/>
        </w:numPr>
        <w:shd w:val="clear" w:color="auto" w:fill="FFFFFF"/>
        <w:tabs>
          <w:tab w:val="left" w:pos="426"/>
        </w:tabs>
        <w:ind w:left="0" w:firstLine="0"/>
        <w:jc w:val="center"/>
        <w:rPr>
          <w:b/>
          <w:bCs/>
        </w:rPr>
      </w:pPr>
      <w:r w:rsidRPr="00A6639A">
        <w:rPr>
          <w:b/>
          <w:bCs/>
        </w:rPr>
        <w:t>Адреса и платежные реквизиты Сторон</w:t>
      </w:r>
    </w:p>
    <w:p w:rsidR="00351FC0" w:rsidRPr="002E511F" w:rsidRDefault="00351FC0" w:rsidP="00C9285A">
      <w:pPr>
        <w:pStyle w:val="af0"/>
        <w:shd w:val="clear" w:color="auto" w:fill="FFFFFF"/>
        <w:tabs>
          <w:tab w:val="left" w:pos="426"/>
        </w:tabs>
        <w:ind w:left="0"/>
        <w:rPr>
          <w:bCs/>
        </w:rPr>
      </w:pPr>
    </w:p>
    <w:tbl>
      <w:tblPr>
        <w:tblW w:w="10206" w:type="dxa"/>
        <w:tblInd w:w="108" w:type="dxa"/>
        <w:tblLayout w:type="fixed"/>
        <w:tblLook w:val="0000" w:firstRow="0" w:lastRow="0" w:firstColumn="0" w:lastColumn="0" w:noHBand="0" w:noVBand="0"/>
      </w:tblPr>
      <w:tblGrid>
        <w:gridCol w:w="5103"/>
        <w:gridCol w:w="5103"/>
      </w:tblGrid>
      <w:tr w:rsidR="007B7CE9" w:rsidRPr="007B7CE9" w:rsidTr="00B97E94">
        <w:trPr>
          <w:trHeight w:val="679"/>
        </w:trPr>
        <w:tc>
          <w:tcPr>
            <w:tcW w:w="5103" w:type="dxa"/>
          </w:tcPr>
          <w:p w:rsidR="007B7CE9" w:rsidRPr="007B7CE9" w:rsidRDefault="007B7CE9" w:rsidP="007B7CE9">
            <w:pPr>
              <w:shd w:val="clear" w:color="auto" w:fill="FFFFFF"/>
              <w:spacing w:line="240" w:lineRule="auto"/>
              <w:ind w:firstLine="0"/>
              <w:jc w:val="center"/>
              <w:rPr>
                <w:b/>
                <w:bCs/>
                <w:snapToGrid/>
                <w:color w:val="000000" w:themeColor="text1"/>
                <w:sz w:val="26"/>
                <w:szCs w:val="26"/>
              </w:rPr>
            </w:pPr>
            <w:bookmarkStart w:id="39" w:name="RANGE!A1:AG42"/>
            <w:bookmarkStart w:id="40" w:name="RANGE!A1:AG40"/>
            <w:bookmarkEnd w:id="39"/>
            <w:bookmarkEnd w:id="40"/>
            <w:r w:rsidRPr="007B7CE9">
              <w:rPr>
                <w:b/>
                <w:bCs/>
                <w:snapToGrid/>
                <w:color w:val="000000" w:themeColor="text1"/>
                <w:sz w:val="26"/>
                <w:szCs w:val="26"/>
              </w:rPr>
              <w:t>ЗАКАЗЧИК:</w:t>
            </w:r>
          </w:p>
          <w:p w:rsidR="007B7CE9" w:rsidRPr="007B7CE9" w:rsidRDefault="007B7CE9" w:rsidP="007B7CE9">
            <w:pPr>
              <w:shd w:val="clear" w:color="auto" w:fill="FFFFFF"/>
              <w:spacing w:line="240" w:lineRule="auto"/>
              <w:ind w:left="79" w:hanging="7"/>
              <w:jc w:val="center"/>
              <w:rPr>
                <w:b/>
                <w:snapToGrid/>
                <w:color w:val="000000" w:themeColor="text1"/>
                <w:sz w:val="26"/>
                <w:szCs w:val="26"/>
              </w:rPr>
            </w:pPr>
            <w:r w:rsidRPr="007B7CE9">
              <w:rPr>
                <w:b/>
                <w:snapToGrid/>
                <w:color w:val="000000" w:themeColor="text1"/>
                <w:sz w:val="26"/>
                <w:szCs w:val="26"/>
              </w:rPr>
              <w:t>Акционерное общество</w:t>
            </w:r>
          </w:p>
          <w:p w:rsidR="007B7CE9" w:rsidRPr="007B7CE9" w:rsidRDefault="007B7CE9" w:rsidP="007B7CE9">
            <w:pPr>
              <w:shd w:val="clear" w:color="auto" w:fill="FFFFFF"/>
              <w:spacing w:line="240" w:lineRule="auto"/>
              <w:ind w:left="50" w:hanging="7"/>
              <w:jc w:val="center"/>
              <w:rPr>
                <w:b/>
                <w:snapToGrid/>
                <w:color w:val="000000" w:themeColor="text1"/>
                <w:sz w:val="26"/>
                <w:szCs w:val="26"/>
              </w:rPr>
            </w:pPr>
            <w:r w:rsidRPr="007B7CE9">
              <w:rPr>
                <w:b/>
                <w:snapToGrid/>
                <w:color w:val="000000" w:themeColor="text1"/>
                <w:spacing w:val="-1"/>
                <w:sz w:val="26"/>
                <w:szCs w:val="26"/>
              </w:rPr>
              <w:t>«Дальневосточная распределительная</w:t>
            </w:r>
          </w:p>
          <w:p w:rsidR="007B7CE9" w:rsidRPr="007B7CE9" w:rsidRDefault="007B7CE9" w:rsidP="007B7CE9">
            <w:pPr>
              <w:shd w:val="clear" w:color="auto" w:fill="FFFFFF"/>
              <w:spacing w:line="240" w:lineRule="auto"/>
              <w:ind w:left="50" w:hanging="7"/>
              <w:jc w:val="center"/>
              <w:rPr>
                <w:b/>
                <w:snapToGrid/>
                <w:color w:val="000000" w:themeColor="text1"/>
                <w:sz w:val="26"/>
                <w:szCs w:val="26"/>
              </w:rPr>
            </w:pPr>
            <w:r w:rsidRPr="007B7CE9">
              <w:rPr>
                <w:b/>
                <w:snapToGrid/>
                <w:color w:val="000000" w:themeColor="text1"/>
                <w:sz w:val="26"/>
                <w:szCs w:val="26"/>
              </w:rPr>
              <w:t>сетевая компания» (АО «ДРСК»)</w:t>
            </w:r>
          </w:p>
          <w:p w:rsidR="007B7CE9" w:rsidRPr="007B7CE9" w:rsidRDefault="007B7CE9" w:rsidP="007B7CE9">
            <w:pPr>
              <w:shd w:val="clear" w:color="auto" w:fill="FFFFFF"/>
              <w:spacing w:line="240" w:lineRule="auto"/>
              <w:ind w:left="14" w:hanging="7"/>
              <w:jc w:val="center"/>
              <w:rPr>
                <w:snapToGrid/>
                <w:color w:val="000000" w:themeColor="text1"/>
                <w:spacing w:val="-1"/>
                <w:sz w:val="26"/>
                <w:szCs w:val="26"/>
              </w:rPr>
            </w:pPr>
          </w:p>
          <w:p w:rsidR="007B7CE9" w:rsidRPr="007B7CE9" w:rsidRDefault="007B7CE9" w:rsidP="007B7CE9">
            <w:pPr>
              <w:shd w:val="clear" w:color="auto" w:fill="FFFFFF"/>
              <w:spacing w:line="240" w:lineRule="auto"/>
              <w:ind w:left="14" w:hanging="7"/>
              <w:jc w:val="center"/>
              <w:rPr>
                <w:snapToGrid/>
                <w:color w:val="000000" w:themeColor="text1"/>
                <w:sz w:val="26"/>
                <w:szCs w:val="26"/>
              </w:rPr>
            </w:pPr>
            <w:r w:rsidRPr="007B7CE9">
              <w:rPr>
                <w:snapToGrid/>
                <w:color w:val="000000" w:themeColor="text1"/>
                <w:spacing w:val="-1"/>
                <w:sz w:val="26"/>
                <w:szCs w:val="26"/>
              </w:rPr>
              <w:t>675000, Российская Федерация, Амурская</w:t>
            </w:r>
          </w:p>
          <w:p w:rsidR="007B7CE9" w:rsidRPr="007B7CE9" w:rsidRDefault="007B7CE9" w:rsidP="007B7CE9">
            <w:pPr>
              <w:shd w:val="clear" w:color="auto" w:fill="FFFFFF"/>
              <w:spacing w:line="240" w:lineRule="auto"/>
              <w:ind w:left="43" w:hanging="7"/>
              <w:jc w:val="center"/>
              <w:rPr>
                <w:snapToGrid/>
                <w:color w:val="000000" w:themeColor="text1"/>
                <w:sz w:val="26"/>
                <w:szCs w:val="26"/>
              </w:rPr>
            </w:pPr>
            <w:r w:rsidRPr="007B7CE9">
              <w:rPr>
                <w:snapToGrid/>
                <w:color w:val="000000" w:themeColor="text1"/>
                <w:sz w:val="26"/>
                <w:szCs w:val="26"/>
              </w:rPr>
              <w:t>область, г. Благовещенск, ул. Шевченко, д.</w:t>
            </w:r>
            <w:r w:rsidRPr="007B7CE9">
              <w:rPr>
                <w:snapToGrid/>
                <w:color w:val="000000" w:themeColor="text1"/>
                <w:spacing w:val="-15"/>
                <w:sz w:val="26"/>
                <w:szCs w:val="26"/>
              </w:rPr>
              <w:t>32</w:t>
            </w:r>
          </w:p>
          <w:p w:rsidR="007B7CE9" w:rsidRPr="007B7CE9" w:rsidRDefault="007B7CE9" w:rsidP="007B7CE9">
            <w:pPr>
              <w:shd w:val="clear" w:color="auto" w:fill="FFFFFF"/>
              <w:spacing w:line="240" w:lineRule="auto"/>
              <w:ind w:hanging="7"/>
              <w:jc w:val="center"/>
              <w:rPr>
                <w:snapToGrid/>
                <w:color w:val="000000" w:themeColor="text1"/>
                <w:spacing w:val="-1"/>
                <w:sz w:val="26"/>
                <w:szCs w:val="26"/>
              </w:rPr>
            </w:pPr>
            <w:r w:rsidRPr="007B7CE9">
              <w:rPr>
                <w:snapToGrid/>
                <w:color w:val="000000" w:themeColor="text1"/>
                <w:spacing w:val="-1"/>
                <w:sz w:val="26"/>
                <w:szCs w:val="26"/>
              </w:rPr>
              <w:t>ИНН 2801108200, КПП 775050001</w:t>
            </w:r>
          </w:p>
          <w:p w:rsidR="007B7CE9" w:rsidRPr="007B7CE9" w:rsidRDefault="007B7CE9" w:rsidP="007B7CE9">
            <w:pPr>
              <w:shd w:val="clear" w:color="auto" w:fill="FFFFFF"/>
              <w:spacing w:line="240" w:lineRule="auto"/>
              <w:ind w:hanging="7"/>
              <w:jc w:val="center"/>
              <w:rPr>
                <w:snapToGrid/>
                <w:color w:val="000000" w:themeColor="text1"/>
                <w:spacing w:val="-1"/>
                <w:sz w:val="26"/>
                <w:szCs w:val="26"/>
              </w:rPr>
            </w:pPr>
            <w:r w:rsidRPr="007B7CE9">
              <w:rPr>
                <w:snapToGrid/>
                <w:color w:val="000000" w:themeColor="text1"/>
                <w:spacing w:val="-1"/>
                <w:sz w:val="26"/>
                <w:szCs w:val="26"/>
              </w:rPr>
              <w:t>ОКТМО 10701000001, ОГРН 1052800111308</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snapToGrid/>
                <w:color w:val="000000" w:themeColor="text1"/>
                <w:spacing w:val="-1"/>
                <w:sz w:val="26"/>
                <w:szCs w:val="26"/>
              </w:rPr>
              <w:t>Р/с 40702810003010113258</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snapToGrid/>
                <w:color w:val="000000" w:themeColor="text1"/>
                <w:sz w:val="26"/>
                <w:szCs w:val="26"/>
              </w:rPr>
              <w:t>Дальневосточный банк ПАО СБЕРБАНК</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snapToGrid/>
                <w:color w:val="000000" w:themeColor="text1"/>
                <w:sz w:val="26"/>
                <w:szCs w:val="26"/>
              </w:rPr>
              <w:t>г. Хабаровск</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snapToGrid/>
                <w:color w:val="000000" w:themeColor="text1"/>
                <w:spacing w:val="-3"/>
                <w:sz w:val="26"/>
                <w:szCs w:val="26"/>
              </w:rPr>
              <w:t>БИК 040813608</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snapToGrid/>
                <w:color w:val="000000" w:themeColor="text1"/>
                <w:spacing w:val="-1"/>
                <w:sz w:val="26"/>
                <w:szCs w:val="26"/>
              </w:rPr>
              <w:lastRenderedPageBreak/>
              <w:t>К/с 30101810600000000608</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snapToGrid/>
                <w:color w:val="000000" w:themeColor="text1"/>
                <w:sz w:val="26"/>
                <w:szCs w:val="26"/>
              </w:rPr>
              <w:t>Почтовый адрес: «Амурские электрические сети», 675003, Россия, Амурская область, г. Благ</w:t>
            </w:r>
            <w:r w:rsidR="00BA2093">
              <w:rPr>
                <w:snapToGrid/>
                <w:color w:val="000000" w:themeColor="text1"/>
                <w:sz w:val="26"/>
                <w:szCs w:val="26"/>
              </w:rPr>
              <w:t>овещенск, ул. Шевченко, д.28</w:t>
            </w:r>
            <w:r w:rsidRPr="007B7CE9">
              <w:rPr>
                <w:snapToGrid/>
                <w:color w:val="000000" w:themeColor="text1"/>
                <w:sz w:val="26"/>
                <w:szCs w:val="26"/>
              </w:rPr>
              <w:t>. ИНН 2801108200, КПП 280102003, тел. 8 (4162) 39-93-59, 8 (4162) 39-92-79</w:t>
            </w:r>
          </w:p>
          <w:p w:rsidR="007B7CE9" w:rsidRPr="007B7CE9" w:rsidRDefault="007B7CE9" w:rsidP="007B7CE9">
            <w:pPr>
              <w:shd w:val="clear" w:color="auto" w:fill="FFFFFF"/>
              <w:spacing w:line="240" w:lineRule="auto"/>
              <w:ind w:hanging="7"/>
              <w:jc w:val="center"/>
              <w:rPr>
                <w:snapToGrid/>
                <w:color w:val="000000" w:themeColor="text1"/>
                <w:sz w:val="26"/>
                <w:szCs w:val="26"/>
              </w:rPr>
            </w:pPr>
            <w:r w:rsidRPr="007B7CE9">
              <w:rPr>
                <w:bCs/>
                <w:snapToGrid/>
                <w:color w:val="000000" w:themeColor="text1"/>
                <w:sz w:val="26"/>
                <w:szCs w:val="26"/>
                <w:lang w:val="en-US"/>
              </w:rPr>
              <w:t>E</w:t>
            </w:r>
            <w:r w:rsidRPr="007B7CE9">
              <w:rPr>
                <w:bCs/>
                <w:snapToGrid/>
                <w:color w:val="000000" w:themeColor="text1"/>
                <w:sz w:val="26"/>
                <w:szCs w:val="26"/>
              </w:rPr>
              <w:t>-</w:t>
            </w:r>
            <w:r w:rsidRPr="007B7CE9">
              <w:rPr>
                <w:bCs/>
                <w:snapToGrid/>
                <w:color w:val="000000" w:themeColor="text1"/>
                <w:sz w:val="26"/>
                <w:szCs w:val="26"/>
                <w:lang w:val="en-US"/>
              </w:rPr>
              <w:t>mail</w:t>
            </w:r>
            <w:r w:rsidRPr="007B7CE9">
              <w:rPr>
                <w:bCs/>
                <w:snapToGrid/>
                <w:color w:val="000000" w:themeColor="text1"/>
                <w:sz w:val="26"/>
                <w:szCs w:val="26"/>
              </w:rPr>
              <w:t xml:space="preserve">: </w:t>
            </w:r>
            <w:hyperlink r:id="rId13" w:history="1">
              <w:r w:rsidRPr="007B7CE9">
                <w:rPr>
                  <w:bCs/>
                  <w:snapToGrid/>
                  <w:color w:val="000000" w:themeColor="text1"/>
                  <w:sz w:val="26"/>
                  <w:szCs w:val="26"/>
                  <w:u w:val="single"/>
                  <w:lang w:val="en-US"/>
                </w:rPr>
                <w:t>doc</w:t>
              </w:r>
              <w:r w:rsidRPr="007B7CE9">
                <w:rPr>
                  <w:bCs/>
                  <w:snapToGrid/>
                  <w:color w:val="000000" w:themeColor="text1"/>
                  <w:sz w:val="26"/>
                  <w:szCs w:val="26"/>
                  <w:u w:val="single"/>
                </w:rPr>
                <w:t>@</w:t>
              </w:r>
              <w:r w:rsidRPr="007B7CE9">
                <w:rPr>
                  <w:bCs/>
                  <w:snapToGrid/>
                  <w:color w:val="000000" w:themeColor="text1"/>
                  <w:sz w:val="26"/>
                  <w:szCs w:val="26"/>
                  <w:u w:val="single"/>
                  <w:lang w:val="en-US"/>
                </w:rPr>
                <w:t>amur</w:t>
              </w:r>
              <w:r w:rsidRPr="007B7CE9">
                <w:rPr>
                  <w:bCs/>
                  <w:snapToGrid/>
                  <w:color w:val="000000" w:themeColor="text1"/>
                  <w:sz w:val="26"/>
                  <w:szCs w:val="26"/>
                  <w:u w:val="single"/>
                </w:rPr>
                <w:t>.</w:t>
              </w:r>
              <w:r w:rsidRPr="007B7CE9">
                <w:rPr>
                  <w:bCs/>
                  <w:snapToGrid/>
                  <w:color w:val="000000" w:themeColor="text1"/>
                  <w:sz w:val="26"/>
                  <w:szCs w:val="26"/>
                  <w:u w:val="single"/>
                  <w:lang w:val="en-US"/>
                </w:rPr>
                <w:t>drsk</w:t>
              </w:r>
              <w:r w:rsidRPr="007B7CE9">
                <w:rPr>
                  <w:bCs/>
                  <w:snapToGrid/>
                  <w:color w:val="000000" w:themeColor="text1"/>
                  <w:sz w:val="26"/>
                  <w:szCs w:val="26"/>
                  <w:u w:val="single"/>
                </w:rPr>
                <w:t>.</w:t>
              </w:r>
              <w:r w:rsidRPr="007B7CE9">
                <w:rPr>
                  <w:bCs/>
                  <w:snapToGrid/>
                  <w:color w:val="000000" w:themeColor="text1"/>
                  <w:sz w:val="26"/>
                  <w:szCs w:val="26"/>
                  <w:u w:val="single"/>
                  <w:lang w:val="en-US"/>
                </w:rPr>
                <w:t>ru</w:t>
              </w:r>
            </w:hyperlink>
          </w:p>
          <w:p w:rsidR="007B7CE9" w:rsidRPr="007B7CE9" w:rsidRDefault="007B7CE9" w:rsidP="007B7CE9">
            <w:pPr>
              <w:shd w:val="clear" w:color="auto" w:fill="FFFFFF"/>
              <w:spacing w:line="240" w:lineRule="auto"/>
              <w:ind w:hanging="7"/>
              <w:jc w:val="center"/>
              <w:rPr>
                <w:snapToGrid/>
                <w:color w:val="000000" w:themeColor="text1"/>
                <w:sz w:val="26"/>
                <w:szCs w:val="26"/>
              </w:rPr>
            </w:pPr>
          </w:p>
          <w:p w:rsidR="007B7CE9" w:rsidRPr="007B7CE9" w:rsidRDefault="007B7CE9" w:rsidP="007B7CE9">
            <w:pPr>
              <w:shd w:val="clear" w:color="auto" w:fill="FFFFFF"/>
              <w:spacing w:line="240" w:lineRule="auto"/>
              <w:ind w:right="-108" w:firstLine="0"/>
              <w:jc w:val="center"/>
              <w:rPr>
                <w:b/>
                <w:snapToGrid/>
                <w:color w:val="000000" w:themeColor="text1"/>
                <w:spacing w:val="-3"/>
                <w:sz w:val="26"/>
                <w:szCs w:val="26"/>
              </w:rPr>
            </w:pPr>
            <w:r>
              <w:rPr>
                <w:b/>
                <w:snapToGrid/>
                <w:color w:val="000000" w:themeColor="text1"/>
                <w:spacing w:val="-3"/>
                <w:sz w:val="26"/>
                <w:szCs w:val="26"/>
              </w:rPr>
              <w:t>Заместитель</w:t>
            </w:r>
            <w:r w:rsidRPr="007B7CE9">
              <w:rPr>
                <w:b/>
                <w:snapToGrid/>
                <w:color w:val="000000" w:themeColor="text1"/>
                <w:spacing w:val="-3"/>
                <w:sz w:val="26"/>
                <w:szCs w:val="26"/>
              </w:rPr>
              <w:t xml:space="preserve"> Генерального директора по инвестициям и управлению ресурсами</w:t>
            </w:r>
          </w:p>
          <w:p w:rsidR="007B7CE9" w:rsidRPr="007B7CE9" w:rsidRDefault="007B7CE9" w:rsidP="007B7CE9">
            <w:pPr>
              <w:shd w:val="clear" w:color="auto" w:fill="FFFFFF"/>
              <w:spacing w:line="240" w:lineRule="auto"/>
              <w:ind w:right="-108" w:firstLine="0"/>
              <w:jc w:val="center"/>
              <w:rPr>
                <w:b/>
                <w:snapToGrid/>
                <w:color w:val="000000" w:themeColor="text1"/>
                <w:spacing w:val="-3"/>
                <w:sz w:val="26"/>
                <w:szCs w:val="26"/>
              </w:rPr>
            </w:pPr>
            <w:r w:rsidRPr="007B7CE9">
              <w:rPr>
                <w:b/>
                <w:snapToGrid/>
                <w:color w:val="000000" w:themeColor="text1"/>
                <w:spacing w:val="-3"/>
                <w:sz w:val="26"/>
                <w:szCs w:val="26"/>
              </w:rPr>
              <w:t>АО «ДРСК»</w:t>
            </w:r>
          </w:p>
          <w:p w:rsidR="007B7CE9" w:rsidRPr="007B7CE9" w:rsidRDefault="007B7CE9" w:rsidP="007B7CE9">
            <w:pPr>
              <w:shd w:val="clear" w:color="auto" w:fill="FFFFFF"/>
              <w:spacing w:line="240" w:lineRule="auto"/>
              <w:ind w:right="792" w:firstLine="0"/>
              <w:jc w:val="left"/>
              <w:rPr>
                <w:b/>
                <w:snapToGrid/>
                <w:color w:val="000000" w:themeColor="text1"/>
                <w:spacing w:val="-3"/>
                <w:sz w:val="26"/>
                <w:szCs w:val="26"/>
              </w:rPr>
            </w:pPr>
          </w:p>
          <w:p w:rsidR="007B7CE9" w:rsidRPr="007B7CE9" w:rsidRDefault="007B7CE9" w:rsidP="007B7CE9">
            <w:pPr>
              <w:shd w:val="clear" w:color="auto" w:fill="FFFFFF"/>
              <w:spacing w:line="240" w:lineRule="auto"/>
              <w:ind w:hanging="34"/>
              <w:jc w:val="center"/>
              <w:rPr>
                <w:snapToGrid/>
                <w:color w:val="000000" w:themeColor="text1"/>
                <w:sz w:val="26"/>
                <w:szCs w:val="26"/>
              </w:rPr>
            </w:pPr>
            <w:r w:rsidRPr="007B7CE9">
              <w:rPr>
                <w:b/>
                <w:snapToGrid/>
                <w:color w:val="000000" w:themeColor="text1"/>
                <w:spacing w:val="-3"/>
                <w:sz w:val="26"/>
                <w:szCs w:val="26"/>
              </w:rPr>
              <w:t>__________________________</w:t>
            </w:r>
            <w:r>
              <w:rPr>
                <w:b/>
                <w:snapToGrid/>
                <w:color w:val="000000" w:themeColor="text1"/>
                <w:spacing w:val="-3"/>
                <w:sz w:val="26"/>
                <w:szCs w:val="26"/>
              </w:rPr>
              <w:t>В.А. Юхимук</w:t>
            </w:r>
          </w:p>
        </w:tc>
        <w:tc>
          <w:tcPr>
            <w:tcW w:w="5103" w:type="dxa"/>
          </w:tcPr>
          <w:p w:rsidR="007B7CE9" w:rsidRPr="007B7CE9" w:rsidRDefault="007B7CE9" w:rsidP="007B7CE9">
            <w:pPr>
              <w:spacing w:line="240" w:lineRule="auto"/>
              <w:ind w:firstLine="0"/>
              <w:jc w:val="center"/>
              <w:rPr>
                <w:rFonts w:eastAsia="SimSun"/>
                <w:b/>
                <w:bCs/>
                <w:snapToGrid/>
                <w:sz w:val="26"/>
                <w:szCs w:val="26"/>
              </w:rPr>
            </w:pPr>
            <w:r w:rsidRPr="007B7CE9">
              <w:rPr>
                <w:rFonts w:eastAsia="SimSun"/>
                <w:b/>
                <w:bCs/>
                <w:snapToGrid/>
                <w:sz w:val="26"/>
                <w:szCs w:val="26"/>
              </w:rPr>
              <w:lastRenderedPageBreak/>
              <w:t>ПОДРЯДЧИК:</w:t>
            </w:r>
          </w:p>
          <w:p w:rsidR="007B7CE9" w:rsidRPr="007B7CE9" w:rsidRDefault="007B7CE9" w:rsidP="007B7CE9">
            <w:pPr>
              <w:shd w:val="clear" w:color="auto" w:fill="FFFFFF"/>
              <w:spacing w:line="240" w:lineRule="auto"/>
              <w:ind w:firstLine="0"/>
              <w:jc w:val="center"/>
              <w:rPr>
                <w:b/>
                <w:bCs/>
                <w:snapToGrid/>
                <w:color w:val="000000" w:themeColor="text1"/>
                <w:sz w:val="26"/>
                <w:szCs w:val="26"/>
              </w:rPr>
            </w:pPr>
          </w:p>
        </w:tc>
      </w:tr>
    </w:tbl>
    <w:p w:rsidR="007B7CE9" w:rsidRDefault="007B7CE9" w:rsidP="00C9285A">
      <w:pPr>
        <w:spacing w:line="240" w:lineRule="auto"/>
        <w:ind w:firstLine="0"/>
        <w:rPr>
          <w:sz w:val="24"/>
          <w:szCs w:val="24"/>
        </w:rPr>
      </w:pPr>
    </w:p>
    <w:p w:rsidR="00063A29" w:rsidRDefault="00063A29" w:rsidP="00C9285A">
      <w:pPr>
        <w:spacing w:line="240" w:lineRule="auto"/>
        <w:ind w:firstLine="0"/>
        <w:rPr>
          <w:sz w:val="24"/>
          <w:szCs w:val="24"/>
        </w:rPr>
      </w:pPr>
    </w:p>
    <w:p w:rsidR="00063A29" w:rsidRDefault="00063A29" w:rsidP="00C9285A">
      <w:pPr>
        <w:spacing w:line="240" w:lineRule="auto"/>
        <w:ind w:firstLine="0"/>
        <w:rPr>
          <w:sz w:val="24"/>
          <w:szCs w:val="24"/>
        </w:rPr>
      </w:pPr>
    </w:p>
    <w:p w:rsidR="00063A29" w:rsidRDefault="00063A29" w:rsidP="00C9285A">
      <w:pPr>
        <w:spacing w:line="240" w:lineRule="auto"/>
        <w:ind w:firstLine="0"/>
        <w:rPr>
          <w:sz w:val="24"/>
          <w:szCs w:val="24"/>
        </w:rPr>
      </w:pPr>
    </w:p>
    <w:p w:rsidR="00063A29" w:rsidRDefault="00063A29" w:rsidP="00C9285A">
      <w:pPr>
        <w:spacing w:line="240" w:lineRule="auto"/>
        <w:ind w:firstLine="0"/>
        <w:rPr>
          <w:sz w:val="24"/>
          <w:szCs w:val="24"/>
        </w:rPr>
      </w:pPr>
    </w:p>
    <w:p w:rsidR="00063A29" w:rsidRDefault="00063A29" w:rsidP="00C9285A">
      <w:pPr>
        <w:spacing w:line="240" w:lineRule="auto"/>
        <w:ind w:firstLine="0"/>
        <w:rPr>
          <w:sz w:val="24"/>
          <w:szCs w:val="24"/>
        </w:rPr>
      </w:pPr>
    </w:p>
    <w:p w:rsidR="00063A29" w:rsidRDefault="00063A29" w:rsidP="00C9285A">
      <w:pPr>
        <w:spacing w:line="240" w:lineRule="auto"/>
        <w:ind w:firstLine="0"/>
        <w:rPr>
          <w:sz w:val="24"/>
          <w:szCs w:val="24"/>
        </w:rPr>
      </w:pPr>
    </w:p>
    <w:p w:rsidR="00063A29" w:rsidRDefault="00063A29" w:rsidP="00C9285A">
      <w:pPr>
        <w:spacing w:line="240" w:lineRule="auto"/>
        <w:ind w:firstLine="0"/>
        <w:rPr>
          <w:sz w:val="24"/>
          <w:szCs w:val="24"/>
        </w:rPr>
      </w:pPr>
    </w:p>
    <w:p w:rsidR="00CB5CA4" w:rsidRPr="00CB5CA4" w:rsidRDefault="00CB5CA4" w:rsidP="00CB5CA4">
      <w:pPr>
        <w:spacing w:line="240" w:lineRule="auto"/>
        <w:ind w:firstLine="4820"/>
        <w:jc w:val="right"/>
        <w:rPr>
          <w:sz w:val="26"/>
          <w:szCs w:val="26"/>
        </w:rPr>
      </w:pPr>
      <w:r w:rsidRPr="00CB5CA4">
        <w:rPr>
          <w:sz w:val="26"/>
          <w:szCs w:val="26"/>
        </w:rPr>
        <w:t>Приложение №1</w:t>
      </w:r>
    </w:p>
    <w:p w:rsidR="00CB5CA4" w:rsidRPr="00CB5CA4" w:rsidRDefault="00CB5CA4" w:rsidP="00CB5CA4">
      <w:pPr>
        <w:spacing w:line="240" w:lineRule="auto"/>
        <w:ind w:firstLine="4820"/>
        <w:jc w:val="right"/>
        <w:rPr>
          <w:sz w:val="26"/>
          <w:szCs w:val="26"/>
        </w:rPr>
      </w:pPr>
      <w:r w:rsidRPr="00CB5CA4">
        <w:rPr>
          <w:sz w:val="26"/>
          <w:szCs w:val="26"/>
        </w:rPr>
        <w:t>к договору подряда №_____</w:t>
      </w:r>
    </w:p>
    <w:p w:rsidR="00CB5CA4" w:rsidRPr="00CB5CA4" w:rsidRDefault="00CB5CA4" w:rsidP="00CB5CA4">
      <w:pPr>
        <w:spacing w:line="240" w:lineRule="auto"/>
        <w:ind w:firstLine="4820"/>
        <w:jc w:val="right"/>
        <w:rPr>
          <w:sz w:val="26"/>
          <w:szCs w:val="26"/>
        </w:rPr>
      </w:pPr>
      <w:r w:rsidRPr="00CB5CA4">
        <w:rPr>
          <w:sz w:val="26"/>
          <w:szCs w:val="26"/>
        </w:rPr>
        <w:t xml:space="preserve">от </w:t>
      </w:r>
      <w:r>
        <w:rPr>
          <w:sz w:val="26"/>
          <w:szCs w:val="26"/>
        </w:rPr>
        <w:t>«____»___________</w:t>
      </w:r>
      <w:r w:rsidRPr="00CB5CA4">
        <w:rPr>
          <w:sz w:val="26"/>
          <w:szCs w:val="26"/>
        </w:rPr>
        <w:t>2020 г.</w:t>
      </w:r>
    </w:p>
    <w:p w:rsidR="00CB5CA4" w:rsidRPr="00CB5CA4" w:rsidRDefault="00CB5CA4" w:rsidP="00CB5CA4">
      <w:pPr>
        <w:spacing w:line="240" w:lineRule="auto"/>
        <w:ind w:firstLine="0"/>
        <w:jc w:val="right"/>
        <w:outlineLvl w:val="1"/>
        <w:rPr>
          <w:bCs/>
          <w:snapToGrid/>
          <w:sz w:val="24"/>
          <w:szCs w:val="24"/>
        </w:rPr>
      </w:pPr>
    </w:p>
    <w:p w:rsidR="00063A29" w:rsidRDefault="00063A29" w:rsidP="00C9285A">
      <w:pPr>
        <w:spacing w:line="240" w:lineRule="auto"/>
        <w:ind w:firstLine="0"/>
        <w:rPr>
          <w:sz w:val="24"/>
          <w:szCs w:val="24"/>
        </w:rPr>
      </w:pPr>
    </w:p>
    <w:p w:rsidR="00CB5CA4" w:rsidRPr="00CB5CA4" w:rsidRDefault="00CB5CA4" w:rsidP="00CB5CA4">
      <w:pPr>
        <w:spacing w:line="240" w:lineRule="auto"/>
        <w:ind w:firstLine="0"/>
        <w:jc w:val="center"/>
        <w:outlineLvl w:val="1"/>
        <w:rPr>
          <w:b/>
          <w:bCs/>
          <w:snapToGrid/>
          <w:sz w:val="26"/>
          <w:szCs w:val="26"/>
        </w:rPr>
      </w:pPr>
      <w:r w:rsidRPr="00CB5CA4">
        <w:rPr>
          <w:b/>
          <w:bCs/>
          <w:snapToGrid/>
          <w:sz w:val="26"/>
          <w:szCs w:val="26"/>
        </w:rPr>
        <w:t>Техническое задание</w:t>
      </w: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BE00E8" w:rsidRDefault="00BE00E8" w:rsidP="00CB5CA4">
      <w:pPr>
        <w:spacing w:line="240" w:lineRule="auto"/>
        <w:ind w:firstLine="4820"/>
        <w:jc w:val="right"/>
        <w:rPr>
          <w:sz w:val="26"/>
          <w:szCs w:val="26"/>
        </w:rPr>
      </w:pPr>
    </w:p>
    <w:p w:rsidR="00CB5CA4" w:rsidRPr="00CB5CA4" w:rsidRDefault="00CB5CA4" w:rsidP="00CB5CA4">
      <w:pPr>
        <w:spacing w:line="240" w:lineRule="auto"/>
        <w:ind w:firstLine="4820"/>
        <w:jc w:val="right"/>
        <w:rPr>
          <w:sz w:val="26"/>
          <w:szCs w:val="26"/>
        </w:rPr>
      </w:pPr>
      <w:bookmarkStart w:id="41" w:name="_GoBack"/>
      <w:bookmarkEnd w:id="41"/>
      <w:r>
        <w:rPr>
          <w:sz w:val="26"/>
          <w:szCs w:val="26"/>
        </w:rPr>
        <w:lastRenderedPageBreak/>
        <w:t>Приложение №2</w:t>
      </w:r>
    </w:p>
    <w:p w:rsidR="00CB5CA4" w:rsidRPr="00CB5CA4" w:rsidRDefault="00CB5CA4" w:rsidP="00CB5CA4">
      <w:pPr>
        <w:spacing w:line="240" w:lineRule="auto"/>
        <w:ind w:firstLine="4820"/>
        <w:jc w:val="right"/>
        <w:rPr>
          <w:sz w:val="26"/>
          <w:szCs w:val="26"/>
        </w:rPr>
      </w:pPr>
      <w:r w:rsidRPr="00CB5CA4">
        <w:rPr>
          <w:sz w:val="26"/>
          <w:szCs w:val="26"/>
        </w:rPr>
        <w:t>к договору подряда №_____</w:t>
      </w:r>
    </w:p>
    <w:p w:rsidR="00CB5CA4" w:rsidRPr="00CB5CA4" w:rsidRDefault="00CB5CA4" w:rsidP="00CB5CA4">
      <w:pPr>
        <w:spacing w:line="240" w:lineRule="auto"/>
        <w:ind w:firstLine="4820"/>
        <w:jc w:val="right"/>
        <w:rPr>
          <w:sz w:val="26"/>
          <w:szCs w:val="26"/>
        </w:rPr>
      </w:pPr>
      <w:r w:rsidRPr="00CB5CA4">
        <w:rPr>
          <w:sz w:val="26"/>
          <w:szCs w:val="26"/>
        </w:rPr>
        <w:t xml:space="preserve">от </w:t>
      </w:r>
      <w:r>
        <w:rPr>
          <w:sz w:val="26"/>
          <w:szCs w:val="26"/>
        </w:rPr>
        <w:t>«____»___________</w:t>
      </w:r>
      <w:r w:rsidRPr="00CB5CA4">
        <w:rPr>
          <w:sz w:val="26"/>
          <w:szCs w:val="26"/>
        </w:rPr>
        <w:t>2020 г.</w:t>
      </w: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Pr="00CB5CA4" w:rsidRDefault="00CB5CA4" w:rsidP="00CB5CA4">
      <w:pPr>
        <w:spacing w:line="240" w:lineRule="auto"/>
        <w:ind w:firstLine="0"/>
        <w:jc w:val="center"/>
        <w:rPr>
          <w:b/>
          <w:sz w:val="36"/>
          <w:szCs w:val="36"/>
        </w:rPr>
      </w:pPr>
      <w:r w:rsidRPr="00CB5CA4">
        <w:rPr>
          <w:b/>
          <w:sz w:val="36"/>
          <w:szCs w:val="36"/>
        </w:rPr>
        <w:t>Сводная таблица стоимости работ</w:t>
      </w: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Pr="00CB5CA4" w:rsidRDefault="00CB5CA4" w:rsidP="00CB5CA4">
      <w:pPr>
        <w:spacing w:line="240" w:lineRule="auto"/>
        <w:ind w:firstLine="4820"/>
        <w:jc w:val="right"/>
        <w:rPr>
          <w:sz w:val="26"/>
          <w:szCs w:val="26"/>
        </w:rPr>
      </w:pPr>
      <w:r>
        <w:rPr>
          <w:sz w:val="26"/>
          <w:szCs w:val="26"/>
        </w:rPr>
        <w:lastRenderedPageBreak/>
        <w:t>Приложение №3.1</w:t>
      </w:r>
    </w:p>
    <w:p w:rsidR="00CB5CA4" w:rsidRPr="00CB5CA4" w:rsidRDefault="00CB5CA4" w:rsidP="00CB5CA4">
      <w:pPr>
        <w:spacing w:line="240" w:lineRule="auto"/>
        <w:ind w:firstLine="4820"/>
        <w:jc w:val="right"/>
        <w:rPr>
          <w:sz w:val="26"/>
          <w:szCs w:val="26"/>
        </w:rPr>
      </w:pPr>
      <w:r w:rsidRPr="00CB5CA4">
        <w:rPr>
          <w:sz w:val="26"/>
          <w:szCs w:val="26"/>
        </w:rPr>
        <w:t>к договору подряда №_____</w:t>
      </w:r>
    </w:p>
    <w:p w:rsidR="00CB5CA4" w:rsidRPr="00CB5CA4" w:rsidRDefault="00CB5CA4" w:rsidP="00CB5CA4">
      <w:pPr>
        <w:spacing w:line="240" w:lineRule="auto"/>
        <w:ind w:firstLine="4820"/>
        <w:jc w:val="right"/>
        <w:rPr>
          <w:sz w:val="26"/>
          <w:szCs w:val="26"/>
        </w:rPr>
      </w:pPr>
      <w:r w:rsidRPr="00CB5CA4">
        <w:rPr>
          <w:sz w:val="26"/>
          <w:szCs w:val="26"/>
        </w:rPr>
        <w:t xml:space="preserve">от </w:t>
      </w:r>
      <w:r>
        <w:rPr>
          <w:sz w:val="26"/>
          <w:szCs w:val="26"/>
        </w:rPr>
        <w:t>«____»___________</w:t>
      </w:r>
      <w:r w:rsidRPr="00CB5CA4">
        <w:rPr>
          <w:sz w:val="26"/>
          <w:szCs w:val="26"/>
        </w:rPr>
        <w:t>2020 г.</w:t>
      </w: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Pr="00DA0BA4" w:rsidRDefault="00CB5CA4" w:rsidP="00CB5CA4">
      <w:pPr>
        <w:pStyle w:val="afc"/>
        <w:shd w:val="clear" w:color="auto" w:fill="auto"/>
        <w:ind w:firstLine="0"/>
        <w:rPr>
          <w:bCs/>
          <w:sz w:val="24"/>
          <w:szCs w:val="24"/>
        </w:rPr>
      </w:pPr>
      <w:r w:rsidRPr="00DA0BA4">
        <w:rPr>
          <w:iCs/>
          <w:sz w:val="24"/>
          <w:szCs w:val="24"/>
        </w:rPr>
        <w:t>ФОРМА</w:t>
      </w:r>
    </w:p>
    <w:p w:rsidR="00CB5CA4" w:rsidRPr="00DA0BA4" w:rsidRDefault="00CB5CA4" w:rsidP="00CB5CA4">
      <w:pPr>
        <w:pStyle w:val="afc"/>
        <w:shd w:val="clear" w:color="auto" w:fill="auto"/>
        <w:ind w:firstLine="0"/>
        <w:rPr>
          <w:i/>
          <w:iCs/>
          <w:sz w:val="24"/>
          <w:szCs w:val="24"/>
          <w:lang w:val="ru-RU"/>
        </w:rPr>
      </w:pPr>
      <w:r w:rsidRPr="00DA0BA4">
        <w:rPr>
          <w:bCs/>
          <w:sz w:val="24"/>
          <w:szCs w:val="24"/>
        </w:rPr>
        <w:t xml:space="preserve">Акта сдачи-приемки места производства </w:t>
      </w:r>
      <w:r>
        <w:rPr>
          <w:bCs/>
          <w:sz w:val="24"/>
          <w:szCs w:val="24"/>
          <w:lang w:val="ru-RU"/>
        </w:rPr>
        <w:t>Работ.</w:t>
      </w:r>
    </w:p>
    <w:p w:rsidR="00CB5CA4" w:rsidRPr="00DA0BA4" w:rsidRDefault="00CB5CA4" w:rsidP="00CB5CA4">
      <w:pPr>
        <w:spacing w:line="240" w:lineRule="auto"/>
        <w:ind w:firstLine="0"/>
        <w:rPr>
          <w:sz w:val="24"/>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5"/>
      </w:tblGrid>
      <w:tr w:rsidR="00CB5CA4" w:rsidRPr="00DA0BA4" w:rsidTr="00247FE8">
        <w:tc>
          <w:tcPr>
            <w:tcW w:w="10206" w:type="dxa"/>
            <w:shd w:val="clear" w:color="auto" w:fill="auto"/>
          </w:tcPr>
          <w:p w:rsidR="00CB5CA4" w:rsidRPr="00DA0BA4" w:rsidRDefault="00CB5CA4" w:rsidP="00247FE8">
            <w:pPr>
              <w:pStyle w:val="afc"/>
              <w:shd w:val="clear" w:color="auto" w:fill="auto"/>
              <w:ind w:firstLine="0"/>
              <w:rPr>
                <w:b w:val="0"/>
                <w:bCs/>
              </w:rPr>
            </w:pPr>
            <w:r w:rsidRPr="00DA0BA4">
              <w:rPr>
                <w:b w:val="0"/>
                <w:bCs/>
              </w:rPr>
              <w:t xml:space="preserve">Акт </w:t>
            </w:r>
          </w:p>
          <w:p w:rsidR="00CB5CA4" w:rsidRPr="00DA0BA4" w:rsidRDefault="00CB5CA4" w:rsidP="00247FE8">
            <w:pPr>
              <w:pStyle w:val="afc"/>
              <w:shd w:val="clear" w:color="auto" w:fill="auto"/>
              <w:ind w:firstLine="0"/>
              <w:rPr>
                <w:b w:val="0"/>
                <w:i/>
                <w:iCs/>
                <w:lang w:val="ru-RU"/>
              </w:rPr>
            </w:pPr>
            <w:r w:rsidRPr="00DA0BA4">
              <w:rPr>
                <w:b w:val="0"/>
                <w:bCs/>
              </w:rPr>
              <w:t xml:space="preserve">сдачи-приемки места производства </w:t>
            </w:r>
            <w:r w:rsidRPr="00DA0BA4">
              <w:rPr>
                <w:b w:val="0"/>
                <w:bCs/>
                <w:lang w:val="ru-RU"/>
              </w:rPr>
              <w:t>Р</w:t>
            </w:r>
            <w:r w:rsidRPr="00DA0BA4">
              <w:rPr>
                <w:b w:val="0"/>
                <w:bCs/>
              </w:rPr>
              <w:t>абот</w:t>
            </w:r>
            <w:r w:rsidRPr="00DA0BA4">
              <w:t xml:space="preserve"> </w:t>
            </w:r>
          </w:p>
          <w:p w:rsidR="00CB5CA4" w:rsidRPr="00DA0BA4" w:rsidRDefault="00CB5CA4" w:rsidP="00247FE8">
            <w:pPr>
              <w:rPr>
                <w:sz w:val="22"/>
              </w:rPr>
            </w:pPr>
          </w:p>
          <w:p w:rsidR="00CB5CA4" w:rsidRPr="00DA0BA4" w:rsidRDefault="00CB5CA4" w:rsidP="00247FE8">
            <w:pPr>
              <w:ind w:firstLine="0"/>
              <w:rPr>
                <w:sz w:val="22"/>
                <w:szCs w:val="22"/>
              </w:rPr>
            </w:pPr>
            <w:r w:rsidRPr="00DA0BA4">
              <w:rPr>
                <w:sz w:val="22"/>
                <w:szCs w:val="22"/>
              </w:rPr>
              <w:t>г.___________                                                                                              «_____» _________201_г.</w:t>
            </w:r>
          </w:p>
          <w:p w:rsidR="00CB5CA4" w:rsidRPr="00DA0BA4" w:rsidRDefault="00CB5CA4" w:rsidP="00247FE8">
            <w:pPr>
              <w:rPr>
                <w:sz w:val="22"/>
                <w:szCs w:val="22"/>
              </w:rPr>
            </w:pPr>
          </w:p>
          <w:p w:rsidR="00CB5CA4" w:rsidRPr="00DA0BA4" w:rsidRDefault="00CB5CA4" w:rsidP="00247FE8">
            <w:pPr>
              <w:spacing w:line="240" w:lineRule="auto"/>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CB5CA4" w:rsidRPr="00DA0BA4" w:rsidRDefault="00CB5CA4" w:rsidP="00247FE8">
            <w:pPr>
              <w:spacing w:line="240" w:lineRule="auto"/>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CB5CA4" w:rsidRPr="00DA0BA4" w:rsidRDefault="00CB5CA4" w:rsidP="00247FE8">
            <w:pPr>
              <w:spacing w:line="240" w:lineRule="auto"/>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место производства Работ _____________________________ (указываются идентифицирующие признаки) </w:t>
            </w:r>
            <w:r w:rsidRPr="00DA0BA4">
              <w:rPr>
                <w:sz w:val="22"/>
                <w:szCs w:val="22"/>
              </w:rPr>
              <w:t xml:space="preserve">_____________________________ </w:t>
            </w:r>
            <w:r w:rsidRPr="00DA0BA4">
              <w:rPr>
                <w:bCs/>
                <w:sz w:val="22"/>
                <w:szCs w:val="22"/>
              </w:rPr>
              <w:t xml:space="preserve">(указываются идентифицирующие признаки) </w:t>
            </w:r>
            <w:r w:rsidRPr="00DA0BA4">
              <w:rPr>
                <w:sz w:val="22"/>
                <w:szCs w:val="22"/>
              </w:rPr>
              <w:t>по Договору по</w:t>
            </w:r>
            <w:r w:rsidRPr="00DA0BA4">
              <w:rPr>
                <w:bCs/>
                <w:sz w:val="22"/>
                <w:szCs w:val="22"/>
              </w:rPr>
              <w:t>дряда №______ от _____________.</w:t>
            </w:r>
          </w:p>
          <w:p w:rsidR="00CB5CA4" w:rsidRPr="00DA0BA4" w:rsidRDefault="00CB5CA4" w:rsidP="00247FE8">
            <w:pPr>
              <w:spacing w:line="240" w:lineRule="auto"/>
              <w:ind w:firstLine="0"/>
              <w:rPr>
                <w:bCs/>
                <w:sz w:val="22"/>
                <w:szCs w:val="22"/>
              </w:rPr>
            </w:pPr>
            <w:r w:rsidRPr="00DA0BA4">
              <w:rPr>
                <w:bCs/>
                <w:sz w:val="22"/>
                <w:szCs w:val="22"/>
              </w:rPr>
              <w:t xml:space="preserve">Место для производства Работ </w:t>
            </w:r>
            <w:r w:rsidRPr="00DA0BA4">
              <w:rPr>
                <w:sz w:val="22"/>
                <w:szCs w:val="22"/>
              </w:rPr>
              <w:t>Подрядчику</w:t>
            </w:r>
            <w:r w:rsidRPr="00DA0BA4">
              <w:rPr>
                <w:bCs/>
                <w:sz w:val="22"/>
                <w:szCs w:val="22"/>
              </w:rPr>
              <w:t xml:space="preserve"> в установленный Договором срок. </w:t>
            </w:r>
          </w:p>
          <w:p w:rsidR="00CB5CA4" w:rsidRPr="00DA0BA4" w:rsidRDefault="00CB5CA4" w:rsidP="00247FE8">
            <w:pPr>
              <w:spacing w:line="240" w:lineRule="auto"/>
              <w:ind w:firstLine="0"/>
              <w:rPr>
                <w:bCs/>
                <w:sz w:val="22"/>
                <w:szCs w:val="22"/>
              </w:rPr>
            </w:pPr>
            <w:r w:rsidRPr="00DA0BA4">
              <w:rPr>
                <w:bCs/>
                <w:sz w:val="22"/>
                <w:szCs w:val="22"/>
              </w:rPr>
              <w:t xml:space="preserve">Претензии </w:t>
            </w:r>
            <w:r w:rsidRPr="00DA0BA4">
              <w:rPr>
                <w:sz w:val="22"/>
                <w:szCs w:val="22"/>
              </w:rPr>
              <w:t>Подрядчика</w:t>
            </w:r>
            <w:r w:rsidRPr="00DA0BA4">
              <w:rPr>
                <w:bCs/>
                <w:sz w:val="22"/>
                <w:szCs w:val="22"/>
              </w:rPr>
              <w:t xml:space="preserve"> (замечания и недостатки) к месту производства Работ: ____________________________________________________________________________</w:t>
            </w:r>
          </w:p>
          <w:p w:rsidR="00CB5CA4" w:rsidRPr="00DA0BA4" w:rsidRDefault="00CB5CA4" w:rsidP="00247FE8">
            <w:pPr>
              <w:spacing w:line="240" w:lineRule="auto"/>
              <w:ind w:firstLine="0"/>
              <w:rPr>
                <w:sz w:val="22"/>
              </w:rPr>
            </w:pPr>
            <w:r w:rsidRPr="00DA0BA4">
              <w:rPr>
                <w:i/>
                <w:sz w:val="22"/>
              </w:rPr>
              <w:t>(указать конкретные претензии или указать «не имеются»)</w:t>
            </w:r>
            <w:r w:rsidRPr="00DA0BA4">
              <w:rPr>
                <w:sz w:val="22"/>
              </w:rPr>
              <w:t>.</w:t>
            </w:r>
          </w:p>
          <w:p w:rsidR="00CB5CA4" w:rsidRPr="00DA0BA4" w:rsidRDefault="00CB5CA4" w:rsidP="00247FE8">
            <w:pPr>
              <w:rPr>
                <w:sz w:val="22"/>
                <w:szCs w:val="22"/>
              </w:rPr>
            </w:pPr>
          </w:p>
          <w:tbl>
            <w:tblPr>
              <w:tblW w:w="0" w:type="auto"/>
              <w:tblLook w:val="0000" w:firstRow="0" w:lastRow="0" w:firstColumn="0" w:lastColumn="0" w:noHBand="0" w:noVBand="0"/>
            </w:tblPr>
            <w:tblGrid>
              <w:gridCol w:w="4785"/>
              <w:gridCol w:w="4786"/>
            </w:tblGrid>
            <w:tr w:rsidR="00CB5CA4" w:rsidRPr="00DA0BA4" w:rsidTr="00247FE8">
              <w:tc>
                <w:tcPr>
                  <w:tcW w:w="4785" w:type="dxa"/>
                </w:tcPr>
                <w:p w:rsidR="00CB5CA4" w:rsidRPr="00DA0BA4" w:rsidRDefault="00CB5CA4" w:rsidP="00247FE8">
                  <w:pPr>
                    <w:spacing w:line="240" w:lineRule="auto"/>
                    <w:ind w:firstLine="0"/>
                    <w:rPr>
                      <w:sz w:val="22"/>
                    </w:rPr>
                  </w:pPr>
                  <w:r w:rsidRPr="00DA0BA4">
                    <w:rPr>
                      <w:sz w:val="22"/>
                    </w:rPr>
                    <w:t>Заказчик:</w:t>
                  </w:r>
                </w:p>
              </w:tc>
              <w:tc>
                <w:tcPr>
                  <w:tcW w:w="4786" w:type="dxa"/>
                </w:tcPr>
                <w:p w:rsidR="00CB5CA4" w:rsidRPr="00DA0BA4" w:rsidRDefault="00CB5CA4" w:rsidP="00247FE8">
                  <w:pPr>
                    <w:spacing w:line="240" w:lineRule="auto"/>
                    <w:ind w:firstLine="0"/>
                    <w:rPr>
                      <w:sz w:val="22"/>
                    </w:rPr>
                  </w:pPr>
                  <w:r w:rsidRPr="00DA0BA4">
                    <w:rPr>
                      <w:sz w:val="22"/>
                    </w:rPr>
                    <w:t>Подрядчик:</w:t>
                  </w:r>
                </w:p>
              </w:tc>
            </w:tr>
            <w:tr w:rsidR="00CB5CA4" w:rsidRPr="00DA0BA4" w:rsidTr="00247FE8">
              <w:tc>
                <w:tcPr>
                  <w:tcW w:w="4785" w:type="dxa"/>
                  <w:shd w:val="clear" w:color="auto" w:fill="auto"/>
                </w:tcPr>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r w:rsidRPr="00DA0BA4">
                    <w:rPr>
                      <w:sz w:val="22"/>
                      <w:szCs w:val="22"/>
                    </w:rPr>
                    <w:t xml:space="preserve">_______________ / _______________ </w:t>
                  </w:r>
                </w:p>
                <w:p w:rsidR="00CB5CA4" w:rsidRPr="00DA0BA4" w:rsidRDefault="00CB5CA4" w:rsidP="00247FE8">
                  <w:pPr>
                    <w:spacing w:line="240" w:lineRule="auto"/>
                    <w:ind w:firstLine="0"/>
                    <w:rPr>
                      <w:sz w:val="22"/>
                      <w:szCs w:val="22"/>
                    </w:rPr>
                  </w:pPr>
                </w:p>
              </w:tc>
              <w:tc>
                <w:tcPr>
                  <w:tcW w:w="4786" w:type="dxa"/>
                  <w:shd w:val="clear" w:color="auto" w:fill="auto"/>
                </w:tcPr>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r w:rsidRPr="00DA0BA4">
                    <w:rPr>
                      <w:sz w:val="22"/>
                      <w:szCs w:val="22"/>
                    </w:rPr>
                    <w:t xml:space="preserve">_______________ / _______________ </w:t>
                  </w:r>
                </w:p>
                <w:p w:rsidR="00CB5CA4" w:rsidRPr="00DA0BA4" w:rsidRDefault="00CB5CA4" w:rsidP="00247FE8">
                  <w:pPr>
                    <w:spacing w:line="240" w:lineRule="auto"/>
                    <w:ind w:firstLine="0"/>
                    <w:rPr>
                      <w:sz w:val="22"/>
                      <w:szCs w:val="22"/>
                    </w:rPr>
                  </w:pPr>
                </w:p>
              </w:tc>
            </w:tr>
          </w:tbl>
          <w:p w:rsidR="00CB5CA4" w:rsidRPr="00DA0BA4" w:rsidRDefault="00CB5CA4" w:rsidP="00247FE8">
            <w:pPr>
              <w:pStyle w:val="afc"/>
              <w:shd w:val="clear" w:color="auto" w:fill="auto"/>
              <w:ind w:firstLine="0"/>
              <w:jc w:val="left"/>
              <w:rPr>
                <w:i/>
                <w:iCs/>
              </w:rPr>
            </w:pPr>
          </w:p>
        </w:tc>
      </w:tr>
    </w:tbl>
    <w:p w:rsidR="00CB5CA4" w:rsidRPr="00DA0BA4" w:rsidRDefault="00CB5CA4" w:rsidP="00CB5CA4">
      <w:pPr>
        <w:pStyle w:val="afc"/>
        <w:ind w:firstLine="0"/>
        <w:jc w:val="left"/>
        <w:rPr>
          <w:i/>
          <w:iCs/>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Pr="00CB5CA4" w:rsidRDefault="00CB5CA4" w:rsidP="00CB5CA4">
      <w:pPr>
        <w:spacing w:line="240" w:lineRule="auto"/>
        <w:ind w:firstLine="4820"/>
        <w:jc w:val="right"/>
        <w:rPr>
          <w:sz w:val="26"/>
          <w:szCs w:val="26"/>
        </w:rPr>
      </w:pPr>
      <w:r>
        <w:rPr>
          <w:sz w:val="26"/>
          <w:szCs w:val="26"/>
        </w:rPr>
        <w:lastRenderedPageBreak/>
        <w:t>Приложение №3.2</w:t>
      </w:r>
    </w:p>
    <w:p w:rsidR="00CB5CA4" w:rsidRPr="00CB5CA4" w:rsidRDefault="00CB5CA4" w:rsidP="00CB5CA4">
      <w:pPr>
        <w:spacing w:line="240" w:lineRule="auto"/>
        <w:ind w:firstLine="4820"/>
        <w:jc w:val="right"/>
        <w:rPr>
          <w:sz w:val="26"/>
          <w:szCs w:val="26"/>
        </w:rPr>
      </w:pPr>
      <w:r w:rsidRPr="00CB5CA4">
        <w:rPr>
          <w:sz w:val="26"/>
          <w:szCs w:val="26"/>
        </w:rPr>
        <w:t>к договору подряда №_____</w:t>
      </w:r>
    </w:p>
    <w:p w:rsidR="00CB5CA4" w:rsidRPr="00CB5CA4" w:rsidRDefault="00CB5CA4" w:rsidP="00CB5CA4">
      <w:pPr>
        <w:spacing w:line="240" w:lineRule="auto"/>
        <w:ind w:firstLine="4820"/>
        <w:jc w:val="right"/>
        <w:rPr>
          <w:sz w:val="26"/>
          <w:szCs w:val="26"/>
        </w:rPr>
      </w:pPr>
      <w:r w:rsidRPr="00CB5CA4">
        <w:rPr>
          <w:sz w:val="26"/>
          <w:szCs w:val="26"/>
        </w:rPr>
        <w:t xml:space="preserve">от </w:t>
      </w:r>
      <w:r>
        <w:rPr>
          <w:sz w:val="26"/>
          <w:szCs w:val="26"/>
        </w:rPr>
        <w:t>«____»___________</w:t>
      </w:r>
      <w:r w:rsidRPr="00CB5CA4">
        <w:rPr>
          <w:sz w:val="26"/>
          <w:szCs w:val="26"/>
        </w:rPr>
        <w:t>2020 г.</w:t>
      </w:r>
    </w:p>
    <w:p w:rsidR="00CB5CA4" w:rsidRDefault="00CB5CA4" w:rsidP="00C9285A">
      <w:pPr>
        <w:spacing w:line="240" w:lineRule="auto"/>
        <w:ind w:firstLine="0"/>
        <w:rPr>
          <w:sz w:val="24"/>
          <w:szCs w:val="24"/>
        </w:rPr>
      </w:pPr>
    </w:p>
    <w:p w:rsidR="00CB5CA4" w:rsidRPr="00DA0BA4" w:rsidRDefault="00CB5CA4" w:rsidP="00CB5CA4">
      <w:pPr>
        <w:spacing w:line="240" w:lineRule="auto"/>
        <w:ind w:firstLine="0"/>
        <w:rPr>
          <w:sz w:val="22"/>
          <w:szCs w:val="22"/>
        </w:rPr>
      </w:pPr>
    </w:p>
    <w:p w:rsidR="00CB5CA4" w:rsidRPr="00DA0BA4" w:rsidRDefault="00CB5CA4" w:rsidP="00CB5CA4">
      <w:pPr>
        <w:pStyle w:val="afc"/>
        <w:shd w:val="clear" w:color="auto" w:fill="auto"/>
        <w:ind w:firstLine="0"/>
        <w:rPr>
          <w:b w:val="0"/>
          <w:sz w:val="24"/>
        </w:rPr>
      </w:pPr>
      <w:r w:rsidRPr="00DA0BA4">
        <w:rPr>
          <w:sz w:val="24"/>
        </w:rPr>
        <w:t>ФОРМА</w:t>
      </w:r>
    </w:p>
    <w:p w:rsidR="00CB5CA4" w:rsidRPr="00DA0BA4" w:rsidRDefault="00CB5CA4" w:rsidP="00CB5CA4">
      <w:pPr>
        <w:pStyle w:val="afc"/>
        <w:shd w:val="clear" w:color="auto" w:fill="auto"/>
        <w:ind w:firstLine="0"/>
        <w:rPr>
          <w:i/>
          <w:sz w:val="24"/>
        </w:rPr>
      </w:pPr>
      <w:r w:rsidRPr="00DA0BA4">
        <w:rPr>
          <w:sz w:val="24"/>
        </w:rPr>
        <w:t>Акта сдачи-приемки технической и иной документации</w:t>
      </w:r>
    </w:p>
    <w:p w:rsidR="00CB5CA4" w:rsidRPr="00DA0BA4" w:rsidRDefault="00CB5CA4" w:rsidP="00CB5CA4">
      <w:pPr>
        <w:spacing w:line="240" w:lineRule="auto"/>
        <w:ind w:firstLine="0"/>
        <w:rPr>
          <w:sz w:val="24"/>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5"/>
      </w:tblGrid>
      <w:tr w:rsidR="00CB5CA4" w:rsidRPr="00DA0BA4" w:rsidTr="00247FE8">
        <w:tc>
          <w:tcPr>
            <w:tcW w:w="10206" w:type="dxa"/>
            <w:shd w:val="clear" w:color="auto" w:fill="auto"/>
          </w:tcPr>
          <w:p w:rsidR="00CB5CA4" w:rsidRPr="00DA0BA4" w:rsidRDefault="00CB5CA4" w:rsidP="00247FE8">
            <w:pPr>
              <w:pStyle w:val="afc"/>
              <w:shd w:val="clear" w:color="auto" w:fill="auto"/>
              <w:ind w:firstLine="0"/>
              <w:rPr>
                <w:b w:val="0"/>
                <w:bCs/>
              </w:rPr>
            </w:pPr>
            <w:r w:rsidRPr="00DA0BA4">
              <w:rPr>
                <w:b w:val="0"/>
                <w:bCs/>
              </w:rPr>
              <w:t xml:space="preserve">Акт </w:t>
            </w:r>
          </w:p>
          <w:p w:rsidR="00CB5CA4" w:rsidRPr="00DA0BA4" w:rsidRDefault="00CB5CA4" w:rsidP="00247FE8">
            <w:pPr>
              <w:pStyle w:val="afc"/>
              <w:shd w:val="clear" w:color="auto" w:fill="auto"/>
              <w:ind w:firstLine="0"/>
              <w:rPr>
                <w:i/>
                <w:iCs/>
              </w:rPr>
            </w:pPr>
            <w:r w:rsidRPr="00DA0BA4">
              <w:rPr>
                <w:b w:val="0"/>
                <w:bCs/>
              </w:rPr>
              <w:t>сдачи-приемки технической и иной документации</w:t>
            </w:r>
          </w:p>
          <w:p w:rsidR="00CB5CA4" w:rsidRPr="00DA0BA4" w:rsidRDefault="00CB5CA4" w:rsidP="00247FE8"/>
          <w:p w:rsidR="00CB5CA4" w:rsidRPr="00DA0BA4" w:rsidRDefault="00CB5CA4" w:rsidP="00247FE8">
            <w:pPr>
              <w:ind w:firstLine="0"/>
              <w:rPr>
                <w:sz w:val="22"/>
                <w:szCs w:val="22"/>
              </w:rPr>
            </w:pPr>
            <w:r w:rsidRPr="00DA0BA4">
              <w:rPr>
                <w:sz w:val="22"/>
                <w:szCs w:val="22"/>
              </w:rPr>
              <w:t>г.___________                                                                                               «_____» _________201_г.</w:t>
            </w:r>
          </w:p>
          <w:p w:rsidR="00CB5CA4" w:rsidRPr="00DA0BA4" w:rsidRDefault="00CB5CA4" w:rsidP="00247FE8">
            <w:pPr>
              <w:rPr>
                <w:sz w:val="22"/>
                <w:szCs w:val="22"/>
              </w:rPr>
            </w:pPr>
          </w:p>
          <w:p w:rsidR="00CB5CA4" w:rsidRPr="00DA0BA4" w:rsidRDefault="00CB5CA4" w:rsidP="00247FE8">
            <w:pPr>
              <w:ind w:firstLine="0"/>
              <w:rPr>
                <w:sz w:val="22"/>
                <w:szCs w:val="22"/>
              </w:rPr>
            </w:pPr>
            <w:r w:rsidRPr="00DA0BA4">
              <w:rPr>
                <w:sz w:val="22"/>
                <w:szCs w:val="22"/>
              </w:rPr>
              <w:t xml:space="preserve">____________________, именуемое далее «Подрядчик», в лице ________________, действующего на основании ______________, </w:t>
            </w:r>
          </w:p>
          <w:p w:rsidR="00CB5CA4" w:rsidRPr="00DA0BA4" w:rsidRDefault="00CB5CA4" w:rsidP="00247FE8">
            <w:pPr>
              <w:ind w:firstLine="0"/>
              <w:rPr>
                <w:sz w:val="22"/>
                <w:szCs w:val="22"/>
              </w:rPr>
            </w:pPr>
            <w:r w:rsidRPr="00DA0BA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CB5CA4" w:rsidRPr="00DA0BA4" w:rsidRDefault="00CB5CA4" w:rsidP="00247FE8">
            <w:pPr>
              <w:ind w:firstLine="0"/>
              <w:rPr>
                <w:bCs/>
                <w:sz w:val="22"/>
                <w:szCs w:val="22"/>
              </w:rPr>
            </w:pPr>
            <w:r w:rsidRPr="00DA0BA4">
              <w:rPr>
                <w:sz w:val="22"/>
                <w:szCs w:val="22"/>
              </w:rPr>
              <w:t>Заказчик передал Подрядчику, а Подрядчик принял</w:t>
            </w:r>
            <w:r w:rsidRPr="00DA0BA4">
              <w:rPr>
                <w:bCs/>
                <w:sz w:val="22"/>
                <w:szCs w:val="22"/>
              </w:rPr>
              <w:t xml:space="preserve"> следующую </w:t>
            </w:r>
            <w:r w:rsidRPr="00DA0BA4">
              <w:rPr>
                <w:sz w:val="22"/>
                <w:szCs w:val="22"/>
              </w:rPr>
              <w:t>техническую и иную документацию для выполнения Работ по Договору</w:t>
            </w:r>
            <w:r w:rsidRPr="00DA0BA4">
              <w:rPr>
                <w:bCs/>
                <w:sz w:val="22"/>
                <w:szCs w:val="22"/>
              </w:rPr>
              <w:t xml:space="preserve"> подряда №______ от _____________:</w:t>
            </w:r>
          </w:p>
          <w:p w:rsidR="00CB5CA4" w:rsidRPr="00DA0BA4" w:rsidRDefault="00CB5CA4" w:rsidP="00247FE8">
            <w:pPr>
              <w:ind w:firstLine="0"/>
              <w:rPr>
                <w:bCs/>
                <w:sz w:val="22"/>
                <w:szCs w:val="22"/>
              </w:rPr>
            </w:pPr>
            <w:r w:rsidRPr="00DA0BA4">
              <w:rPr>
                <w:bCs/>
                <w:sz w:val="22"/>
                <w:szCs w:val="22"/>
              </w:rPr>
              <w:t xml:space="preserve">__________________________________________________________________________ </w:t>
            </w:r>
          </w:p>
          <w:p w:rsidR="00CB5CA4" w:rsidRPr="00DA0BA4" w:rsidRDefault="00CB5CA4" w:rsidP="00247FE8">
            <w:pPr>
              <w:ind w:firstLine="0"/>
              <w:rPr>
                <w:bCs/>
                <w:sz w:val="22"/>
                <w:szCs w:val="22"/>
              </w:rPr>
            </w:pPr>
            <w:r w:rsidRPr="00DA0BA4">
              <w:rPr>
                <w:bCs/>
                <w:sz w:val="22"/>
                <w:szCs w:val="22"/>
              </w:rPr>
              <w:t>__________________________________________________________________________</w:t>
            </w:r>
          </w:p>
          <w:p w:rsidR="00CB5CA4" w:rsidRPr="00DA0BA4" w:rsidRDefault="00CB5CA4" w:rsidP="00247FE8">
            <w:pPr>
              <w:ind w:firstLine="0"/>
              <w:rPr>
                <w:bCs/>
                <w:sz w:val="22"/>
                <w:szCs w:val="22"/>
              </w:rPr>
            </w:pPr>
            <w:r w:rsidRPr="00DA0BA4">
              <w:rPr>
                <w:bCs/>
                <w:sz w:val="22"/>
                <w:szCs w:val="22"/>
              </w:rPr>
              <w:t>__________________________________________________________________________</w:t>
            </w:r>
          </w:p>
          <w:p w:rsidR="00CB5CA4" w:rsidRPr="00DA0BA4" w:rsidRDefault="00CB5CA4" w:rsidP="00247FE8">
            <w:pPr>
              <w:ind w:firstLine="0"/>
              <w:rPr>
                <w:bCs/>
                <w:sz w:val="22"/>
                <w:szCs w:val="22"/>
              </w:rPr>
            </w:pPr>
            <w:r w:rsidRPr="00DA0BA4">
              <w:rPr>
                <w:bCs/>
                <w:sz w:val="22"/>
                <w:szCs w:val="22"/>
              </w:rPr>
              <w:t xml:space="preserve">Документация передана </w:t>
            </w:r>
            <w:r w:rsidRPr="00DA0BA4">
              <w:rPr>
                <w:sz w:val="22"/>
                <w:szCs w:val="22"/>
              </w:rPr>
              <w:t>Подрядчик</w:t>
            </w:r>
            <w:r w:rsidRPr="00DA0BA4">
              <w:rPr>
                <w:bCs/>
                <w:sz w:val="22"/>
                <w:szCs w:val="22"/>
              </w:rPr>
              <w:t xml:space="preserve">у в установленный Договором срок. </w:t>
            </w:r>
          </w:p>
          <w:p w:rsidR="00CB5CA4" w:rsidRPr="00DA0BA4" w:rsidRDefault="00CB5CA4" w:rsidP="00247FE8">
            <w:pPr>
              <w:spacing w:line="240" w:lineRule="auto"/>
              <w:ind w:firstLine="0"/>
              <w:rPr>
                <w:sz w:val="20"/>
                <w:szCs w:val="20"/>
              </w:rPr>
            </w:pPr>
          </w:p>
          <w:p w:rsidR="00CB5CA4" w:rsidRPr="00DA0BA4" w:rsidRDefault="00CB5CA4" w:rsidP="00247FE8">
            <w:pPr>
              <w:rPr>
                <w:sz w:val="22"/>
                <w:szCs w:val="22"/>
              </w:rPr>
            </w:pPr>
          </w:p>
          <w:tbl>
            <w:tblPr>
              <w:tblW w:w="0" w:type="auto"/>
              <w:tblLook w:val="0000" w:firstRow="0" w:lastRow="0" w:firstColumn="0" w:lastColumn="0" w:noHBand="0" w:noVBand="0"/>
            </w:tblPr>
            <w:tblGrid>
              <w:gridCol w:w="4785"/>
              <w:gridCol w:w="4786"/>
            </w:tblGrid>
            <w:tr w:rsidR="00CB5CA4" w:rsidRPr="00DA0BA4" w:rsidTr="00247FE8">
              <w:tc>
                <w:tcPr>
                  <w:tcW w:w="4785" w:type="dxa"/>
                </w:tcPr>
                <w:p w:rsidR="00CB5CA4" w:rsidRPr="00DA0BA4" w:rsidRDefault="00CB5CA4" w:rsidP="00247FE8">
                  <w:pPr>
                    <w:spacing w:line="240" w:lineRule="auto"/>
                    <w:ind w:firstLine="0"/>
                    <w:rPr>
                      <w:bCs/>
                      <w:sz w:val="24"/>
                      <w:szCs w:val="24"/>
                    </w:rPr>
                  </w:pPr>
                  <w:r w:rsidRPr="00DA0BA4">
                    <w:rPr>
                      <w:bCs/>
                      <w:sz w:val="24"/>
                      <w:szCs w:val="24"/>
                    </w:rPr>
                    <w:t>Заказчик:</w:t>
                  </w:r>
                </w:p>
              </w:tc>
              <w:tc>
                <w:tcPr>
                  <w:tcW w:w="4786" w:type="dxa"/>
                </w:tcPr>
                <w:p w:rsidR="00CB5CA4" w:rsidRPr="00DA0BA4" w:rsidRDefault="00CB5CA4" w:rsidP="00247FE8">
                  <w:pPr>
                    <w:spacing w:line="240" w:lineRule="auto"/>
                    <w:ind w:firstLine="0"/>
                    <w:rPr>
                      <w:bCs/>
                      <w:sz w:val="24"/>
                      <w:szCs w:val="24"/>
                    </w:rPr>
                  </w:pPr>
                  <w:r w:rsidRPr="00DA0BA4">
                    <w:rPr>
                      <w:bCs/>
                      <w:sz w:val="24"/>
                      <w:szCs w:val="24"/>
                    </w:rPr>
                    <w:t>Подрядчик:</w:t>
                  </w:r>
                </w:p>
              </w:tc>
            </w:tr>
            <w:tr w:rsidR="00CB5CA4" w:rsidRPr="00DA0BA4" w:rsidTr="00247FE8">
              <w:tc>
                <w:tcPr>
                  <w:tcW w:w="4785" w:type="dxa"/>
                  <w:shd w:val="clear" w:color="auto" w:fill="auto"/>
                </w:tcPr>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r w:rsidRPr="00DA0BA4">
                    <w:rPr>
                      <w:sz w:val="22"/>
                      <w:szCs w:val="22"/>
                    </w:rPr>
                    <w:t xml:space="preserve">_______________ / _______________ </w:t>
                  </w:r>
                </w:p>
                <w:p w:rsidR="00CB5CA4" w:rsidRPr="00DA0BA4" w:rsidRDefault="00CB5CA4" w:rsidP="00247FE8">
                  <w:pPr>
                    <w:spacing w:line="240" w:lineRule="auto"/>
                    <w:ind w:firstLine="0"/>
                    <w:rPr>
                      <w:sz w:val="22"/>
                      <w:szCs w:val="22"/>
                    </w:rPr>
                  </w:pPr>
                </w:p>
              </w:tc>
              <w:tc>
                <w:tcPr>
                  <w:tcW w:w="4786" w:type="dxa"/>
                  <w:shd w:val="clear" w:color="auto" w:fill="auto"/>
                </w:tcPr>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p>
                <w:p w:rsidR="00CB5CA4" w:rsidRPr="00DA0BA4" w:rsidRDefault="00CB5CA4" w:rsidP="00247FE8">
                  <w:pPr>
                    <w:spacing w:line="240" w:lineRule="auto"/>
                    <w:ind w:firstLine="0"/>
                    <w:rPr>
                      <w:sz w:val="22"/>
                      <w:szCs w:val="22"/>
                    </w:rPr>
                  </w:pPr>
                  <w:r w:rsidRPr="00DA0BA4">
                    <w:rPr>
                      <w:sz w:val="22"/>
                      <w:szCs w:val="22"/>
                    </w:rPr>
                    <w:t xml:space="preserve">_______________ / _______________ </w:t>
                  </w:r>
                </w:p>
                <w:p w:rsidR="00CB5CA4" w:rsidRPr="00DA0BA4" w:rsidRDefault="00CB5CA4" w:rsidP="00247FE8">
                  <w:pPr>
                    <w:spacing w:line="240" w:lineRule="auto"/>
                    <w:ind w:firstLine="0"/>
                    <w:rPr>
                      <w:sz w:val="22"/>
                      <w:szCs w:val="22"/>
                    </w:rPr>
                  </w:pPr>
                </w:p>
              </w:tc>
            </w:tr>
          </w:tbl>
          <w:p w:rsidR="00CB5CA4" w:rsidRPr="00DA0BA4" w:rsidRDefault="00CB5CA4" w:rsidP="00247FE8">
            <w:pPr>
              <w:pStyle w:val="afc"/>
              <w:shd w:val="clear" w:color="auto" w:fill="auto"/>
              <w:ind w:firstLine="0"/>
              <w:jc w:val="left"/>
              <w:rPr>
                <w:i/>
                <w:iCs/>
              </w:rPr>
            </w:pPr>
          </w:p>
          <w:p w:rsidR="00CB5CA4" w:rsidRPr="00DA0BA4" w:rsidRDefault="00CB5CA4" w:rsidP="00247FE8">
            <w:pPr>
              <w:pStyle w:val="afc"/>
              <w:shd w:val="clear" w:color="auto" w:fill="auto"/>
              <w:ind w:firstLine="0"/>
              <w:jc w:val="left"/>
              <w:rPr>
                <w:i/>
                <w:iCs/>
              </w:rPr>
            </w:pPr>
          </w:p>
        </w:tc>
      </w:tr>
    </w:tbl>
    <w:p w:rsidR="00CB5CA4" w:rsidRPr="00533AB2" w:rsidRDefault="00CB5CA4" w:rsidP="00CB5CA4">
      <w:pPr>
        <w:spacing w:line="240" w:lineRule="auto"/>
        <w:ind w:firstLine="0"/>
        <w:rPr>
          <w:sz w:val="22"/>
          <w:szCs w:val="22"/>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Default="00CB5CA4" w:rsidP="00C9285A">
      <w:pPr>
        <w:spacing w:line="240" w:lineRule="auto"/>
        <w:ind w:firstLine="0"/>
        <w:rPr>
          <w:sz w:val="24"/>
          <w:szCs w:val="24"/>
        </w:rPr>
      </w:pPr>
    </w:p>
    <w:p w:rsidR="00CB5CA4" w:rsidRPr="00CB5CA4" w:rsidRDefault="00CB5CA4" w:rsidP="00CB5CA4">
      <w:pPr>
        <w:spacing w:line="240" w:lineRule="auto"/>
        <w:ind w:firstLine="4820"/>
        <w:jc w:val="right"/>
        <w:rPr>
          <w:sz w:val="26"/>
          <w:szCs w:val="26"/>
        </w:rPr>
      </w:pPr>
      <w:r>
        <w:rPr>
          <w:sz w:val="26"/>
          <w:szCs w:val="26"/>
        </w:rPr>
        <w:lastRenderedPageBreak/>
        <w:t>Приложение №4</w:t>
      </w:r>
    </w:p>
    <w:p w:rsidR="00CB5CA4" w:rsidRPr="00CB5CA4" w:rsidRDefault="00CB5CA4" w:rsidP="00CB5CA4">
      <w:pPr>
        <w:spacing w:line="240" w:lineRule="auto"/>
        <w:ind w:firstLine="4820"/>
        <w:jc w:val="right"/>
        <w:rPr>
          <w:sz w:val="26"/>
          <w:szCs w:val="26"/>
        </w:rPr>
      </w:pPr>
      <w:r w:rsidRPr="00CB5CA4">
        <w:rPr>
          <w:sz w:val="26"/>
          <w:szCs w:val="26"/>
        </w:rPr>
        <w:t>к договору подряда №_____</w:t>
      </w:r>
    </w:p>
    <w:p w:rsidR="00CB5CA4" w:rsidRPr="00CB5CA4" w:rsidRDefault="00CB5CA4" w:rsidP="00CB5CA4">
      <w:pPr>
        <w:spacing w:line="240" w:lineRule="auto"/>
        <w:ind w:firstLine="4820"/>
        <w:jc w:val="right"/>
        <w:rPr>
          <w:sz w:val="26"/>
          <w:szCs w:val="26"/>
        </w:rPr>
      </w:pPr>
      <w:r w:rsidRPr="00CB5CA4">
        <w:rPr>
          <w:sz w:val="26"/>
          <w:szCs w:val="26"/>
        </w:rPr>
        <w:t xml:space="preserve">от </w:t>
      </w:r>
      <w:r>
        <w:rPr>
          <w:sz w:val="26"/>
          <w:szCs w:val="26"/>
        </w:rPr>
        <w:t>«____»___________</w:t>
      </w:r>
      <w:r w:rsidRPr="00CB5CA4">
        <w:rPr>
          <w:sz w:val="26"/>
          <w:szCs w:val="26"/>
        </w:rPr>
        <w:t>2020 г.</w:t>
      </w:r>
    </w:p>
    <w:p w:rsidR="00CB5CA4" w:rsidRDefault="00CB5CA4" w:rsidP="00C9285A">
      <w:pPr>
        <w:spacing w:line="240" w:lineRule="auto"/>
        <w:ind w:firstLine="0"/>
        <w:rPr>
          <w:sz w:val="24"/>
          <w:szCs w:val="24"/>
        </w:rPr>
      </w:pPr>
    </w:p>
    <w:p w:rsidR="00CB5CA4" w:rsidRPr="00CB5CA4" w:rsidRDefault="00CB5CA4" w:rsidP="00CB5CA4">
      <w:pPr>
        <w:spacing w:line="240" w:lineRule="auto"/>
        <w:ind w:firstLine="0"/>
        <w:jc w:val="center"/>
        <w:rPr>
          <w:b/>
          <w:bCs/>
          <w:sz w:val="26"/>
          <w:szCs w:val="26"/>
        </w:rPr>
      </w:pPr>
      <w:r w:rsidRPr="00CB5CA4">
        <w:rPr>
          <w:b/>
          <w:bCs/>
          <w:sz w:val="26"/>
          <w:szCs w:val="26"/>
        </w:rPr>
        <w:t>Размер ответственности Подрядчика за нарушения</w:t>
      </w:r>
    </w:p>
    <w:p w:rsidR="00CB5CA4" w:rsidRPr="00CB5CA4" w:rsidRDefault="00CB5CA4" w:rsidP="00CB5CA4">
      <w:pPr>
        <w:spacing w:line="240" w:lineRule="auto"/>
        <w:ind w:firstLine="0"/>
        <w:jc w:val="center"/>
        <w:rPr>
          <w:b/>
          <w:bCs/>
          <w:sz w:val="26"/>
          <w:szCs w:val="26"/>
        </w:rPr>
      </w:pPr>
      <w:r w:rsidRPr="00CB5CA4">
        <w:rPr>
          <w:b/>
          <w:bCs/>
          <w:sz w:val="26"/>
          <w:szCs w:val="26"/>
        </w:rPr>
        <w:t>пропускного и внутриобъектового режима, требований охраны труда,</w:t>
      </w:r>
    </w:p>
    <w:p w:rsidR="00CB5CA4" w:rsidRPr="00CB5CA4" w:rsidRDefault="00CB5CA4" w:rsidP="00CB5CA4">
      <w:pPr>
        <w:spacing w:line="240" w:lineRule="auto"/>
        <w:ind w:firstLine="0"/>
        <w:jc w:val="center"/>
        <w:rPr>
          <w:b/>
          <w:color w:val="000000"/>
          <w:sz w:val="26"/>
          <w:szCs w:val="26"/>
        </w:rPr>
      </w:pPr>
      <w:r w:rsidRPr="00CB5CA4">
        <w:rPr>
          <w:b/>
          <w:bCs/>
          <w:sz w:val="26"/>
          <w:szCs w:val="26"/>
        </w:rPr>
        <w:t>пожарной и промышленной безопасности</w:t>
      </w:r>
    </w:p>
    <w:p w:rsidR="00CB5CA4" w:rsidRPr="00CB5CA4" w:rsidRDefault="00CB5CA4" w:rsidP="00CB5CA4">
      <w:pPr>
        <w:spacing w:line="240" w:lineRule="auto"/>
        <w:ind w:firstLine="0"/>
        <w:rPr>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6420"/>
      </w:tblGrid>
      <w:tr w:rsidR="00CB5CA4" w:rsidRPr="00CB5CA4" w:rsidTr="00247FE8">
        <w:tc>
          <w:tcPr>
            <w:tcW w:w="3776" w:type="dxa"/>
          </w:tcPr>
          <w:p w:rsidR="00CB5CA4" w:rsidRPr="00CB5CA4" w:rsidRDefault="00CB5CA4" w:rsidP="00CB5CA4">
            <w:pPr>
              <w:spacing w:line="240" w:lineRule="auto"/>
              <w:ind w:firstLine="0"/>
              <w:rPr>
                <w:b/>
                <w:sz w:val="24"/>
                <w:szCs w:val="24"/>
              </w:rPr>
            </w:pPr>
            <w:r w:rsidRPr="00CB5CA4">
              <w:rPr>
                <w:b/>
                <w:sz w:val="24"/>
                <w:szCs w:val="24"/>
              </w:rPr>
              <w:t>Виды нарушений</w:t>
            </w:r>
          </w:p>
        </w:tc>
        <w:tc>
          <w:tcPr>
            <w:tcW w:w="6424" w:type="dxa"/>
          </w:tcPr>
          <w:p w:rsidR="00CB5CA4" w:rsidRPr="00CB5CA4" w:rsidRDefault="00CB5CA4" w:rsidP="00CB5CA4">
            <w:pPr>
              <w:spacing w:line="240" w:lineRule="auto"/>
              <w:ind w:firstLine="0"/>
              <w:rPr>
                <w:b/>
                <w:sz w:val="24"/>
                <w:szCs w:val="24"/>
              </w:rPr>
            </w:pPr>
            <w:r w:rsidRPr="00CB5CA4">
              <w:rPr>
                <w:b/>
                <w:sz w:val="24"/>
                <w:szCs w:val="24"/>
              </w:rPr>
              <w:t>Штрафные санкции</w:t>
            </w:r>
          </w:p>
        </w:tc>
      </w:tr>
      <w:tr w:rsidR="00CB5CA4" w:rsidRPr="00CB5CA4" w:rsidTr="00247FE8">
        <w:tc>
          <w:tcPr>
            <w:tcW w:w="3776" w:type="dxa"/>
          </w:tcPr>
          <w:p w:rsidR="00CB5CA4" w:rsidRPr="00CB5CA4" w:rsidRDefault="00CB5CA4" w:rsidP="00CB5CA4">
            <w:pPr>
              <w:spacing w:line="240" w:lineRule="auto"/>
              <w:ind w:firstLine="0"/>
              <w:rPr>
                <w:sz w:val="24"/>
                <w:szCs w:val="24"/>
              </w:rPr>
            </w:pPr>
            <w:r w:rsidRPr="00CB5CA4">
              <w:rPr>
                <w:sz w:val="24"/>
                <w:szCs w:val="24"/>
              </w:rPr>
              <w:t>1. Нарушение правил пожарной безопасности (ППБ):</w:t>
            </w:r>
          </w:p>
        </w:tc>
        <w:tc>
          <w:tcPr>
            <w:tcW w:w="6424" w:type="dxa"/>
          </w:tcPr>
          <w:p w:rsidR="00CB5CA4" w:rsidRPr="00CB5CA4" w:rsidRDefault="00CB5CA4" w:rsidP="00CB5CA4">
            <w:pPr>
              <w:spacing w:line="240" w:lineRule="auto"/>
              <w:ind w:firstLine="0"/>
              <w:rPr>
                <w:sz w:val="24"/>
                <w:szCs w:val="24"/>
              </w:rPr>
            </w:pPr>
          </w:p>
        </w:tc>
      </w:tr>
      <w:tr w:rsidR="00CB5CA4" w:rsidRPr="00CB5CA4" w:rsidTr="00247FE8">
        <w:tc>
          <w:tcPr>
            <w:tcW w:w="3776" w:type="dxa"/>
          </w:tcPr>
          <w:p w:rsidR="00CB5CA4" w:rsidRPr="00CB5CA4" w:rsidRDefault="00CB5CA4" w:rsidP="00CB5CA4">
            <w:pPr>
              <w:spacing w:line="240" w:lineRule="auto"/>
              <w:ind w:firstLine="0"/>
              <w:rPr>
                <w:sz w:val="24"/>
                <w:szCs w:val="24"/>
              </w:rPr>
            </w:pPr>
            <w:r w:rsidRPr="00CB5CA4">
              <w:rPr>
                <w:sz w:val="24"/>
                <w:szCs w:val="24"/>
              </w:rPr>
              <w:t>1.1. Нарушение ППБ без возникновения пожара</w:t>
            </w:r>
          </w:p>
          <w:p w:rsidR="00CB5CA4" w:rsidRPr="00CB5CA4" w:rsidRDefault="00CB5CA4" w:rsidP="00CB5CA4">
            <w:pPr>
              <w:spacing w:line="240" w:lineRule="auto"/>
              <w:ind w:firstLine="0"/>
              <w:rPr>
                <w:b/>
                <w:sz w:val="24"/>
                <w:szCs w:val="24"/>
              </w:rPr>
            </w:pPr>
          </w:p>
        </w:tc>
        <w:tc>
          <w:tcPr>
            <w:tcW w:w="6424" w:type="dxa"/>
          </w:tcPr>
          <w:p w:rsidR="00CB5CA4" w:rsidRPr="00CB5CA4" w:rsidRDefault="00CB5CA4" w:rsidP="00CB5CA4">
            <w:pPr>
              <w:spacing w:line="240" w:lineRule="auto"/>
              <w:ind w:firstLine="0"/>
              <w:rPr>
                <w:sz w:val="24"/>
                <w:szCs w:val="24"/>
              </w:rPr>
            </w:pPr>
            <w:r w:rsidRPr="00CB5CA4">
              <w:rPr>
                <w:sz w:val="24"/>
                <w:szCs w:val="24"/>
              </w:rPr>
              <w:t>25 000 (двадцать пять тысяч) рублей за каждый случай нарушения.</w:t>
            </w:r>
          </w:p>
          <w:p w:rsidR="00CB5CA4" w:rsidRPr="00CB5CA4" w:rsidRDefault="00CB5CA4" w:rsidP="00CB5CA4">
            <w:pPr>
              <w:spacing w:line="240" w:lineRule="auto"/>
              <w:ind w:firstLine="0"/>
              <w:rPr>
                <w:sz w:val="24"/>
                <w:szCs w:val="24"/>
              </w:rPr>
            </w:pPr>
            <w:r w:rsidRPr="00CB5CA4">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CB5CA4" w:rsidRPr="00CB5CA4" w:rsidTr="00247FE8">
        <w:tc>
          <w:tcPr>
            <w:tcW w:w="3776" w:type="dxa"/>
          </w:tcPr>
          <w:p w:rsidR="00CB5CA4" w:rsidRPr="00CB5CA4" w:rsidRDefault="00CB5CA4" w:rsidP="00CB5CA4">
            <w:pPr>
              <w:spacing w:line="240" w:lineRule="auto"/>
              <w:ind w:firstLine="0"/>
              <w:rPr>
                <w:sz w:val="24"/>
                <w:szCs w:val="24"/>
              </w:rPr>
            </w:pPr>
            <w:r w:rsidRPr="00CB5CA4">
              <w:rPr>
                <w:sz w:val="24"/>
                <w:szCs w:val="24"/>
              </w:rPr>
              <w:t>1.2. Нарушение ППБ, ставшее причиной возникновения пожара, не причинившего ущерб имуществу Заказчика</w:t>
            </w:r>
          </w:p>
        </w:tc>
        <w:tc>
          <w:tcPr>
            <w:tcW w:w="6424" w:type="dxa"/>
          </w:tcPr>
          <w:p w:rsidR="00CB5CA4" w:rsidRPr="00CB5CA4" w:rsidRDefault="00CB5CA4" w:rsidP="00CB5CA4">
            <w:pPr>
              <w:spacing w:line="240" w:lineRule="auto"/>
              <w:ind w:firstLine="0"/>
              <w:rPr>
                <w:sz w:val="24"/>
                <w:szCs w:val="24"/>
              </w:rPr>
            </w:pPr>
            <w:r w:rsidRPr="00CB5CA4">
              <w:rPr>
                <w:sz w:val="24"/>
                <w:szCs w:val="24"/>
              </w:rPr>
              <w:t>50 000 (пятьдесят тысяч) рублей за каждый случай нарушения.</w:t>
            </w:r>
          </w:p>
          <w:p w:rsidR="00CB5CA4" w:rsidRPr="00CB5CA4" w:rsidRDefault="00CB5CA4" w:rsidP="00CB5CA4">
            <w:pPr>
              <w:spacing w:line="240" w:lineRule="auto"/>
              <w:ind w:firstLine="0"/>
              <w:rPr>
                <w:sz w:val="24"/>
                <w:szCs w:val="24"/>
              </w:rPr>
            </w:pPr>
            <w:r w:rsidRPr="00CB5CA4">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CB5CA4" w:rsidRPr="00CB5CA4" w:rsidTr="00247FE8">
        <w:tc>
          <w:tcPr>
            <w:tcW w:w="3776" w:type="dxa"/>
          </w:tcPr>
          <w:p w:rsidR="00CB5CA4" w:rsidRPr="00CB5CA4" w:rsidRDefault="00CB5CA4" w:rsidP="00CB5CA4">
            <w:pPr>
              <w:spacing w:line="240" w:lineRule="auto"/>
              <w:ind w:firstLine="0"/>
              <w:rPr>
                <w:sz w:val="24"/>
                <w:szCs w:val="24"/>
              </w:rPr>
            </w:pPr>
            <w:r w:rsidRPr="00CB5CA4">
              <w:rPr>
                <w:sz w:val="24"/>
                <w:szCs w:val="24"/>
              </w:rPr>
              <w:t>1.3. Нарушение ППБ, ставшее причиной возникновения пожара, причинившего ущерб имуществу Заказчика.</w:t>
            </w:r>
          </w:p>
        </w:tc>
        <w:tc>
          <w:tcPr>
            <w:tcW w:w="6424" w:type="dxa"/>
          </w:tcPr>
          <w:p w:rsidR="00CB5CA4" w:rsidRPr="00CB5CA4" w:rsidRDefault="00CB5CA4" w:rsidP="00CB5CA4">
            <w:pPr>
              <w:spacing w:line="240" w:lineRule="auto"/>
              <w:ind w:firstLine="0"/>
              <w:rPr>
                <w:sz w:val="24"/>
                <w:szCs w:val="24"/>
              </w:rPr>
            </w:pPr>
            <w:r w:rsidRPr="00CB5CA4">
              <w:rPr>
                <w:sz w:val="24"/>
                <w:szCs w:val="24"/>
              </w:rPr>
              <w:t xml:space="preserve"> 250 000 (двести пятьдесят тысяч) рублей за каждый случай нарушения.</w:t>
            </w:r>
          </w:p>
        </w:tc>
      </w:tr>
      <w:tr w:rsidR="00CB5CA4" w:rsidRPr="00CB5CA4" w:rsidTr="00247FE8">
        <w:tc>
          <w:tcPr>
            <w:tcW w:w="3776" w:type="dxa"/>
          </w:tcPr>
          <w:p w:rsidR="00CB5CA4" w:rsidRPr="00CB5CA4" w:rsidRDefault="00CB5CA4" w:rsidP="00CB5CA4">
            <w:pPr>
              <w:spacing w:line="240" w:lineRule="auto"/>
              <w:ind w:firstLine="0"/>
              <w:rPr>
                <w:sz w:val="24"/>
                <w:szCs w:val="24"/>
              </w:rPr>
            </w:pPr>
            <w:r w:rsidRPr="00CB5CA4">
              <w:rPr>
                <w:sz w:val="24"/>
                <w:szCs w:val="24"/>
              </w:rPr>
              <w:t>2.</w:t>
            </w:r>
            <w:r w:rsidRPr="00CB5CA4">
              <w:rPr>
                <w:b/>
                <w:sz w:val="24"/>
                <w:szCs w:val="24"/>
              </w:rPr>
              <w:t xml:space="preserve"> </w:t>
            </w:r>
            <w:r w:rsidRPr="00CB5CA4">
              <w:rPr>
                <w:sz w:val="24"/>
                <w:szCs w:val="24"/>
              </w:rPr>
              <w:t xml:space="preserve">Нарушение пропускного и внутриобъектового режима, </w:t>
            </w:r>
            <w:r w:rsidRPr="00CB5CA4">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Pr="00CB5CA4">
              <w:rPr>
                <w:b/>
                <w:sz w:val="24"/>
                <w:szCs w:val="24"/>
              </w:rPr>
              <w:t xml:space="preserve"> </w:t>
            </w:r>
          </w:p>
        </w:tc>
        <w:tc>
          <w:tcPr>
            <w:tcW w:w="6424" w:type="dxa"/>
          </w:tcPr>
          <w:p w:rsidR="00CB5CA4" w:rsidRPr="00CB5CA4" w:rsidRDefault="00CB5CA4" w:rsidP="00CB5CA4">
            <w:pPr>
              <w:spacing w:line="240" w:lineRule="auto"/>
              <w:ind w:firstLine="0"/>
              <w:rPr>
                <w:sz w:val="24"/>
                <w:szCs w:val="24"/>
              </w:rPr>
            </w:pPr>
            <w:r w:rsidRPr="00CB5CA4">
              <w:rPr>
                <w:sz w:val="24"/>
                <w:szCs w:val="24"/>
              </w:rPr>
              <w:t>- 50 000 (пятьдесят тысяч) рублей за каждый случай нарушения;</w:t>
            </w:r>
          </w:p>
          <w:p w:rsidR="00CB5CA4" w:rsidRPr="00CB5CA4" w:rsidRDefault="00CB5CA4" w:rsidP="00CB5CA4">
            <w:pPr>
              <w:spacing w:line="240" w:lineRule="auto"/>
              <w:ind w:firstLine="0"/>
              <w:rPr>
                <w:sz w:val="24"/>
                <w:szCs w:val="24"/>
              </w:rPr>
            </w:pPr>
            <w:r w:rsidRPr="00CB5CA4">
              <w:rPr>
                <w:sz w:val="24"/>
                <w:szCs w:val="24"/>
              </w:rPr>
              <w:t xml:space="preserve">- 500 (пятьсот) рублей в случае утраты или приведения в негодность электронного пропуска, выданного Заказчиком. </w:t>
            </w:r>
          </w:p>
          <w:p w:rsidR="00CB5CA4" w:rsidRPr="00CB5CA4" w:rsidRDefault="00CB5CA4" w:rsidP="00CB5CA4">
            <w:pPr>
              <w:spacing w:line="240" w:lineRule="auto"/>
              <w:ind w:firstLine="0"/>
              <w:rPr>
                <w:sz w:val="24"/>
                <w:szCs w:val="24"/>
              </w:rPr>
            </w:pPr>
            <w:r w:rsidRPr="00CB5CA4">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CB5CA4" w:rsidRDefault="00CB5CA4" w:rsidP="00C9285A">
      <w:pPr>
        <w:spacing w:line="240" w:lineRule="auto"/>
        <w:ind w:firstLine="0"/>
        <w:rPr>
          <w:sz w:val="24"/>
          <w:szCs w:val="24"/>
        </w:rPr>
      </w:pPr>
    </w:p>
    <w:p w:rsidR="00CB5CA4" w:rsidRPr="00C9285A" w:rsidRDefault="00CB5CA4" w:rsidP="00C9285A">
      <w:pPr>
        <w:spacing w:line="240" w:lineRule="auto"/>
        <w:ind w:firstLine="0"/>
        <w:rPr>
          <w:sz w:val="24"/>
          <w:szCs w:val="24"/>
        </w:rPr>
      </w:pPr>
    </w:p>
    <w:sectPr w:rsidR="00CB5CA4" w:rsidRPr="00C9285A" w:rsidSect="007B7CE9">
      <w:footerReference w:type="default" r:id="rId14"/>
      <w:pgSz w:w="11906" w:h="16838" w:code="9"/>
      <w:pgMar w:top="510" w:right="567" w:bottom="510"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299" w:rsidRDefault="00EF7299">
      <w:r>
        <w:separator/>
      </w:r>
    </w:p>
  </w:endnote>
  <w:endnote w:type="continuationSeparator" w:id="0">
    <w:p w:rsidR="00EF7299" w:rsidRDefault="00EF7299">
      <w:r>
        <w:continuationSeparator/>
      </w:r>
    </w:p>
  </w:endnote>
  <w:endnote w:type="continuationNotice" w:id="1">
    <w:p w:rsidR="00EF7299" w:rsidRDefault="00EF72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047454"/>
      <w:docPartObj>
        <w:docPartGallery w:val="Page Numbers (Bottom of Page)"/>
        <w:docPartUnique/>
      </w:docPartObj>
    </w:sdtPr>
    <w:sdtEndPr>
      <w:rPr>
        <w:sz w:val="20"/>
        <w:szCs w:val="20"/>
      </w:rPr>
    </w:sdtEndPr>
    <w:sdtContent>
      <w:p w:rsidR="00247FE8" w:rsidRPr="00C9285A" w:rsidRDefault="00247FE8">
        <w:pPr>
          <w:pStyle w:val="af9"/>
          <w:jc w:val="right"/>
          <w:rPr>
            <w:sz w:val="20"/>
            <w:szCs w:val="20"/>
          </w:rPr>
        </w:pPr>
        <w:r w:rsidRPr="00C9285A">
          <w:rPr>
            <w:sz w:val="20"/>
            <w:szCs w:val="20"/>
          </w:rPr>
          <w:fldChar w:fldCharType="begin"/>
        </w:r>
        <w:r w:rsidRPr="00C9285A">
          <w:rPr>
            <w:sz w:val="20"/>
            <w:szCs w:val="20"/>
          </w:rPr>
          <w:instrText>PAGE   \* MERGEFORMAT</w:instrText>
        </w:r>
        <w:r w:rsidRPr="00C9285A">
          <w:rPr>
            <w:sz w:val="20"/>
            <w:szCs w:val="20"/>
          </w:rPr>
          <w:fldChar w:fldCharType="separate"/>
        </w:r>
        <w:r w:rsidR="00BE00E8" w:rsidRPr="00BE00E8">
          <w:rPr>
            <w:noProof/>
            <w:sz w:val="20"/>
            <w:szCs w:val="20"/>
            <w:lang w:val="ru-RU"/>
          </w:rPr>
          <w:t>23</w:t>
        </w:r>
        <w:r w:rsidRPr="00C9285A">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299" w:rsidRDefault="00EF7299">
      <w:r>
        <w:separator/>
      </w:r>
    </w:p>
  </w:footnote>
  <w:footnote w:type="continuationSeparator" w:id="0">
    <w:p w:rsidR="00EF7299" w:rsidRDefault="00EF7299">
      <w:r>
        <w:continuationSeparator/>
      </w:r>
    </w:p>
  </w:footnote>
  <w:footnote w:type="continuationNotice" w:id="1">
    <w:p w:rsidR="00EF7299" w:rsidRDefault="00EF729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6E72F6"/>
    <w:multiLevelType w:val="multilevel"/>
    <w:tmpl w:val="8BE696BC"/>
    <w:lvl w:ilvl="0">
      <w:start w:val="1"/>
      <w:numFmt w:val="decimal"/>
      <w:lvlText w:val="%1."/>
      <w:lvlJc w:val="left"/>
      <w:pPr>
        <w:ind w:left="4472" w:hanging="360"/>
      </w:pPr>
      <w:rPr>
        <w:b/>
      </w:rPr>
    </w:lvl>
    <w:lvl w:ilvl="1">
      <w:start w:val="1"/>
      <w:numFmt w:val="decimal"/>
      <w:lvlText w:val="%1.%2."/>
      <w:lvlJc w:val="left"/>
      <w:pPr>
        <w:ind w:left="2701"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0BC630F"/>
    <w:multiLevelType w:val="hybridMultilevel"/>
    <w:tmpl w:val="8BB2927C"/>
    <w:lvl w:ilvl="0" w:tplc="2370E71A">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8BE696BC"/>
    <w:lvl w:ilvl="0">
      <w:start w:val="1"/>
      <w:numFmt w:val="decimal"/>
      <w:lvlText w:val="%1."/>
      <w:lvlJc w:val="left"/>
      <w:pPr>
        <w:ind w:left="4472" w:hanging="360"/>
      </w:pPr>
      <w:rPr>
        <w:b/>
      </w:rPr>
    </w:lvl>
    <w:lvl w:ilvl="1">
      <w:start w:val="1"/>
      <w:numFmt w:val="decimal"/>
      <w:lvlText w:val="%1.%2."/>
      <w:lvlJc w:val="left"/>
      <w:pPr>
        <w:ind w:left="2701"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BF21CE9"/>
    <w:multiLevelType w:val="hybridMultilevel"/>
    <w:tmpl w:val="FDA2E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3"/>
  </w:num>
  <w:num w:numId="3">
    <w:abstractNumId w:val="79"/>
  </w:num>
  <w:num w:numId="4">
    <w:abstractNumId w:val="1"/>
  </w:num>
  <w:num w:numId="5">
    <w:abstractNumId w:val="104"/>
  </w:num>
  <w:num w:numId="6">
    <w:abstractNumId w:val="75"/>
  </w:num>
  <w:num w:numId="7">
    <w:abstractNumId w:val="97"/>
  </w:num>
  <w:num w:numId="8">
    <w:abstractNumId w:val="90"/>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5"/>
  </w:num>
  <w:num w:numId="14">
    <w:abstractNumId w:val="29"/>
  </w:num>
  <w:num w:numId="15">
    <w:abstractNumId w:val="62"/>
  </w:num>
  <w:num w:numId="16">
    <w:abstractNumId w:val="37"/>
  </w:num>
  <w:num w:numId="17">
    <w:abstractNumId w:val="47"/>
  </w:num>
  <w:num w:numId="18">
    <w:abstractNumId w:val="95"/>
  </w:num>
  <w:num w:numId="19">
    <w:abstractNumId w:val="20"/>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3"/>
  </w:num>
  <w:num w:numId="24">
    <w:abstractNumId w:val="77"/>
  </w:num>
  <w:num w:numId="25">
    <w:abstractNumId w:val="102"/>
  </w:num>
  <w:num w:numId="26">
    <w:abstractNumId w:val="46"/>
  </w:num>
  <w:num w:numId="27">
    <w:abstractNumId w:val="56"/>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7"/>
  </w:num>
  <w:num w:numId="35">
    <w:abstractNumId w:val="88"/>
  </w:num>
  <w:num w:numId="36">
    <w:abstractNumId w:val="7"/>
  </w:num>
  <w:num w:numId="37">
    <w:abstractNumId w:val="66"/>
  </w:num>
  <w:num w:numId="38">
    <w:abstractNumId w:val="94"/>
  </w:num>
  <w:num w:numId="39">
    <w:abstractNumId w:val="98"/>
  </w:num>
  <w:num w:numId="40">
    <w:abstractNumId w:val="84"/>
  </w:num>
  <w:num w:numId="41">
    <w:abstractNumId w:val="53"/>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2"/>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3"/>
  </w:num>
  <w:num w:numId="62">
    <w:abstractNumId w:val="18"/>
  </w:num>
  <w:num w:numId="63">
    <w:abstractNumId w:val="91"/>
  </w:num>
  <w:num w:numId="64">
    <w:abstractNumId w:val="31"/>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5"/>
  </w:num>
  <w:num w:numId="76">
    <w:abstractNumId w:val="11"/>
  </w:num>
  <w:num w:numId="77">
    <w:abstractNumId w:val="51"/>
  </w:num>
  <w:num w:numId="78">
    <w:abstractNumId w:val="33"/>
  </w:num>
  <w:num w:numId="79">
    <w:abstractNumId w:val="44"/>
  </w:num>
  <w:num w:numId="80">
    <w:abstractNumId w:val="24"/>
  </w:num>
  <w:num w:numId="81">
    <w:abstractNumId w:val="80"/>
  </w:num>
  <w:num w:numId="82">
    <w:abstractNumId w:val="45"/>
  </w:num>
  <w:num w:numId="83">
    <w:abstractNumId w:val="5"/>
  </w:num>
  <w:num w:numId="84">
    <w:abstractNumId w:val="3"/>
  </w:num>
  <w:num w:numId="85">
    <w:abstractNumId w:val="28"/>
  </w:num>
  <w:num w:numId="86">
    <w:abstractNumId w:val="40"/>
  </w:num>
  <w:num w:numId="87">
    <w:abstractNumId w:val="73"/>
  </w:num>
  <w:num w:numId="88">
    <w:abstractNumId w:val="60"/>
  </w:num>
  <w:num w:numId="89">
    <w:abstractNumId w:val="83"/>
  </w:num>
  <w:num w:numId="90">
    <w:abstractNumId w:val="64"/>
  </w:num>
  <w:num w:numId="91">
    <w:abstractNumId w:val="68"/>
  </w:num>
  <w:num w:numId="92">
    <w:abstractNumId w:val="50"/>
  </w:num>
  <w:num w:numId="93">
    <w:abstractNumId w:val="17"/>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1"/>
  </w:num>
  <w:num w:numId="98">
    <w:abstractNumId w:val="26"/>
  </w:num>
  <w:num w:numId="99">
    <w:abstractNumId w:val="27"/>
  </w:num>
  <w:num w:numId="100">
    <w:abstractNumId w:val="70"/>
  </w:num>
  <w:num w:numId="101">
    <w:abstractNumId w:val="82"/>
  </w:num>
  <w:num w:numId="102">
    <w:abstractNumId w:val="19"/>
  </w:num>
  <w:num w:numId="103">
    <w:abstractNumId w:val="22"/>
  </w:num>
  <w:num w:numId="104">
    <w:abstractNumId w:val="49"/>
  </w:num>
  <w:num w:numId="105">
    <w:abstractNumId w:val="69"/>
  </w:num>
  <w:num w:numId="106">
    <w:abstractNumId w:val="2"/>
  </w:num>
  <w:num w:numId="107">
    <w:abstractNumId w:val="58"/>
  </w:num>
  <w:num w:numId="108">
    <w:abstractNumId w:val="21"/>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2"/>
  </w:num>
  <w:num w:numId="113">
    <w:abstractNumId w:val="76"/>
  </w:num>
  <w:num w:numId="114">
    <w:abstractNumId w:val="9"/>
  </w:num>
  <w:num w:numId="115">
    <w:abstractNumId w:val="1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BE2"/>
    <w:rsid w:val="00022F99"/>
    <w:rsid w:val="000236A4"/>
    <w:rsid w:val="00023DFB"/>
    <w:rsid w:val="00024126"/>
    <w:rsid w:val="000241F7"/>
    <w:rsid w:val="00024AE5"/>
    <w:rsid w:val="000253DD"/>
    <w:rsid w:val="00025C99"/>
    <w:rsid w:val="00026546"/>
    <w:rsid w:val="00027666"/>
    <w:rsid w:val="00027815"/>
    <w:rsid w:val="00027B97"/>
    <w:rsid w:val="0003040D"/>
    <w:rsid w:val="00030B72"/>
    <w:rsid w:val="00030EE3"/>
    <w:rsid w:val="00031040"/>
    <w:rsid w:val="000310B8"/>
    <w:rsid w:val="00032356"/>
    <w:rsid w:val="00032929"/>
    <w:rsid w:val="00032CEA"/>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8CA"/>
    <w:rsid w:val="00053E39"/>
    <w:rsid w:val="00054577"/>
    <w:rsid w:val="000550E2"/>
    <w:rsid w:val="00056E72"/>
    <w:rsid w:val="00060324"/>
    <w:rsid w:val="0006132E"/>
    <w:rsid w:val="00061C32"/>
    <w:rsid w:val="000630F6"/>
    <w:rsid w:val="000638F6"/>
    <w:rsid w:val="00063A29"/>
    <w:rsid w:val="00063DAC"/>
    <w:rsid w:val="00064445"/>
    <w:rsid w:val="00064D5C"/>
    <w:rsid w:val="00064DD7"/>
    <w:rsid w:val="00064EE1"/>
    <w:rsid w:val="00065E44"/>
    <w:rsid w:val="00066116"/>
    <w:rsid w:val="000669A4"/>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1EF1"/>
    <w:rsid w:val="0008239E"/>
    <w:rsid w:val="000828C8"/>
    <w:rsid w:val="000829B0"/>
    <w:rsid w:val="00082B96"/>
    <w:rsid w:val="00082E32"/>
    <w:rsid w:val="0008301F"/>
    <w:rsid w:val="0008390B"/>
    <w:rsid w:val="000841D7"/>
    <w:rsid w:val="00084EE0"/>
    <w:rsid w:val="00086B03"/>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158"/>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88B"/>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414"/>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A9A"/>
    <w:rsid w:val="000E1B40"/>
    <w:rsid w:val="000E1C3E"/>
    <w:rsid w:val="000E1D03"/>
    <w:rsid w:val="000E21A5"/>
    <w:rsid w:val="000E25B4"/>
    <w:rsid w:val="000E5653"/>
    <w:rsid w:val="000E62C4"/>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51A5"/>
    <w:rsid w:val="00106999"/>
    <w:rsid w:val="00106E23"/>
    <w:rsid w:val="00107117"/>
    <w:rsid w:val="00111C75"/>
    <w:rsid w:val="00111CAB"/>
    <w:rsid w:val="00112385"/>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C5F"/>
    <w:rsid w:val="00120A2E"/>
    <w:rsid w:val="00121BE5"/>
    <w:rsid w:val="00122DAD"/>
    <w:rsid w:val="001230DA"/>
    <w:rsid w:val="00123DC5"/>
    <w:rsid w:val="00123F58"/>
    <w:rsid w:val="00125B50"/>
    <w:rsid w:val="00125D77"/>
    <w:rsid w:val="0012603D"/>
    <w:rsid w:val="001268A8"/>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4EF"/>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0"/>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3FDB"/>
    <w:rsid w:val="001D49EC"/>
    <w:rsid w:val="001D5C5B"/>
    <w:rsid w:val="001D648F"/>
    <w:rsid w:val="001D69A0"/>
    <w:rsid w:val="001D7376"/>
    <w:rsid w:val="001D7988"/>
    <w:rsid w:val="001E12C9"/>
    <w:rsid w:val="001E1A08"/>
    <w:rsid w:val="001E342F"/>
    <w:rsid w:val="001E3B18"/>
    <w:rsid w:val="001E49EF"/>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37E"/>
    <w:rsid w:val="002035BB"/>
    <w:rsid w:val="00203979"/>
    <w:rsid w:val="002039E0"/>
    <w:rsid w:val="00203C20"/>
    <w:rsid w:val="00203CAC"/>
    <w:rsid w:val="00204C48"/>
    <w:rsid w:val="00205257"/>
    <w:rsid w:val="0020536F"/>
    <w:rsid w:val="0020547E"/>
    <w:rsid w:val="0020582C"/>
    <w:rsid w:val="00205938"/>
    <w:rsid w:val="002062F2"/>
    <w:rsid w:val="0020677A"/>
    <w:rsid w:val="00206BA0"/>
    <w:rsid w:val="00206C3A"/>
    <w:rsid w:val="00206E05"/>
    <w:rsid w:val="00210893"/>
    <w:rsid w:val="00210BEF"/>
    <w:rsid w:val="00211BF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65"/>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47FE8"/>
    <w:rsid w:val="0025073E"/>
    <w:rsid w:val="0025086B"/>
    <w:rsid w:val="00251BBA"/>
    <w:rsid w:val="00252238"/>
    <w:rsid w:val="002523C4"/>
    <w:rsid w:val="002527E5"/>
    <w:rsid w:val="00254121"/>
    <w:rsid w:val="00254BF3"/>
    <w:rsid w:val="00255B48"/>
    <w:rsid w:val="00255DB8"/>
    <w:rsid w:val="00256009"/>
    <w:rsid w:val="00256CBA"/>
    <w:rsid w:val="00260E05"/>
    <w:rsid w:val="00261062"/>
    <w:rsid w:val="002616D6"/>
    <w:rsid w:val="00261AE6"/>
    <w:rsid w:val="00261F96"/>
    <w:rsid w:val="00264436"/>
    <w:rsid w:val="002649E0"/>
    <w:rsid w:val="002652D6"/>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405"/>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0D06"/>
    <w:rsid w:val="002E110A"/>
    <w:rsid w:val="002E1BA5"/>
    <w:rsid w:val="002E2476"/>
    <w:rsid w:val="002E2622"/>
    <w:rsid w:val="002E3CAD"/>
    <w:rsid w:val="002E3F6B"/>
    <w:rsid w:val="002E511F"/>
    <w:rsid w:val="002E567F"/>
    <w:rsid w:val="002E6262"/>
    <w:rsid w:val="002E654F"/>
    <w:rsid w:val="002E6EB3"/>
    <w:rsid w:val="002E7716"/>
    <w:rsid w:val="002E77B8"/>
    <w:rsid w:val="002E79DD"/>
    <w:rsid w:val="002F0460"/>
    <w:rsid w:val="002F0F9C"/>
    <w:rsid w:val="002F1267"/>
    <w:rsid w:val="002F1B76"/>
    <w:rsid w:val="002F1C52"/>
    <w:rsid w:val="002F2D57"/>
    <w:rsid w:val="002F3444"/>
    <w:rsid w:val="002F38F5"/>
    <w:rsid w:val="002F4644"/>
    <w:rsid w:val="002F4B3A"/>
    <w:rsid w:val="002F620C"/>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77B"/>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5AB6"/>
    <w:rsid w:val="00326066"/>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8A"/>
    <w:rsid w:val="003810D0"/>
    <w:rsid w:val="0038217F"/>
    <w:rsid w:val="00382325"/>
    <w:rsid w:val="00382732"/>
    <w:rsid w:val="00382819"/>
    <w:rsid w:val="00382B76"/>
    <w:rsid w:val="00383585"/>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3787"/>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6BEB"/>
    <w:rsid w:val="00437607"/>
    <w:rsid w:val="00437CD2"/>
    <w:rsid w:val="004401A6"/>
    <w:rsid w:val="00440876"/>
    <w:rsid w:val="00440D2F"/>
    <w:rsid w:val="00440E5B"/>
    <w:rsid w:val="00441E21"/>
    <w:rsid w:val="004429B3"/>
    <w:rsid w:val="00442AA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0DD"/>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C7FB5"/>
    <w:rsid w:val="004D0965"/>
    <w:rsid w:val="004D1DE9"/>
    <w:rsid w:val="004D1EDD"/>
    <w:rsid w:val="004D4328"/>
    <w:rsid w:val="004D456C"/>
    <w:rsid w:val="004D5DCC"/>
    <w:rsid w:val="004D6099"/>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4DC8"/>
    <w:rsid w:val="0055536F"/>
    <w:rsid w:val="00555583"/>
    <w:rsid w:val="00555C5F"/>
    <w:rsid w:val="005561E0"/>
    <w:rsid w:val="00556BA9"/>
    <w:rsid w:val="005576F6"/>
    <w:rsid w:val="00557AD5"/>
    <w:rsid w:val="00557D8E"/>
    <w:rsid w:val="005603B7"/>
    <w:rsid w:val="005607C7"/>
    <w:rsid w:val="00561CBC"/>
    <w:rsid w:val="00562D4F"/>
    <w:rsid w:val="00562E94"/>
    <w:rsid w:val="0056340C"/>
    <w:rsid w:val="00564B44"/>
    <w:rsid w:val="00564BB6"/>
    <w:rsid w:val="00565389"/>
    <w:rsid w:val="00565444"/>
    <w:rsid w:val="00565A46"/>
    <w:rsid w:val="0056755D"/>
    <w:rsid w:val="00570C1B"/>
    <w:rsid w:val="00570DE9"/>
    <w:rsid w:val="00571374"/>
    <w:rsid w:val="0057137A"/>
    <w:rsid w:val="00572216"/>
    <w:rsid w:val="0057274B"/>
    <w:rsid w:val="00572C84"/>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747"/>
    <w:rsid w:val="005B2888"/>
    <w:rsid w:val="005B37CA"/>
    <w:rsid w:val="005B3ABE"/>
    <w:rsid w:val="005B4C8D"/>
    <w:rsid w:val="005B4E5D"/>
    <w:rsid w:val="005B62C4"/>
    <w:rsid w:val="005C0324"/>
    <w:rsid w:val="005C0C37"/>
    <w:rsid w:val="005C105C"/>
    <w:rsid w:val="005C1FF6"/>
    <w:rsid w:val="005C21DF"/>
    <w:rsid w:val="005C255C"/>
    <w:rsid w:val="005C29B1"/>
    <w:rsid w:val="005C2F27"/>
    <w:rsid w:val="005C46C1"/>
    <w:rsid w:val="005C6251"/>
    <w:rsid w:val="005C68C9"/>
    <w:rsid w:val="005C6AE3"/>
    <w:rsid w:val="005C6B74"/>
    <w:rsid w:val="005D0293"/>
    <w:rsid w:val="005D0ED1"/>
    <w:rsid w:val="005D2037"/>
    <w:rsid w:val="005D3CF4"/>
    <w:rsid w:val="005D41A2"/>
    <w:rsid w:val="005D473E"/>
    <w:rsid w:val="005D4D58"/>
    <w:rsid w:val="005D69FB"/>
    <w:rsid w:val="005D7B66"/>
    <w:rsid w:val="005D7CF0"/>
    <w:rsid w:val="005E14B1"/>
    <w:rsid w:val="005E312A"/>
    <w:rsid w:val="005E366D"/>
    <w:rsid w:val="005E3C53"/>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63E"/>
    <w:rsid w:val="00603C84"/>
    <w:rsid w:val="00603CA7"/>
    <w:rsid w:val="00604193"/>
    <w:rsid w:val="00604263"/>
    <w:rsid w:val="00604A1D"/>
    <w:rsid w:val="0060584C"/>
    <w:rsid w:val="0060642F"/>
    <w:rsid w:val="00606606"/>
    <w:rsid w:val="00607428"/>
    <w:rsid w:val="0060777F"/>
    <w:rsid w:val="006078DA"/>
    <w:rsid w:val="00607AAB"/>
    <w:rsid w:val="00610050"/>
    <w:rsid w:val="00610E47"/>
    <w:rsid w:val="00610FBE"/>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70AE"/>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3008"/>
    <w:rsid w:val="006747F4"/>
    <w:rsid w:val="0067508C"/>
    <w:rsid w:val="00676F77"/>
    <w:rsid w:val="006779BE"/>
    <w:rsid w:val="00681079"/>
    <w:rsid w:val="0068166A"/>
    <w:rsid w:val="0068174D"/>
    <w:rsid w:val="00681862"/>
    <w:rsid w:val="00682716"/>
    <w:rsid w:val="00683A60"/>
    <w:rsid w:val="00683C03"/>
    <w:rsid w:val="006842E2"/>
    <w:rsid w:val="006843DD"/>
    <w:rsid w:val="006846B3"/>
    <w:rsid w:val="0068478C"/>
    <w:rsid w:val="00685058"/>
    <w:rsid w:val="0068524D"/>
    <w:rsid w:val="00686D54"/>
    <w:rsid w:val="00686F86"/>
    <w:rsid w:val="006905C8"/>
    <w:rsid w:val="00690654"/>
    <w:rsid w:val="00690FD7"/>
    <w:rsid w:val="00691C57"/>
    <w:rsid w:val="0069339A"/>
    <w:rsid w:val="006936F3"/>
    <w:rsid w:val="006943E5"/>
    <w:rsid w:val="00694866"/>
    <w:rsid w:val="00694A96"/>
    <w:rsid w:val="00695797"/>
    <w:rsid w:val="00696520"/>
    <w:rsid w:val="00697D44"/>
    <w:rsid w:val="00697E52"/>
    <w:rsid w:val="006A2584"/>
    <w:rsid w:val="006A2B32"/>
    <w:rsid w:val="006A2E80"/>
    <w:rsid w:val="006A37B3"/>
    <w:rsid w:val="006A3CFA"/>
    <w:rsid w:val="006A682E"/>
    <w:rsid w:val="006A73F2"/>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02F"/>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477C"/>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3ED6"/>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000"/>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26F"/>
    <w:rsid w:val="00791493"/>
    <w:rsid w:val="00792249"/>
    <w:rsid w:val="00792A60"/>
    <w:rsid w:val="00792B1A"/>
    <w:rsid w:val="00793122"/>
    <w:rsid w:val="00793D3D"/>
    <w:rsid w:val="00794BED"/>
    <w:rsid w:val="00794BF5"/>
    <w:rsid w:val="00794C65"/>
    <w:rsid w:val="00794F26"/>
    <w:rsid w:val="0079708D"/>
    <w:rsid w:val="007972D2"/>
    <w:rsid w:val="00797597"/>
    <w:rsid w:val="007A0BA9"/>
    <w:rsid w:val="007A1283"/>
    <w:rsid w:val="007A18F5"/>
    <w:rsid w:val="007A1907"/>
    <w:rsid w:val="007A22E8"/>
    <w:rsid w:val="007A271D"/>
    <w:rsid w:val="007A2997"/>
    <w:rsid w:val="007A3212"/>
    <w:rsid w:val="007A3969"/>
    <w:rsid w:val="007A39A0"/>
    <w:rsid w:val="007A3CDB"/>
    <w:rsid w:val="007A592B"/>
    <w:rsid w:val="007A636B"/>
    <w:rsid w:val="007A717B"/>
    <w:rsid w:val="007A792E"/>
    <w:rsid w:val="007A7A03"/>
    <w:rsid w:val="007A7DE7"/>
    <w:rsid w:val="007B0E01"/>
    <w:rsid w:val="007B2C66"/>
    <w:rsid w:val="007B3438"/>
    <w:rsid w:val="007B3F1C"/>
    <w:rsid w:val="007B55F9"/>
    <w:rsid w:val="007B5A53"/>
    <w:rsid w:val="007B603C"/>
    <w:rsid w:val="007B7CE9"/>
    <w:rsid w:val="007C03AD"/>
    <w:rsid w:val="007C0488"/>
    <w:rsid w:val="007C0FD5"/>
    <w:rsid w:val="007C154F"/>
    <w:rsid w:val="007C2490"/>
    <w:rsid w:val="007C260B"/>
    <w:rsid w:val="007C336E"/>
    <w:rsid w:val="007C3717"/>
    <w:rsid w:val="007C3B95"/>
    <w:rsid w:val="007C5319"/>
    <w:rsid w:val="007C5A78"/>
    <w:rsid w:val="007C5ECD"/>
    <w:rsid w:val="007C67E5"/>
    <w:rsid w:val="007C6806"/>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852"/>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0A5"/>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1E2B"/>
    <w:rsid w:val="00832294"/>
    <w:rsid w:val="00832558"/>
    <w:rsid w:val="008326ED"/>
    <w:rsid w:val="008339D6"/>
    <w:rsid w:val="00833EA9"/>
    <w:rsid w:val="00834253"/>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5AD2"/>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861"/>
    <w:rsid w:val="00856F4A"/>
    <w:rsid w:val="00857827"/>
    <w:rsid w:val="00857BB7"/>
    <w:rsid w:val="00857E19"/>
    <w:rsid w:val="00860206"/>
    <w:rsid w:val="0086246C"/>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1ED"/>
    <w:rsid w:val="008747CB"/>
    <w:rsid w:val="0087492A"/>
    <w:rsid w:val="00874B90"/>
    <w:rsid w:val="00875A49"/>
    <w:rsid w:val="008763B7"/>
    <w:rsid w:val="00876B64"/>
    <w:rsid w:val="00876EAC"/>
    <w:rsid w:val="00880217"/>
    <w:rsid w:val="0088025C"/>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4DD7"/>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FBE"/>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62C"/>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01D"/>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224"/>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7FB"/>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5E64"/>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CD3"/>
    <w:rsid w:val="009F5AA2"/>
    <w:rsid w:val="009F6A79"/>
    <w:rsid w:val="009F729C"/>
    <w:rsid w:val="00A0056C"/>
    <w:rsid w:val="00A01A0B"/>
    <w:rsid w:val="00A01DC3"/>
    <w:rsid w:val="00A02E92"/>
    <w:rsid w:val="00A04231"/>
    <w:rsid w:val="00A05C61"/>
    <w:rsid w:val="00A07055"/>
    <w:rsid w:val="00A0756C"/>
    <w:rsid w:val="00A075D8"/>
    <w:rsid w:val="00A0785C"/>
    <w:rsid w:val="00A07A11"/>
    <w:rsid w:val="00A07B6E"/>
    <w:rsid w:val="00A10342"/>
    <w:rsid w:val="00A104C0"/>
    <w:rsid w:val="00A106A4"/>
    <w:rsid w:val="00A1079F"/>
    <w:rsid w:val="00A10D24"/>
    <w:rsid w:val="00A11D92"/>
    <w:rsid w:val="00A12DA7"/>
    <w:rsid w:val="00A1350A"/>
    <w:rsid w:val="00A159B6"/>
    <w:rsid w:val="00A162B1"/>
    <w:rsid w:val="00A1783B"/>
    <w:rsid w:val="00A2028F"/>
    <w:rsid w:val="00A217D4"/>
    <w:rsid w:val="00A222BE"/>
    <w:rsid w:val="00A231D5"/>
    <w:rsid w:val="00A2365A"/>
    <w:rsid w:val="00A23A69"/>
    <w:rsid w:val="00A243E2"/>
    <w:rsid w:val="00A24603"/>
    <w:rsid w:val="00A25230"/>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E6C"/>
    <w:rsid w:val="00A63BD7"/>
    <w:rsid w:val="00A63D79"/>
    <w:rsid w:val="00A64B1C"/>
    <w:rsid w:val="00A64F0E"/>
    <w:rsid w:val="00A6564E"/>
    <w:rsid w:val="00A66214"/>
    <w:rsid w:val="00A6639A"/>
    <w:rsid w:val="00A6681C"/>
    <w:rsid w:val="00A67066"/>
    <w:rsid w:val="00A67306"/>
    <w:rsid w:val="00A67874"/>
    <w:rsid w:val="00A67D16"/>
    <w:rsid w:val="00A71332"/>
    <w:rsid w:val="00A71421"/>
    <w:rsid w:val="00A7148B"/>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3E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B70"/>
    <w:rsid w:val="00AD0382"/>
    <w:rsid w:val="00AD08CC"/>
    <w:rsid w:val="00AD0DAE"/>
    <w:rsid w:val="00AD0E7D"/>
    <w:rsid w:val="00AD1E9A"/>
    <w:rsid w:val="00AD24E9"/>
    <w:rsid w:val="00AD2B8F"/>
    <w:rsid w:val="00AD2C3D"/>
    <w:rsid w:val="00AD3AF3"/>
    <w:rsid w:val="00AD44FB"/>
    <w:rsid w:val="00AD460A"/>
    <w:rsid w:val="00AD4A73"/>
    <w:rsid w:val="00AD611C"/>
    <w:rsid w:val="00AE0098"/>
    <w:rsid w:val="00AE0427"/>
    <w:rsid w:val="00AE06FB"/>
    <w:rsid w:val="00AE12E0"/>
    <w:rsid w:val="00AE1F9A"/>
    <w:rsid w:val="00AE2B09"/>
    <w:rsid w:val="00AE3640"/>
    <w:rsid w:val="00AE37F9"/>
    <w:rsid w:val="00AE38C2"/>
    <w:rsid w:val="00AE38C4"/>
    <w:rsid w:val="00AE3BBB"/>
    <w:rsid w:val="00AE486B"/>
    <w:rsid w:val="00AE53A4"/>
    <w:rsid w:val="00AE5D8D"/>
    <w:rsid w:val="00AE6039"/>
    <w:rsid w:val="00AE674D"/>
    <w:rsid w:val="00AE69B0"/>
    <w:rsid w:val="00AF1204"/>
    <w:rsid w:val="00AF2334"/>
    <w:rsid w:val="00AF245C"/>
    <w:rsid w:val="00AF2868"/>
    <w:rsid w:val="00AF31B6"/>
    <w:rsid w:val="00AF4179"/>
    <w:rsid w:val="00AF43B6"/>
    <w:rsid w:val="00AF4538"/>
    <w:rsid w:val="00AF516A"/>
    <w:rsid w:val="00AF5CAC"/>
    <w:rsid w:val="00AF6354"/>
    <w:rsid w:val="00AF69A7"/>
    <w:rsid w:val="00AF715C"/>
    <w:rsid w:val="00AF7BC1"/>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0A"/>
    <w:rsid w:val="00B3655B"/>
    <w:rsid w:val="00B36DF1"/>
    <w:rsid w:val="00B37120"/>
    <w:rsid w:val="00B41AEB"/>
    <w:rsid w:val="00B42EFE"/>
    <w:rsid w:val="00B430B2"/>
    <w:rsid w:val="00B45370"/>
    <w:rsid w:val="00B45C66"/>
    <w:rsid w:val="00B460AF"/>
    <w:rsid w:val="00B46669"/>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5DBB"/>
    <w:rsid w:val="00B77186"/>
    <w:rsid w:val="00B8083A"/>
    <w:rsid w:val="00B80E99"/>
    <w:rsid w:val="00B81089"/>
    <w:rsid w:val="00B81AF9"/>
    <w:rsid w:val="00B81DBD"/>
    <w:rsid w:val="00B81F64"/>
    <w:rsid w:val="00B8481F"/>
    <w:rsid w:val="00B852CD"/>
    <w:rsid w:val="00B8556D"/>
    <w:rsid w:val="00B87096"/>
    <w:rsid w:val="00B87978"/>
    <w:rsid w:val="00B87C5C"/>
    <w:rsid w:val="00B87F52"/>
    <w:rsid w:val="00B90600"/>
    <w:rsid w:val="00B90F4B"/>
    <w:rsid w:val="00B91082"/>
    <w:rsid w:val="00B910CA"/>
    <w:rsid w:val="00B9174D"/>
    <w:rsid w:val="00B91EE8"/>
    <w:rsid w:val="00B93201"/>
    <w:rsid w:val="00B93EE3"/>
    <w:rsid w:val="00B94B5E"/>
    <w:rsid w:val="00B95001"/>
    <w:rsid w:val="00B952B8"/>
    <w:rsid w:val="00B954BB"/>
    <w:rsid w:val="00B959AF"/>
    <w:rsid w:val="00B9701B"/>
    <w:rsid w:val="00B97108"/>
    <w:rsid w:val="00B97E94"/>
    <w:rsid w:val="00BA035B"/>
    <w:rsid w:val="00BA0B74"/>
    <w:rsid w:val="00BA0BAA"/>
    <w:rsid w:val="00BA12DE"/>
    <w:rsid w:val="00BA16BD"/>
    <w:rsid w:val="00BA1D99"/>
    <w:rsid w:val="00BA2093"/>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54B"/>
    <w:rsid w:val="00BC09A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0E8"/>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B22"/>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45F"/>
    <w:rsid w:val="00C01CB1"/>
    <w:rsid w:val="00C01D2A"/>
    <w:rsid w:val="00C04654"/>
    <w:rsid w:val="00C04D0C"/>
    <w:rsid w:val="00C056C6"/>
    <w:rsid w:val="00C05818"/>
    <w:rsid w:val="00C05AAC"/>
    <w:rsid w:val="00C05AB1"/>
    <w:rsid w:val="00C064F6"/>
    <w:rsid w:val="00C06BD2"/>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2C8E"/>
    <w:rsid w:val="00C23977"/>
    <w:rsid w:val="00C24AE3"/>
    <w:rsid w:val="00C25513"/>
    <w:rsid w:val="00C259CD"/>
    <w:rsid w:val="00C261AA"/>
    <w:rsid w:val="00C26DA4"/>
    <w:rsid w:val="00C27EC9"/>
    <w:rsid w:val="00C307E3"/>
    <w:rsid w:val="00C3123D"/>
    <w:rsid w:val="00C31CE5"/>
    <w:rsid w:val="00C3311F"/>
    <w:rsid w:val="00C33C7E"/>
    <w:rsid w:val="00C34847"/>
    <w:rsid w:val="00C34E47"/>
    <w:rsid w:val="00C35397"/>
    <w:rsid w:val="00C36851"/>
    <w:rsid w:val="00C36A69"/>
    <w:rsid w:val="00C3721C"/>
    <w:rsid w:val="00C3797F"/>
    <w:rsid w:val="00C402A8"/>
    <w:rsid w:val="00C403D9"/>
    <w:rsid w:val="00C40AAA"/>
    <w:rsid w:val="00C40BCA"/>
    <w:rsid w:val="00C42B7D"/>
    <w:rsid w:val="00C42E7A"/>
    <w:rsid w:val="00C44268"/>
    <w:rsid w:val="00C45034"/>
    <w:rsid w:val="00C45B76"/>
    <w:rsid w:val="00C46BFA"/>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54A"/>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285A"/>
    <w:rsid w:val="00C938AB"/>
    <w:rsid w:val="00C93CD1"/>
    <w:rsid w:val="00C94543"/>
    <w:rsid w:val="00C94777"/>
    <w:rsid w:val="00C94C81"/>
    <w:rsid w:val="00C953B6"/>
    <w:rsid w:val="00C9553B"/>
    <w:rsid w:val="00C960CE"/>
    <w:rsid w:val="00C97178"/>
    <w:rsid w:val="00C97F98"/>
    <w:rsid w:val="00CA0ACB"/>
    <w:rsid w:val="00CA0C19"/>
    <w:rsid w:val="00CA0FFD"/>
    <w:rsid w:val="00CA362E"/>
    <w:rsid w:val="00CA39EC"/>
    <w:rsid w:val="00CA534E"/>
    <w:rsid w:val="00CA5959"/>
    <w:rsid w:val="00CA5FA9"/>
    <w:rsid w:val="00CA6E86"/>
    <w:rsid w:val="00CA747B"/>
    <w:rsid w:val="00CA7C15"/>
    <w:rsid w:val="00CB068B"/>
    <w:rsid w:val="00CB144E"/>
    <w:rsid w:val="00CB19AB"/>
    <w:rsid w:val="00CB239F"/>
    <w:rsid w:val="00CB269F"/>
    <w:rsid w:val="00CB332E"/>
    <w:rsid w:val="00CB4AAE"/>
    <w:rsid w:val="00CB54C2"/>
    <w:rsid w:val="00CB56AC"/>
    <w:rsid w:val="00CB5862"/>
    <w:rsid w:val="00CB5CA4"/>
    <w:rsid w:val="00CB662A"/>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4F2"/>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08B9"/>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6AD"/>
    <w:rsid w:val="00D26AFA"/>
    <w:rsid w:val="00D26FD1"/>
    <w:rsid w:val="00D3094E"/>
    <w:rsid w:val="00D3166F"/>
    <w:rsid w:val="00D31D18"/>
    <w:rsid w:val="00D332E1"/>
    <w:rsid w:val="00D3332A"/>
    <w:rsid w:val="00D333F7"/>
    <w:rsid w:val="00D34AE2"/>
    <w:rsid w:val="00D35243"/>
    <w:rsid w:val="00D360D5"/>
    <w:rsid w:val="00D363D2"/>
    <w:rsid w:val="00D36AD9"/>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CE"/>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3FA9"/>
    <w:rsid w:val="00DB40F6"/>
    <w:rsid w:val="00DB418B"/>
    <w:rsid w:val="00DB52CB"/>
    <w:rsid w:val="00DB5919"/>
    <w:rsid w:val="00DB6894"/>
    <w:rsid w:val="00DB6EC3"/>
    <w:rsid w:val="00DB7E6D"/>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3C9"/>
    <w:rsid w:val="00DD16F3"/>
    <w:rsid w:val="00DD3160"/>
    <w:rsid w:val="00DD3206"/>
    <w:rsid w:val="00DD322B"/>
    <w:rsid w:val="00DD325B"/>
    <w:rsid w:val="00DD4988"/>
    <w:rsid w:val="00DD4E90"/>
    <w:rsid w:val="00DD514E"/>
    <w:rsid w:val="00DD59FE"/>
    <w:rsid w:val="00DD60B8"/>
    <w:rsid w:val="00DD691A"/>
    <w:rsid w:val="00DD720F"/>
    <w:rsid w:val="00DD7570"/>
    <w:rsid w:val="00DE1622"/>
    <w:rsid w:val="00DE20FA"/>
    <w:rsid w:val="00DE24A4"/>
    <w:rsid w:val="00DE2D6E"/>
    <w:rsid w:val="00DE3F60"/>
    <w:rsid w:val="00DE40ED"/>
    <w:rsid w:val="00DE4388"/>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A53"/>
    <w:rsid w:val="00E06D4E"/>
    <w:rsid w:val="00E07020"/>
    <w:rsid w:val="00E074AD"/>
    <w:rsid w:val="00E075B8"/>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309"/>
    <w:rsid w:val="00E2716A"/>
    <w:rsid w:val="00E273A0"/>
    <w:rsid w:val="00E3042B"/>
    <w:rsid w:val="00E333BA"/>
    <w:rsid w:val="00E334CF"/>
    <w:rsid w:val="00E3465C"/>
    <w:rsid w:val="00E3486E"/>
    <w:rsid w:val="00E35276"/>
    <w:rsid w:val="00E36B6A"/>
    <w:rsid w:val="00E36FA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AF8"/>
    <w:rsid w:val="00E52B18"/>
    <w:rsid w:val="00E52F9C"/>
    <w:rsid w:val="00E52FBB"/>
    <w:rsid w:val="00E53A44"/>
    <w:rsid w:val="00E53B78"/>
    <w:rsid w:val="00E54660"/>
    <w:rsid w:val="00E553AE"/>
    <w:rsid w:val="00E56843"/>
    <w:rsid w:val="00E575A6"/>
    <w:rsid w:val="00E60E76"/>
    <w:rsid w:val="00E6164D"/>
    <w:rsid w:val="00E6290F"/>
    <w:rsid w:val="00E62C9E"/>
    <w:rsid w:val="00E63003"/>
    <w:rsid w:val="00E63BB6"/>
    <w:rsid w:val="00E63F27"/>
    <w:rsid w:val="00E64A42"/>
    <w:rsid w:val="00E64DBC"/>
    <w:rsid w:val="00E65951"/>
    <w:rsid w:val="00E65A1F"/>
    <w:rsid w:val="00E66415"/>
    <w:rsid w:val="00E67012"/>
    <w:rsid w:val="00E67F75"/>
    <w:rsid w:val="00E7062C"/>
    <w:rsid w:val="00E70A16"/>
    <w:rsid w:val="00E70B8C"/>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0F6A"/>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3EFB"/>
    <w:rsid w:val="00EF4040"/>
    <w:rsid w:val="00EF4046"/>
    <w:rsid w:val="00EF4778"/>
    <w:rsid w:val="00EF5ECA"/>
    <w:rsid w:val="00EF622F"/>
    <w:rsid w:val="00EF6E89"/>
    <w:rsid w:val="00EF7299"/>
    <w:rsid w:val="00F01A19"/>
    <w:rsid w:val="00F01BED"/>
    <w:rsid w:val="00F02BDC"/>
    <w:rsid w:val="00F02FC5"/>
    <w:rsid w:val="00F035B0"/>
    <w:rsid w:val="00F03B80"/>
    <w:rsid w:val="00F03F89"/>
    <w:rsid w:val="00F04472"/>
    <w:rsid w:val="00F05E5C"/>
    <w:rsid w:val="00F06671"/>
    <w:rsid w:val="00F07C1E"/>
    <w:rsid w:val="00F10944"/>
    <w:rsid w:val="00F1377A"/>
    <w:rsid w:val="00F137EF"/>
    <w:rsid w:val="00F140D8"/>
    <w:rsid w:val="00F14933"/>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217"/>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3CF"/>
    <w:rsid w:val="00F53D67"/>
    <w:rsid w:val="00F54A1B"/>
    <w:rsid w:val="00F5584D"/>
    <w:rsid w:val="00F55A45"/>
    <w:rsid w:val="00F56BEA"/>
    <w:rsid w:val="00F56C36"/>
    <w:rsid w:val="00F57827"/>
    <w:rsid w:val="00F6010F"/>
    <w:rsid w:val="00F60AA0"/>
    <w:rsid w:val="00F60D73"/>
    <w:rsid w:val="00F61AEA"/>
    <w:rsid w:val="00F62544"/>
    <w:rsid w:val="00F62A1E"/>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9CD"/>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0A1E"/>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8DE0AA"/>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uiPriority w:val="99"/>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amur.drsk.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11344-C104-441D-966F-15E671370532}">
  <ds:schemaRefs>
    <ds:schemaRef ds:uri="http://schemas.openxmlformats.org/officeDocument/2006/bibliography"/>
  </ds:schemaRefs>
</ds:datastoreItem>
</file>

<file path=customXml/itemProps2.xml><?xml version="1.0" encoding="utf-8"?>
<ds:datastoreItem xmlns:ds="http://schemas.openxmlformats.org/officeDocument/2006/customXml" ds:itemID="{53C0B906-30FB-4BD2-A6A0-4384ACFE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11361</Words>
  <Characters>64762</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75972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2020-03-21T23:42:00Z</cp:lastPrinted>
  <dcterms:created xsi:type="dcterms:W3CDTF">2020-07-20T23:08:00Z</dcterms:created>
  <dcterms:modified xsi:type="dcterms:W3CDTF">2020-07-21T00:36:00Z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