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645C90" w:rsidRDefault="00D67BFC" w:rsidP="00510568">
      <w:pPr>
        <w:suppressAutoHyphens/>
        <w:ind w:right="-365"/>
        <w:jc w:val="center"/>
        <w:rPr>
          <w:b/>
          <w:sz w:val="26"/>
          <w:szCs w:val="26"/>
        </w:rPr>
      </w:pPr>
      <w:r>
        <w:rPr>
          <w:b/>
          <w:sz w:val="26"/>
          <w:szCs w:val="26"/>
        </w:rPr>
        <w:t>ТЕХНИЧЕСКИЕ ТРЕБОВАНИЯ</w:t>
      </w:r>
    </w:p>
    <w:p w:rsidR="001F58C5" w:rsidRDefault="001F58C5" w:rsidP="001F58C5">
      <w:pPr>
        <w:spacing w:before="60"/>
        <w:jc w:val="center"/>
        <w:rPr>
          <w:b/>
          <w:bCs/>
          <w:sz w:val="26"/>
          <w:szCs w:val="26"/>
        </w:rPr>
      </w:pPr>
      <w:r>
        <w:rPr>
          <w:b/>
          <w:bCs/>
          <w:sz w:val="26"/>
          <w:szCs w:val="26"/>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w:t>
      </w:r>
    </w:p>
    <w:p w:rsidR="00287C2A" w:rsidRPr="00645C90" w:rsidRDefault="00287C2A" w:rsidP="00287C2A">
      <w:pPr>
        <w:spacing w:before="60"/>
        <w:jc w:val="center"/>
        <w:rPr>
          <w:b/>
          <w:sz w:val="26"/>
          <w:szCs w:val="26"/>
        </w:rPr>
      </w:pPr>
      <w:r w:rsidRPr="00645C90">
        <w:rPr>
          <w:b/>
          <w:sz w:val="26"/>
          <w:szCs w:val="26"/>
        </w:rPr>
        <w:t>(</w:t>
      </w:r>
      <w:r>
        <w:rPr>
          <w:b/>
          <w:color w:val="0000FF"/>
          <w:sz w:val="26"/>
          <w:szCs w:val="26"/>
        </w:rPr>
        <w:t>Надеждинский район, с. Вольно-Надеждинское, с. Кипарисово с. Прохладное, п. Раздольное, г. Артём</w:t>
      </w:r>
      <w:r w:rsidRPr="00645C90">
        <w:rPr>
          <w:b/>
          <w:sz w:val="26"/>
          <w:szCs w:val="26"/>
        </w:rPr>
        <w:t>)</w:t>
      </w:r>
    </w:p>
    <w:p w:rsidR="00BB4607" w:rsidRPr="00645C90" w:rsidRDefault="00BB4607" w:rsidP="00BB4607">
      <w:pPr>
        <w:spacing w:before="60"/>
        <w:jc w:val="center"/>
        <w:rPr>
          <w:b/>
          <w:sz w:val="26"/>
          <w:szCs w:val="26"/>
        </w:rPr>
      </w:pPr>
    </w:p>
    <w:p w:rsidR="00556AC1" w:rsidRPr="00645C90" w:rsidRDefault="00556AC1" w:rsidP="00556AC1">
      <w:pPr>
        <w:widowControl w:val="0"/>
        <w:tabs>
          <w:tab w:val="left" w:pos="720"/>
          <w:tab w:val="left" w:pos="993"/>
        </w:tabs>
        <w:ind w:firstLine="709"/>
        <w:contextualSpacing/>
        <w:jc w:val="both"/>
        <w:rPr>
          <w:b/>
          <w:sz w:val="26"/>
          <w:szCs w:val="26"/>
        </w:rPr>
      </w:pPr>
      <w:r w:rsidRPr="00645C90">
        <w:rPr>
          <w:b/>
          <w:sz w:val="26"/>
          <w:szCs w:val="26"/>
        </w:rPr>
        <w:t>1. Основание для выполнения работ:</w:t>
      </w:r>
    </w:p>
    <w:p w:rsidR="00287C2A" w:rsidRPr="00645C90" w:rsidRDefault="00287C2A" w:rsidP="00287C2A">
      <w:pPr>
        <w:suppressAutoHyphens/>
        <w:ind w:right="-365" w:firstLine="709"/>
        <w:jc w:val="both"/>
        <w:rPr>
          <w:sz w:val="26"/>
          <w:szCs w:val="26"/>
        </w:rPr>
      </w:pPr>
      <w:r w:rsidRPr="00645C90">
        <w:rPr>
          <w:sz w:val="26"/>
          <w:szCs w:val="26"/>
        </w:rPr>
        <w:t>1.1. Инвестици</w:t>
      </w:r>
      <w:r>
        <w:rPr>
          <w:sz w:val="26"/>
          <w:szCs w:val="26"/>
        </w:rPr>
        <w:t>онная программа АО «ДРСК» на 20</w:t>
      </w:r>
      <w:r w:rsidRPr="002A4DA3">
        <w:rPr>
          <w:sz w:val="26"/>
          <w:szCs w:val="26"/>
        </w:rPr>
        <w:t>20</w:t>
      </w:r>
      <w:r w:rsidRPr="00645C90">
        <w:rPr>
          <w:sz w:val="26"/>
          <w:szCs w:val="26"/>
        </w:rPr>
        <w:t xml:space="preserve"> г.:</w:t>
      </w:r>
    </w:p>
    <w:p w:rsidR="00287C2A" w:rsidRPr="00B12903" w:rsidRDefault="00287C2A" w:rsidP="00287C2A">
      <w:pPr>
        <w:suppressAutoHyphens/>
        <w:ind w:right="-365" w:firstLine="709"/>
        <w:jc w:val="both"/>
        <w:rPr>
          <w:sz w:val="26"/>
          <w:szCs w:val="26"/>
        </w:rPr>
      </w:pPr>
      <w:r w:rsidRPr="00B12903">
        <w:rPr>
          <w:sz w:val="26"/>
          <w:szCs w:val="26"/>
        </w:rPr>
        <w:t>- Расширение и создание распределите</w:t>
      </w:r>
      <w:r>
        <w:rPr>
          <w:sz w:val="26"/>
          <w:szCs w:val="26"/>
        </w:rPr>
        <w:t>льных сетей 6/10/0,4 кВ (п.1.2.1</w:t>
      </w:r>
      <w:r w:rsidRPr="00B12903">
        <w:rPr>
          <w:sz w:val="26"/>
          <w:szCs w:val="26"/>
        </w:rPr>
        <w:t xml:space="preserve"> – 1.2.</w:t>
      </w:r>
      <w:r>
        <w:rPr>
          <w:sz w:val="26"/>
          <w:szCs w:val="26"/>
        </w:rPr>
        <w:t>7, 1.2.9-1.2.10</w:t>
      </w:r>
      <w:r w:rsidRPr="00B12903">
        <w:rPr>
          <w:sz w:val="26"/>
          <w:szCs w:val="26"/>
        </w:rPr>
        <w:t>);</w:t>
      </w:r>
    </w:p>
    <w:p w:rsidR="00287C2A" w:rsidRPr="00B12903" w:rsidRDefault="00287C2A" w:rsidP="00287C2A">
      <w:pPr>
        <w:suppressAutoHyphens/>
        <w:ind w:right="-365" w:firstLine="709"/>
        <w:jc w:val="both"/>
        <w:rPr>
          <w:sz w:val="26"/>
          <w:szCs w:val="26"/>
        </w:rPr>
      </w:pPr>
      <w:r w:rsidRPr="00B12903">
        <w:rPr>
          <w:sz w:val="26"/>
          <w:szCs w:val="26"/>
        </w:rPr>
        <w:t xml:space="preserve">- </w:t>
      </w:r>
      <w:r w:rsidR="008A6676" w:rsidRPr="008A6676">
        <w:rPr>
          <w:sz w:val="26"/>
          <w:szCs w:val="26"/>
        </w:rPr>
        <w:t xml:space="preserve">Реконструкция сетей 10/0,4 кВ для технологического присоединения потребителей мощностью до 15 кВт </w:t>
      </w:r>
      <w:r>
        <w:rPr>
          <w:sz w:val="26"/>
          <w:szCs w:val="26"/>
        </w:rPr>
        <w:t>(п. 1.2.8</w:t>
      </w:r>
      <w:r w:rsidRPr="00B12903">
        <w:rPr>
          <w:sz w:val="26"/>
          <w:szCs w:val="26"/>
        </w:rPr>
        <w:t>).</w:t>
      </w:r>
    </w:p>
    <w:p w:rsidR="00287C2A" w:rsidRPr="002A1F49" w:rsidRDefault="00287C2A" w:rsidP="00287C2A">
      <w:pPr>
        <w:tabs>
          <w:tab w:val="left" w:pos="993"/>
        </w:tabs>
        <w:suppressAutoHyphens/>
        <w:ind w:right="-16" w:firstLine="567"/>
        <w:jc w:val="both"/>
        <w:rPr>
          <w:color w:val="370FE1"/>
          <w:sz w:val="26"/>
          <w:szCs w:val="26"/>
        </w:rPr>
      </w:pPr>
    </w:p>
    <w:p w:rsidR="00287C2A" w:rsidRPr="00856B93" w:rsidRDefault="00287C2A" w:rsidP="00287C2A">
      <w:pPr>
        <w:widowControl w:val="0"/>
        <w:tabs>
          <w:tab w:val="left" w:pos="993"/>
        </w:tabs>
        <w:ind w:firstLine="709"/>
        <w:contextualSpacing/>
        <w:jc w:val="both"/>
        <w:rPr>
          <w:color w:val="000000" w:themeColor="text1"/>
          <w:sz w:val="26"/>
          <w:szCs w:val="26"/>
        </w:rPr>
      </w:pPr>
      <w:r w:rsidRPr="00856B93">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287C2A" w:rsidRDefault="00287C2A" w:rsidP="00287C2A">
      <w:pPr>
        <w:tabs>
          <w:tab w:val="num" w:pos="360"/>
        </w:tabs>
        <w:spacing w:line="276" w:lineRule="auto"/>
        <w:ind w:firstLine="709"/>
        <w:jc w:val="both"/>
        <w:rPr>
          <w:color w:val="370FE1"/>
          <w:sz w:val="26"/>
          <w:szCs w:val="26"/>
        </w:rPr>
      </w:pPr>
      <w:r>
        <w:rPr>
          <w:color w:val="370FE1"/>
          <w:sz w:val="26"/>
          <w:szCs w:val="26"/>
        </w:rPr>
        <w:t xml:space="preserve">1.2.1. №19-4934 от 11.12.2019г. (Марченко Н.А. </w:t>
      </w:r>
      <w:r w:rsidRPr="007B286A">
        <w:rPr>
          <w:color w:val="370FE1"/>
          <w:sz w:val="26"/>
          <w:szCs w:val="26"/>
        </w:rPr>
        <w:t>Приморский край, Надеждинский р-н, п. Кипарисово-2, ул.Центральная, в районе д.25, в территориальной зоне Од</w:t>
      </w:r>
      <w:r>
        <w:rPr>
          <w:color w:val="370FE1"/>
          <w:sz w:val="26"/>
          <w:szCs w:val="26"/>
        </w:rPr>
        <w:t>) 15</w:t>
      </w:r>
      <w:r w:rsidRPr="00645C90">
        <w:rPr>
          <w:color w:val="370FE1"/>
          <w:sz w:val="26"/>
          <w:szCs w:val="26"/>
        </w:rPr>
        <w:t>кВт. 380 В;</w:t>
      </w:r>
    </w:p>
    <w:p w:rsidR="00287C2A" w:rsidRDefault="00287C2A" w:rsidP="00287C2A">
      <w:pPr>
        <w:tabs>
          <w:tab w:val="num" w:pos="360"/>
        </w:tabs>
        <w:spacing w:line="276" w:lineRule="auto"/>
        <w:ind w:firstLine="709"/>
        <w:jc w:val="both"/>
        <w:rPr>
          <w:color w:val="370FE1"/>
          <w:sz w:val="26"/>
          <w:szCs w:val="26"/>
        </w:rPr>
      </w:pPr>
      <w:r>
        <w:rPr>
          <w:color w:val="370FE1"/>
          <w:sz w:val="26"/>
          <w:szCs w:val="26"/>
        </w:rPr>
        <w:t xml:space="preserve">1.2.2. №19-4933 от 11.12.2019г. (Рубан В.В. </w:t>
      </w:r>
      <w:r w:rsidRPr="007B286A">
        <w:rPr>
          <w:color w:val="370FE1"/>
          <w:sz w:val="26"/>
          <w:szCs w:val="26"/>
        </w:rPr>
        <w:t>Приморский край, Надеждинский р-н, п. Кипарисово-2, ул.Центральная, в районе д.25, в территориальной зоне Ж 1</w:t>
      </w:r>
      <w:r>
        <w:rPr>
          <w:color w:val="370FE1"/>
          <w:sz w:val="26"/>
          <w:szCs w:val="26"/>
        </w:rPr>
        <w:t>) 15</w:t>
      </w:r>
      <w:r w:rsidRPr="00645C90">
        <w:rPr>
          <w:color w:val="370FE1"/>
          <w:sz w:val="26"/>
          <w:szCs w:val="26"/>
        </w:rPr>
        <w:t>кВт. 380 В;</w:t>
      </w:r>
    </w:p>
    <w:p w:rsidR="00287C2A" w:rsidRDefault="00287C2A" w:rsidP="00287C2A">
      <w:pPr>
        <w:tabs>
          <w:tab w:val="num" w:pos="360"/>
        </w:tabs>
        <w:spacing w:line="276" w:lineRule="auto"/>
        <w:ind w:firstLine="709"/>
        <w:jc w:val="both"/>
        <w:rPr>
          <w:color w:val="370FE1"/>
          <w:sz w:val="26"/>
          <w:szCs w:val="26"/>
        </w:rPr>
      </w:pPr>
      <w:r>
        <w:rPr>
          <w:color w:val="370FE1"/>
          <w:sz w:val="26"/>
          <w:szCs w:val="26"/>
        </w:rPr>
        <w:t xml:space="preserve">1.2.3. №19-4935 от 11.12.2019г. (Рубан В.С. </w:t>
      </w:r>
      <w:r w:rsidRPr="007B286A">
        <w:rPr>
          <w:color w:val="370FE1"/>
          <w:sz w:val="26"/>
          <w:szCs w:val="26"/>
        </w:rPr>
        <w:t>Приморский край, Надеждинский р-н, п. Кипарисово-2, ул.Центральная, в районе д.25, в территориальной зоне Ж 1</w:t>
      </w:r>
      <w:r>
        <w:rPr>
          <w:color w:val="370FE1"/>
          <w:sz w:val="26"/>
          <w:szCs w:val="26"/>
        </w:rPr>
        <w:t>) 15</w:t>
      </w:r>
      <w:r w:rsidRPr="00645C90">
        <w:rPr>
          <w:color w:val="370FE1"/>
          <w:sz w:val="26"/>
          <w:szCs w:val="26"/>
        </w:rPr>
        <w:t>кВт. 380 В;</w:t>
      </w:r>
    </w:p>
    <w:p w:rsidR="00287C2A" w:rsidRDefault="00287C2A" w:rsidP="00287C2A">
      <w:pPr>
        <w:tabs>
          <w:tab w:val="num" w:pos="360"/>
        </w:tabs>
        <w:spacing w:line="276" w:lineRule="auto"/>
        <w:ind w:firstLine="709"/>
        <w:jc w:val="both"/>
        <w:rPr>
          <w:color w:val="370FE1"/>
          <w:sz w:val="26"/>
          <w:szCs w:val="26"/>
        </w:rPr>
      </w:pPr>
      <w:r>
        <w:rPr>
          <w:color w:val="370FE1"/>
          <w:sz w:val="26"/>
          <w:szCs w:val="26"/>
        </w:rPr>
        <w:t xml:space="preserve">1.2.4. №19-4936 от 11.12.2019г. (Рубан Г.В. </w:t>
      </w:r>
      <w:r w:rsidRPr="007B286A">
        <w:rPr>
          <w:color w:val="370FE1"/>
          <w:sz w:val="26"/>
          <w:szCs w:val="26"/>
        </w:rPr>
        <w:t>Приморский край, Надеждинский р-н, п. Кипарисово-2, Центральная ул., в районе д. 25, в территориальных зонах ОД, Р-2, Т</w:t>
      </w:r>
      <w:r>
        <w:rPr>
          <w:color w:val="370FE1"/>
          <w:sz w:val="26"/>
          <w:szCs w:val="26"/>
        </w:rPr>
        <w:t>) 15</w:t>
      </w:r>
      <w:r w:rsidRPr="00645C90">
        <w:rPr>
          <w:color w:val="370FE1"/>
          <w:sz w:val="26"/>
          <w:szCs w:val="26"/>
        </w:rPr>
        <w:t>кВт. 380 В;</w:t>
      </w:r>
    </w:p>
    <w:p w:rsidR="00287C2A" w:rsidRDefault="00287C2A" w:rsidP="00287C2A">
      <w:pPr>
        <w:tabs>
          <w:tab w:val="num" w:pos="360"/>
        </w:tabs>
        <w:spacing w:line="276" w:lineRule="auto"/>
        <w:ind w:firstLine="709"/>
        <w:jc w:val="both"/>
        <w:rPr>
          <w:color w:val="370FE1"/>
          <w:sz w:val="26"/>
          <w:szCs w:val="26"/>
        </w:rPr>
      </w:pPr>
      <w:r>
        <w:rPr>
          <w:color w:val="370FE1"/>
          <w:sz w:val="26"/>
          <w:szCs w:val="26"/>
        </w:rPr>
        <w:t xml:space="preserve">1.2.5. №19-4589 от 21.11.2019г. (Рубцов А.С. </w:t>
      </w:r>
      <w:r w:rsidRPr="004B6805">
        <w:rPr>
          <w:color w:val="370FE1"/>
          <w:sz w:val="26"/>
          <w:szCs w:val="26"/>
        </w:rPr>
        <w:t>Приморский край, Надеждинский р-н, с. Прохладное, в 390 м на северо-восток от дома по ул. Лазо, д. 6, кв. 1</w:t>
      </w:r>
      <w:r>
        <w:rPr>
          <w:color w:val="370FE1"/>
          <w:sz w:val="26"/>
          <w:szCs w:val="26"/>
        </w:rPr>
        <w:t>)</w:t>
      </w:r>
      <w:r w:rsidRPr="004B6805">
        <w:rPr>
          <w:color w:val="370FE1"/>
          <w:sz w:val="26"/>
          <w:szCs w:val="26"/>
        </w:rPr>
        <w:t xml:space="preserve"> </w:t>
      </w:r>
      <w:r>
        <w:rPr>
          <w:color w:val="370FE1"/>
          <w:sz w:val="26"/>
          <w:szCs w:val="26"/>
        </w:rPr>
        <w:t>15</w:t>
      </w:r>
      <w:r w:rsidRPr="00645C90">
        <w:rPr>
          <w:color w:val="370FE1"/>
          <w:sz w:val="26"/>
          <w:szCs w:val="26"/>
        </w:rPr>
        <w:t>кВт. 380 В;</w:t>
      </w:r>
    </w:p>
    <w:p w:rsidR="00287C2A" w:rsidRDefault="00287C2A" w:rsidP="00287C2A">
      <w:pPr>
        <w:tabs>
          <w:tab w:val="num" w:pos="360"/>
        </w:tabs>
        <w:spacing w:line="276" w:lineRule="auto"/>
        <w:ind w:firstLine="709"/>
        <w:jc w:val="both"/>
        <w:rPr>
          <w:color w:val="370FE1"/>
          <w:sz w:val="26"/>
          <w:szCs w:val="26"/>
        </w:rPr>
      </w:pPr>
      <w:r>
        <w:rPr>
          <w:color w:val="370FE1"/>
          <w:sz w:val="26"/>
          <w:szCs w:val="26"/>
        </w:rPr>
        <w:t xml:space="preserve">1.2.6. №19-4870 от 09.12.2019г. (Чистяков А.А. </w:t>
      </w:r>
      <w:r w:rsidRPr="004B6805">
        <w:rPr>
          <w:color w:val="370FE1"/>
          <w:sz w:val="26"/>
          <w:szCs w:val="26"/>
        </w:rPr>
        <w:t>Приморский край, Надеждинский район, с.Прохладное, в 390 м на северо-восток от дома по ул.Лазо, д. 6, корпус 1</w:t>
      </w:r>
      <w:r>
        <w:rPr>
          <w:color w:val="370FE1"/>
          <w:sz w:val="26"/>
          <w:szCs w:val="26"/>
        </w:rPr>
        <w:t>)</w:t>
      </w:r>
      <w:r w:rsidRPr="004B6805">
        <w:rPr>
          <w:color w:val="370FE1"/>
          <w:sz w:val="26"/>
          <w:szCs w:val="26"/>
        </w:rPr>
        <w:t xml:space="preserve"> </w:t>
      </w:r>
      <w:r>
        <w:rPr>
          <w:color w:val="370FE1"/>
          <w:sz w:val="26"/>
          <w:szCs w:val="26"/>
        </w:rPr>
        <w:t>15</w:t>
      </w:r>
      <w:r w:rsidRPr="00645C90">
        <w:rPr>
          <w:color w:val="370FE1"/>
          <w:sz w:val="26"/>
          <w:szCs w:val="26"/>
        </w:rPr>
        <w:t>кВт. 380 В;</w:t>
      </w:r>
    </w:p>
    <w:p w:rsidR="00287C2A" w:rsidRDefault="00287C2A" w:rsidP="00287C2A">
      <w:pPr>
        <w:tabs>
          <w:tab w:val="num" w:pos="360"/>
        </w:tabs>
        <w:spacing w:line="276" w:lineRule="auto"/>
        <w:ind w:firstLine="709"/>
        <w:jc w:val="both"/>
        <w:rPr>
          <w:color w:val="370FE1"/>
          <w:sz w:val="26"/>
          <w:szCs w:val="26"/>
        </w:rPr>
      </w:pPr>
      <w:r>
        <w:rPr>
          <w:color w:val="370FE1"/>
          <w:sz w:val="26"/>
          <w:szCs w:val="26"/>
        </w:rPr>
        <w:t xml:space="preserve">1.2.7. №19-3364 от 26.08.2019г. (Дзёма М.С. </w:t>
      </w:r>
      <w:r w:rsidRPr="00970848">
        <w:rPr>
          <w:color w:val="370FE1"/>
          <w:sz w:val="26"/>
          <w:szCs w:val="26"/>
        </w:rPr>
        <w:t>Приморский край, Надеждинский р-н, п. Раздольное, ул. Шоссейная, в районе д. 38 б в территориальной зоне Ж 1</w:t>
      </w:r>
      <w:r>
        <w:rPr>
          <w:color w:val="370FE1"/>
          <w:sz w:val="26"/>
          <w:szCs w:val="26"/>
        </w:rPr>
        <w:t>)</w:t>
      </w:r>
      <w:r w:rsidRPr="00970848">
        <w:rPr>
          <w:color w:val="370FE1"/>
          <w:sz w:val="26"/>
          <w:szCs w:val="26"/>
        </w:rPr>
        <w:t xml:space="preserve"> </w:t>
      </w:r>
      <w:r>
        <w:rPr>
          <w:color w:val="370FE1"/>
          <w:sz w:val="26"/>
          <w:szCs w:val="26"/>
        </w:rPr>
        <w:t>15</w:t>
      </w:r>
      <w:r w:rsidRPr="00645C90">
        <w:rPr>
          <w:color w:val="370FE1"/>
          <w:sz w:val="26"/>
          <w:szCs w:val="26"/>
        </w:rPr>
        <w:t>кВт. 380 В;</w:t>
      </w:r>
    </w:p>
    <w:p w:rsidR="00287C2A" w:rsidRDefault="00287C2A" w:rsidP="00287C2A">
      <w:pPr>
        <w:tabs>
          <w:tab w:val="num" w:pos="360"/>
        </w:tabs>
        <w:spacing w:line="276" w:lineRule="auto"/>
        <w:ind w:firstLine="709"/>
        <w:jc w:val="both"/>
        <w:rPr>
          <w:color w:val="370FE1"/>
          <w:sz w:val="26"/>
          <w:szCs w:val="26"/>
        </w:rPr>
      </w:pPr>
      <w:r>
        <w:rPr>
          <w:color w:val="370FE1"/>
          <w:sz w:val="26"/>
          <w:szCs w:val="26"/>
        </w:rPr>
        <w:t xml:space="preserve">1.2.8. №20-323 от 29.01.2020г. (Никитина М.И. </w:t>
      </w:r>
      <w:r w:rsidRPr="00283AC7">
        <w:rPr>
          <w:color w:val="370FE1"/>
          <w:sz w:val="26"/>
          <w:szCs w:val="26"/>
        </w:rPr>
        <w:t>Приморский край, г. Артем, ул. Вишневая, д. 21/1, кв. 2</w:t>
      </w:r>
      <w:r>
        <w:rPr>
          <w:color w:val="370FE1"/>
          <w:sz w:val="26"/>
          <w:szCs w:val="26"/>
        </w:rPr>
        <w:t>) 10</w:t>
      </w:r>
      <w:r w:rsidRPr="00645C90">
        <w:rPr>
          <w:color w:val="370FE1"/>
          <w:sz w:val="26"/>
          <w:szCs w:val="26"/>
        </w:rPr>
        <w:t>кВт. 380 В;</w:t>
      </w:r>
    </w:p>
    <w:p w:rsidR="00287C2A" w:rsidRDefault="00287C2A" w:rsidP="00287C2A">
      <w:pPr>
        <w:tabs>
          <w:tab w:val="num" w:pos="360"/>
        </w:tabs>
        <w:spacing w:line="276" w:lineRule="auto"/>
        <w:ind w:firstLine="709"/>
        <w:jc w:val="both"/>
        <w:rPr>
          <w:color w:val="370FE1"/>
          <w:sz w:val="26"/>
          <w:szCs w:val="26"/>
        </w:rPr>
      </w:pPr>
      <w:r>
        <w:rPr>
          <w:color w:val="370FE1"/>
          <w:sz w:val="26"/>
          <w:szCs w:val="26"/>
        </w:rPr>
        <w:t xml:space="preserve">1.2.9. №19-4491 от 12.11.2019г. (Сухонос Е.В. </w:t>
      </w:r>
      <w:r w:rsidRPr="00283AC7">
        <w:rPr>
          <w:color w:val="370FE1"/>
          <w:sz w:val="26"/>
          <w:szCs w:val="26"/>
        </w:rPr>
        <w:t>Приморский край, Надеждинский район, п.Раздольное, ул. Лермонтова, в районе д.15а, в территориальной зоне СХ 4</w:t>
      </w:r>
      <w:r>
        <w:rPr>
          <w:color w:val="370FE1"/>
          <w:sz w:val="26"/>
          <w:szCs w:val="26"/>
        </w:rPr>
        <w:t>)</w:t>
      </w:r>
      <w:r w:rsidRPr="00283AC7">
        <w:rPr>
          <w:color w:val="370FE1"/>
          <w:sz w:val="26"/>
          <w:szCs w:val="26"/>
        </w:rPr>
        <w:t xml:space="preserve"> </w:t>
      </w:r>
      <w:r>
        <w:rPr>
          <w:color w:val="370FE1"/>
          <w:sz w:val="26"/>
          <w:szCs w:val="26"/>
        </w:rPr>
        <w:t>15</w:t>
      </w:r>
      <w:r w:rsidRPr="00645C90">
        <w:rPr>
          <w:color w:val="370FE1"/>
          <w:sz w:val="26"/>
          <w:szCs w:val="26"/>
        </w:rPr>
        <w:t>кВт. 380 В;</w:t>
      </w:r>
    </w:p>
    <w:p w:rsidR="00287C2A" w:rsidRDefault="00287C2A" w:rsidP="00287C2A">
      <w:pPr>
        <w:tabs>
          <w:tab w:val="num" w:pos="360"/>
        </w:tabs>
        <w:spacing w:line="276" w:lineRule="auto"/>
        <w:ind w:firstLine="709"/>
        <w:jc w:val="both"/>
        <w:rPr>
          <w:color w:val="370FE1"/>
          <w:sz w:val="26"/>
          <w:szCs w:val="26"/>
        </w:rPr>
      </w:pPr>
      <w:r>
        <w:rPr>
          <w:color w:val="370FE1"/>
          <w:sz w:val="26"/>
          <w:szCs w:val="26"/>
        </w:rPr>
        <w:t xml:space="preserve">1.2.10. №19-4498 от 13.11.2019г. (Бирюкова Н.А. </w:t>
      </w:r>
      <w:r w:rsidRPr="00283AC7">
        <w:rPr>
          <w:color w:val="370FE1"/>
          <w:sz w:val="26"/>
          <w:szCs w:val="26"/>
        </w:rPr>
        <w:t>Приморский край, Надеждинский р-н, с. Вольно-Надеждинское, в 295 м на юго-восток от земельного участка по ул.</w:t>
      </w:r>
      <w:r>
        <w:rPr>
          <w:color w:val="370FE1"/>
          <w:sz w:val="26"/>
          <w:szCs w:val="26"/>
        </w:rPr>
        <w:t xml:space="preserve"> </w:t>
      </w:r>
      <w:r w:rsidRPr="00283AC7">
        <w:rPr>
          <w:color w:val="370FE1"/>
          <w:sz w:val="26"/>
          <w:szCs w:val="26"/>
        </w:rPr>
        <w:t>Партизанская, д. 38</w:t>
      </w:r>
      <w:r>
        <w:rPr>
          <w:color w:val="370FE1"/>
          <w:sz w:val="26"/>
          <w:szCs w:val="26"/>
        </w:rPr>
        <w:t>) 15кВт. 380 В.</w:t>
      </w:r>
    </w:p>
    <w:p w:rsidR="00BB4607" w:rsidRDefault="00BB4607" w:rsidP="00BB4607">
      <w:pPr>
        <w:widowControl w:val="0"/>
        <w:tabs>
          <w:tab w:val="left" w:pos="993"/>
        </w:tabs>
        <w:ind w:firstLine="567"/>
        <w:contextualSpacing/>
        <w:jc w:val="both"/>
        <w:rPr>
          <w:color w:val="0000FF"/>
          <w:sz w:val="26"/>
          <w:szCs w:val="26"/>
        </w:rPr>
      </w:pPr>
    </w:p>
    <w:p w:rsidR="00916756" w:rsidRDefault="00916756" w:rsidP="00BB4607">
      <w:pPr>
        <w:widowControl w:val="0"/>
        <w:tabs>
          <w:tab w:val="left" w:pos="993"/>
        </w:tabs>
        <w:ind w:firstLine="567"/>
        <w:contextualSpacing/>
        <w:jc w:val="both"/>
        <w:rPr>
          <w:color w:val="0000FF"/>
          <w:sz w:val="26"/>
          <w:szCs w:val="26"/>
        </w:rPr>
      </w:pPr>
    </w:p>
    <w:p w:rsidR="00916756" w:rsidRDefault="00916756" w:rsidP="00BB4607">
      <w:pPr>
        <w:widowControl w:val="0"/>
        <w:tabs>
          <w:tab w:val="left" w:pos="993"/>
        </w:tabs>
        <w:ind w:firstLine="567"/>
        <w:contextualSpacing/>
        <w:jc w:val="both"/>
        <w:rPr>
          <w:color w:val="0000FF"/>
          <w:sz w:val="26"/>
          <w:szCs w:val="26"/>
        </w:rPr>
      </w:pPr>
    </w:p>
    <w:p w:rsidR="00916756" w:rsidRPr="00645C90" w:rsidRDefault="00916756" w:rsidP="00BB4607">
      <w:pPr>
        <w:widowControl w:val="0"/>
        <w:tabs>
          <w:tab w:val="left" w:pos="993"/>
        </w:tabs>
        <w:ind w:firstLine="567"/>
        <w:contextualSpacing/>
        <w:jc w:val="both"/>
        <w:rPr>
          <w:color w:val="0000FF"/>
          <w:sz w:val="26"/>
          <w:szCs w:val="26"/>
        </w:rPr>
      </w:pPr>
    </w:p>
    <w:p w:rsidR="000E047F" w:rsidRPr="00645C90" w:rsidRDefault="000E047F" w:rsidP="000E047F">
      <w:pPr>
        <w:tabs>
          <w:tab w:val="left" w:pos="993"/>
        </w:tabs>
        <w:suppressAutoHyphens/>
        <w:ind w:right="-16" w:firstLine="567"/>
        <w:jc w:val="both"/>
        <w:rPr>
          <w:b/>
          <w:sz w:val="26"/>
          <w:szCs w:val="26"/>
        </w:rPr>
      </w:pPr>
      <w:r w:rsidRPr="00645C90">
        <w:rPr>
          <w:b/>
          <w:sz w:val="26"/>
          <w:szCs w:val="26"/>
        </w:rPr>
        <w:t>2. Наименование объектов</w:t>
      </w:r>
    </w:p>
    <w:p w:rsidR="000E047F" w:rsidRPr="00645C90" w:rsidRDefault="000E047F" w:rsidP="000E047F">
      <w:pPr>
        <w:tabs>
          <w:tab w:val="left" w:pos="993"/>
        </w:tabs>
        <w:suppressAutoHyphens/>
        <w:ind w:right="-16" w:firstLine="567"/>
        <w:jc w:val="both"/>
        <w:rPr>
          <w:b/>
          <w:color w:val="006600"/>
          <w:sz w:val="26"/>
          <w:szCs w:val="26"/>
        </w:rPr>
      </w:pPr>
      <w:r w:rsidRPr="00645C90">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FB1104" w:rsidRDefault="00FB1104" w:rsidP="00FB1104">
      <w:pPr>
        <w:tabs>
          <w:tab w:val="left" w:pos="993"/>
        </w:tabs>
        <w:suppressAutoHyphens/>
        <w:ind w:right="-16" w:firstLine="567"/>
        <w:jc w:val="both"/>
        <w:rPr>
          <w:b/>
          <w:color w:val="0000FF"/>
          <w:sz w:val="26"/>
          <w:szCs w:val="26"/>
        </w:rPr>
      </w:pPr>
      <w:r>
        <w:rPr>
          <w:b/>
          <w:color w:val="370FE1"/>
          <w:sz w:val="26"/>
          <w:szCs w:val="26"/>
        </w:rPr>
        <w:t xml:space="preserve">2.1. </w:t>
      </w:r>
      <w:r>
        <w:rPr>
          <w:b/>
          <w:color w:val="0000FF"/>
          <w:sz w:val="26"/>
          <w:szCs w:val="26"/>
        </w:rPr>
        <w:t>Надеждинский район, с. Кипарисово-2:</w:t>
      </w:r>
    </w:p>
    <w:p w:rsidR="00FB1104" w:rsidRDefault="00FB1104" w:rsidP="00FB1104">
      <w:pPr>
        <w:tabs>
          <w:tab w:val="left" w:pos="993"/>
        </w:tabs>
        <w:suppressAutoHyphens/>
        <w:ind w:right="-16" w:firstLine="567"/>
        <w:jc w:val="both"/>
        <w:rPr>
          <w:color w:val="370FE1"/>
          <w:sz w:val="26"/>
          <w:szCs w:val="26"/>
        </w:rPr>
      </w:pPr>
      <w:r>
        <w:rPr>
          <w:color w:val="0000FF"/>
          <w:sz w:val="26"/>
          <w:szCs w:val="26"/>
        </w:rPr>
        <w:t xml:space="preserve">2.1.1. Строительство ВЛ-0,4 кВ </w:t>
      </w:r>
      <w:r w:rsidRPr="00645C90">
        <w:rPr>
          <w:color w:val="370FE1"/>
          <w:sz w:val="26"/>
          <w:szCs w:val="26"/>
        </w:rPr>
        <w:t xml:space="preserve">в </w:t>
      </w:r>
      <w:r>
        <w:rPr>
          <w:color w:val="370FE1"/>
          <w:sz w:val="26"/>
          <w:szCs w:val="26"/>
        </w:rPr>
        <w:t>Надеждинском</w:t>
      </w:r>
      <w:r w:rsidRPr="00645C90">
        <w:rPr>
          <w:color w:val="370FE1"/>
          <w:sz w:val="26"/>
          <w:szCs w:val="26"/>
        </w:rPr>
        <w:t xml:space="preserve"> районе</w:t>
      </w:r>
      <w:r>
        <w:rPr>
          <w:color w:val="370FE1"/>
          <w:sz w:val="26"/>
          <w:szCs w:val="26"/>
        </w:rPr>
        <w:t xml:space="preserve"> </w:t>
      </w:r>
      <w:r w:rsidRPr="007B286A">
        <w:rPr>
          <w:color w:val="370FE1"/>
          <w:sz w:val="26"/>
          <w:szCs w:val="26"/>
        </w:rPr>
        <w:t>п. Кипарисово-2, ул.Центральная, в районе д.25</w:t>
      </w:r>
      <w:r>
        <w:rPr>
          <w:color w:val="370FE1"/>
          <w:sz w:val="26"/>
          <w:szCs w:val="26"/>
        </w:rPr>
        <w:t xml:space="preserve"> (для потребителей: Марченко Н.А. Рубан В.В. Рубан В.С. Рубан Г.В.).</w:t>
      </w:r>
    </w:p>
    <w:p w:rsidR="00FB1104" w:rsidRDefault="00FB1104" w:rsidP="00FB1104">
      <w:pPr>
        <w:tabs>
          <w:tab w:val="left" w:pos="993"/>
        </w:tabs>
        <w:suppressAutoHyphens/>
        <w:ind w:right="-16" w:firstLine="567"/>
        <w:jc w:val="both"/>
        <w:rPr>
          <w:b/>
          <w:color w:val="0000FF"/>
          <w:sz w:val="26"/>
          <w:szCs w:val="26"/>
        </w:rPr>
      </w:pPr>
      <w:r>
        <w:rPr>
          <w:b/>
          <w:color w:val="370FE1"/>
          <w:sz w:val="26"/>
          <w:szCs w:val="26"/>
        </w:rPr>
        <w:t>2.2</w:t>
      </w:r>
      <w:r w:rsidRPr="004B6805">
        <w:rPr>
          <w:b/>
          <w:color w:val="370FE1"/>
          <w:sz w:val="26"/>
          <w:szCs w:val="26"/>
        </w:rPr>
        <w:t xml:space="preserve">. </w:t>
      </w:r>
      <w:r>
        <w:rPr>
          <w:b/>
          <w:color w:val="0000FF"/>
          <w:sz w:val="26"/>
          <w:szCs w:val="26"/>
        </w:rPr>
        <w:t>Надеждинский район, с. Прохладное:</w:t>
      </w:r>
    </w:p>
    <w:p w:rsidR="00FB1104" w:rsidRDefault="00FB1104" w:rsidP="00FB1104">
      <w:pPr>
        <w:tabs>
          <w:tab w:val="left" w:pos="993"/>
        </w:tabs>
        <w:suppressAutoHyphens/>
        <w:ind w:right="-16" w:firstLine="567"/>
        <w:jc w:val="both"/>
        <w:rPr>
          <w:color w:val="370FE1"/>
          <w:sz w:val="26"/>
          <w:szCs w:val="26"/>
        </w:rPr>
      </w:pPr>
      <w:r>
        <w:rPr>
          <w:color w:val="0000FF"/>
          <w:sz w:val="26"/>
          <w:szCs w:val="26"/>
        </w:rPr>
        <w:t xml:space="preserve">2.2.1. Строительство ВЛ-0,4 кВ </w:t>
      </w:r>
      <w:r w:rsidRPr="00645C90">
        <w:rPr>
          <w:color w:val="370FE1"/>
          <w:sz w:val="26"/>
          <w:szCs w:val="26"/>
        </w:rPr>
        <w:t xml:space="preserve">в </w:t>
      </w:r>
      <w:r>
        <w:rPr>
          <w:color w:val="370FE1"/>
          <w:sz w:val="26"/>
          <w:szCs w:val="26"/>
        </w:rPr>
        <w:t>Надеждинском</w:t>
      </w:r>
      <w:r w:rsidRPr="00645C90">
        <w:rPr>
          <w:color w:val="370FE1"/>
          <w:sz w:val="26"/>
          <w:szCs w:val="26"/>
        </w:rPr>
        <w:t xml:space="preserve"> районе</w:t>
      </w:r>
      <w:r>
        <w:rPr>
          <w:color w:val="370FE1"/>
          <w:sz w:val="26"/>
          <w:szCs w:val="26"/>
        </w:rPr>
        <w:t xml:space="preserve"> </w:t>
      </w:r>
      <w:r w:rsidRPr="004B6805">
        <w:rPr>
          <w:color w:val="370FE1"/>
          <w:sz w:val="26"/>
          <w:szCs w:val="26"/>
        </w:rPr>
        <w:t>с.Прохладное, в 390 м на северо-восток от дома по ул.Лазо, д. 6, корпус 1</w:t>
      </w:r>
      <w:r>
        <w:rPr>
          <w:color w:val="370FE1"/>
          <w:sz w:val="26"/>
          <w:szCs w:val="26"/>
        </w:rPr>
        <w:t xml:space="preserve"> </w:t>
      </w:r>
      <w:r w:rsidRPr="00645C90">
        <w:rPr>
          <w:color w:val="370FE1"/>
          <w:sz w:val="26"/>
          <w:szCs w:val="26"/>
        </w:rPr>
        <w:t>(для потребител</w:t>
      </w:r>
      <w:r>
        <w:rPr>
          <w:color w:val="370FE1"/>
          <w:sz w:val="26"/>
          <w:szCs w:val="26"/>
        </w:rPr>
        <w:t>ей: Рубцов А.С. Чистяков А.А.).</w:t>
      </w:r>
    </w:p>
    <w:p w:rsidR="00FB1104" w:rsidRDefault="00FB1104" w:rsidP="00FB1104">
      <w:pPr>
        <w:tabs>
          <w:tab w:val="left" w:pos="993"/>
        </w:tabs>
        <w:suppressAutoHyphens/>
        <w:ind w:right="-16" w:firstLine="567"/>
        <w:jc w:val="both"/>
        <w:rPr>
          <w:b/>
          <w:color w:val="0000FF"/>
          <w:sz w:val="26"/>
          <w:szCs w:val="26"/>
        </w:rPr>
      </w:pPr>
      <w:r>
        <w:rPr>
          <w:b/>
          <w:color w:val="370FE1"/>
          <w:sz w:val="26"/>
          <w:szCs w:val="26"/>
        </w:rPr>
        <w:t>2</w:t>
      </w:r>
      <w:r w:rsidRPr="00450D7E">
        <w:rPr>
          <w:b/>
          <w:color w:val="370FE1"/>
          <w:sz w:val="26"/>
          <w:szCs w:val="26"/>
        </w:rPr>
        <w:t>.</w:t>
      </w:r>
      <w:r>
        <w:rPr>
          <w:b/>
          <w:color w:val="370FE1"/>
          <w:sz w:val="26"/>
          <w:szCs w:val="26"/>
        </w:rPr>
        <w:t>3</w:t>
      </w:r>
      <w:r w:rsidRPr="00450D7E">
        <w:rPr>
          <w:b/>
          <w:color w:val="370FE1"/>
          <w:sz w:val="26"/>
          <w:szCs w:val="26"/>
        </w:rPr>
        <w:t xml:space="preserve">. </w:t>
      </w:r>
      <w:r>
        <w:rPr>
          <w:b/>
          <w:color w:val="0000FF"/>
          <w:sz w:val="26"/>
          <w:szCs w:val="26"/>
        </w:rPr>
        <w:t>г. Артём:</w:t>
      </w:r>
    </w:p>
    <w:p w:rsidR="00FB1104" w:rsidRDefault="00FB1104" w:rsidP="00FB1104">
      <w:pPr>
        <w:ind w:firstLine="567"/>
        <w:rPr>
          <w:color w:val="1F497D"/>
          <w:sz w:val="22"/>
          <w:szCs w:val="22"/>
        </w:rPr>
      </w:pPr>
      <w:r>
        <w:rPr>
          <w:color w:val="0000FF"/>
          <w:sz w:val="26"/>
          <w:szCs w:val="26"/>
        </w:rPr>
        <w:t xml:space="preserve">2.3.1. Реконструкция ВЛ-0,4 кВ в </w:t>
      </w:r>
      <w:r w:rsidRPr="00283AC7">
        <w:rPr>
          <w:color w:val="370FE1"/>
          <w:sz w:val="26"/>
          <w:szCs w:val="26"/>
        </w:rPr>
        <w:t>Приморск</w:t>
      </w:r>
      <w:r>
        <w:rPr>
          <w:color w:val="370FE1"/>
          <w:sz w:val="26"/>
          <w:szCs w:val="26"/>
        </w:rPr>
        <w:t>ом</w:t>
      </w:r>
      <w:r w:rsidRPr="00283AC7">
        <w:rPr>
          <w:color w:val="370FE1"/>
          <w:sz w:val="26"/>
          <w:szCs w:val="26"/>
        </w:rPr>
        <w:t xml:space="preserve"> кра</w:t>
      </w:r>
      <w:r>
        <w:rPr>
          <w:color w:val="370FE1"/>
          <w:sz w:val="26"/>
          <w:szCs w:val="26"/>
        </w:rPr>
        <w:t>е</w:t>
      </w:r>
      <w:r w:rsidRPr="00283AC7">
        <w:rPr>
          <w:color w:val="370FE1"/>
          <w:sz w:val="26"/>
          <w:szCs w:val="26"/>
        </w:rPr>
        <w:t>, г. Артем</w:t>
      </w:r>
      <w:r>
        <w:rPr>
          <w:color w:val="370FE1"/>
          <w:sz w:val="26"/>
          <w:szCs w:val="26"/>
        </w:rPr>
        <w:t>е</w:t>
      </w:r>
      <w:r w:rsidRPr="00283AC7">
        <w:rPr>
          <w:color w:val="370FE1"/>
          <w:sz w:val="26"/>
          <w:szCs w:val="26"/>
        </w:rPr>
        <w:t>, ул. Вишневая, д. 21/1, кв. 2</w:t>
      </w:r>
      <w:r>
        <w:rPr>
          <w:color w:val="370FE1"/>
          <w:sz w:val="26"/>
          <w:szCs w:val="26"/>
        </w:rPr>
        <w:t>. (</w:t>
      </w:r>
      <w:r w:rsidRPr="00645C90">
        <w:rPr>
          <w:color w:val="370FE1"/>
          <w:sz w:val="26"/>
          <w:szCs w:val="26"/>
        </w:rPr>
        <w:t>для потребител</w:t>
      </w:r>
      <w:r>
        <w:rPr>
          <w:color w:val="370FE1"/>
          <w:sz w:val="26"/>
          <w:szCs w:val="26"/>
        </w:rPr>
        <w:t xml:space="preserve">я Никитиной М.И), </w:t>
      </w:r>
      <w:r w:rsidRPr="00374A01">
        <w:rPr>
          <w:color w:val="1F497D"/>
          <w:sz w:val="26"/>
          <w:szCs w:val="26"/>
        </w:rPr>
        <w:t>ИНВ № PR0002813.</w:t>
      </w:r>
      <w:r>
        <w:rPr>
          <w:color w:val="1F497D"/>
        </w:rPr>
        <w:t xml:space="preserve">          </w:t>
      </w:r>
    </w:p>
    <w:p w:rsidR="00FB1104" w:rsidRDefault="00FB1104" w:rsidP="00FB1104">
      <w:pPr>
        <w:tabs>
          <w:tab w:val="left" w:pos="993"/>
        </w:tabs>
        <w:suppressAutoHyphens/>
        <w:ind w:right="-16" w:firstLine="567"/>
        <w:jc w:val="both"/>
        <w:rPr>
          <w:b/>
          <w:color w:val="0000FF"/>
          <w:sz w:val="26"/>
          <w:szCs w:val="26"/>
        </w:rPr>
      </w:pPr>
      <w:r>
        <w:rPr>
          <w:b/>
          <w:color w:val="370FE1"/>
          <w:sz w:val="26"/>
          <w:szCs w:val="26"/>
        </w:rPr>
        <w:t>2.4</w:t>
      </w:r>
      <w:r w:rsidRPr="00970848">
        <w:rPr>
          <w:b/>
          <w:color w:val="370FE1"/>
          <w:sz w:val="26"/>
          <w:szCs w:val="26"/>
        </w:rPr>
        <w:t xml:space="preserve">. </w:t>
      </w:r>
      <w:r>
        <w:rPr>
          <w:b/>
          <w:color w:val="0000FF"/>
          <w:sz w:val="26"/>
          <w:szCs w:val="26"/>
        </w:rPr>
        <w:t>Надеждинский район, п. Раздольное:</w:t>
      </w:r>
    </w:p>
    <w:p w:rsidR="00FB1104" w:rsidRDefault="00FB1104" w:rsidP="00FB1104">
      <w:pPr>
        <w:tabs>
          <w:tab w:val="left" w:pos="993"/>
        </w:tabs>
        <w:suppressAutoHyphens/>
        <w:ind w:right="-16" w:firstLine="567"/>
        <w:jc w:val="both"/>
        <w:rPr>
          <w:color w:val="370FE1"/>
          <w:sz w:val="26"/>
          <w:szCs w:val="26"/>
        </w:rPr>
      </w:pPr>
      <w:r>
        <w:rPr>
          <w:color w:val="0000FF"/>
          <w:sz w:val="26"/>
          <w:szCs w:val="26"/>
        </w:rPr>
        <w:t xml:space="preserve">2.4.1. Строительство ВЛ-0,4 кВ </w:t>
      </w:r>
      <w:r w:rsidRPr="00645C90">
        <w:rPr>
          <w:color w:val="370FE1"/>
          <w:sz w:val="26"/>
          <w:szCs w:val="26"/>
        </w:rPr>
        <w:t xml:space="preserve">в </w:t>
      </w:r>
      <w:r>
        <w:rPr>
          <w:color w:val="370FE1"/>
          <w:sz w:val="26"/>
          <w:szCs w:val="26"/>
        </w:rPr>
        <w:t>Надеждинском</w:t>
      </w:r>
      <w:r w:rsidRPr="00645C90">
        <w:rPr>
          <w:color w:val="370FE1"/>
          <w:sz w:val="26"/>
          <w:szCs w:val="26"/>
        </w:rPr>
        <w:t xml:space="preserve"> районе</w:t>
      </w:r>
      <w:r>
        <w:rPr>
          <w:color w:val="370FE1"/>
          <w:sz w:val="26"/>
          <w:szCs w:val="26"/>
        </w:rPr>
        <w:t xml:space="preserve"> </w:t>
      </w:r>
      <w:r w:rsidRPr="00970848">
        <w:rPr>
          <w:color w:val="370FE1"/>
          <w:sz w:val="26"/>
          <w:szCs w:val="26"/>
        </w:rPr>
        <w:t>п. Раздольное, ул. Шоссейная, в районе д. 38 б в территориальной зоне Ж 1</w:t>
      </w:r>
      <w:r>
        <w:rPr>
          <w:color w:val="370FE1"/>
          <w:sz w:val="26"/>
          <w:szCs w:val="26"/>
        </w:rPr>
        <w:t xml:space="preserve"> (</w:t>
      </w:r>
      <w:r w:rsidRPr="00645C90">
        <w:rPr>
          <w:color w:val="370FE1"/>
          <w:sz w:val="26"/>
          <w:szCs w:val="26"/>
        </w:rPr>
        <w:t>для потребител</w:t>
      </w:r>
      <w:r>
        <w:rPr>
          <w:color w:val="370FE1"/>
          <w:sz w:val="26"/>
          <w:szCs w:val="26"/>
        </w:rPr>
        <w:t>я Дзёма М.С.);</w:t>
      </w:r>
    </w:p>
    <w:p w:rsidR="00FB1104" w:rsidRPr="00970848" w:rsidRDefault="00FB1104" w:rsidP="00FB1104">
      <w:pPr>
        <w:tabs>
          <w:tab w:val="left" w:pos="993"/>
        </w:tabs>
        <w:suppressAutoHyphens/>
        <w:ind w:right="-16" w:firstLine="567"/>
        <w:jc w:val="both"/>
        <w:rPr>
          <w:color w:val="370FE1"/>
          <w:sz w:val="26"/>
          <w:szCs w:val="26"/>
        </w:rPr>
      </w:pPr>
      <w:r>
        <w:rPr>
          <w:color w:val="370FE1"/>
          <w:sz w:val="26"/>
          <w:szCs w:val="26"/>
        </w:rPr>
        <w:t xml:space="preserve">2.4.2. </w:t>
      </w:r>
      <w:r>
        <w:rPr>
          <w:color w:val="0000FF"/>
          <w:sz w:val="26"/>
          <w:szCs w:val="26"/>
        </w:rPr>
        <w:t xml:space="preserve">Строительство ВЛ-0,4 кВ </w:t>
      </w:r>
      <w:r w:rsidRPr="00645C90">
        <w:rPr>
          <w:color w:val="370FE1"/>
          <w:sz w:val="26"/>
          <w:szCs w:val="26"/>
        </w:rPr>
        <w:t xml:space="preserve">в </w:t>
      </w:r>
      <w:r>
        <w:rPr>
          <w:color w:val="370FE1"/>
          <w:sz w:val="26"/>
          <w:szCs w:val="26"/>
        </w:rPr>
        <w:t>Надеждинском</w:t>
      </w:r>
      <w:r w:rsidRPr="00645C90">
        <w:rPr>
          <w:color w:val="370FE1"/>
          <w:sz w:val="26"/>
          <w:szCs w:val="26"/>
        </w:rPr>
        <w:t xml:space="preserve"> районе</w:t>
      </w:r>
      <w:r>
        <w:rPr>
          <w:color w:val="370FE1"/>
          <w:sz w:val="26"/>
          <w:szCs w:val="26"/>
        </w:rPr>
        <w:t xml:space="preserve"> </w:t>
      </w:r>
      <w:r w:rsidRPr="00970848">
        <w:rPr>
          <w:color w:val="370FE1"/>
          <w:sz w:val="26"/>
          <w:szCs w:val="26"/>
        </w:rPr>
        <w:t>п. Раздольное,</w:t>
      </w:r>
      <w:r>
        <w:rPr>
          <w:color w:val="370FE1"/>
          <w:sz w:val="26"/>
          <w:szCs w:val="26"/>
        </w:rPr>
        <w:t xml:space="preserve"> </w:t>
      </w:r>
      <w:r w:rsidRPr="00283AC7">
        <w:rPr>
          <w:color w:val="370FE1"/>
          <w:sz w:val="26"/>
          <w:szCs w:val="26"/>
        </w:rPr>
        <w:t>ул. Лермонтова, в районе д.15 а, в территориальной зоне СХ 4</w:t>
      </w:r>
      <w:r>
        <w:rPr>
          <w:color w:val="370FE1"/>
          <w:sz w:val="26"/>
          <w:szCs w:val="26"/>
        </w:rPr>
        <w:t xml:space="preserve"> (</w:t>
      </w:r>
      <w:r w:rsidRPr="00645C90">
        <w:rPr>
          <w:color w:val="370FE1"/>
          <w:sz w:val="26"/>
          <w:szCs w:val="26"/>
        </w:rPr>
        <w:t>для потребител</w:t>
      </w:r>
      <w:r>
        <w:rPr>
          <w:color w:val="370FE1"/>
          <w:sz w:val="26"/>
          <w:szCs w:val="26"/>
        </w:rPr>
        <w:t>я Сухонос Е.В).</w:t>
      </w:r>
    </w:p>
    <w:p w:rsidR="00FB1104" w:rsidRDefault="00FB1104" w:rsidP="00FB1104">
      <w:pPr>
        <w:tabs>
          <w:tab w:val="left" w:pos="993"/>
        </w:tabs>
        <w:suppressAutoHyphens/>
        <w:ind w:right="-16" w:firstLine="567"/>
        <w:jc w:val="both"/>
        <w:rPr>
          <w:b/>
          <w:color w:val="0000FF"/>
          <w:sz w:val="26"/>
          <w:szCs w:val="26"/>
        </w:rPr>
      </w:pPr>
      <w:r>
        <w:rPr>
          <w:b/>
          <w:color w:val="370FE1"/>
          <w:sz w:val="26"/>
          <w:szCs w:val="26"/>
        </w:rPr>
        <w:t>2</w:t>
      </w:r>
      <w:r w:rsidRPr="00645C90">
        <w:rPr>
          <w:b/>
          <w:color w:val="370FE1"/>
          <w:sz w:val="26"/>
          <w:szCs w:val="26"/>
        </w:rPr>
        <w:t>.</w:t>
      </w:r>
      <w:r>
        <w:rPr>
          <w:b/>
          <w:color w:val="370FE1"/>
          <w:sz w:val="26"/>
          <w:szCs w:val="26"/>
        </w:rPr>
        <w:t>5</w:t>
      </w:r>
      <w:r w:rsidRPr="00645C90">
        <w:rPr>
          <w:b/>
          <w:color w:val="370FE1"/>
          <w:sz w:val="26"/>
          <w:szCs w:val="26"/>
        </w:rPr>
        <w:t xml:space="preserve">. </w:t>
      </w:r>
      <w:r>
        <w:rPr>
          <w:b/>
          <w:color w:val="0000FF"/>
          <w:sz w:val="26"/>
          <w:szCs w:val="26"/>
        </w:rPr>
        <w:t>Надеждинский район, с. Вольно-Надеждинское:</w:t>
      </w:r>
    </w:p>
    <w:p w:rsidR="00FB1104" w:rsidRDefault="00FB1104" w:rsidP="00FB1104">
      <w:pPr>
        <w:tabs>
          <w:tab w:val="left" w:pos="993"/>
        </w:tabs>
        <w:suppressAutoHyphens/>
        <w:ind w:right="-16" w:firstLine="567"/>
        <w:jc w:val="both"/>
        <w:rPr>
          <w:color w:val="370FE1"/>
          <w:sz w:val="26"/>
          <w:szCs w:val="26"/>
        </w:rPr>
      </w:pPr>
      <w:r>
        <w:rPr>
          <w:color w:val="370FE1"/>
          <w:sz w:val="26"/>
          <w:szCs w:val="26"/>
        </w:rPr>
        <w:t xml:space="preserve">2.5.2. </w:t>
      </w:r>
      <w:r>
        <w:rPr>
          <w:color w:val="0000FF"/>
          <w:sz w:val="26"/>
          <w:szCs w:val="26"/>
        </w:rPr>
        <w:t xml:space="preserve">Строительство ВЛ-0,4 кВ </w:t>
      </w:r>
      <w:r w:rsidRPr="00645C90">
        <w:rPr>
          <w:color w:val="370FE1"/>
          <w:sz w:val="26"/>
          <w:szCs w:val="26"/>
        </w:rPr>
        <w:t xml:space="preserve">в </w:t>
      </w:r>
      <w:r>
        <w:rPr>
          <w:color w:val="370FE1"/>
          <w:sz w:val="26"/>
          <w:szCs w:val="26"/>
        </w:rPr>
        <w:t>Надеждинском</w:t>
      </w:r>
      <w:r w:rsidRPr="00645C90">
        <w:rPr>
          <w:color w:val="370FE1"/>
          <w:sz w:val="26"/>
          <w:szCs w:val="26"/>
        </w:rPr>
        <w:t xml:space="preserve"> районе,</w:t>
      </w:r>
      <w:r>
        <w:rPr>
          <w:color w:val="370FE1"/>
          <w:sz w:val="26"/>
          <w:szCs w:val="26"/>
        </w:rPr>
        <w:t xml:space="preserve"> </w:t>
      </w:r>
      <w:r w:rsidRPr="007B286A">
        <w:rPr>
          <w:color w:val="370FE1"/>
          <w:sz w:val="26"/>
          <w:szCs w:val="26"/>
        </w:rPr>
        <w:t>с. Вольно-Надеждинское,</w:t>
      </w:r>
      <w:r>
        <w:rPr>
          <w:color w:val="370FE1"/>
          <w:sz w:val="26"/>
          <w:szCs w:val="26"/>
        </w:rPr>
        <w:t xml:space="preserve"> </w:t>
      </w:r>
      <w:r w:rsidRPr="00283AC7">
        <w:rPr>
          <w:color w:val="370FE1"/>
          <w:sz w:val="26"/>
          <w:szCs w:val="26"/>
        </w:rPr>
        <w:t>в 295 м на юго-восток от земельного участка по ул.</w:t>
      </w:r>
      <w:r>
        <w:rPr>
          <w:color w:val="370FE1"/>
          <w:sz w:val="26"/>
          <w:szCs w:val="26"/>
        </w:rPr>
        <w:t xml:space="preserve"> </w:t>
      </w:r>
      <w:r w:rsidRPr="00283AC7">
        <w:rPr>
          <w:color w:val="370FE1"/>
          <w:sz w:val="26"/>
          <w:szCs w:val="26"/>
        </w:rPr>
        <w:t>Партизанская, д. 38</w:t>
      </w:r>
      <w:r>
        <w:rPr>
          <w:color w:val="370FE1"/>
          <w:sz w:val="26"/>
          <w:szCs w:val="26"/>
        </w:rPr>
        <w:t xml:space="preserve"> (</w:t>
      </w:r>
      <w:r w:rsidRPr="00645C90">
        <w:rPr>
          <w:color w:val="370FE1"/>
          <w:sz w:val="26"/>
          <w:szCs w:val="26"/>
        </w:rPr>
        <w:t>для потребителя</w:t>
      </w:r>
      <w:r>
        <w:rPr>
          <w:color w:val="370FE1"/>
          <w:sz w:val="26"/>
          <w:szCs w:val="26"/>
        </w:rPr>
        <w:t xml:space="preserve"> Бирюковой Н.А.).</w:t>
      </w:r>
    </w:p>
    <w:p w:rsidR="00FB1104" w:rsidRDefault="00FB1104" w:rsidP="00FB1104">
      <w:pPr>
        <w:tabs>
          <w:tab w:val="left" w:pos="993"/>
        </w:tabs>
        <w:suppressAutoHyphens/>
        <w:ind w:right="-16" w:firstLine="567"/>
        <w:jc w:val="both"/>
        <w:rPr>
          <w:color w:val="370FE1"/>
          <w:sz w:val="26"/>
          <w:szCs w:val="26"/>
        </w:rPr>
      </w:pPr>
    </w:p>
    <w:p w:rsidR="000E047F" w:rsidRPr="00645C90" w:rsidRDefault="000E047F" w:rsidP="000E047F">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0E047F" w:rsidRPr="00645C90" w:rsidRDefault="000E047F" w:rsidP="000E047F">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0E047F" w:rsidRPr="00645C90" w:rsidRDefault="000E047F" w:rsidP="000E047F">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z w:val="26"/>
          <w:szCs w:val="26"/>
        </w:rPr>
        <w:t>3.1.1.1.Получение сведений ЕГРН:</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0E047F" w:rsidRPr="00645C90" w:rsidRDefault="000E047F" w:rsidP="000E047F">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0E047F" w:rsidRPr="00645C90" w:rsidRDefault="000E047F" w:rsidP="000E047F">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3.1.1.3.Согласование места размещения объекта с организациями-сетедержателями в схеме границ земельного участка.</w:t>
      </w:r>
    </w:p>
    <w:p w:rsidR="000E047F" w:rsidRPr="00645C90" w:rsidRDefault="000E047F" w:rsidP="000E047F">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0E047F" w:rsidRPr="00645C90" w:rsidRDefault="000E047F" w:rsidP="000E047F">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pacing w:val="-6"/>
          <w:sz w:val="26"/>
          <w:szCs w:val="26"/>
        </w:rPr>
        <w:t xml:space="preserve">3.1.2.1.Получение сведений </w:t>
      </w:r>
      <w:r w:rsidRPr="00645C90">
        <w:rPr>
          <w:sz w:val="26"/>
          <w:szCs w:val="26"/>
        </w:rPr>
        <w:t>ЕГРН:</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0E047F" w:rsidRPr="00645C90" w:rsidRDefault="000E047F" w:rsidP="000E047F">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0E047F" w:rsidRPr="00645C90" w:rsidRDefault="000E047F" w:rsidP="000E047F">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0E047F" w:rsidRPr="00645C90" w:rsidRDefault="000E047F" w:rsidP="000E047F">
      <w:pPr>
        <w:widowControl w:val="0"/>
        <w:autoSpaceDE w:val="0"/>
        <w:autoSpaceDN w:val="0"/>
        <w:adjustRightInd w:val="0"/>
        <w:spacing w:line="270" w:lineRule="exact"/>
        <w:ind w:firstLine="709"/>
        <w:jc w:val="both"/>
        <w:rPr>
          <w:b/>
          <w:spacing w:val="-6"/>
          <w:sz w:val="26"/>
          <w:szCs w:val="26"/>
        </w:rPr>
      </w:pPr>
    </w:p>
    <w:p w:rsidR="000E047F" w:rsidRPr="00645C90" w:rsidRDefault="000E047F" w:rsidP="000E047F">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0E047F" w:rsidRPr="00645C90" w:rsidRDefault="000E047F" w:rsidP="000E047F">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0E047F" w:rsidRPr="00645C90" w:rsidRDefault="000E047F" w:rsidP="000E047F">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0E047F" w:rsidRPr="00645C90" w:rsidRDefault="000E047F" w:rsidP="000E047F">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0E047F" w:rsidRPr="00645C90" w:rsidRDefault="000E047F" w:rsidP="000E047F">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0E047F" w:rsidRPr="00645C90" w:rsidRDefault="000E047F" w:rsidP="000E047F">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опросные листы на ТП;</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0E047F" w:rsidRPr="00645C90" w:rsidRDefault="000E047F" w:rsidP="000E047F">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w:t>
      </w:r>
      <w:r>
        <w:rPr>
          <w:color w:val="000000" w:themeColor="text1"/>
          <w:sz w:val="26"/>
          <w:szCs w:val="26"/>
        </w:rPr>
        <w:t>чиком согласно п. 3.1 настоящих технических требований</w:t>
      </w:r>
      <w:r w:rsidRPr="00645C90">
        <w:rPr>
          <w:color w:val="000000" w:themeColor="text1"/>
          <w:sz w:val="26"/>
          <w:szCs w:val="26"/>
        </w:rPr>
        <w:t>).</w:t>
      </w:r>
    </w:p>
    <w:p w:rsidR="000E047F" w:rsidRDefault="000E047F" w:rsidP="000E047F">
      <w:pPr>
        <w:widowControl w:val="0"/>
        <w:tabs>
          <w:tab w:val="left" w:pos="567"/>
        </w:tabs>
        <w:autoSpaceDE w:val="0"/>
        <w:autoSpaceDN w:val="0"/>
        <w:adjustRightInd w:val="0"/>
        <w:ind w:firstLine="567"/>
        <w:jc w:val="both"/>
        <w:rPr>
          <w:b/>
          <w:sz w:val="26"/>
          <w:szCs w:val="26"/>
        </w:rPr>
      </w:pPr>
      <w:r>
        <w:rPr>
          <w:b/>
          <w:sz w:val="26"/>
          <w:szCs w:val="26"/>
        </w:rPr>
        <w:t xml:space="preserve">  </w:t>
      </w:r>
      <w:r w:rsidRPr="0064181F">
        <w:rPr>
          <w:sz w:val="26"/>
          <w:szCs w:val="26"/>
        </w:rPr>
        <w:t>3.3.2.</w:t>
      </w:r>
      <w:r>
        <w:rPr>
          <w:b/>
          <w:sz w:val="26"/>
          <w:szCs w:val="26"/>
        </w:rPr>
        <w:t xml:space="preserve"> </w:t>
      </w:r>
      <w:r>
        <w:rPr>
          <w:color w:val="000000" w:themeColor="text1"/>
          <w:sz w:val="26"/>
          <w:szCs w:val="26"/>
        </w:rPr>
        <w:t>Срок выполнения работ, отмеченных в п. 3.3.</w:t>
      </w:r>
      <w:r>
        <w:rPr>
          <w:b/>
          <w:sz w:val="26"/>
          <w:szCs w:val="26"/>
        </w:rPr>
        <w:t>:</w:t>
      </w:r>
    </w:p>
    <w:p w:rsidR="000E047F" w:rsidRPr="000B2DE3" w:rsidRDefault="000E047F" w:rsidP="000E047F">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1458B1" w:rsidRPr="000B2DE3" w:rsidRDefault="001458B1" w:rsidP="001458B1">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Pr>
          <w:sz w:val="26"/>
          <w:szCs w:val="26"/>
        </w:rPr>
        <w:t xml:space="preserve">   20.09.2020 г.</w:t>
      </w:r>
    </w:p>
    <w:p w:rsidR="000E047F" w:rsidRPr="00645C90" w:rsidRDefault="000E047F" w:rsidP="000E047F">
      <w:pPr>
        <w:shd w:val="clear" w:color="auto" w:fill="FFFFFF"/>
        <w:suppressAutoHyphens/>
        <w:ind w:firstLine="709"/>
        <w:jc w:val="both"/>
        <w:rPr>
          <w:b/>
          <w:iCs/>
          <w:color w:val="000000" w:themeColor="text1"/>
          <w:spacing w:val="4"/>
          <w:sz w:val="26"/>
          <w:szCs w:val="26"/>
        </w:rPr>
      </w:pPr>
      <w:bookmarkStart w:id="0" w:name="_GoBack"/>
      <w:bookmarkEnd w:id="0"/>
    </w:p>
    <w:p w:rsidR="000E047F" w:rsidRPr="00645C90" w:rsidRDefault="000E047F" w:rsidP="000E047F">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0E047F" w:rsidRPr="00645C90" w:rsidRDefault="000E047F" w:rsidP="000E047F">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0E047F" w:rsidRDefault="000E047F" w:rsidP="000E047F">
      <w:pPr>
        <w:widowControl w:val="0"/>
        <w:ind w:firstLine="567"/>
        <w:contextualSpacing/>
        <w:rPr>
          <w:b/>
          <w:color w:val="0000FF"/>
          <w:sz w:val="26"/>
          <w:szCs w:val="26"/>
        </w:rPr>
      </w:pPr>
    </w:p>
    <w:p w:rsidR="00FB1104" w:rsidRPr="00645C90" w:rsidRDefault="00FB1104" w:rsidP="00FB1104">
      <w:pPr>
        <w:widowControl w:val="0"/>
        <w:ind w:firstLine="567"/>
        <w:contextualSpacing/>
        <w:rPr>
          <w:b/>
          <w:color w:val="FF0000"/>
          <w:sz w:val="26"/>
          <w:szCs w:val="26"/>
        </w:rPr>
      </w:pPr>
      <w:r w:rsidRPr="00645C90">
        <w:rPr>
          <w:b/>
          <w:color w:val="0000FF"/>
          <w:sz w:val="26"/>
          <w:szCs w:val="26"/>
        </w:rPr>
        <w:t>5. Основные характеристики объектов строительства:</w:t>
      </w:r>
      <w:r w:rsidRPr="00645C90">
        <w:rPr>
          <w:b/>
          <w:color w:val="17365D" w:themeColor="text2" w:themeShade="BF"/>
          <w:sz w:val="26"/>
          <w:szCs w:val="26"/>
        </w:rPr>
        <w:t xml:space="preserve"> </w:t>
      </w:r>
      <w:r w:rsidRPr="00645C90">
        <w:rPr>
          <w:b/>
          <w:color w:val="C00000"/>
          <w:sz w:val="26"/>
          <w:szCs w:val="26"/>
        </w:rPr>
        <w:t xml:space="preserve"> </w:t>
      </w:r>
    </w:p>
    <w:p w:rsidR="00FB1104" w:rsidRPr="0009240A" w:rsidRDefault="00FB1104" w:rsidP="00FB1104">
      <w:pPr>
        <w:tabs>
          <w:tab w:val="left" w:pos="993"/>
        </w:tabs>
        <w:suppressAutoHyphens/>
        <w:ind w:right="-16"/>
        <w:jc w:val="center"/>
        <w:rPr>
          <w:color w:val="370FE1"/>
          <w:sz w:val="26"/>
          <w:szCs w:val="26"/>
        </w:rPr>
      </w:pPr>
      <w:r>
        <w:rPr>
          <w:color w:val="370FE1"/>
          <w:sz w:val="26"/>
          <w:szCs w:val="26"/>
        </w:rPr>
        <w:t xml:space="preserve">                                                                                                               </w:t>
      </w:r>
      <w:r w:rsidRPr="00277F06">
        <w:rPr>
          <w:color w:val="370FE1"/>
          <w:sz w:val="26"/>
          <w:szCs w:val="26"/>
        </w:rPr>
        <w:t xml:space="preserve">               </w:t>
      </w:r>
      <w:r>
        <w:rPr>
          <w:color w:val="370FE1"/>
          <w:sz w:val="26"/>
          <w:szCs w:val="26"/>
        </w:rPr>
        <w:t xml:space="preserve"> </w:t>
      </w:r>
      <w:r w:rsidRPr="0031056A">
        <w:rPr>
          <w:color w:val="FF0000"/>
          <w:sz w:val="26"/>
          <w:szCs w:val="26"/>
        </w:rPr>
        <w:t xml:space="preserve">Таблица </w:t>
      </w:r>
      <w:r>
        <w:rPr>
          <w:color w:val="FF0000"/>
          <w:sz w:val="26"/>
          <w:szCs w:val="26"/>
        </w:rPr>
        <w:t>1</w:t>
      </w:r>
      <w:r w:rsidRPr="0031056A">
        <w:rPr>
          <w:color w:val="FF0000"/>
          <w:sz w:val="26"/>
          <w:szCs w:val="26"/>
        </w:rPr>
        <w:t xml:space="preserve">                        </w:t>
      </w:r>
    </w:p>
    <w:p w:rsidR="00FB1104" w:rsidRPr="0009240A" w:rsidRDefault="00FB1104" w:rsidP="00FB1104">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ВЛ-0,4 кВ</w:t>
      </w:r>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FB1104" w:rsidRPr="0009240A"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FB1104" w:rsidRPr="0009240A" w:rsidRDefault="00FB1104" w:rsidP="00F41BE9">
            <w:pPr>
              <w:widowControl w:val="0"/>
              <w:contextualSpacing/>
              <w:jc w:val="center"/>
              <w:rPr>
                <w:b/>
                <w:color w:val="370FE1"/>
                <w:sz w:val="22"/>
                <w:szCs w:val="20"/>
              </w:rPr>
            </w:pPr>
            <w:r w:rsidRPr="0009240A">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FB1104" w:rsidRPr="0009240A" w:rsidRDefault="00FB1104" w:rsidP="00F41BE9">
            <w:pPr>
              <w:widowControl w:val="0"/>
              <w:contextualSpacing/>
              <w:jc w:val="center"/>
              <w:rPr>
                <w:b/>
                <w:color w:val="370FE1"/>
                <w:sz w:val="22"/>
                <w:szCs w:val="20"/>
              </w:rPr>
            </w:pPr>
            <w:r w:rsidRPr="0009240A">
              <w:rPr>
                <w:b/>
                <w:color w:val="370FE1"/>
                <w:sz w:val="22"/>
                <w:szCs w:val="20"/>
              </w:rPr>
              <w:t>Значение</w:t>
            </w:r>
          </w:p>
        </w:tc>
      </w:tr>
      <w:tr w:rsidR="00FB1104" w:rsidRPr="0009240A"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FB1104" w:rsidRPr="0009240A" w:rsidRDefault="00FB1104" w:rsidP="00F41BE9">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FB1104" w:rsidRPr="0009240A" w:rsidRDefault="00FB1104" w:rsidP="00F41BE9">
            <w:pPr>
              <w:widowControl w:val="0"/>
              <w:contextualSpacing/>
              <w:jc w:val="center"/>
              <w:rPr>
                <w:i/>
                <w:color w:val="370FE1"/>
                <w:sz w:val="22"/>
                <w:szCs w:val="22"/>
              </w:rPr>
            </w:pPr>
            <w:r w:rsidRPr="0009240A">
              <w:rPr>
                <w:i/>
                <w:color w:val="370FE1"/>
                <w:sz w:val="22"/>
                <w:szCs w:val="22"/>
              </w:rPr>
              <w:t>Определить проектом</w:t>
            </w:r>
          </w:p>
        </w:tc>
      </w:tr>
      <w:tr w:rsidR="00FB1104" w:rsidRPr="0009240A"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FB1104" w:rsidRPr="0009240A" w:rsidRDefault="00FB1104" w:rsidP="00F41BE9">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FB1104" w:rsidRPr="0009240A" w:rsidRDefault="00FB1104" w:rsidP="00F41BE9">
            <w:pPr>
              <w:widowControl w:val="0"/>
              <w:contextualSpacing/>
              <w:jc w:val="center"/>
              <w:rPr>
                <w:color w:val="370FE1"/>
                <w:sz w:val="22"/>
                <w:szCs w:val="22"/>
              </w:rPr>
            </w:pPr>
            <w:r w:rsidRPr="0009240A">
              <w:rPr>
                <w:i/>
                <w:color w:val="370FE1"/>
                <w:sz w:val="22"/>
                <w:szCs w:val="22"/>
              </w:rPr>
              <w:t>Определить проектом</w:t>
            </w:r>
          </w:p>
        </w:tc>
      </w:tr>
      <w:tr w:rsidR="00FB1104" w:rsidRPr="0009240A"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FB1104" w:rsidRPr="0009240A" w:rsidRDefault="00FB1104" w:rsidP="00F41BE9">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FB1104" w:rsidRDefault="00FB1104" w:rsidP="00F41BE9">
            <w:pPr>
              <w:widowControl w:val="0"/>
              <w:contextualSpacing/>
              <w:jc w:val="center"/>
              <w:rPr>
                <w:color w:val="370FE1"/>
              </w:rPr>
            </w:pPr>
            <w:r w:rsidRPr="0009240A">
              <w:rPr>
                <w:color w:val="370FE1"/>
              </w:rPr>
              <w:t>СИП-4 4х25</w:t>
            </w:r>
          </w:p>
          <w:p w:rsidR="00FB1104" w:rsidRPr="0009240A" w:rsidRDefault="00FB1104" w:rsidP="00F41BE9">
            <w:pPr>
              <w:widowControl w:val="0"/>
              <w:contextualSpacing/>
              <w:jc w:val="center"/>
              <w:rPr>
                <w:color w:val="370FE1"/>
              </w:rPr>
            </w:pPr>
            <w:r>
              <w:rPr>
                <w:color w:val="370FE1"/>
              </w:rPr>
              <w:t>СИП2-3х50+1х50</w:t>
            </w:r>
          </w:p>
          <w:p w:rsidR="00FB1104" w:rsidRPr="0009240A" w:rsidRDefault="00FB1104" w:rsidP="00F41BE9">
            <w:pPr>
              <w:widowControl w:val="0"/>
              <w:contextualSpacing/>
              <w:jc w:val="center"/>
              <w:rPr>
                <w:color w:val="370FE1"/>
                <w:sz w:val="22"/>
                <w:szCs w:val="22"/>
              </w:rPr>
            </w:pPr>
            <w:r w:rsidRPr="0009240A">
              <w:rPr>
                <w:i/>
                <w:color w:val="370FE1"/>
                <w:sz w:val="22"/>
                <w:szCs w:val="22"/>
              </w:rPr>
              <w:t xml:space="preserve">         длину определить проектом</w:t>
            </w:r>
          </w:p>
        </w:tc>
      </w:tr>
      <w:tr w:rsidR="00FB1104" w:rsidRPr="0009240A"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FB1104" w:rsidRPr="0009240A" w:rsidRDefault="00FB1104" w:rsidP="00F41BE9">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FB1104" w:rsidRPr="0009240A" w:rsidRDefault="00FB1104" w:rsidP="00F41BE9">
            <w:pPr>
              <w:widowControl w:val="0"/>
              <w:contextualSpacing/>
              <w:jc w:val="center"/>
              <w:rPr>
                <w:color w:val="370FE1"/>
                <w:sz w:val="22"/>
                <w:szCs w:val="22"/>
              </w:rPr>
            </w:pPr>
            <w:r w:rsidRPr="0009240A">
              <w:rPr>
                <w:color w:val="370FE1"/>
                <w:sz w:val="22"/>
                <w:szCs w:val="22"/>
              </w:rPr>
              <w:t xml:space="preserve">СВ 95 – </w:t>
            </w:r>
            <w:r>
              <w:rPr>
                <w:color w:val="370FE1"/>
                <w:sz w:val="22"/>
                <w:szCs w:val="22"/>
              </w:rPr>
              <w:t>47</w:t>
            </w:r>
            <w:r w:rsidRPr="0009240A">
              <w:rPr>
                <w:color w:val="370FE1"/>
                <w:sz w:val="22"/>
                <w:szCs w:val="22"/>
              </w:rPr>
              <w:t xml:space="preserve"> шт</w:t>
            </w:r>
            <w:r>
              <w:rPr>
                <w:color w:val="370FE1"/>
                <w:sz w:val="22"/>
                <w:szCs w:val="22"/>
              </w:rPr>
              <w:t>.</w:t>
            </w:r>
          </w:p>
        </w:tc>
      </w:tr>
      <w:tr w:rsidR="00FB1104" w:rsidRPr="0009240A"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FB1104" w:rsidRPr="0009240A" w:rsidRDefault="00FB1104" w:rsidP="00F41BE9">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FB1104" w:rsidRPr="0009240A" w:rsidRDefault="00FB1104" w:rsidP="00F41BE9">
            <w:pPr>
              <w:widowControl w:val="0"/>
              <w:contextualSpacing/>
              <w:jc w:val="center"/>
              <w:rPr>
                <w:color w:val="370FE1"/>
                <w:sz w:val="22"/>
                <w:szCs w:val="22"/>
              </w:rPr>
            </w:pPr>
            <w:r w:rsidRPr="0009240A">
              <w:rPr>
                <w:i/>
                <w:color w:val="370FE1"/>
                <w:sz w:val="22"/>
                <w:szCs w:val="22"/>
              </w:rPr>
              <w:t>Определить проектом</w:t>
            </w:r>
          </w:p>
        </w:tc>
      </w:tr>
    </w:tbl>
    <w:p w:rsidR="000E047F" w:rsidRPr="00EB2183" w:rsidRDefault="000E047F" w:rsidP="000E047F">
      <w:pPr>
        <w:widowControl w:val="0"/>
        <w:ind w:firstLine="567"/>
        <w:contextualSpacing/>
        <w:rPr>
          <w:b/>
          <w:color w:val="FF0000"/>
          <w:sz w:val="26"/>
          <w:szCs w:val="26"/>
        </w:rPr>
      </w:pPr>
      <w:r>
        <w:rPr>
          <w:b/>
          <w:color w:val="FF0000"/>
          <w:sz w:val="26"/>
          <w:szCs w:val="26"/>
        </w:rPr>
        <w:t xml:space="preserve">                                                                                                                           </w:t>
      </w:r>
    </w:p>
    <w:p w:rsidR="000E047F" w:rsidRPr="00251290" w:rsidRDefault="000E047F" w:rsidP="000E047F">
      <w:pPr>
        <w:shd w:val="clear" w:color="auto" w:fill="FFFFFF"/>
        <w:suppressAutoHyphens/>
        <w:ind w:firstLine="709"/>
        <w:jc w:val="both"/>
        <w:rPr>
          <w:b/>
          <w:spacing w:val="-1"/>
          <w:sz w:val="26"/>
          <w:szCs w:val="26"/>
        </w:rPr>
      </w:pPr>
      <w:r>
        <w:rPr>
          <w:b/>
          <w:iCs/>
          <w:spacing w:val="-7"/>
          <w:sz w:val="26"/>
          <w:szCs w:val="26"/>
        </w:rPr>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0E047F" w:rsidRPr="008D2536" w:rsidRDefault="000E047F" w:rsidP="000E047F">
      <w:pPr>
        <w:shd w:val="clear" w:color="auto" w:fill="FFFFFF"/>
        <w:suppressAutoHyphens/>
        <w:ind w:firstLine="709"/>
        <w:jc w:val="both"/>
        <w:rPr>
          <w:b/>
          <w:sz w:val="26"/>
          <w:szCs w:val="26"/>
        </w:rPr>
      </w:pPr>
      <w:r w:rsidRPr="00FF3F70">
        <w:rPr>
          <w:b/>
          <w:sz w:val="26"/>
          <w:szCs w:val="26"/>
        </w:rPr>
        <w:t>6</w:t>
      </w:r>
      <w:r w:rsidRPr="008D2536">
        <w:rPr>
          <w:b/>
          <w:sz w:val="26"/>
          <w:szCs w:val="26"/>
        </w:rPr>
        <w:t xml:space="preserve">.1. Требование к наличию выписки из реестра членов СРО </w:t>
      </w:r>
    </w:p>
    <w:p w:rsidR="000E047F" w:rsidRPr="008D2536" w:rsidRDefault="000E047F" w:rsidP="000E047F">
      <w:pPr>
        <w:tabs>
          <w:tab w:val="left" w:pos="851"/>
        </w:tabs>
        <w:ind w:firstLine="709"/>
        <w:jc w:val="both"/>
        <w:rPr>
          <w:sz w:val="26"/>
          <w:szCs w:val="26"/>
        </w:rPr>
      </w:pPr>
      <w:r w:rsidRPr="008D2536">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0E047F" w:rsidRPr="008D2536" w:rsidRDefault="000E047F" w:rsidP="000E047F">
      <w:pPr>
        <w:tabs>
          <w:tab w:val="left" w:pos="851"/>
        </w:tabs>
        <w:ind w:left="851"/>
        <w:contextualSpacing/>
        <w:jc w:val="both"/>
        <w:rPr>
          <w:sz w:val="26"/>
          <w:szCs w:val="26"/>
        </w:rPr>
      </w:pPr>
      <w:r w:rsidRPr="008D2536">
        <w:rPr>
          <w:sz w:val="26"/>
          <w:szCs w:val="26"/>
        </w:rPr>
        <w:t>- выполняющих инженерные изыскания;</w:t>
      </w:r>
    </w:p>
    <w:p w:rsidR="000E047F" w:rsidRPr="008D2536" w:rsidRDefault="000E047F" w:rsidP="000E047F">
      <w:pPr>
        <w:tabs>
          <w:tab w:val="left" w:pos="851"/>
        </w:tabs>
        <w:ind w:left="851"/>
        <w:contextualSpacing/>
        <w:jc w:val="both"/>
        <w:rPr>
          <w:sz w:val="26"/>
          <w:szCs w:val="26"/>
        </w:rPr>
      </w:pPr>
      <w:r w:rsidRPr="008D2536">
        <w:rPr>
          <w:sz w:val="26"/>
          <w:szCs w:val="26"/>
        </w:rPr>
        <w:t>- выполняющих подготовку проектной документации;</w:t>
      </w:r>
    </w:p>
    <w:p w:rsidR="000E047F" w:rsidRPr="008D2536" w:rsidRDefault="000E047F" w:rsidP="000E047F">
      <w:pPr>
        <w:tabs>
          <w:tab w:val="left" w:pos="851"/>
        </w:tabs>
        <w:ind w:firstLine="709"/>
        <w:jc w:val="both"/>
        <w:rPr>
          <w:sz w:val="26"/>
          <w:szCs w:val="26"/>
        </w:rPr>
      </w:pPr>
      <w:r w:rsidRPr="008D2536">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8D2536">
        <w:rPr>
          <w:sz w:val="26"/>
          <w:szCs w:val="26"/>
        </w:rPr>
        <w:br/>
        <w:t xml:space="preserve">и содержать сведения об уровне ответственности Участника </w:t>
      </w:r>
      <w:r w:rsidRPr="008D2536">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0E047F" w:rsidRPr="008D2536" w:rsidRDefault="000E047F" w:rsidP="000E047F">
      <w:pPr>
        <w:tabs>
          <w:tab w:val="left" w:pos="851"/>
        </w:tabs>
        <w:ind w:firstLine="709"/>
        <w:jc w:val="both"/>
        <w:rPr>
          <w:sz w:val="26"/>
          <w:szCs w:val="26"/>
        </w:rPr>
      </w:pPr>
      <w:r w:rsidRPr="008D2536">
        <w:rPr>
          <w:sz w:val="26"/>
          <w:szCs w:val="26"/>
        </w:rPr>
        <w:t>Дата выписки не должна быть старше одного месяца на дату подачи заявки Участника.</w:t>
      </w:r>
    </w:p>
    <w:p w:rsidR="000E047F" w:rsidRPr="00FF3F70" w:rsidRDefault="000E047F" w:rsidP="000E047F">
      <w:pPr>
        <w:pStyle w:val="3"/>
        <w:tabs>
          <w:tab w:val="left" w:pos="567"/>
          <w:tab w:val="left" w:pos="1260"/>
          <w:tab w:val="num" w:pos="2160"/>
        </w:tabs>
        <w:ind w:firstLine="709"/>
        <w:rPr>
          <w:b/>
          <w:sz w:val="25"/>
          <w:szCs w:val="25"/>
        </w:rPr>
      </w:pPr>
      <w:r w:rsidRPr="00FF3F70">
        <w:rPr>
          <w:b/>
          <w:sz w:val="25"/>
          <w:szCs w:val="25"/>
        </w:rPr>
        <w:t>6.2. Требования к МТР Участника:</w:t>
      </w:r>
    </w:p>
    <w:p w:rsidR="000E047F" w:rsidRDefault="000E047F" w:rsidP="000E047F">
      <w:pPr>
        <w:pStyle w:val="3"/>
        <w:tabs>
          <w:tab w:val="left" w:pos="567"/>
        </w:tabs>
        <w:ind w:firstLine="567"/>
        <w:rPr>
          <w:sz w:val="26"/>
          <w:szCs w:val="26"/>
        </w:rPr>
      </w:pPr>
      <w:r w:rsidRPr="00120AAF">
        <w:rPr>
          <w:sz w:val="26"/>
          <w:szCs w:val="26"/>
        </w:rPr>
        <w:t xml:space="preserve">  6</w:t>
      </w:r>
      <w:r w:rsidRPr="008D2536">
        <w:rPr>
          <w:sz w:val="26"/>
          <w:szCs w:val="26"/>
        </w:rPr>
        <w:t xml:space="preserve">.2.1.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w:t>
      </w:r>
      <w:r w:rsidRPr="00120AAF">
        <w:rPr>
          <w:color w:val="FF0000"/>
          <w:sz w:val="26"/>
          <w:szCs w:val="26"/>
        </w:rPr>
        <w:t xml:space="preserve">Таблице № </w:t>
      </w:r>
      <w:r w:rsidR="00FB1104">
        <w:rPr>
          <w:color w:val="FF0000"/>
          <w:sz w:val="26"/>
          <w:szCs w:val="26"/>
        </w:rPr>
        <w:t>2</w:t>
      </w:r>
      <w:r w:rsidRPr="008D2536">
        <w:rPr>
          <w:sz w:val="26"/>
          <w:szCs w:val="26"/>
        </w:rPr>
        <w:t xml:space="preserve"> настоящих Технических требований.         </w:t>
      </w:r>
    </w:p>
    <w:p w:rsidR="000E047F" w:rsidRPr="00120AAF" w:rsidRDefault="000E047F" w:rsidP="000E047F">
      <w:pPr>
        <w:pStyle w:val="3"/>
        <w:tabs>
          <w:tab w:val="left" w:pos="567"/>
        </w:tabs>
        <w:ind w:firstLine="567"/>
        <w:jc w:val="right"/>
        <w:rPr>
          <w:i/>
          <w:color w:val="FF0000"/>
          <w:sz w:val="26"/>
          <w:szCs w:val="26"/>
        </w:rPr>
      </w:pPr>
      <w:r w:rsidRPr="00120AAF">
        <w:rPr>
          <w:color w:val="FF0000"/>
          <w:sz w:val="26"/>
          <w:szCs w:val="26"/>
        </w:rPr>
        <w:t xml:space="preserve">                             </w:t>
      </w:r>
      <w:r w:rsidRPr="00120AAF">
        <w:rPr>
          <w:i/>
          <w:color w:val="FF0000"/>
          <w:sz w:val="26"/>
          <w:szCs w:val="26"/>
        </w:rPr>
        <w:t>Таблица №</w:t>
      </w:r>
      <w:r w:rsidRPr="00120AAF">
        <w:rPr>
          <w:color w:val="FF0000"/>
          <w:sz w:val="26"/>
          <w:szCs w:val="26"/>
        </w:rPr>
        <w:t xml:space="preserve"> </w:t>
      </w:r>
      <w:r w:rsidR="00FB1104">
        <w:rPr>
          <w:color w:val="FF0000"/>
          <w:sz w:val="26"/>
          <w:szCs w:val="26"/>
          <w:lang w:val="en-US"/>
        </w:rPr>
        <w:t>2</w:t>
      </w:r>
      <w:r w:rsidRPr="00120AAF">
        <w:rPr>
          <w:i/>
          <w:color w:val="FF0000"/>
          <w:sz w:val="26"/>
          <w:szCs w:val="26"/>
        </w:rPr>
        <w:t xml:space="preserve">  </w:t>
      </w:r>
    </w:p>
    <w:p w:rsidR="000E047F" w:rsidRPr="008D2536" w:rsidRDefault="000E047F" w:rsidP="000E047F">
      <w:pPr>
        <w:pStyle w:val="3"/>
        <w:widowControl w:val="0"/>
        <w:tabs>
          <w:tab w:val="left" w:pos="567"/>
          <w:tab w:val="left" w:pos="993"/>
          <w:tab w:val="left" w:pos="1260"/>
          <w:tab w:val="num" w:pos="2160"/>
        </w:tabs>
        <w:ind w:left="284" w:firstLine="709"/>
        <w:jc w:val="right"/>
        <w:rPr>
          <w:i/>
          <w:sz w:val="26"/>
          <w:szCs w:val="26"/>
        </w:rPr>
      </w:pPr>
      <w:r w:rsidRPr="008D2536">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0E047F" w:rsidRPr="00EB48D1" w:rsidTr="00F41BE9">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ind w:firstLine="992"/>
              <w:jc w:val="center"/>
              <w:rPr>
                <w:b/>
                <w:sz w:val="24"/>
                <w:szCs w:val="24"/>
              </w:rPr>
            </w:pPr>
            <w:r w:rsidRPr="00EB48D1">
              <w:rPr>
                <w:b/>
                <w:sz w:val="24"/>
                <w:szCs w:val="24"/>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ind w:firstLine="709"/>
              <w:rPr>
                <w:b/>
                <w:sz w:val="24"/>
                <w:szCs w:val="24"/>
              </w:rPr>
            </w:pPr>
            <w:r w:rsidRPr="00EB48D1">
              <w:rPr>
                <w:b/>
                <w:sz w:val="24"/>
                <w:szCs w:val="24"/>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175"/>
                <w:tab w:val="left" w:pos="993"/>
                <w:tab w:val="left" w:pos="1260"/>
                <w:tab w:val="num" w:pos="2160"/>
              </w:tabs>
              <w:ind w:firstLine="33"/>
              <w:jc w:val="center"/>
              <w:rPr>
                <w:b/>
                <w:sz w:val="24"/>
                <w:szCs w:val="24"/>
              </w:rPr>
            </w:pPr>
            <w:r w:rsidRPr="00EB48D1">
              <w:rPr>
                <w:b/>
                <w:sz w:val="24"/>
                <w:szCs w:val="24"/>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ind w:left="-108"/>
              <w:jc w:val="center"/>
              <w:rPr>
                <w:b/>
                <w:sz w:val="24"/>
                <w:szCs w:val="24"/>
              </w:rPr>
            </w:pPr>
            <w:r w:rsidRPr="00EB48D1">
              <w:rPr>
                <w:b/>
                <w:sz w:val="24"/>
                <w:szCs w:val="24"/>
              </w:rPr>
              <w:t>Кол-во (не менее штук)*</w:t>
            </w:r>
          </w:p>
        </w:tc>
      </w:tr>
      <w:tr w:rsidR="000E047F" w:rsidRPr="00EB48D1" w:rsidTr="00F41BE9">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ind w:hanging="391"/>
              <w:jc w:val="center"/>
              <w:rPr>
                <w:sz w:val="24"/>
                <w:szCs w:val="24"/>
              </w:rPr>
            </w:pPr>
            <w:r w:rsidRPr="00EB48D1">
              <w:rPr>
                <w:sz w:val="24"/>
                <w:szCs w:val="24"/>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EB48D1" w:rsidRDefault="000E047F" w:rsidP="00F41BE9">
            <w:pPr>
              <w:pStyle w:val="3"/>
              <w:widowControl w:val="0"/>
              <w:tabs>
                <w:tab w:val="left" w:pos="567"/>
                <w:tab w:val="left" w:pos="993"/>
                <w:tab w:val="left" w:pos="1260"/>
                <w:tab w:val="num" w:pos="2160"/>
              </w:tabs>
              <w:ind w:left="98"/>
              <w:rPr>
                <w:sz w:val="24"/>
                <w:szCs w:val="24"/>
              </w:rPr>
            </w:pPr>
            <w:r w:rsidRPr="00EB48D1">
              <w:rPr>
                <w:sz w:val="24"/>
                <w:szCs w:val="24"/>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1</w:t>
            </w:r>
          </w:p>
        </w:tc>
      </w:tr>
      <w:tr w:rsidR="000E047F" w:rsidRPr="00EB48D1" w:rsidTr="00F41BE9">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ind w:hanging="391"/>
              <w:jc w:val="center"/>
              <w:rPr>
                <w:sz w:val="24"/>
                <w:szCs w:val="24"/>
              </w:rPr>
            </w:pPr>
            <w:r w:rsidRPr="00EB48D1">
              <w:rPr>
                <w:sz w:val="24"/>
                <w:szCs w:val="24"/>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EB48D1" w:rsidRDefault="000E047F" w:rsidP="00F41BE9">
            <w:pPr>
              <w:pStyle w:val="3"/>
              <w:widowControl w:val="0"/>
              <w:tabs>
                <w:tab w:val="left" w:pos="567"/>
                <w:tab w:val="left" w:pos="993"/>
                <w:tab w:val="left" w:pos="1260"/>
                <w:tab w:val="num" w:pos="2160"/>
              </w:tabs>
              <w:ind w:left="98"/>
              <w:rPr>
                <w:sz w:val="24"/>
                <w:szCs w:val="24"/>
              </w:rPr>
            </w:pPr>
            <w:r w:rsidRPr="00EB48D1">
              <w:rPr>
                <w:sz w:val="24"/>
                <w:szCs w:val="24"/>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1</w:t>
            </w:r>
          </w:p>
        </w:tc>
      </w:tr>
      <w:tr w:rsidR="000E047F" w:rsidRPr="00EB48D1" w:rsidTr="00F41BE9">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ind w:hanging="391"/>
              <w:jc w:val="center"/>
              <w:rPr>
                <w:sz w:val="24"/>
                <w:szCs w:val="24"/>
              </w:rPr>
            </w:pPr>
            <w:r w:rsidRPr="00EB48D1">
              <w:rPr>
                <w:sz w:val="24"/>
                <w:szCs w:val="24"/>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EB48D1" w:rsidRDefault="000E047F" w:rsidP="00F41BE9">
            <w:pPr>
              <w:pStyle w:val="3"/>
              <w:widowControl w:val="0"/>
              <w:tabs>
                <w:tab w:val="left" w:pos="567"/>
                <w:tab w:val="left" w:pos="993"/>
                <w:tab w:val="left" w:pos="1260"/>
                <w:tab w:val="num" w:pos="2160"/>
              </w:tabs>
              <w:ind w:left="98"/>
              <w:rPr>
                <w:sz w:val="24"/>
                <w:szCs w:val="24"/>
              </w:rPr>
            </w:pPr>
            <w:r w:rsidRPr="00EB48D1">
              <w:rPr>
                <w:sz w:val="24"/>
                <w:szCs w:val="24"/>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1</w:t>
            </w:r>
          </w:p>
        </w:tc>
      </w:tr>
      <w:tr w:rsidR="000E047F" w:rsidRPr="00EB48D1" w:rsidTr="00F41BE9">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ind w:hanging="391"/>
              <w:jc w:val="center"/>
              <w:rPr>
                <w:sz w:val="24"/>
                <w:szCs w:val="24"/>
              </w:rPr>
            </w:pPr>
            <w:r w:rsidRPr="00EB48D1">
              <w:rPr>
                <w:sz w:val="24"/>
                <w:szCs w:val="24"/>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EB48D1" w:rsidRDefault="000E047F" w:rsidP="00F41BE9">
            <w:pPr>
              <w:pStyle w:val="3"/>
              <w:widowControl w:val="0"/>
              <w:tabs>
                <w:tab w:val="left" w:pos="567"/>
                <w:tab w:val="left" w:pos="993"/>
                <w:tab w:val="left" w:pos="1260"/>
                <w:tab w:val="num" w:pos="2160"/>
              </w:tabs>
              <w:ind w:left="98"/>
              <w:rPr>
                <w:sz w:val="24"/>
                <w:szCs w:val="24"/>
              </w:rPr>
            </w:pPr>
            <w:r w:rsidRPr="00EB48D1">
              <w:rPr>
                <w:sz w:val="24"/>
                <w:szCs w:val="24"/>
              </w:rPr>
              <w:t>Бригадный автомобиль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1</w:t>
            </w:r>
          </w:p>
        </w:tc>
      </w:tr>
      <w:tr w:rsidR="000E047F" w:rsidRPr="00EB48D1" w:rsidTr="00F41BE9">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rsidR="000E047F" w:rsidRPr="00EB48D1" w:rsidRDefault="000E047F" w:rsidP="00F41BE9">
            <w:pPr>
              <w:pStyle w:val="3"/>
              <w:widowControl w:val="0"/>
              <w:tabs>
                <w:tab w:val="left" w:pos="567"/>
                <w:tab w:val="left" w:pos="993"/>
                <w:tab w:val="left" w:pos="1260"/>
                <w:tab w:val="num" w:pos="2160"/>
              </w:tabs>
              <w:ind w:firstLine="709"/>
              <w:rPr>
                <w:sz w:val="24"/>
                <w:szCs w:val="24"/>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EB48D1" w:rsidRDefault="000E047F" w:rsidP="00F41BE9">
            <w:pPr>
              <w:pStyle w:val="3"/>
              <w:widowControl w:val="0"/>
              <w:tabs>
                <w:tab w:val="left" w:pos="567"/>
                <w:tab w:val="left" w:pos="993"/>
                <w:tab w:val="left" w:pos="1260"/>
                <w:tab w:val="num" w:pos="2160"/>
              </w:tabs>
              <w:ind w:left="98"/>
              <w:rPr>
                <w:sz w:val="24"/>
                <w:szCs w:val="24"/>
              </w:rPr>
            </w:pPr>
            <w:r w:rsidRPr="00EB48D1">
              <w:rPr>
                <w:sz w:val="24"/>
                <w:szCs w:val="24"/>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4</w:t>
            </w:r>
          </w:p>
        </w:tc>
      </w:tr>
    </w:tbl>
    <w:p w:rsidR="000E047F" w:rsidRPr="008D2536" w:rsidRDefault="000E047F" w:rsidP="000E047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r w:rsidRPr="008D2536">
        <w:rPr>
          <w:i/>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0E047F" w:rsidRPr="008D2536" w:rsidRDefault="000E047F" w:rsidP="000E047F">
      <w:pPr>
        <w:tabs>
          <w:tab w:val="left" w:pos="567"/>
        </w:tabs>
        <w:ind w:firstLine="567"/>
        <w:jc w:val="both"/>
        <w:rPr>
          <w:sz w:val="26"/>
          <w:szCs w:val="26"/>
        </w:rPr>
      </w:pPr>
      <w:r w:rsidRPr="008D2536">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0E047F" w:rsidRPr="008D2536" w:rsidRDefault="000E047F" w:rsidP="000E047F">
      <w:pPr>
        <w:widowControl w:val="0"/>
        <w:shd w:val="clear" w:color="auto" w:fill="FFFFFF"/>
        <w:tabs>
          <w:tab w:val="left" w:pos="993"/>
          <w:tab w:val="left" w:pos="1260"/>
        </w:tabs>
        <w:ind w:firstLine="567"/>
        <w:jc w:val="both"/>
        <w:rPr>
          <w:sz w:val="26"/>
          <w:szCs w:val="26"/>
        </w:rPr>
      </w:pPr>
      <w:r>
        <w:rPr>
          <w:sz w:val="26"/>
          <w:szCs w:val="26"/>
        </w:rPr>
        <w:t>6</w:t>
      </w:r>
      <w:r w:rsidRPr="008D2536">
        <w:rPr>
          <w:sz w:val="26"/>
          <w:szCs w:val="26"/>
        </w:rPr>
        <w:t xml:space="preserve">.2.1.1. В случае наличия МТР, указанных в </w:t>
      </w:r>
      <w:r>
        <w:rPr>
          <w:color w:val="FF0000"/>
          <w:sz w:val="26"/>
          <w:szCs w:val="26"/>
        </w:rPr>
        <w:t xml:space="preserve">Таблице № </w:t>
      </w:r>
      <w:r w:rsidR="00FB1104">
        <w:rPr>
          <w:color w:val="FF0000"/>
          <w:sz w:val="26"/>
          <w:szCs w:val="26"/>
        </w:rPr>
        <w:t>2</w:t>
      </w:r>
      <w:r w:rsidRPr="00120AAF">
        <w:rPr>
          <w:color w:val="FF0000"/>
          <w:sz w:val="26"/>
          <w:szCs w:val="26"/>
        </w:rPr>
        <w:t xml:space="preserve"> </w:t>
      </w:r>
      <w:r w:rsidRPr="008D2536">
        <w:rPr>
          <w:sz w:val="26"/>
          <w:szCs w:val="26"/>
        </w:rPr>
        <w:t xml:space="preserve">на правах собственности: свидетельства о регистрации транспортного средства либо паспорт транспортного средства (ПТС); </w:t>
      </w:r>
    </w:p>
    <w:p w:rsidR="000E047F" w:rsidRPr="008D2536" w:rsidRDefault="000E047F" w:rsidP="000E047F">
      <w:pPr>
        <w:pStyle w:val="af8"/>
        <w:widowControl w:val="0"/>
        <w:shd w:val="clear" w:color="auto" w:fill="FFFFFF"/>
        <w:tabs>
          <w:tab w:val="left" w:pos="993"/>
          <w:tab w:val="left" w:pos="1260"/>
        </w:tabs>
        <w:ind w:firstLine="709"/>
        <w:rPr>
          <w:sz w:val="26"/>
          <w:szCs w:val="26"/>
        </w:rPr>
      </w:pPr>
      <w:r w:rsidRPr="008D2536">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0E047F" w:rsidRPr="008D2536" w:rsidRDefault="000E047F" w:rsidP="000E047F">
      <w:pPr>
        <w:ind w:firstLine="567"/>
        <w:jc w:val="both"/>
        <w:rPr>
          <w:sz w:val="26"/>
          <w:szCs w:val="26"/>
        </w:rPr>
      </w:pPr>
      <w:r>
        <w:rPr>
          <w:sz w:val="26"/>
          <w:szCs w:val="26"/>
        </w:rPr>
        <w:t>6</w:t>
      </w:r>
      <w:r w:rsidRPr="008D2536">
        <w:rPr>
          <w:sz w:val="26"/>
          <w:szCs w:val="26"/>
        </w:rPr>
        <w:t>.2.1.2. В случае отсутствия собственных МТР Участник должен представить копии документов:</w:t>
      </w:r>
    </w:p>
    <w:p w:rsidR="000E047F" w:rsidRPr="008D2536" w:rsidRDefault="000E047F" w:rsidP="000E047F">
      <w:pPr>
        <w:widowControl w:val="0"/>
        <w:shd w:val="clear" w:color="auto" w:fill="FFFFFF"/>
        <w:tabs>
          <w:tab w:val="left" w:pos="993"/>
          <w:tab w:val="left" w:pos="1260"/>
        </w:tabs>
        <w:ind w:firstLine="567"/>
        <w:jc w:val="both"/>
        <w:rPr>
          <w:sz w:val="26"/>
          <w:szCs w:val="26"/>
        </w:rPr>
      </w:pPr>
      <w:r w:rsidRPr="008D2536">
        <w:rPr>
          <w:sz w:val="26"/>
          <w:szCs w:val="26"/>
        </w:rPr>
        <w:t>а) договор аренды/ договор на оказание услуг машин и механизмов,</w:t>
      </w:r>
    </w:p>
    <w:p w:rsidR="000E047F" w:rsidRPr="008D2536" w:rsidRDefault="000E047F" w:rsidP="000E047F">
      <w:pPr>
        <w:widowControl w:val="0"/>
        <w:shd w:val="clear" w:color="auto" w:fill="FFFFFF"/>
        <w:tabs>
          <w:tab w:val="left" w:pos="993"/>
          <w:tab w:val="left" w:pos="1260"/>
        </w:tabs>
        <w:ind w:firstLine="567"/>
        <w:jc w:val="both"/>
        <w:rPr>
          <w:sz w:val="26"/>
          <w:szCs w:val="26"/>
        </w:rPr>
      </w:pPr>
      <w:r w:rsidRPr="008D2536">
        <w:rPr>
          <w:sz w:val="26"/>
          <w:szCs w:val="26"/>
        </w:rPr>
        <w:t>б) иные документы, подтверждающие законное право владения/распоряжения.</w:t>
      </w:r>
    </w:p>
    <w:p w:rsidR="000E047F" w:rsidRPr="00863309" w:rsidRDefault="000E047F" w:rsidP="000E047F">
      <w:pPr>
        <w:shd w:val="clear" w:color="auto" w:fill="FFFFFF"/>
        <w:ind w:firstLine="709"/>
        <w:jc w:val="both"/>
        <w:rPr>
          <w:sz w:val="26"/>
          <w:szCs w:val="26"/>
        </w:rPr>
      </w:pPr>
      <w:r>
        <w:rPr>
          <w:sz w:val="26"/>
          <w:szCs w:val="26"/>
        </w:rPr>
        <w:t>6</w:t>
      </w:r>
      <w:r w:rsidRPr="008D2536">
        <w:rPr>
          <w:sz w:val="26"/>
          <w:szCs w:val="26"/>
        </w:rPr>
        <w:t xml:space="preserve">.2.2.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w:t>
      </w:r>
      <w:r w:rsidRPr="00863309">
        <w:rPr>
          <w:sz w:val="26"/>
          <w:szCs w:val="26"/>
        </w:rPr>
        <w:t>требования п. 1.2.3 «Правил технической эксплуатации электрических станций и сетей Российский Федерации» утвержденных приказом Минэнерго России от 13 ян</w:t>
      </w:r>
      <w:r w:rsidRPr="0012003F">
        <w:rPr>
          <w:sz w:val="26"/>
          <w:szCs w:val="26"/>
        </w:rPr>
        <w:t xml:space="preserve">варя 2003 г. № 6) в органах Ростехнадзора, с правом выполнения испытаний и измерений электрооборудования с напряжением до </w:t>
      </w:r>
      <w:r>
        <w:rPr>
          <w:sz w:val="26"/>
          <w:szCs w:val="26"/>
        </w:rPr>
        <w:t>1</w:t>
      </w:r>
      <w:r w:rsidRPr="00863309">
        <w:rPr>
          <w:sz w:val="26"/>
          <w:szCs w:val="26"/>
        </w:rPr>
        <w:t>0 кВ  включительно.</w:t>
      </w:r>
    </w:p>
    <w:p w:rsidR="000E047F" w:rsidRPr="0012003F" w:rsidRDefault="000E047F" w:rsidP="000E047F">
      <w:pPr>
        <w:tabs>
          <w:tab w:val="left" w:pos="567"/>
        </w:tabs>
        <w:ind w:firstLine="567"/>
        <w:jc w:val="both"/>
        <w:rPr>
          <w:sz w:val="26"/>
          <w:szCs w:val="26"/>
        </w:rPr>
      </w:pPr>
      <w:r w:rsidRPr="0012003F">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0E047F" w:rsidRPr="00863309" w:rsidRDefault="000E047F" w:rsidP="000E047F">
      <w:pPr>
        <w:shd w:val="clear" w:color="auto" w:fill="FFFFFF"/>
        <w:ind w:firstLine="709"/>
        <w:jc w:val="both"/>
        <w:rPr>
          <w:sz w:val="26"/>
          <w:szCs w:val="26"/>
        </w:rPr>
      </w:pPr>
      <w:r>
        <w:rPr>
          <w:sz w:val="26"/>
          <w:szCs w:val="26"/>
        </w:rPr>
        <w:t>6</w:t>
      </w:r>
      <w:r w:rsidRPr="0012003F">
        <w:rPr>
          <w:sz w:val="26"/>
          <w:szCs w:val="26"/>
        </w:rPr>
        <w:t xml:space="preserve">.2.2.1.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w:t>
      </w:r>
      <w:r>
        <w:rPr>
          <w:sz w:val="26"/>
          <w:szCs w:val="26"/>
        </w:rPr>
        <w:t>1</w:t>
      </w:r>
      <w:r w:rsidRPr="00863309">
        <w:rPr>
          <w:sz w:val="26"/>
          <w:szCs w:val="26"/>
        </w:rPr>
        <w:t xml:space="preserve">0 кВ включительно. </w:t>
      </w:r>
    </w:p>
    <w:p w:rsidR="000E047F" w:rsidRPr="008D2536" w:rsidRDefault="000E047F" w:rsidP="000E047F">
      <w:pPr>
        <w:shd w:val="clear" w:color="auto" w:fill="FFFFFF"/>
        <w:ind w:firstLine="709"/>
        <w:jc w:val="both"/>
        <w:rPr>
          <w:sz w:val="26"/>
          <w:szCs w:val="26"/>
        </w:rPr>
      </w:pPr>
      <w:r>
        <w:rPr>
          <w:sz w:val="26"/>
          <w:szCs w:val="26"/>
        </w:rPr>
        <w:t>6</w:t>
      </w:r>
      <w:r w:rsidRPr="0012003F">
        <w:rPr>
          <w:sz w:val="26"/>
          <w:szCs w:val="26"/>
        </w:rPr>
        <w:t>.2.2.2. В случае отсутствия в наличии собственной зарегистрированной в Органах Ростехнадзора</w:t>
      </w:r>
      <w:r w:rsidRPr="0012003F">
        <w:rPr>
          <w:iCs/>
          <w:sz w:val="26"/>
          <w:szCs w:val="26"/>
        </w:rPr>
        <w:t xml:space="preserve"> </w:t>
      </w:r>
      <w:r w:rsidRPr="0012003F">
        <w:rPr>
          <w:sz w:val="26"/>
          <w:szCs w:val="26"/>
        </w:rPr>
        <w:t>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w:t>
      </w:r>
      <w:r w:rsidRPr="008D2536">
        <w:rPr>
          <w:sz w:val="26"/>
          <w:szCs w:val="26"/>
        </w:rPr>
        <w:t xml:space="preserve"> до </w:t>
      </w:r>
      <w:r>
        <w:rPr>
          <w:sz w:val="26"/>
          <w:szCs w:val="26"/>
        </w:rPr>
        <w:t xml:space="preserve">10 кВ </w:t>
      </w:r>
      <w:r w:rsidRPr="008D2536">
        <w:rPr>
          <w:sz w:val="26"/>
          <w:szCs w:val="26"/>
        </w:rPr>
        <w:t>включительно:</w:t>
      </w:r>
    </w:p>
    <w:p w:rsidR="000E047F" w:rsidRPr="008D2536" w:rsidRDefault="000E047F" w:rsidP="000E047F">
      <w:pPr>
        <w:shd w:val="clear" w:color="auto" w:fill="FFFFFF"/>
        <w:ind w:firstLine="709"/>
        <w:jc w:val="both"/>
        <w:rPr>
          <w:sz w:val="26"/>
          <w:szCs w:val="26"/>
        </w:rPr>
      </w:pPr>
      <w:r w:rsidRPr="008D2536">
        <w:rPr>
          <w:sz w:val="26"/>
          <w:szCs w:val="26"/>
        </w:rPr>
        <w:t xml:space="preserve">а) договор аренды, </w:t>
      </w:r>
      <w:r w:rsidRPr="008D2536">
        <w:rPr>
          <w:iCs/>
          <w:sz w:val="26"/>
          <w:szCs w:val="26"/>
        </w:rPr>
        <w:t>зарегистрированной в Органах Ростехнадзора</w:t>
      </w:r>
      <w:r w:rsidRPr="008D2536">
        <w:rPr>
          <w:sz w:val="26"/>
          <w:szCs w:val="26"/>
        </w:rPr>
        <w:t xml:space="preserve"> электротехнической лаборатории/ договор на оказание услуг по проведению электроизмерительных работ,</w:t>
      </w:r>
    </w:p>
    <w:p w:rsidR="000E047F" w:rsidRPr="008D2536" w:rsidRDefault="000E047F" w:rsidP="000E047F">
      <w:pPr>
        <w:shd w:val="clear" w:color="auto" w:fill="FFFFFF"/>
        <w:ind w:firstLine="709"/>
        <w:jc w:val="both"/>
        <w:rPr>
          <w:sz w:val="26"/>
          <w:szCs w:val="26"/>
        </w:rPr>
      </w:pPr>
      <w:r w:rsidRPr="008D2536">
        <w:rPr>
          <w:sz w:val="26"/>
          <w:szCs w:val="26"/>
        </w:rPr>
        <w:t>б) иные документы, подтверждающие законное право владения/распоряжения.</w:t>
      </w:r>
    </w:p>
    <w:p w:rsidR="000E047F" w:rsidRPr="00684D11" w:rsidRDefault="000E047F" w:rsidP="000E047F">
      <w:pPr>
        <w:shd w:val="clear" w:color="auto" w:fill="FFFFFF"/>
        <w:ind w:firstLine="720"/>
        <w:jc w:val="both"/>
        <w:rPr>
          <w:rFonts w:eastAsia="Calibri"/>
          <w:b/>
          <w:sz w:val="26"/>
          <w:szCs w:val="26"/>
        </w:rPr>
      </w:pPr>
      <w:r w:rsidRPr="00684D11">
        <w:rPr>
          <w:rFonts w:eastAsia="Calibri"/>
          <w:b/>
          <w:sz w:val="26"/>
          <w:szCs w:val="26"/>
        </w:rPr>
        <w:t>6.3. Требования к персоналу Участника:</w:t>
      </w:r>
    </w:p>
    <w:p w:rsidR="000E047F" w:rsidRPr="008D2536" w:rsidRDefault="000E047F" w:rsidP="000E047F">
      <w:pPr>
        <w:widowControl w:val="0"/>
        <w:tabs>
          <w:tab w:val="left" w:pos="567"/>
          <w:tab w:val="left" w:pos="993"/>
        </w:tabs>
        <w:ind w:firstLine="709"/>
        <w:jc w:val="both"/>
        <w:rPr>
          <w:sz w:val="26"/>
          <w:szCs w:val="26"/>
        </w:rPr>
      </w:pPr>
      <w:r w:rsidRPr="00684D11">
        <w:rPr>
          <w:sz w:val="26"/>
          <w:szCs w:val="26"/>
        </w:rPr>
        <w:t>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w:t>
      </w:r>
      <w:r w:rsidRPr="008D2536">
        <w:rPr>
          <w:sz w:val="26"/>
          <w:szCs w:val="26"/>
        </w:rPr>
        <w:t xml:space="preserve">), указанного в </w:t>
      </w:r>
      <w:r>
        <w:rPr>
          <w:color w:val="FF0000"/>
          <w:sz w:val="26"/>
          <w:szCs w:val="26"/>
        </w:rPr>
        <w:t xml:space="preserve">Таблице № </w:t>
      </w:r>
      <w:r w:rsidR="00FB1104">
        <w:rPr>
          <w:color w:val="FF0000"/>
          <w:sz w:val="26"/>
          <w:szCs w:val="26"/>
        </w:rPr>
        <w:t>3</w:t>
      </w:r>
      <w:r w:rsidRPr="00120AAF">
        <w:rPr>
          <w:color w:val="FF0000"/>
          <w:sz w:val="26"/>
          <w:szCs w:val="26"/>
        </w:rPr>
        <w:t xml:space="preserve"> </w:t>
      </w:r>
      <w:r w:rsidRPr="008D2536">
        <w:rPr>
          <w:sz w:val="26"/>
          <w:szCs w:val="26"/>
        </w:rPr>
        <w:t>настоящих Технических требов</w:t>
      </w:r>
      <w:r>
        <w:rPr>
          <w:sz w:val="26"/>
          <w:szCs w:val="26"/>
        </w:rPr>
        <w:t>ан</w:t>
      </w:r>
      <w:r w:rsidRPr="008D2536">
        <w:rPr>
          <w:sz w:val="26"/>
          <w:szCs w:val="26"/>
        </w:rPr>
        <w:t>иях.</w:t>
      </w:r>
    </w:p>
    <w:p w:rsidR="000E047F" w:rsidRPr="008D2536" w:rsidRDefault="000E047F" w:rsidP="000E047F">
      <w:pPr>
        <w:tabs>
          <w:tab w:val="left" w:pos="540"/>
          <w:tab w:val="left" w:pos="567"/>
        </w:tabs>
        <w:ind w:firstLine="709"/>
        <w:jc w:val="right"/>
        <w:rPr>
          <w:i/>
          <w:sz w:val="26"/>
          <w:szCs w:val="26"/>
        </w:rPr>
      </w:pPr>
      <w:r w:rsidRPr="008D2536">
        <w:rPr>
          <w:sz w:val="26"/>
          <w:szCs w:val="26"/>
        </w:rPr>
        <w:tab/>
      </w:r>
      <w:r w:rsidRPr="008D2536">
        <w:rPr>
          <w:sz w:val="26"/>
          <w:szCs w:val="26"/>
        </w:rPr>
        <w:tab/>
      </w:r>
      <w:r w:rsidRPr="008D2536">
        <w:rPr>
          <w:sz w:val="26"/>
          <w:szCs w:val="26"/>
        </w:rPr>
        <w:tab/>
      </w:r>
      <w:r w:rsidRPr="008D2536">
        <w:rPr>
          <w:sz w:val="26"/>
          <w:szCs w:val="26"/>
        </w:rPr>
        <w:tab/>
        <w:t xml:space="preserve">                          </w:t>
      </w:r>
      <w:r w:rsidRPr="00120AAF">
        <w:rPr>
          <w:i/>
          <w:color w:val="FF0000"/>
          <w:sz w:val="26"/>
          <w:szCs w:val="26"/>
        </w:rPr>
        <w:t xml:space="preserve">Таблица № </w:t>
      </w:r>
      <w:r w:rsidR="00FB1104">
        <w:rPr>
          <w:i/>
          <w:color w:val="FF0000"/>
          <w:sz w:val="26"/>
          <w:szCs w:val="26"/>
        </w:rPr>
        <w:t>3</w:t>
      </w:r>
    </w:p>
    <w:p w:rsidR="000E047F" w:rsidRPr="008D2536" w:rsidRDefault="000E047F" w:rsidP="000E047F">
      <w:pPr>
        <w:tabs>
          <w:tab w:val="left" w:pos="540"/>
          <w:tab w:val="left" w:pos="567"/>
        </w:tabs>
        <w:ind w:firstLine="709"/>
        <w:jc w:val="right"/>
        <w:rPr>
          <w:i/>
          <w:sz w:val="26"/>
          <w:szCs w:val="26"/>
        </w:rPr>
      </w:pPr>
      <w:r w:rsidRPr="008D2536">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0E047F" w:rsidRPr="008D2536" w:rsidTr="00F41BE9">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8D2536" w:rsidRDefault="000E047F" w:rsidP="00F41BE9">
            <w:pPr>
              <w:tabs>
                <w:tab w:val="left" w:pos="540"/>
                <w:tab w:val="left" w:pos="567"/>
              </w:tabs>
              <w:jc w:val="center"/>
              <w:rPr>
                <w:b/>
                <w:sz w:val="26"/>
                <w:szCs w:val="26"/>
              </w:rPr>
            </w:pPr>
            <w:r w:rsidRPr="008D2536">
              <w:rPr>
                <w:b/>
                <w:sz w:val="26"/>
                <w:szCs w:val="26"/>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8D2536" w:rsidRDefault="000E047F" w:rsidP="00F41BE9">
            <w:pPr>
              <w:tabs>
                <w:tab w:val="left" w:pos="540"/>
                <w:tab w:val="left" w:pos="567"/>
              </w:tabs>
              <w:ind w:firstLine="567"/>
              <w:jc w:val="center"/>
              <w:rPr>
                <w:b/>
                <w:sz w:val="26"/>
                <w:szCs w:val="26"/>
              </w:rPr>
            </w:pPr>
            <w:r w:rsidRPr="008D2536">
              <w:rPr>
                <w:b/>
                <w:sz w:val="26"/>
                <w:szCs w:val="26"/>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8D2536" w:rsidRDefault="000E047F" w:rsidP="00F41BE9">
            <w:pPr>
              <w:tabs>
                <w:tab w:val="left" w:pos="567"/>
                <w:tab w:val="left" w:pos="1026"/>
              </w:tabs>
              <w:ind w:firstLine="176"/>
              <w:jc w:val="center"/>
              <w:rPr>
                <w:b/>
                <w:sz w:val="26"/>
                <w:szCs w:val="26"/>
              </w:rPr>
            </w:pPr>
            <w:r w:rsidRPr="008D2536">
              <w:rPr>
                <w:b/>
                <w:sz w:val="26"/>
                <w:szCs w:val="26"/>
              </w:rPr>
              <w:t>Чел, не менее*</w:t>
            </w:r>
          </w:p>
        </w:tc>
      </w:tr>
      <w:tr w:rsidR="000E047F" w:rsidRPr="008D2536"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tabs>
                <w:tab w:val="left" w:pos="540"/>
                <w:tab w:val="left" w:pos="567"/>
              </w:tabs>
              <w:jc w:val="center"/>
              <w:rPr>
                <w:sz w:val="26"/>
                <w:szCs w:val="26"/>
              </w:rPr>
            </w:pPr>
            <w:r w:rsidRPr="008D2536">
              <w:rPr>
                <w:sz w:val="26"/>
                <w:szCs w:val="26"/>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rPr>
                <w:sz w:val="26"/>
                <w:szCs w:val="26"/>
              </w:rPr>
            </w:pPr>
            <w:r w:rsidRPr="008D2536">
              <w:rPr>
                <w:sz w:val="26"/>
                <w:szCs w:val="26"/>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jc w:val="center"/>
              <w:rPr>
                <w:sz w:val="26"/>
                <w:szCs w:val="26"/>
              </w:rPr>
            </w:pPr>
            <w:r w:rsidRPr="008D2536">
              <w:rPr>
                <w:sz w:val="26"/>
                <w:szCs w:val="26"/>
              </w:rPr>
              <w:t>1</w:t>
            </w:r>
          </w:p>
        </w:tc>
      </w:tr>
      <w:tr w:rsidR="000E047F" w:rsidRPr="008D2536"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tabs>
                <w:tab w:val="left" w:pos="540"/>
                <w:tab w:val="left" w:pos="567"/>
              </w:tabs>
              <w:jc w:val="center"/>
              <w:rPr>
                <w:sz w:val="26"/>
                <w:szCs w:val="26"/>
              </w:rPr>
            </w:pPr>
            <w:r w:rsidRPr="008D2536">
              <w:rPr>
                <w:sz w:val="26"/>
                <w:szCs w:val="26"/>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rPr>
                <w:sz w:val="26"/>
                <w:szCs w:val="26"/>
              </w:rPr>
            </w:pPr>
            <w:r w:rsidRPr="008D2536">
              <w:rPr>
                <w:sz w:val="26"/>
                <w:szCs w:val="26"/>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jc w:val="center"/>
              <w:rPr>
                <w:sz w:val="26"/>
                <w:szCs w:val="26"/>
              </w:rPr>
            </w:pPr>
            <w:r w:rsidRPr="008D2536">
              <w:rPr>
                <w:sz w:val="26"/>
                <w:szCs w:val="26"/>
              </w:rPr>
              <w:t>2</w:t>
            </w:r>
          </w:p>
        </w:tc>
      </w:tr>
      <w:tr w:rsidR="000E047F" w:rsidRPr="008D2536"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tabs>
                <w:tab w:val="left" w:pos="540"/>
                <w:tab w:val="left" w:pos="567"/>
              </w:tabs>
              <w:jc w:val="center"/>
              <w:rPr>
                <w:sz w:val="26"/>
                <w:szCs w:val="26"/>
              </w:rPr>
            </w:pPr>
            <w:r w:rsidRPr="008D2536">
              <w:rPr>
                <w:sz w:val="26"/>
                <w:szCs w:val="26"/>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rPr>
                <w:sz w:val="26"/>
                <w:szCs w:val="26"/>
              </w:rPr>
            </w:pPr>
            <w:r w:rsidRPr="008D2536">
              <w:rPr>
                <w:sz w:val="26"/>
                <w:szCs w:val="26"/>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jc w:val="center"/>
              <w:rPr>
                <w:sz w:val="26"/>
                <w:szCs w:val="26"/>
              </w:rPr>
            </w:pPr>
            <w:r w:rsidRPr="008D2536">
              <w:rPr>
                <w:sz w:val="26"/>
                <w:szCs w:val="26"/>
              </w:rPr>
              <w:t>3</w:t>
            </w:r>
          </w:p>
        </w:tc>
      </w:tr>
      <w:tr w:rsidR="000E047F" w:rsidRPr="008D2536"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0E047F" w:rsidRPr="008D2536" w:rsidRDefault="000E047F" w:rsidP="00F41BE9">
            <w:pPr>
              <w:tabs>
                <w:tab w:val="left" w:pos="540"/>
                <w:tab w:val="left" w:pos="567"/>
              </w:tabs>
              <w:ind w:firstLine="567"/>
              <w:jc w:val="both"/>
              <w:rPr>
                <w:sz w:val="26"/>
                <w:szCs w:val="26"/>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rPr>
                <w:sz w:val="26"/>
                <w:szCs w:val="26"/>
              </w:rPr>
            </w:pPr>
            <w:r w:rsidRPr="008D2536">
              <w:rPr>
                <w:sz w:val="26"/>
                <w:szCs w:val="26"/>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jc w:val="center"/>
              <w:rPr>
                <w:sz w:val="26"/>
                <w:szCs w:val="26"/>
              </w:rPr>
            </w:pPr>
            <w:r w:rsidRPr="008D2536">
              <w:rPr>
                <w:sz w:val="26"/>
                <w:szCs w:val="26"/>
              </w:rPr>
              <w:t>6</w:t>
            </w:r>
          </w:p>
        </w:tc>
      </w:tr>
      <w:tr w:rsidR="000E047F" w:rsidRPr="008D2536" w:rsidTr="00F41BE9">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0E047F" w:rsidRPr="008D2536" w:rsidRDefault="000E047F" w:rsidP="00F41BE9">
            <w:pPr>
              <w:shd w:val="clear" w:color="auto" w:fill="FFFFFF"/>
              <w:jc w:val="both"/>
              <w:rPr>
                <w:rFonts w:eastAsia="Calibri"/>
                <w:i/>
                <w:sz w:val="26"/>
                <w:szCs w:val="26"/>
              </w:rPr>
            </w:pPr>
            <w:r w:rsidRPr="008D2536">
              <w:rPr>
                <w:rFonts w:eastAsia="Calibri"/>
                <w: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0E047F" w:rsidRPr="008D2536" w:rsidRDefault="000E047F" w:rsidP="00F41BE9">
            <w:pPr>
              <w:pStyle w:val="3"/>
              <w:tabs>
                <w:tab w:val="left" w:pos="567"/>
              </w:tabs>
              <w:rPr>
                <w:sz w:val="26"/>
                <w:szCs w:val="26"/>
              </w:rPr>
            </w:pPr>
            <w:r w:rsidRPr="008D2536">
              <w:rPr>
                <w:i/>
                <w:sz w:val="26"/>
                <w:szCs w:val="26"/>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0E047F" w:rsidRPr="008D2536" w:rsidRDefault="000E047F" w:rsidP="000E047F">
      <w:pPr>
        <w:shd w:val="clear" w:color="auto" w:fill="FFFFFF"/>
        <w:tabs>
          <w:tab w:val="left" w:pos="567"/>
        </w:tabs>
        <w:suppressAutoHyphens/>
        <w:ind w:firstLine="709"/>
        <w:jc w:val="both"/>
        <w:rPr>
          <w:sz w:val="26"/>
          <w:szCs w:val="26"/>
        </w:rPr>
      </w:pPr>
      <w:r>
        <w:rPr>
          <w:sz w:val="26"/>
          <w:szCs w:val="26"/>
        </w:rPr>
        <w:t>6</w:t>
      </w:r>
      <w:r w:rsidRPr="008D2536">
        <w:rPr>
          <w:sz w:val="26"/>
          <w:szCs w:val="26"/>
        </w:rPr>
        <w:t>.</w:t>
      </w:r>
      <w:r>
        <w:rPr>
          <w:sz w:val="26"/>
          <w:szCs w:val="26"/>
        </w:rPr>
        <w:t>3</w:t>
      </w:r>
      <w:r w:rsidRPr="008D2536">
        <w:rPr>
          <w:sz w:val="26"/>
          <w:szCs w:val="26"/>
        </w:rPr>
        <w:t xml:space="preserve">.2.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1F38A9">
        <w:rPr>
          <w:color w:val="FF0000"/>
          <w:sz w:val="26"/>
          <w:szCs w:val="26"/>
        </w:rPr>
        <w:t xml:space="preserve">Таблице № </w:t>
      </w:r>
      <w:r w:rsidR="00FB1104">
        <w:rPr>
          <w:color w:val="FF0000"/>
          <w:sz w:val="26"/>
          <w:szCs w:val="26"/>
        </w:rPr>
        <w:t>3</w:t>
      </w:r>
      <w:r w:rsidRPr="008D2536">
        <w:rPr>
          <w:sz w:val="26"/>
          <w:szCs w:val="26"/>
        </w:rPr>
        <w:t>).</w:t>
      </w:r>
    </w:p>
    <w:p w:rsidR="000E047F" w:rsidRPr="00F62C03" w:rsidRDefault="000E047F" w:rsidP="000E047F">
      <w:pPr>
        <w:tabs>
          <w:tab w:val="left" w:pos="567"/>
        </w:tabs>
        <w:spacing w:line="254" w:lineRule="auto"/>
        <w:ind w:firstLine="709"/>
        <w:jc w:val="both"/>
        <w:rPr>
          <w:color w:val="0033CC"/>
          <w:sz w:val="26"/>
          <w:szCs w:val="26"/>
        </w:rPr>
      </w:pPr>
      <w:r>
        <w:rPr>
          <w:rFonts w:eastAsia="Calibri"/>
          <w:sz w:val="26"/>
          <w:szCs w:val="26"/>
        </w:rPr>
        <w:t>6</w:t>
      </w:r>
      <w:r w:rsidRPr="008D2536">
        <w:rPr>
          <w:rFonts w:eastAsia="Calibri"/>
          <w:sz w:val="26"/>
          <w:szCs w:val="26"/>
        </w:rPr>
        <w:t>.</w:t>
      </w:r>
      <w:r>
        <w:rPr>
          <w:rFonts w:eastAsia="Calibri"/>
          <w:sz w:val="26"/>
          <w:szCs w:val="26"/>
        </w:rPr>
        <w:t>3</w:t>
      </w:r>
      <w:r w:rsidRPr="008D2536">
        <w:rPr>
          <w:rFonts w:eastAsia="Calibri"/>
          <w:sz w:val="26"/>
          <w:szCs w:val="26"/>
        </w:rPr>
        <w:t xml:space="preserve">.3. </w:t>
      </w:r>
      <w:r w:rsidRPr="00F62C03">
        <w:rPr>
          <w:rFonts w:eastAsia="Calibri"/>
          <w:color w:val="0033CC"/>
          <w:sz w:val="26"/>
          <w:szCs w:val="26"/>
        </w:rPr>
        <w:t xml:space="preserve">Для выполнения комплекса кадастровых работ (предусмотренных п. 4.) Участник должен иметь </w:t>
      </w:r>
      <w:r w:rsidRPr="00F62C03">
        <w:rPr>
          <w:color w:val="0033CC"/>
          <w:sz w:val="26"/>
          <w:szCs w:val="26"/>
        </w:rPr>
        <w:t>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0E047F" w:rsidRPr="009F532E" w:rsidRDefault="000E047F" w:rsidP="000E047F">
      <w:pPr>
        <w:tabs>
          <w:tab w:val="left" w:pos="567"/>
        </w:tabs>
        <w:spacing w:line="254" w:lineRule="auto"/>
        <w:ind w:firstLine="709"/>
        <w:jc w:val="both"/>
        <w:rPr>
          <w:color w:val="0033CC"/>
          <w:sz w:val="26"/>
          <w:szCs w:val="26"/>
        </w:rPr>
      </w:pPr>
      <w:r>
        <w:rPr>
          <w:sz w:val="26"/>
          <w:szCs w:val="26"/>
        </w:rPr>
        <w:t>6</w:t>
      </w:r>
      <w:r w:rsidRPr="008D2536">
        <w:rPr>
          <w:sz w:val="26"/>
          <w:szCs w:val="26"/>
        </w:rPr>
        <w:t>.</w:t>
      </w:r>
      <w:r>
        <w:rPr>
          <w:sz w:val="26"/>
          <w:szCs w:val="26"/>
        </w:rPr>
        <w:t>3</w:t>
      </w:r>
      <w:r w:rsidRPr="008D2536">
        <w:rPr>
          <w:sz w:val="26"/>
          <w:szCs w:val="26"/>
        </w:rPr>
        <w:t xml:space="preserve">.4.  </w:t>
      </w:r>
      <w:r w:rsidRPr="009F532E">
        <w:rPr>
          <w:color w:val="0033CC"/>
          <w:sz w:val="26"/>
          <w:szCs w:val="26"/>
        </w:rPr>
        <w:t xml:space="preserve">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0E047F" w:rsidRPr="009F532E" w:rsidRDefault="000E047F" w:rsidP="000E047F">
      <w:pPr>
        <w:tabs>
          <w:tab w:val="left" w:pos="567"/>
        </w:tabs>
        <w:spacing w:line="254" w:lineRule="auto"/>
        <w:ind w:firstLine="709"/>
        <w:jc w:val="both"/>
        <w:rPr>
          <w:color w:val="0033CC"/>
          <w:sz w:val="26"/>
          <w:szCs w:val="26"/>
        </w:rPr>
      </w:pPr>
      <w:r w:rsidRPr="009F532E">
        <w:rPr>
          <w:color w:val="0033CC"/>
          <w:sz w:val="26"/>
          <w:szCs w:val="26"/>
        </w:rPr>
        <w:t>Для юридических лиц:</w:t>
      </w:r>
    </w:p>
    <w:p w:rsidR="000E047F" w:rsidRPr="00A753E7" w:rsidRDefault="000E047F" w:rsidP="000E047F">
      <w:pPr>
        <w:tabs>
          <w:tab w:val="left" w:pos="567"/>
        </w:tabs>
        <w:spacing w:line="254" w:lineRule="auto"/>
        <w:ind w:firstLine="709"/>
        <w:jc w:val="both"/>
        <w:rPr>
          <w:color w:val="C00000"/>
          <w:sz w:val="26"/>
          <w:szCs w:val="26"/>
        </w:rPr>
      </w:pPr>
      <w:r w:rsidRPr="009F532E">
        <w:rPr>
          <w:color w:val="0033CC"/>
          <w:sz w:val="26"/>
          <w:szCs w:val="26"/>
        </w:rPr>
        <w:t>-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w:t>
      </w:r>
      <w:r>
        <w:rPr>
          <w:color w:val="0033CC"/>
          <w:sz w:val="26"/>
          <w:szCs w:val="26"/>
        </w:rPr>
        <w:t xml:space="preserve">. </w:t>
      </w:r>
    </w:p>
    <w:p w:rsidR="000E047F" w:rsidRPr="009F532E" w:rsidRDefault="000E047F" w:rsidP="000E047F">
      <w:pPr>
        <w:tabs>
          <w:tab w:val="left" w:pos="567"/>
        </w:tabs>
        <w:spacing w:line="254" w:lineRule="auto"/>
        <w:ind w:firstLine="709"/>
        <w:jc w:val="both"/>
        <w:rPr>
          <w:color w:val="0033CC"/>
          <w:sz w:val="26"/>
          <w:szCs w:val="26"/>
        </w:rPr>
      </w:pPr>
      <w:r w:rsidRPr="009F532E">
        <w:rPr>
          <w:color w:val="0033CC"/>
          <w:sz w:val="26"/>
          <w:szCs w:val="26"/>
        </w:rPr>
        <w:t>Для участников закупки - физических лиц, зарегистрированных в качестве индивидуального предпринимателя:</w:t>
      </w:r>
    </w:p>
    <w:p w:rsidR="000E047F" w:rsidRPr="009F532E" w:rsidRDefault="000E047F" w:rsidP="000E047F">
      <w:pPr>
        <w:tabs>
          <w:tab w:val="left" w:pos="567"/>
        </w:tabs>
        <w:spacing w:line="254" w:lineRule="auto"/>
        <w:ind w:firstLine="709"/>
        <w:jc w:val="both"/>
        <w:rPr>
          <w:color w:val="0033CC"/>
          <w:sz w:val="26"/>
          <w:szCs w:val="26"/>
        </w:rPr>
      </w:pPr>
      <w:r w:rsidRPr="009F532E">
        <w:rPr>
          <w:color w:val="0033CC"/>
          <w:sz w:val="26"/>
          <w:szCs w:val="26"/>
        </w:rPr>
        <w:t>- копии документов (выписка, свидетельство и т.д.), подтверждающих членство в саморегулируемой организации кадастровых инженеров.</w:t>
      </w:r>
    </w:p>
    <w:p w:rsidR="000E047F" w:rsidRPr="009F532E" w:rsidRDefault="000E047F" w:rsidP="000E047F">
      <w:pPr>
        <w:tabs>
          <w:tab w:val="left" w:pos="567"/>
        </w:tabs>
        <w:spacing w:line="254" w:lineRule="auto"/>
        <w:ind w:firstLine="709"/>
        <w:jc w:val="both"/>
        <w:rPr>
          <w:color w:val="0033CC"/>
          <w:sz w:val="26"/>
          <w:szCs w:val="26"/>
        </w:rPr>
      </w:pPr>
      <w:r w:rsidRPr="009F532E">
        <w:rPr>
          <w:color w:val="0033CC"/>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0E047F" w:rsidRPr="009F532E" w:rsidRDefault="000E047F" w:rsidP="000E047F">
      <w:pPr>
        <w:tabs>
          <w:tab w:val="left" w:pos="567"/>
        </w:tabs>
        <w:spacing w:line="254" w:lineRule="auto"/>
        <w:ind w:firstLine="709"/>
        <w:jc w:val="both"/>
        <w:rPr>
          <w:color w:val="0033CC"/>
          <w:sz w:val="26"/>
          <w:szCs w:val="26"/>
        </w:rPr>
      </w:pPr>
      <w:r w:rsidRPr="009F532E">
        <w:rPr>
          <w:color w:val="0033CC"/>
          <w:sz w:val="26"/>
          <w:szCs w:val="26"/>
        </w:rPr>
        <w:t>а) договор возмездного оказания услуг на выполнение кадастровых работ / договор на выполнение кадастровых работ;</w:t>
      </w:r>
    </w:p>
    <w:p w:rsidR="000E047F" w:rsidRPr="009F532E" w:rsidRDefault="000E047F" w:rsidP="000E047F">
      <w:pPr>
        <w:tabs>
          <w:tab w:val="left" w:pos="567"/>
        </w:tabs>
        <w:spacing w:line="254" w:lineRule="auto"/>
        <w:ind w:firstLine="709"/>
        <w:jc w:val="both"/>
        <w:rPr>
          <w:color w:val="0033CC"/>
          <w:sz w:val="26"/>
          <w:szCs w:val="26"/>
        </w:rPr>
      </w:pPr>
      <w:r w:rsidRPr="009F532E">
        <w:rPr>
          <w:color w:val="0033CC"/>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0E047F" w:rsidRPr="009F532E" w:rsidRDefault="000E047F" w:rsidP="000E047F">
      <w:pPr>
        <w:tabs>
          <w:tab w:val="left" w:pos="567"/>
        </w:tabs>
        <w:spacing w:line="254" w:lineRule="auto"/>
        <w:ind w:firstLine="709"/>
        <w:jc w:val="both"/>
        <w:rPr>
          <w:color w:val="0033CC"/>
          <w:sz w:val="26"/>
          <w:szCs w:val="26"/>
        </w:rPr>
      </w:pPr>
      <w:r w:rsidRPr="009F532E">
        <w:rPr>
          <w:color w:val="0033CC"/>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0E047F" w:rsidRPr="00645C90" w:rsidRDefault="000E047F" w:rsidP="000E047F">
      <w:pPr>
        <w:tabs>
          <w:tab w:val="left" w:pos="540"/>
          <w:tab w:val="left" w:pos="567"/>
        </w:tabs>
        <w:ind w:firstLine="6379"/>
        <w:jc w:val="both"/>
        <w:rPr>
          <w:sz w:val="26"/>
          <w:szCs w:val="26"/>
        </w:rPr>
      </w:pPr>
      <w:r w:rsidRPr="00645C90">
        <w:rPr>
          <w:sz w:val="26"/>
          <w:szCs w:val="26"/>
        </w:rPr>
        <w:t xml:space="preserve">          </w:t>
      </w:r>
    </w:p>
    <w:p w:rsidR="000E047F" w:rsidRPr="00645C90" w:rsidRDefault="000E047F" w:rsidP="000E047F">
      <w:pPr>
        <w:shd w:val="clear" w:color="auto" w:fill="FFFFFF"/>
        <w:tabs>
          <w:tab w:val="left" w:pos="567"/>
        </w:tabs>
        <w:suppressAutoHyphens/>
        <w:ind w:firstLine="709"/>
        <w:jc w:val="both"/>
        <w:rPr>
          <w:b/>
          <w:iCs/>
          <w:spacing w:val="-7"/>
          <w:sz w:val="26"/>
          <w:szCs w:val="26"/>
        </w:rPr>
      </w:pPr>
      <w:r w:rsidRPr="00645C90">
        <w:rPr>
          <w:b/>
          <w:iCs/>
          <w:spacing w:val="-7"/>
          <w:sz w:val="26"/>
          <w:szCs w:val="26"/>
        </w:rPr>
        <w:t xml:space="preserve">7. Требования к выполнению кадастровых работ </w:t>
      </w:r>
    </w:p>
    <w:p w:rsidR="000E047F" w:rsidRPr="00645C90" w:rsidRDefault="000E047F" w:rsidP="000E047F">
      <w:pPr>
        <w:shd w:val="clear" w:color="auto" w:fill="FFFFFF"/>
        <w:tabs>
          <w:tab w:val="left" w:pos="567"/>
        </w:tabs>
        <w:suppressAutoHyphens/>
        <w:ind w:firstLine="709"/>
        <w:jc w:val="both"/>
        <w:rPr>
          <w:b/>
          <w:iCs/>
          <w:spacing w:val="-7"/>
          <w:sz w:val="26"/>
          <w:szCs w:val="26"/>
        </w:rPr>
      </w:pPr>
      <w:r w:rsidRPr="00645C90">
        <w:rPr>
          <w:b/>
          <w:iCs/>
          <w:spacing w:val="-7"/>
          <w:sz w:val="26"/>
          <w:szCs w:val="26"/>
        </w:rPr>
        <w:t>7.1. При выполнении работ руководствоваться:</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7.1.1. Земельным кодексом Российской Федерации;</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7.1.2. Лесным кодексом Российской Федерации;</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7.1.3. Федеральным законом от 13.07.2015 № 218-ФЗ «О государственной регистрации недвижимости»;</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7.1.5. Нормами отвода земель, для электрических сетей напряжением 0,38-750кВ </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 14278тм-т1 (утв. Минтехэнерго от 20.05.1994);</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0E047F"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7.1.8. </w:t>
      </w:r>
      <w:r w:rsidRPr="00AB3F3F">
        <w:rPr>
          <w:iCs/>
          <w:color w:val="0033CC"/>
          <w:spacing w:val="-7"/>
          <w:sz w:val="26"/>
          <w:szCs w:val="26"/>
        </w:rPr>
        <w:t>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0E047F" w:rsidRPr="00645C90" w:rsidRDefault="000E047F" w:rsidP="000E047F">
      <w:pPr>
        <w:shd w:val="clear" w:color="auto" w:fill="FFFFFF"/>
        <w:tabs>
          <w:tab w:val="left" w:pos="567"/>
        </w:tabs>
        <w:suppressAutoHyphens/>
        <w:ind w:firstLine="709"/>
        <w:jc w:val="both"/>
        <w:rPr>
          <w:b/>
          <w:iCs/>
          <w:spacing w:val="-7"/>
          <w:sz w:val="26"/>
          <w:szCs w:val="26"/>
        </w:rPr>
      </w:pPr>
      <w:r w:rsidRPr="00645C90">
        <w:rPr>
          <w:b/>
          <w:iCs/>
          <w:spacing w:val="-7"/>
          <w:sz w:val="26"/>
          <w:szCs w:val="26"/>
        </w:rPr>
        <w:t>7.2 Требования к оформлению документов:</w:t>
      </w:r>
    </w:p>
    <w:p w:rsidR="000E047F" w:rsidRPr="00251290" w:rsidRDefault="000E047F" w:rsidP="000E047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0E047F" w:rsidRPr="00251290" w:rsidRDefault="000E047F" w:rsidP="000E047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.2.2. Графическую часть документов, предусмотренных настоящим</w:t>
      </w:r>
      <w:r>
        <w:rPr>
          <w:iCs/>
          <w:spacing w:val="-7"/>
          <w:sz w:val="26"/>
          <w:szCs w:val="26"/>
        </w:rPr>
        <w:t>и</w:t>
      </w:r>
      <w:r w:rsidRPr="00251290">
        <w:rPr>
          <w:iCs/>
          <w:spacing w:val="-7"/>
          <w:sz w:val="26"/>
          <w:szCs w:val="26"/>
        </w:rPr>
        <w:t xml:space="preserve"> техническим</w:t>
      </w:r>
      <w:r>
        <w:rPr>
          <w:iCs/>
          <w:spacing w:val="-7"/>
          <w:sz w:val="26"/>
          <w:szCs w:val="26"/>
        </w:rPr>
        <w:t>и</w:t>
      </w:r>
      <w:r w:rsidRPr="00251290">
        <w:rPr>
          <w:iCs/>
          <w:spacing w:val="-7"/>
          <w:sz w:val="26"/>
          <w:szCs w:val="26"/>
        </w:rPr>
        <w:t xml:space="preserve"> </w:t>
      </w:r>
      <w:r>
        <w:rPr>
          <w:iCs/>
          <w:spacing w:val="-7"/>
          <w:sz w:val="26"/>
          <w:szCs w:val="26"/>
        </w:rPr>
        <w:t>требованиями</w:t>
      </w:r>
      <w:r w:rsidRPr="00251290">
        <w:rPr>
          <w:iCs/>
          <w:spacing w:val="-7"/>
          <w:sz w:val="26"/>
          <w:szCs w:val="26"/>
        </w:rPr>
        <w:t>,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0E047F" w:rsidRPr="00251290" w:rsidRDefault="000E047F" w:rsidP="000E047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 xml:space="preserve">.2.3.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0E047F" w:rsidRPr="00251290" w:rsidRDefault="000E047F" w:rsidP="000E047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.2.4. Координаты границ формируемых земельных участков определяются в системе МСК-25.</w:t>
      </w:r>
    </w:p>
    <w:p w:rsidR="000E047F" w:rsidRPr="00251290" w:rsidRDefault="000E047F" w:rsidP="000E047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0E047F" w:rsidRPr="00251290" w:rsidRDefault="000E047F" w:rsidP="000E047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0E047F" w:rsidRPr="00645C90" w:rsidRDefault="000E047F" w:rsidP="000E047F">
      <w:pPr>
        <w:shd w:val="clear" w:color="auto" w:fill="FFFFFF"/>
        <w:tabs>
          <w:tab w:val="left" w:pos="567"/>
        </w:tabs>
        <w:suppressAutoHyphens/>
        <w:ind w:firstLine="709"/>
        <w:jc w:val="both"/>
        <w:rPr>
          <w:b/>
          <w:sz w:val="26"/>
          <w:szCs w:val="26"/>
        </w:rPr>
      </w:pPr>
      <w:r w:rsidRPr="00645C90">
        <w:rPr>
          <w:b/>
          <w:iCs/>
          <w:spacing w:val="-7"/>
          <w:sz w:val="26"/>
          <w:szCs w:val="26"/>
        </w:rPr>
        <w:t>8.</w:t>
      </w:r>
      <w:r w:rsidRPr="00645C90">
        <w:rPr>
          <w:b/>
          <w:iCs/>
          <w:sz w:val="26"/>
          <w:szCs w:val="26"/>
        </w:rPr>
        <w:t xml:space="preserve"> </w:t>
      </w:r>
      <w:r w:rsidRPr="00645C90">
        <w:rPr>
          <w:b/>
          <w:iCs/>
          <w:spacing w:val="4"/>
          <w:sz w:val="26"/>
          <w:szCs w:val="26"/>
        </w:rPr>
        <w:t>Требования к выполнению проектных работ</w:t>
      </w:r>
    </w:p>
    <w:p w:rsidR="000E047F" w:rsidRPr="00645C90" w:rsidRDefault="000E047F" w:rsidP="000E047F">
      <w:pPr>
        <w:widowControl w:val="0"/>
        <w:tabs>
          <w:tab w:val="left" w:pos="0"/>
        </w:tabs>
        <w:autoSpaceDE w:val="0"/>
        <w:autoSpaceDN w:val="0"/>
        <w:adjustRightInd w:val="0"/>
        <w:ind w:firstLine="709"/>
        <w:jc w:val="both"/>
        <w:rPr>
          <w:sz w:val="25"/>
          <w:szCs w:val="25"/>
        </w:rPr>
      </w:pPr>
      <w:r w:rsidRPr="00645C90">
        <w:rPr>
          <w:bCs/>
          <w:sz w:val="25"/>
          <w:szCs w:val="25"/>
        </w:rPr>
        <w:t>8.1.</w:t>
      </w:r>
      <w:r w:rsidRPr="00645C90">
        <w:rPr>
          <w:sz w:val="25"/>
          <w:szCs w:val="25"/>
        </w:rPr>
        <w:t xml:space="preserve"> Основные нормативно-технические документы (НТД), определяющие требования к рабочему проекту:</w:t>
      </w:r>
    </w:p>
    <w:p w:rsidR="000E047F" w:rsidRPr="00645C90" w:rsidRDefault="000E047F" w:rsidP="000E047F">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0E047F" w:rsidRPr="00645C90" w:rsidRDefault="000E047F" w:rsidP="000E047F">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8.1.2. ФЗ-123 «Технический регламент о требованиях пожарной безопасности» от 22.07.2008 г.</w:t>
      </w:r>
    </w:p>
    <w:p w:rsidR="000E047F" w:rsidRPr="00645C90" w:rsidRDefault="000E047F" w:rsidP="000E047F">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8.1.3. ПУЭ и ПТЭ (действующие издания);</w:t>
      </w:r>
    </w:p>
    <w:p w:rsidR="000E047F" w:rsidRDefault="000E047F" w:rsidP="000E047F">
      <w:pPr>
        <w:shd w:val="clear" w:color="auto" w:fill="FFFFFF"/>
        <w:suppressAutoHyphens/>
        <w:ind w:firstLine="709"/>
        <w:jc w:val="both"/>
        <w:rPr>
          <w:color w:val="984806" w:themeColor="accent6" w:themeShade="80"/>
          <w:sz w:val="26"/>
          <w:szCs w:val="26"/>
        </w:rPr>
      </w:pPr>
      <w:r w:rsidRPr="00645C90">
        <w:rPr>
          <w:color w:val="984806" w:themeColor="accent6" w:themeShade="80"/>
          <w:spacing w:val="-1"/>
          <w:sz w:val="26"/>
          <w:szCs w:val="26"/>
        </w:rPr>
        <w:t xml:space="preserve">8.1.4. </w:t>
      </w:r>
      <w:r w:rsidRPr="00645C90">
        <w:rPr>
          <w:color w:val="984806" w:themeColor="accent6" w:themeShade="80"/>
          <w:sz w:val="26"/>
          <w:szCs w:val="26"/>
        </w:rPr>
        <w:t>Градостроительный кодекс Российской Федерации (ст. 48, 49);</w:t>
      </w:r>
    </w:p>
    <w:p w:rsidR="000E047F" w:rsidRPr="00645C90" w:rsidRDefault="000E047F" w:rsidP="000E047F">
      <w:pPr>
        <w:shd w:val="clear" w:color="auto" w:fill="FFFFFF"/>
        <w:tabs>
          <w:tab w:val="left" w:pos="0"/>
          <w:tab w:val="left" w:pos="567"/>
        </w:tabs>
        <w:suppressAutoHyphens/>
        <w:ind w:firstLine="709"/>
        <w:jc w:val="both"/>
        <w:rPr>
          <w:color w:val="984806" w:themeColor="accent6" w:themeShade="80"/>
          <w:spacing w:val="-1"/>
          <w:sz w:val="26"/>
          <w:szCs w:val="26"/>
        </w:rPr>
      </w:pPr>
      <w:r w:rsidRPr="00645C90">
        <w:rPr>
          <w:color w:val="984806" w:themeColor="accent6" w:themeShade="8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0E047F" w:rsidRPr="00645C90" w:rsidRDefault="000E047F" w:rsidP="000E047F">
      <w:pPr>
        <w:shd w:val="clear" w:color="auto" w:fill="FFFFFF"/>
        <w:suppressAutoHyphens/>
        <w:ind w:firstLine="709"/>
        <w:jc w:val="both"/>
        <w:rPr>
          <w:spacing w:val="-1"/>
          <w:sz w:val="26"/>
          <w:szCs w:val="26"/>
        </w:rPr>
      </w:pPr>
      <w:r w:rsidRPr="00645C90">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0E047F" w:rsidRPr="00645C90" w:rsidRDefault="000E047F" w:rsidP="000E047F">
      <w:pPr>
        <w:shd w:val="clear" w:color="auto" w:fill="FFFFFF"/>
        <w:suppressAutoHyphens/>
        <w:ind w:firstLine="709"/>
        <w:jc w:val="both"/>
        <w:rPr>
          <w:b/>
          <w:spacing w:val="-1"/>
          <w:sz w:val="26"/>
          <w:szCs w:val="26"/>
        </w:rPr>
      </w:pPr>
      <w:r w:rsidRPr="00645C90">
        <w:rPr>
          <w:b/>
          <w:spacing w:val="-1"/>
          <w:sz w:val="26"/>
          <w:szCs w:val="26"/>
        </w:rPr>
        <w:t>8.2. В обязанности Подрядчика входит:</w:t>
      </w:r>
    </w:p>
    <w:p w:rsidR="000E047F" w:rsidRPr="00645C90" w:rsidRDefault="000E047F" w:rsidP="000E047F">
      <w:pPr>
        <w:shd w:val="clear" w:color="auto" w:fill="FFFFFF"/>
        <w:suppressAutoHyphens/>
        <w:ind w:firstLine="709"/>
        <w:jc w:val="both"/>
        <w:rPr>
          <w:spacing w:val="-1"/>
          <w:sz w:val="26"/>
          <w:szCs w:val="26"/>
        </w:rPr>
      </w:pPr>
      <w:r w:rsidRPr="00645C90">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0E047F" w:rsidRPr="00645C90" w:rsidRDefault="000E047F" w:rsidP="000E047F">
      <w:pPr>
        <w:pStyle w:val="afc"/>
        <w:widowControl w:val="0"/>
        <w:tabs>
          <w:tab w:val="clear" w:pos="1008"/>
          <w:tab w:val="num" w:pos="0"/>
          <w:tab w:val="left" w:pos="851"/>
        </w:tabs>
        <w:spacing w:line="240" w:lineRule="auto"/>
        <w:ind w:left="0" w:firstLine="709"/>
        <w:rPr>
          <w:sz w:val="26"/>
          <w:szCs w:val="26"/>
        </w:rPr>
      </w:pPr>
      <w:r w:rsidRPr="00645C90">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0E047F" w:rsidRPr="00645C90" w:rsidRDefault="000E047F" w:rsidP="000E047F">
      <w:pPr>
        <w:pStyle w:val="afc"/>
        <w:widowControl w:val="0"/>
        <w:tabs>
          <w:tab w:val="clear" w:pos="1008"/>
          <w:tab w:val="num" w:pos="0"/>
          <w:tab w:val="left" w:pos="851"/>
        </w:tabs>
        <w:spacing w:line="240" w:lineRule="auto"/>
        <w:ind w:left="0" w:firstLine="709"/>
        <w:rPr>
          <w:sz w:val="26"/>
          <w:szCs w:val="26"/>
        </w:rPr>
      </w:pPr>
      <w:r w:rsidRPr="00645C90">
        <w:rPr>
          <w:sz w:val="26"/>
          <w:szCs w:val="26"/>
        </w:rPr>
        <w:t>8.2.3. Согласование пересечения ЛЭП с инженерными коммуникациями и линейными объектами.</w:t>
      </w:r>
    </w:p>
    <w:p w:rsidR="000E047F" w:rsidRPr="00645C90" w:rsidRDefault="000E047F" w:rsidP="000E047F">
      <w:pPr>
        <w:pStyle w:val="afc"/>
        <w:widowControl w:val="0"/>
        <w:tabs>
          <w:tab w:val="clear" w:pos="1008"/>
          <w:tab w:val="num" w:pos="0"/>
          <w:tab w:val="left" w:pos="851"/>
        </w:tabs>
        <w:spacing w:line="240" w:lineRule="auto"/>
        <w:ind w:left="0" w:firstLine="709"/>
        <w:rPr>
          <w:sz w:val="26"/>
          <w:szCs w:val="26"/>
        </w:rPr>
      </w:pPr>
      <w:r w:rsidRPr="00645C90">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0E047F" w:rsidRPr="00645C90" w:rsidRDefault="000E047F" w:rsidP="000E047F">
      <w:pPr>
        <w:shd w:val="clear" w:color="auto" w:fill="FFFFFF"/>
        <w:suppressAutoHyphens/>
        <w:ind w:firstLine="709"/>
        <w:jc w:val="both"/>
        <w:rPr>
          <w:spacing w:val="-1"/>
          <w:sz w:val="26"/>
          <w:szCs w:val="26"/>
        </w:rPr>
      </w:pPr>
      <w:r w:rsidRPr="00645C90">
        <w:rPr>
          <w:spacing w:val="-1"/>
          <w:sz w:val="26"/>
          <w:szCs w:val="26"/>
        </w:rPr>
        <w:t xml:space="preserve">8.2.5.  </w:t>
      </w:r>
      <w:r w:rsidRPr="00AB3F3F">
        <w:rPr>
          <w:color w:val="0033CC"/>
          <w:spacing w:val="-1"/>
          <w:sz w:val="26"/>
          <w:szCs w:val="26"/>
        </w:rPr>
        <w:t>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0E047F" w:rsidRPr="00645C90" w:rsidRDefault="000E047F" w:rsidP="000E047F">
      <w:pPr>
        <w:shd w:val="clear" w:color="auto" w:fill="FFFFFF"/>
        <w:suppressAutoHyphens/>
        <w:ind w:firstLine="709"/>
        <w:jc w:val="both"/>
        <w:rPr>
          <w:spacing w:val="-1"/>
          <w:sz w:val="26"/>
          <w:szCs w:val="26"/>
        </w:rPr>
      </w:pPr>
      <w:r w:rsidRPr="00645C90">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0E047F" w:rsidRPr="00645C90" w:rsidRDefault="000E047F" w:rsidP="000E047F">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РЭС (2 бумажных экземпляра);</w:t>
      </w:r>
    </w:p>
    <w:p w:rsidR="000E047F" w:rsidRPr="00645C90" w:rsidRDefault="000E047F" w:rsidP="000E047F">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СП (1 бумажный экземпляр);</w:t>
      </w:r>
    </w:p>
    <w:p w:rsidR="000E047F" w:rsidRPr="00645C90" w:rsidRDefault="000E047F" w:rsidP="000E047F">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в службу исполнения договоров технологического присоединения филиала (1 экземпляр в электронном виде (формат</w:t>
      </w:r>
      <w:r>
        <w:rPr>
          <w:color w:val="984806" w:themeColor="accent6" w:themeShade="80"/>
          <w:spacing w:val="-1"/>
          <w:sz w:val="26"/>
          <w:szCs w:val="26"/>
        </w:rPr>
        <w:t xml:space="preserve"> </w:t>
      </w:r>
      <w:r w:rsidRPr="00645C90">
        <w:rPr>
          <w:color w:val="984806" w:themeColor="accent6" w:themeShade="80"/>
          <w:spacing w:val="-1"/>
          <w:sz w:val="26"/>
          <w:szCs w:val="26"/>
        </w:rPr>
        <w:t>.pdf и .dwg)).</w:t>
      </w:r>
    </w:p>
    <w:p w:rsidR="000E047F" w:rsidRPr="00645C90" w:rsidRDefault="000E047F" w:rsidP="000E047F">
      <w:pPr>
        <w:widowControl w:val="0"/>
        <w:tabs>
          <w:tab w:val="left" w:pos="567"/>
        </w:tabs>
        <w:autoSpaceDE w:val="0"/>
        <w:autoSpaceDN w:val="0"/>
        <w:adjustRightInd w:val="0"/>
        <w:spacing w:line="262" w:lineRule="auto"/>
        <w:ind w:firstLine="709"/>
        <w:contextualSpacing/>
        <w:jc w:val="both"/>
        <w:rPr>
          <w:sz w:val="26"/>
          <w:szCs w:val="26"/>
        </w:rPr>
      </w:pPr>
      <w:r w:rsidRPr="00645C90">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0E047F" w:rsidRPr="00645C90" w:rsidRDefault="000E047F" w:rsidP="000E047F">
      <w:pPr>
        <w:shd w:val="clear" w:color="auto" w:fill="FFFFFF"/>
        <w:tabs>
          <w:tab w:val="left" w:pos="567"/>
        </w:tabs>
        <w:suppressAutoHyphens/>
        <w:ind w:firstLine="709"/>
        <w:jc w:val="both"/>
        <w:rPr>
          <w:spacing w:val="-1"/>
          <w:sz w:val="26"/>
          <w:szCs w:val="26"/>
        </w:rPr>
      </w:pPr>
      <w:r w:rsidRPr="00645C90">
        <w:rPr>
          <w:spacing w:val="-1"/>
          <w:sz w:val="26"/>
          <w:szCs w:val="26"/>
        </w:rPr>
        <w:t>8.3. При выполнении проектно-изыскательских работ Подрядчик обязан:</w:t>
      </w:r>
    </w:p>
    <w:p w:rsidR="000E047F" w:rsidRPr="00645C90" w:rsidRDefault="000E047F" w:rsidP="000E047F">
      <w:pPr>
        <w:shd w:val="clear" w:color="auto" w:fill="FFFFFF"/>
        <w:tabs>
          <w:tab w:val="left" w:pos="567"/>
        </w:tabs>
        <w:suppressAutoHyphens/>
        <w:ind w:firstLine="709"/>
        <w:jc w:val="both"/>
        <w:rPr>
          <w:spacing w:val="-1"/>
          <w:sz w:val="26"/>
          <w:szCs w:val="26"/>
        </w:rPr>
      </w:pPr>
      <w:r w:rsidRPr="00645C90">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645C90">
        <w:rPr>
          <w:color w:val="00B050"/>
          <w:spacing w:val="-1"/>
          <w:sz w:val="26"/>
          <w:szCs w:val="26"/>
        </w:rPr>
        <w:t>закупки</w:t>
      </w:r>
      <w:r w:rsidRPr="00645C90">
        <w:rPr>
          <w:spacing w:val="-1"/>
          <w:sz w:val="26"/>
          <w:szCs w:val="26"/>
        </w:rPr>
        <w:t>, не разглашать и не передавать их третьим лицам без письменного согласия Заказчика.</w:t>
      </w:r>
    </w:p>
    <w:p w:rsidR="000E047F" w:rsidRPr="00645C90" w:rsidRDefault="000E047F" w:rsidP="000E047F">
      <w:pPr>
        <w:shd w:val="clear" w:color="auto" w:fill="FFFFFF"/>
        <w:tabs>
          <w:tab w:val="left" w:pos="567"/>
        </w:tabs>
        <w:suppressAutoHyphens/>
        <w:ind w:firstLine="709"/>
        <w:jc w:val="both"/>
        <w:rPr>
          <w:spacing w:val="-1"/>
          <w:sz w:val="26"/>
          <w:szCs w:val="26"/>
        </w:rPr>
      </w:pPr>
      <w:r w:rsidRPr="00645C90">
        <w:rPr>
          <w:spacing w:val="-1"/>
          <w:sz w:val="26"/>
          <w:szCs w:val="26"/>
        </w:rPr>
        <w:t>- безвозмездно откорректировать документацию по замечаниям Заказчика в течение 3 (трех) рабочих дней.</w:t>
      </w:r>
    </w:p>
    <w:p w:rsidR="000E047F" w:rsidRPr="00645C90" w:rsidRDefault="000E047F" w:rsidP="000E047F">
      <w:pPr>
        <w:shd w:val="clear" w:color="auto" w:fill="FFFFFF"/>
        <w:tabs>
          <w:tab w:val="left" w:pos="567"/>
        </w:tabs>
        <w:suppressAutoHyphens/>
        <w:ind w:firstLine="709"/>
        <w:jc w:val="both"/>
        <w:rPr>
          <w:spacing w:val="-1"/>
          <w:sz w:val="26"/>
          <w:szCs w:val="26"/>
        </w:rPr>
      </w:pPr>
      <w:r w:rsidRPr="00645C9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0E047F" w:rsidRPr="00645C90" w:rsidRDefault="000E047F" w:rsidP="000E047F">
      <w:pPr>
        <w:shd w:val="clear" w:color="auto" w:fill="FFFFFF"/>
        <w:tabs>
          <w:tab w:val="left" w:pos="0"/>
          <w:tab w:val="left" w:pos="567"/>
        </w:tabs>
        <w:suppressAutoHyphens/>
        <w:ind w:firstLine="709"/>
        <w:jc w:val="both"/>
        <w:rPr>
          <w:spacing w:val="-1"/>
          <w:sz w:val="26"/>
          <w:szCs w:val="26"/>
        </w:rPr>
      </w:pPr>
      <w:r w:rsidRPr="00645C90">
        <w:rPr>
          <w:spacing w:val="-1"/>
          <w:sz w:val="26"/>
          <w:szCs w:val="26"/>
        </w:rPr>
        <w:t>- письменно согласовывать с Заказчиком заключение Договоров с субподрядчиками</w:t>
      </w:r>
    </w:p>
    <w:p w:rsidR="000E047F" w:rsidRPr="00645C90" w:rsidRDefault="000E047F" w:rsidP="000E047F">
      <w:pPr>
        <w:shd w:val="clear" w:color="auto" w:fill="FFFFFF"/>
        <w:tabs>
          <w:tab w:val="left" w:pos="567"/>
        </w:tabs>
        <w:suppressAutoHyphens/>
        <w:ind w:firstLine="709"/>
        <w:jc w:val="both"/>
        <w:rPr>
          <w:sz w:val="26"/>
          <w:szCs w:val="26"/>
        </w:rPr>
      </w:pPr>
      <w:r w:rsidRPr="00645C90">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645C90">
        <w:rPr>
          <w:b/>
          <w:sz w:val="26"/>
          <w:szCs w:val="26"/>
        </w:rPr>
        <w:t>исполнение мероприятий, предусмотренных п. 7.2. настоящего Т</w:t>
      </w:r>
      <w:r w:rsidR="009B3DDA">
        <w:rPr>
          <w:b/>
          <w:sz w:val="26"/>
          <w:szCs w:val="26"/>
        </w:rPr>
        <w:t>Т</w:t>
      </w:r>
      <w:r w:rsidRPr="00645C90">
        <w:rPr>
          <w:b/>
          <w:sz w:val="26"/>
          <w:szCs w:val="26"/>
        </w:rPr>
        <w:t>, является обязательным на момент сдачи актов ПР-2</w:t>
      </w:r>
      <w:r w:rsidRPr="00645C90">
        <w:rPr>
          <w:sz w:val="26"/>
          <w:szCs w:val="26"/>
        </w:rPr>
        <w:t>).</w:t>
      </w:r>
    </w:p>
    <w:p w:rsidR="000E047F" w:rsidRPr="00645C90" w:rsidRDefault="000E047F" w:rsidP="000E047F">
      <w:pPr>
        <w:shd w:val="clear" w:color="auto" w:fill="FFFFFF"/>
        <w:tabs>
          <w:tab w:val="left" w:pos="567"/>
        </w:tabs>
        <w:suppressAutoHyphens/>
        <w:ind w:firstLine="709"/>
        <w:jc w:val="both"/>
        <w:rPr>
          <w:spacing w:val="-1"/>
          <w:sz w:val="26"/>
          <w:szCs w:val="26"/>
        </w:rPr>
      </w:pPr>
      <w:r w:rsidRPr="00645C90">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0E047F" w:rsidRPr="00645C90" w:rsidRDefault="000E047F" w:rsidP="000E047F">
      <w:pPr>
        <w:shd w:val="clear" w:color="auto" w:fill="FFFFFF"/>
        <w:tabs>
          <w:tab w:val="left" w:pos="567"/>
        </w:tabs>
        <w:suppressAutoHyphens/>
        <w:ind w:firstLine="540"/>
        <w:jc w:val="both"/>
        <w:rPr>
          <w:b/>
          <w:spacing w:val="-1"/>
          <w:sz w:val="26"/>
          <w:szCs w:val="26"/>
        </w:rPr>
      </w:pPr>
    </w:p>
    <w:p w:rsidR="000E047F" w:rsidRPr="00645C90" w:rsidRDefault="000E047F" w:rsidP="000E047F">
      <w:pPr>
        <w:shd w:val="clear" w:color="auto" w:fill="FFFFFF"/>
        <w:tabs>
          <w:tab w:val="left" w:pos="567"/>
        </w:tabs>
        <w:suppressAutoHyphens/>
        <w:ind w:firstLine="540"/>
        <w:jc w:val="both"/>
        <w:rPr>
          <w:b/>
          <w:spacing w:val="-1"/>
          <w:sz w:val="26"/>
          <w:szCs w:val="26"/>
        </w:rPr>
      </w:pPr>
      <w:r w:rsidRPr="00645C90">
        <w:rPr>
          <w:b/>
          <w:spacing w:val="-1"/>
          <w:sz w:val="26"/>
          <w:szCs w:val="26"/>
        </w:rPr>
        <w:t>9. Требования к выполнению сметных расчетов.</w:t>
      </w:r>
    </w:p>
    <w:p w:rsidR="000E047F" w:rsidRPr="00645C90" w:rsidRDefault="000E047F" w:rsidP="000E047F">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0E047F" w:rsidRPr="00645C90" w:rsidRDefault="000E047F" w:rsidP="000E047F">
      <w:pPr>
        <w:shd w:val="clear" w:color="auto" w:fill="FFFFFF"/>
        <w:tabs>
          <w:tab w:val="left" w:pos="567"/>
        </w:tabs>
        <w:suppressAutoHyphens/>
        <w:ind w:firstLine="540"/>
        <w:jc w:val="both"/>
        <w:rPr>
          <w:color w:val="000000" w:themeColor="text1"/>
          <w:spacing w:val="-1"/>
          <w:sz w:val="26"/>
          <w:szCs w:val="26"/>
        </w:rPr>
      </w:pPr>
      <w:r w:rsidRPr="00645C90">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0E047F" w:rsidRPr="00645C90" w:rsidRDefault="000E047F" w:rsidP="000E047F">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0E047F" w:rsidRPr="00645C90" w:rsidRDefault="000E047F" w:rsidP="000E047F">
      <w:pPr>
        <w:shd w:val="clear" w:color="auto" w:fill="FFFFFF"/>
        <w:suppressAutoHyphens/>
        <w:ind w:firstLine="540"/>
        <w:jc w:val="both"/>
        <w:rPr>
          <w:b/>
          <w:spacing w:val="-1"/>
          <w:sz w:val="26"/>
          <w:szCs w:val="26"/>
        </w:rPr>
      </w:pPr>
      <w:r w:rsidRPr="00645C90">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w:t>
      </w:r>
      <w:r>
        <w:rPr>
          <w:spacing w:val="-1"/>
          <w:sz w:val="26"/>
          <w:szCs w:val="26"/>
        </w:rPr>
        <w:t>им</w:t>
      </w:r>
      <w:r w:rsidRPr="00645C90">
        <w:rPr>
          <w:spacing w:val="-1"/>
          <w:sz w:val="26"/>
          <w:szCs w:val="26"/>
        </w:rPr>
        <w:t xml:space="preserve"> </w:t>
      </w:r>
      <w:r>
        <w:rPr>
          <w:spacing w:val="-1"/>
          <w:sz w:val="26"/>
          <w:szCs w:val="26"/>
        </w:rPr>
        <w:t>требования</w:t>
      </w:r>
      <w:r w:rsidRPr="00645C90">
        <w:rPr>
          <w:spacing w:val="-1"/>
          <w:sz w:val="26"/>
          <w:szCs w:val="26"/>
        </w:rPr>
        <w:t>):</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9.5. Сметную документацию согласно Постановлению Правительства РФ от 16.02.2008г. № 87 «О составе разделов проектн</w:t>
      </w:r>
      <w:r>
        <w:rPr>
          <w:spacing w:val="-1"/>
          <w:sz w:val="26"/>
          <w:szCs w:val="26"/>
        </w:rPr>
        <w:t xml:space="preserve">ой документации и требованиях к </w:t>
      </w:r>
      <w:r w:rsidRPr="00645C90">
        <w:rPr>
          <w:spacing w:val="-1"/>
          <w:sz w:val="26"/>
          <w:szCs w:val="26"/>
        </w:rPr>
        <w:t xml:space="preserve">их содержании» выполнить в двух уровнях цен с применением базисно-индексного метода: </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9.5.3. Для воздушных и кабельных линий в соответствии с индексами по объектам строительства:</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медными жилами;</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алюминиевыми жилами;</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 подземная прокладка кабеля с медными жилами;</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 подземная прокладка кабеля с алюминиевыми жилами.</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9.5.4. Для КТП, ПС в соответствии с индексом «Прочие объекты».</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9.8.</w:t>
      </w:r>
      <w:r w:rsidRPr="00645C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0E047F" w:rsidRPr="00645C90" w:rsidRDefault="000E047F" w:rsidP="000E047F">
      <w:pPr>
        <w:shd w:val="clear" w:color="auto" w:fill="FFFFFF"/>
        <w:suppressAutoHyphens/>
        <w:ind w:firstLine="567"/>
        <w:jc w:val="both"/>
        <w:rPr>
          <w:sz w:val="26"/>
          <w:szCs w:val="26"/>
        </w:rPr>
      </w:pPr>
      <w:r w:rsidRPr="00645C90">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645C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0E047F" w:rsidRPr="00645C90" w:rsidRDefault="000E047F" w:rsidP="000E047F">
      <w:pPr>
        <w:shd w:val="clear" w:color="auto" w:fill="FFFFFF"/>
        <w:tabs>
          <w:tab w:val="left" w:pos="567"/>
        </w:tabs>
        <w:suppressAutoHyphens/>
        <w:ind w:firstLine="567"/>
        <w:jc w:val="both"/>
        <w:rPr>
          <w:spacing w:val="-1"/>
          <w:sz w:val="26"/>
          <w:szCs w:val="26"/>
        </w:rPr>
      </w:pPr>
    </w:p>
    <w:p w:rsidR="000E047F" w:rsidRPr="00E672CB" w:rsidRDefault="000E047F" w:rsidP="000E047F">
      <w:pPr>
        <w:shd w:val="clear" w:color="auto" w:fill="FFFFFF"/>
        <w:tabs>
          <w:tab w:val="left" w:pos="567"/>
        </w:tabs>
        <w:suppressAutoHyphens/>
        <w:ind w:firstLine="540"/>
        <w:rPr>
          <w:b/>
          <w:spacing w:val="-1"/>
          <w:sz w:val="26"/>
          <w:szCs w:val="26"/>
        </w:rPr>
      </w:pPr>
      <w:r w:rsidRPr="00E672CB">
        <w:rPr>
          <w:b/>
          <w:spacing w:val="-1"/>
          <w:sz w:val="26"/>
          <w:szCs w:val="26"/>
        </w:rPr>
        <w:t>10. Требования к выполнению строительно-монтажных работ</w:t>
      </w:r>
    </w:p>
    <w:p w:rsidR="000E047F"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16756" w:rsidRPr="00E672CB" w:rsidRDefault="00916756" w:rsidP="000E047F">
      <w:pPr>
        <w:widowControl w:val="0"/>
        <w:tabs>
          <w:tab w:val="left" w:pos="567"/>
        </w:tabs>
        <w:suppressAutoHyphens/>
        <w:autoSpaceDE w:val="0"/>
        <w:autoSpaceDN w:val="0"/>
        <w:adjustRightInd w:val="0"/>
        <w:ind w:firstLine="540"/>
        <w:jc w:val="both"/>
        <w:rPr>
          <w:sz w:val="26"/>
          <w:szCs w:val="26"/>
        </w:rPr>
      </w:pP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xml:space="preserve">-оформление допуска для производства работ в зоне действующей ЛЭП. </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ПУЭ (действующее издание);</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ПТЭ (действующее издание);</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МДС 81-35.2004 «Методика определения сметной стоимости строительства на территории Российской Федерации»;</w:t>
      </w:r>
    </w:p>
    <w:p w:rsidR="000E047F" w:rsidRPr="00E672CB" w:rsidRDefault="000E047F" w:rsidP="000E047F">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СП 48.13330.2011 «Организация строительства»;</w:t>
      </w:r>
    </w:p>
    <w:p w:rsidR="000E047F" w:rsidRPr="00E672CB" w:rsidRDefault="000E047F" w:rsidP="000E047F">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СНиП 3.01.04-87 «Приемка законченных строительством объектов.                     Основные положения»;</w:t>
      </w:r>
    </w:p>
    <w:p w:rsidR="000E047F" w:rsidRPr="00E672CB" w:rsidRDefault="000E047F" w:rsidP="000E047F">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СП 76.13330.2016 «Электротехнические устройства»;</w:t>
      </w:r>
    </w:p>
    <w:p w:rsidR="000E047F" w:rsidRPr="00E672CB" w:rsidRDefault="000E047F" w:rsidP="000E047F">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СП 126.13330.2012 «Геодезические работы в строительстве»;</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РД–11-02-2006 «Требования к исполнительной документации»;</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РД–11-05-2007 «Порядок ведения общего журнала работ»;</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И 1.13-07 «Инструкция по оформлению приемо-сдаточной документации по электромонтажным работам»;</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0E047F" w:rsidRPr="00E672CB" w:rsidRDefault="000E047F" w:rsidP="000E047F">
      <w:pPr>
        <w:widowControl w:val="0"/>
        <w:tabs>
          <w:tab w:val="left" w:pos="567"/>
        </w:tabs>
        <w:suppressAutoHyphens/>
        <w:autoSpaceDE w:val="0"/>
        <w:autoSpaceDN w:val="0"/>
        <w:adjustRightInd w:val="0"/>
        <w:ind w:firstLine="540"/>
        <w:jc w:val="both"/>
        <w:rPr>
          <w:b/>
          <w:sz w:val="26"/>
          <w:szCs w:val="26"/>
        </w:rPr>
      </w:pPr>
      <w:r w:rsidRPr="00E672CB">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E672CB">
        <w:rPr>
          <w:b/>
          <w:sz w:val="26"/>
          <w:szCs w:val="26"/>
        </w:rPr>
        <w:t>в следующем объеме:</w:t>
      </w:r>
    </w:p>
    <w:p w:rsidR="000E047F" w:rsidRPr="00E672CB" w:rsidRDefault="000E047F" w:rsidP="000E047F">
      <w:pPr>
        <w:widowControl w:val="0"/>
        <w:suppressAutoHyphens/>
        <w:autoSpaceDE w:val="0"/>
        <w:autoSpaceDN w:val="0"/>
        <w:adjustRightInd w:val="0"/>
        <w:ind w:firstLine="540"/>
        <w:jc w:val="both"/>
        <w:rPr>
          <w:b/>
          <w:sz w:val="26"/>
          <w:szCs w:val="26"/>
        </w:rPr>
      </w:pPr>
      <w:r w:rsidRPr="00E672CB">
        <w:rPr>
          <w:b/>
          <w:spacing w:val="-1"/>
          <w:sz w:val="26"/>
          <w:szCs w:val="26"/>
        </w:rPr>
        <w:t>10.3.1. Монтаж ЛЭП 6 кВ:</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приемки законченного строительства;</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технической готовности электромонтажных работ;</w:t>
      </w:r>
      <w:r w:rsidRPr="00E672CB">
        <w:rPr>
          <w:spacing w:val="-1"/>
          <w:sz w:val="26"/>
          <w:szCs w:val="26"/>
        </w:rPr>
        <w:tab/>
      </w:r>
      <w:r w:rsidRPr="00E672CB">
        <w:rPr>
          <w:spacing w:val="-1"/>
          <w:sz w:val="26"/>
          <w:szCs w:val="26"/>
        </w:rPr>
        <w:tab/>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E672CB">
        <w:rPr>
          <w:spacing w:val="-1"/>
          <w:sz w:val="26"/>
          <w:szCs w:val="26"/>
        </w:rPr>
        <w:tab/>
      </w:r>
      <w:r w:rsidRPr="00E672CB">
        <w:rPr>
          <w:spacing w:val="-1"/>
          <w:sz w:val="26"/>
          <w:szCs w:val="26"/>
        </w:rPr>
        <w:tab/>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Паспорт воздушной линии (лист с изменениями);</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Ведомость монтажа воздушной линии;</w:t>
      </w:r>
      <w:r w:rsidRPr="00E672CB">
        <w:rPr>
          <w:spacing w:val="-1"/>
          <w:sz w:val="26"/>
          <w:szCs w:val="26"/>
        </w:rPr>
        <w:tab/>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освидетельствования скрытых работ на устройство основания под опоры;</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замеров в натуре габаритов от проводов ВЛ до пересекаемого объекта (при наличии пересечений);</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Исполнительная геодезическая схема ЛЭП;</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Исполнительная документация на пересечения , сближения и параллельное следования с инженерными коммуникациями и сетями ;</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 измерения сопротивления заземляющего устройства;</w:t>
      </w:r>
      <w:r w:rsidRPr="00E672CB">
        <w:rPr>
          <w:spacing w:val="-1"/>
          <w:sz w:val="26"/>
          <w:szCs w:val="26"/>
        </w:rPr>
        <w:tab/>
      </w:r>
      <w:r w:rsidRPr="00E672CB">
        <w:rPr>
          <w:spacing w:val="-1"/>
          <w:sz w:val="26"/>
          <w:szCs w:val="26"/>
        </w:rPr>
        <w:tab/>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 проверки наличия цепи между заземленной установкой и заземлителем;</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Протоколы испытания кабеля;</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Протоколы испытания оборудования;</w:t>
      </w:r>
      <w:r w:rsidRPr="00E672CB">
        <w:rPr>
          <w:spacing w:val="-1"/>
          <w:sz w:val="26"/>
          <w:szCs w:val="26"/>
        </w:rPr>
        <w:tab/>
      </w:r>
      <w:r w:rsidRPr="00E672CB">
        <w:rPr>
          <w:spacing w:val="-1"/>
          <w:sz w:val="26"/>
          <w:szCs w:val="26"/>
        </w:rPr>
        <w:tab/>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Лицензия на ВВ лабораторию (копия);</w:t>
      </w:r>
      <w:r w:rsidRPr="00E672CB">
        <w:rPr>
          <w:spacing w:val="-1"/>
          <w:sz w:val="26"/>
          <w:szCs w:val="26"/>
        </w:rPr>
        <w:tab/>
      </w:r>
      <w:r w:rsidRPr="00E672CB">
        <w:rPr>
          <w:spacing w:val="-1"/>
          <w:sz w:val="26"/>
          <w:szCs w:val="26"/>
        </w:rPr>
        <w:tab/>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Паспорта и сертификаты на примененные материалы, изделия, оборудование;</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Справка об устранении выявленных замечаний (при наличии);</w:t>
      </w:r>
    </w:p>
    <w:p w:rsidR="000E047F" w:rsidRPr="00E672CB" w:rsidRDefault="000E047F" w:rsidP="000E047F">
      <w:pPr>
        <w:shd w:val="clear" w:color="auto" w:fill="FFFFFF"/>
        <w:suppressAutoHyphens/>
        <w:ind w:firstLine="540"/>
        <w:jc w:val="both"/>
        <w:rPr>
          <w:spacing w:val="-1"/>
          <w:sz w:val="26"/>
          <w:szCs w:val="26"/>
        </w:rPr>
      </w:pPr>
      <w:r w:rsidRPr="00E672CB">
        <w:rPr>
          <w:spacing w:val="-1"/>
          <w:sz w:val="26"/>
          <w:szCs w:val="26"/>
        </w:rPr>
        <w:t>10.3.2. Исполнительная документация оформляется в 3 экземплярах:</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- 1 экземпляр передается в РЭС;</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0E047F" w:rsidRPr="00E672CB" w:rsidRDefault="000E047F" w:rsidP="000E047F">
      <w:pPr>
        <w:shd w:val="clear" w:color="auto" w:fill="FFFFFF"/>
        <w:suppressAutoHyphens/>
        <w:ind w:firstLine="540"/>
        <w:jc w:val="both"/>
        <w:rPr>
          <w:sz w:val="26"/>
          <w:szCs w:val="26"/>
        </w:rPr>
      </w:pPr>
      <w:r w:rsidRPr="00E672CB">
        <w:rPr>
          <w:sz w:val="26"/>
          <w:szCs w:val="26"/>
        </w:rPr>
        <w:t>10.4. Заказчик может дать письменное распоряжение, обязательное для Подрядчика, с указанием:</w:t>
      </w:r>
    </w:p>
    <w:p w:rsidR="000E047F" w:rsidRPr="00E672CB" w:rsidRDefault="000E047F" w:rsidP="000E047F">
      <w:pPr>
        <w:shd w:val="clear" w:color="auto" w:fill="FFFFFF"/>
        <w:suppressAutoHyphens/>
        <w:ind w:firstLine="540"/>
        <w:jc w:val="both"/>
        <w:rPr>
          <w:sz w:val="26"/>
          <w:szCs w:val="26"/>
        </w:rPr>
      </w:pPr>
      <w:r w:rsidRPr="00E672CB">
        <w:rPr>
          <w:sz w:val="26"/>
          <w:szCs w:val="26"/>
        </w:rPr>
        <w:t>•</w:t>
      </w:r>
      <w:r w:rsidRPr="00E672CB">
        <w:rPr>
          <w:sz w:val="26"/>
          <w:szCs w:val="26"/>
        </w:rPr>
        <w:tab/>
        <w:t xml:space="preserve">увеличить или сократить объем любой работы, включенной в Договор; </w:t>
      </w:r>
    </w:p>
    <w:p w:rsidR="000E047F" w:rsidRPr="00E672CB" w:rsidRDefault="000E047F" w:rsidP="000E047F">
      <w:pPr>
        <w:shd w:val="clear" w:color="auto" w:fill="FFFFFF"/>
        <w:suppressAutoHyphens/>
        <w:ind w:firstLine="540"/>
        <w:jc w:val="both"/>
        <w:rPr>
          <w:sz w:val="26"/>
          <w:szCs w:val="26"/>
        </w:rPr>
      </w:pPr>
      <w:r w:rsidRPr="00E672CB">
        <w:rPr>
          <w:sz w:val="26"/>
          <w:szCs w:val="26"/>
        </w:rPr>
        <w:t>•</w:t>
      </w:r>
      <w:r w:rsidRPr="00E672CB">
        <w:rPr>
          <w:sz w:val="26"/>
          <w:szCs w:val="26"/>
        </w:rPr>
        <w:tab/>
        <w:t>исключить любую работу;</w:t>
      </w:r>
    </w:p>
    <w:p w:rsidR="000E047F" w:rsidRPr="00E672CB" w:rsidRDefault="000E047F" w:rsidP="000E047F">
      <w:pPr>
        <w:shd w:val="clear" w:color="auto" w:fill="FFFFFF"/>
        <w:suppressAutoHyphens/>
        <w:ind w:firstLine="540"/>
        <w:jc w:val="both"/>
        <w:rPr>
          <w:sz w:val="26"/>
          <w:szCs w:val="26"/>
        </w:rPr>
      </w:pPr>
      <w:r w:rsidRPr="00E672CB">
        <w:rPr>
          <w:sz w:val="26"/>
          <w:szCs w:val="26"/>
        </w:rPr>
        <w:t>•</w:t>
      </w:r>
      <w:r w:rsidRPr="00E672CB">
        <w:rPr>
          <w:sz w:val="26"/>
          <w:szCs w:val="26"/>
        </w:rPr>
        <w:tab/>
        <w:t>изменить характер или качество, или вид любой части работы;</w:t>
      </w:r>
    </w:p>
    <w:p w:rsidR="000E047F" w:rsidRPr="00E672CB" w:rsidRDefault="000E047F" w:rsidP="000E047F">
      <w:pPr>
        <w:shd w:val="clear" w:color="auto" w:fill="FFFFFF"/>
        <w:suppressAutoHyphens/>
        <w:ind w:firstLine="540"/>
        <w:jc w:val="both"/>
        <w:rPr>
          <w:sz w:val="26"/>
          <w:szCs w:val="26"/>
        </w:rPr>
      </w:pPr>
      <w:r w:rsidRPr="00E672CB">
        <w:rPr>
          <w:sz w:val="26"/>
          <w:szCs w:val="26"/>
        </w:rPr>
        <w:t>•</w:t>
      </w:r>
      <w:r w:rsidRPr="00E672CB">
        <w:rPr>
          <w:sz w:val="26"/>
          <w:szCs w:val="26"/>
        </w:rPr>
        <w:tab/>
        <w:t>выполнить дополнительную работу любого характера, необходимую для завершения строительства объекта;</w:t>
      </w:r>
    </w:p>
    <w:p w:rsidR="000E047F" w:rsidRPr="00E672CB" w:rsidRDefault="000E047F" w:rsidP="000E047F">
      <w:pPr>
        <w:shd w:val="clear" w:color="auto" w:fill="FFFFFF"/>
        <w:suppressAutoHyphens/>
        <w:ind w:firstLine="540"/>
        <w:jc w:val="both"/>
        <w:rPr>
          <w:sz w:val="26"/>
          <w:szCs w:val="26"/>
        </w:rPr>
      </w:pPr>
      <w:r w:rsidRPr="00E672CB">
        <w:rPr>
          <w:sz w:val="26"/>
          <w:szCs w:val="26"/>
        </w:rPr>
        <w:t>10.5.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0E047F" w:rsidRPr="00E672CB" w:rsidRDefault="000E047F" w:rsidP="000E047F">
      <w:pPr>
        <w:shd w:val="clear" w:color="auto" w:fill="FFFFFF"/>
        <w:tabs>
          <w:tab w:val="left" w:pos="567"/>
        </w:tabs>
        <w:suppressAutoHyphens/>
        <w:ind w:firstLine="540"/>
        <w:jc w:val="both"/>
        <w:rPr>
          <w:color w:val="4F6228" w:themeColor="accent3" w:themeShade="80"/>
          <w:sz w:val="26"/>
          <w:szCs w:val="26"/>
        </w:rPr>
      </w:pPr>
      <w:r w:rsidRPr="00E672CB">
        <w:rPr>
          <w:color w:val="4F6228" w:themeColor="accent3" w:themeShade="80"/>
          <w:sz w:val="26"/>
          <w:szCs w:val="26"/>
        </w:rPr>
        <w:t>10.6.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w:t>
      </w:r>
      <w:r w:rsidR="009B3DDA">
        <w:rPr>
          <w:color w:val="4F6228" w:themeColor="accent3" w:themeShade="80"/>
          <w:sz w:val="26"/>
          <w:szCs w:val="26"/>
        </w:rPr>
        <w:t>Т</w:t>
      </w:r>
      <w:r w:rsidRPr="00E672CB">
        <w:rPr>
          <w:color w:val="4F6228" w:themeColor="accent3" w:themeShade="80"/>
          <w:sz w:val="26"/>
          <w:szCs w:val="26"/>
        </w:rPr>
        <w:t xml:space="preserve">). </w:t>
      </w:r>
    </w:p>
    <w:p w:rsidR="00FB1104" w:rsidRDefault="00FB1104" w:rsidP="000E047F">
      <w:pPr>
        <w:tabs>
          <w:tab w:val="left" w:pos="567"/>
        </w:tabs>
        <w:suppressAutoHyphens/>
        <w:ind w:firstLine="567"/>
        <w:rPr>
          <w:rFonts w:eastAsia="Batang"/>
          <w:b/>
          <w:sz w:val="26"/>
          <w:szCs w:val="26"/>
        </w:rPr>
      </w:pPr>
    </w:p>
    <w:p w:rsidR="000E047F" w:rsidRPr="00E672CB" w:rsidRDefault="000E047F" w:rsidP="000E047F">
      <w:pPr>
        <w:tabs>
          <w:tab w:val="left" w:pos="567"/>
        </w:tabs>
        <w:suppressAutoHyphens/>
        <w:ind w:firstLine="567"/>
        <w:rPr>
          <w:sz w:val="26"/>
          <w:szCs w:val="26"/>
        </w:rPr>
      </w:pPr>
      <w:r w:rsidRPr="00E672CB">
        <w:rPr>
          <w:rFonts w:eastAsia="Batang"/>
          <w:b/>
          <w:sz w:val="26"/>
          <w:szCs w:val="26"/>
        </w:rPr>
        <w:t>11. Основные требования к качеству поставляемых материально-технических ресурсов</w:t>
      </w:r>
    </w:p>
    <w:p w:rsidR="000E047F" w:rsidRPr="00E672CB" w:rsidRDefault="000E047F" w:rsidP="000E047F">
      <w:pPr>
        <w:shd w:val="clear" w:color="auto" w:fill="FFFFFF"/>
        <w:tabs>
          <w:tab w:val="left" w:pos="567"/>
        </w:tabs>
        <w:suppressAutoHyphens/>
        <w:ind w:firstLine="709"/>
        <w:jc w:val="both"/>
        <w:rPr>
          <w:sz w:val="26"/>
          <w:szCs w:val="26"/>
        </w:rPr>
      </w:pPr>
      <w:r w:rsidRPr="00E672CB">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0E047F" w:rsidRPr="00E672CB" w:rsidRDefault="000E047F" w:rsidP="000E047F">
      <w:pPr>
        <w:shd w:val="clear" w:color="auto" w:fill="FFFFFF"/>
        <w:tabs>
          <w:tab w:val="left" w:pos="567"/>
        </w:tabs>
        <w:suppressAutoHyphens/>
        <w:ind w:firstLine="709"/>
        <w:jc w:val="both"/>
        <w:rPr>
          <w:sz w:val="26"/>
          <w:szCs w:val="26"/>
        </w:rPr>
      </w:pPr>
      <w:r w:rsidRPr="00E672CB">
        <w:rPr>
          <w:sz w:val="26"/>
          <w:szCs w:val="26"/>
        </w:rPr>
        <w:t xml:space="preserve">Продукция должна быть новой и ранее не использованной. </w:t>
      </w:r>
    </w:p>
    <w:p w:rsidR="000E047F" w:rsidRPr="000B2DE3" w:rsidRDefault="000E047F" w:rsidP="000E047F">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0E047F" w:rsidRPr="000B2DE3" w:rsidRDefault="000E047F" w:rsidP="000E047F">
      <w:pPr>
        <w:shd w:val="clear" w:color="auto" w:fill="FFFFFF"/>
        <w:tabs>
          <w:tab w:val="left" w:pos="567"/>
        </w:tabs>
        <w:suppressAutoHyphens/>
        <w:ind w:firstLine="709"/>
        <w:jc w:val="both"/>
        <w:rPr>
          <w:sz w:val="26"/>
          <w:szCs w:val="26"/>
        </w:rPr>
      </w:pPr>
      <w:r w:rsidRPr="000B2DE3">
        <w:rPr>
          <w:sz w:val="26"/>
          <w:szCs w:val="26"/>
        </w:rPr>
        <w:t>11.</w:t>
      </w:r>
      <w:r>
        <w:rPr>
          <w:sz w:val="26"/>
          <w:szCs w:val="26"/>
        </w:rPr>
        <w:t>2</w:t>
      </w:r>
      <w:r w:rsidRPr="000B2DE3">
        <w:rPr>
          <w:sz w:val="26"/>
          <w:szCs w:val="26"/>
        </w:rPr>
        <w:t>. Требования к сертификации продукции.</w:t>
      </w:r>
    </w:p>
    <w:p w:rsidR="000E047F" w:rsidRPr="001F38A9" w:rsidRDefault="000E047F" w:rsidP="000E047F">
      <w:pPr>
        <w:shd w:val="clear" w:color="auto" w:fill="FFFFFF"/>
        <w:tabs>
          <w:tab w:val="left" w:pos="567"/>
        </w:tabs>
        <w:suppressAutoHyphens/>
        <w:ind w:firstLine="709"/>
        <w:jc w:val="both"/>
        <w:rPr>
          <w:sz w:val="26"/>
          <w:szCs w:val="26"/>
        </w:rPr>
      </w:pPr>
      <w:r w:rsidRPr="001F38A9">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0E047F" w:rsidRPr="001F38A9" w:rsidRDefault="000E047F" w:rsidP="000E047F">
      <w:pPr>
        <w:shd w:val="clear" w:color="auto" w:fill="FFFFFF"/>
        <w:tabs>
          <w:tab w:val="left" w:pos="567"/>
        </w:tabs>
        <w:suppressAutoHyphens/>
        <w:ind w:firstLine="709"/>
        <w:jc w:val="both"/>
        <w:rPr>
          <w:sz w:val="26"/>
          <w:szCs w:val="26"/>
        </w:rPr>
      </w:pPr>
      <w:r w:rsidRPr="001F38A9">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0E047F" w:rsidRPr="000B2DE3" w:rsidRDefault="000E047F" w:rsidP="000E047F">
      <w:pPr>
        <w:shd w:val="clear" w:color="auto" w:fill="FFFFFF"/>
        <w:tabs>
          <w:tab w:val="left" w:pos="567"/>
        </w:tabs>
        <w:suppressAutoHyphens/>
        <w:ind w:firstLine="709"/>
        <w:jc w:val="both"/>
        <w:rPr>
          <w:sz w:val="26"/>
          <w:szCs w:val="26"/>
        </w:rPr>
      </w:pPr>
      <w:r w:rsidRPr="000B2DE3">
        <w:rPr>
          <w:sz w:val="26"/>
          <w:szCs w:val="26"/>
        </w:rPr>
        <w:t>11.</w:t>
      </w:r>
      <w:r>
        <w:rPr>
          <w:sz w:val="26"/>
          <w:szCs w:val="26"/>
        </w:rPr>
        <w:t>3</w:t>
      </w:r>
      <w:r w:rsidRPr="000B2DE3">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0E047F" w:rsidRPr="000B2DE3" w:rsidRDefault="000E047F" w:rsidP="000E047F">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0E047F" w:rsidRPr="000B2DE3" w:rsidRDefault="000E047F" w:rsidP="000E047F">
      <w:pPr>
        <w:shd w:val="clear" w:color="auto" w:fill="FFFFFF"/>
        <w:tabs>
          <w:tab w:val="left" w:pos="567"/>
        </w:tabs>
        <w:suppressAutoHyphens/>
        <w:ind w:firstLine="709"/>
        <w:jc w:val="both"/>
        <w:rPr>
          <w:sz w:val="26"/>
          <w:szCs w:val="26"/>
        </w:rPr>
      </w:pPr>
      <w:r w:rsidRPr="000B2DE3">
        <w:rPr>
          <w:sz w:val="26"/>
          <w:szCs w:val="26"/>
        </w:rPr>
        <w:t>11.</w:t>
      </w:r>
      <w:r>
        <w:rPr>
          <w:sz w:val="26"/>
          <w:szCs w:val="26"/>
        </w:rPr>
        <w:t>4</w:t>
      </w:r>
      <w:r w:rsidRPr="000B2DE3">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FB1104" w:rsidRDefault="00FB1104" w:rsidP="000E047F">
      <w:pPr>
        <w:tabs>
          <w:tab w:val="left" w:pos="567"/>
        </w:tabs>
        <w:suppressAutoHyphens/>
        <w:ind w:firstLine="567"/>
        <w:jc w:val="both"/>
        <w:rPr>
          <w:b/>
          <w:sz w:val="26"/>
          <w:szCs w:val="26"/>
        </w:rPr>
      </w:pPr>
    </w:p>
    <w:p w:rsidR="000E047F" w:rsidRPr="00645C90" w:rsidRDefault="000E047F" w:rsidP="000E047F">
      <w:pPr>
        <w:tabs>
          <w:tab w:val="left" w:pos="567"/>
        </w:tabs>
        <w:suppressAutoHyphens/>
        <w:ind w:firstLine="567"/>
        <w:jc w:val="both"/>
        <w:rPr>
          <w:b/>
          <w:i/>
          <w:sz w:val="26"/>
          <w:szCs w:val="26"/>
        </w:rPr>
      </w:pPr>
      <w:r w:rsidRPr="00645C90">
        <w:rPr>
          <w:b/>
          <w:sz w:val="26"/>
          <w:szCs w:val="26"/>
        </w:rPr>
        <w:t xml:space="preserve">12.  </w:t>
      </w:r>
      <w:r w:rsidRPr="00893F85">
        <w:rPr>
          <w:b/>
          <w:sz w:val="26"/>
          <w:szCs w:val="26"/>
        </w:rPr>
        <w:t>Гарантийные обязательства</w:t>
      </w:r>
      <w:r>
        <w:rPr>
          <w:b/>
          <w:sz w:val="26"/>
          <w:szCs w:val="26"/>
        </w:rPr>
        <w:t>.</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.1.</w:t>
      </w:r>
      <w:r w:rsidRPr="00893F85">
        <w:rPr>
          <w:bCs/>
          <w:color w:val="4F6228" w:themeColor="accent3" w:themeShade="80"/>
          <w:sz w:val="26"/>
          <w:szCs w:val="26"/>
        </w:rPr>
        <w:tab/>
        <w:t xml:space="preserve">Гарантийный срок по Договору составляет 60 (Шестьдесят) месяцев и начинает течь с даты подписания Сторонами Акта КС-11 либо с даты прекращения (расторжения) Договора. Гарантийный срок может быть продлен в соответствии с условиями Договора. </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.2.</w:t>
      </w:r>
      <w:r w:rsidRPr="00893F85">
        <w:rPr>
          <w:bCs/>
          <w:color w:val="4F6228" w:themeColor="accent3" w:themeShade="80"/>
          <w:sz w:val="26"/>
          <w:szCs w:val="26"/>
        </w:rPr>
        <w:tab/>
        <w:t xml:space="preserve">Гарантийные обязательства Подрядчика наступают с даты подписания Акта </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sidRPr="00893F85">
        <w:rPr>
          <w:bCs/>
          <w:color w:val="4F6228" w:themeColor="accent3" w:themeShade="80"/>
          <w:sz w:val="26"/>
          <w:szCs w:val="26"/>
        </w:rPr>
        <w:t>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.3.</w:t>
      </w:r>
      <w:r w:rsidRPr="00893F85">
        <w:rPr>
          <w:bCs/>
          <w:color w:val="4F6228" w:themeColor="accent3" w:themeShade="80"/>
          <w:sz w:val="26"/>
          <w:szCs w:val="26"/>
        </w:rPr>
        <w:tab/>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p>
    <w:p w:rsidR="000E047F" w:rsidRPr="00893F85" w:rsidRDefault="000E047F" w:rsidP="000E047F">
      <w:pPr>
        <w:tabs>
          <w:tab w:val="left" w:pos="567"/>
        </w:tabs>
        <w:suppressAutoHyphens/>
        <w:ind w:right="-16"/>
        <w:jc w:val="both"/>
        <w:rPr>
          <w:bCs/>
          <w:color w:val="4F6228" w:themeColor="accent3" w:themeShade="80"/>
          <w:sz w:val="26"/>
          <w:szCs w:val="26"/>
        </w:rPr>
      </w:pPr>
      <w:r w:rsidRPr="00893F85">
        <w:rPr>
          <w:bCs/>
          <w:color w:val="4F6228" w:themeColor="accent3" w:themeShade="80"/>
          <w:sz w:val="26"/>
          <w:szCs w:val="26"/>
        </w:rPr>
        <w:t>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.4.</w:t>
      </w:r>
      <w:r w:rsidRPr="00893F85">
        <w:rPr>
          <w:bCs/>
          <w:color w:val="4F6228" w:themeColor="accent3" w:themeShade="80"/>
          <w:sz w:val="26"/>
          <w:szCs w:val="26"/>
        </w:rPr>
        <w:tab/>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 </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.5.</w:t>
      </w:r>
      <w:r w:rsidRPr="00893F85">
        <w:rPr>
          <w:bCs/>
          <w:color w:val="4F6228" w:themeColor="accent3" w:themeShade="80"/>
          <w:sz w:val="26"/>
          <w:szCs w:val="26"/>
        </w:rPr>
        <w:tab/>
        <w:t>Наличие и полный перечень недостатков, 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.6.</w:t>
      </w:r>
      <w:r w:rsidRPr="00893F85">
        <w:rPr>
          <w:bCs/>
          <w:color w:val="4F6228" w:themeColor="accent3" w:themeShade="80"/>
          <w:sz w:val="26"/>
          <w:szCs w:val="26"/>
        </w:rPr>
        <w:tab/>
        <w:t xml:space="preserve">Подрядчик обязан своими силами и за свой счет устранить недостатки, несоответствия и / или дефекты, обнаруженные Заказчиком в течение Гарантийного срока, в срок, указанный в Акте о недостатках, составленном в порядке, установленном пунктом </w:t>
      </w:r>
      <w:r>
        <w:rPr>
          <w:bCs/>
          <w:color w:val="4F6228" w:themeColor="accent3" w:themeShade="80"/>
          <w:sz w:val="26"/>
          <w:szCs w:val="26"/>
        </w:rPr>
        <w:t>12</w:t>
      </w:r>
      <w:r w:rsidRPr="00893F85">
        <w:rPr>
          <w:bCs/>
          <w:color w:val="4F6228" w:themeColor="accent3" w:themeShade="80"/>
          <w:sz w:val="26"/>
          <w:szCs w:val="26"/>
        </w:rPr>
        <w:t xml:space="preserve">.5 настоящих Технических требований. </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.7.</w:t>
      </w:r>
      <w:r w:rsidRPr="00893F85">
        <w:rPr>
          <w:bCs/>
          <w:color w:val="4F6228" w:themeColor="accent3" w:themeShade="80"/>
          <w:sz w:val="26"/>
          <w:szCs w:val="26"/>
        </w:rPr>
        <w:tab/>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p>
    <w:p w:rsidR="000E047F" w:rsidRPr="00893F85" w:rsidRDefault="000E047F" w:rsidP="000E047F">
      <w:pPr>
        <w:tabs>
          <w:tab w:val="left" w:pos="567"/>
        </w:tabs>
        <w:suppressAutoHyphens/>
        <w:ind w:right="-16"/>
        <w:jc w:val="both"/>
        <w:rPr>
          <w:bCs/>
          <w:color w:val="4F6228" w:themeColor="accent3" w:themeShade="80"/>
          <w:sz w:val="26"/>
          <w:szCs w:val="26"/>
        </w:rPr>
      </w:pPr>
      <w:r w:rsidRPr="00893F85">
        <w:rPr>
          <w:bCs/>
          <w:color w:val="4F6228" w:themeColor="accent3" w:themeShade="80"/>
          <w:sz w:val="26"/>
          <w:szCs w:val="26"/>
        </w:rPr>
        <w:t xml:space="preserve">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письменного требования Заказчика. </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.8.</w:t>
      </w:r>
      <w:r w:rsidRPr="00893F85">
        <w:rPr>
          <w:bCs/>
          <w:color w:val="4F6228" w:themeColor="accent3" w:themeShade="80"/>
          <w:sz w:val="26"/>
          <w:szCs w:val="26"/>
        </w:rPr>
        <w:tab/>
        <w:t xml:space="preserve">Гарантийный срок на Результат Работ увеличивается на тот период времени, </w:t>
      </w:r>
    </w:p>
    <w:p w:rsidR="000E047F" w:rsidRPr="00893F85" w:rsidRDefault="000E047F" w:rsidP="000E047F">
      <w:pPr>
        <w:tabs>
          <w:tab w:val="left" w:pos="567"/>
        </w:tabs>
        <w:suppressAutoHyphens/>
        <w:ind w:right="-16"/>
        <w:jc w:val="both"/>
        <w:rPr>
          <w:bCs/>
          <w:color w:val="4F6228" w:themeColor="accent3" w:themeShade="80"/>
          <w:sz w:val="26"/>
          <w:szCs w:val="26"/>
        </w:rPr>
      </w:pPr>
      <w:r w:rsidRPr="00893F85">
        <w:rPr>
          <w:bCs/>
          <w:color w:val="4F6228" w:themeColor="accent3" w:themeShade="80"/>
          <w:sz w:val="26"/>
          <w:szCs w:val="26"/>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color w:val="4F6228" w:themeColor="accent3" w:themeShade="80"/>
          <w:sz w:val="26"/>
          <w:szCs w:val="26"/>
        </w:rPr>
        <w:t>12</w:t>
      </w:r>
      <w:r w:rsidRPr="00893F85">
        <w:rPr>
          <w:bCs/>
          <w:color w:val="4F6228" w:themeColor="accent3" w:themeShade="80"/>
          <w:sz w:val="26"/>
          <w:szCs w:val="26"/>
        </w:rPr>
        <w:t>.1 настоящих Технических требований, и начинает исчисляться заново с даты приемки Заказчиком работ по устранению недостатков.</w:t>
      </w:r>
    </w:p>
    <w:p w:rsidR="000E047F"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.9.</w:t>
      </w:r>
      <w:r w:rsidRPr="00893F85">
        <w:rPr>
          <w:bCs/>
          <w:color w:val="4F6228" w:themeColor="accent3" w:themeShade="80"/>
          <w:sz w:val="26"/>
          <w:szCs w:val="26"/>
        </w:rPr>
        <w:tab/>
        <w:t>Устранение недостатков, несоответствий и / или дефектов Результата Работ, в том числе в рамках срока, установле</w:t>
      </w:r>
      <w:r>
        <w:rPr>
          <w:bCs/>
          <w:color w:val="4F6228" w:themeColor="accent3" w:themeShade="80"/>
          <w:sz w:val="26"/>
          <w:szCs w:val="26"/>
        </w:rPr>
        <w:t>нного в соответствии с пунктом 12</w:t>
      </w:r>
      <w:r w:rsidRPr="00893F85">
        <w:rPr>
          <w:bCs/>
          <w:color w:val="4F6228" w:themeColor="accent3" w:themeShade="80"/>
          <w:sz w:val="26"/>
          <w:szCs w:val="26"/>
        </w:rPr>
        <w:t xml:space="preserve">.6 </w:t>
      </w:r>
      <w:r w:rsidRPr="002E4A1C">
        <w:rPr>
          <w:bCs/>
          <w:color w:val="4F6228" w:themeColor="accent3" w:themeShade="80"/>
          <w:sz w:val="26"/>
          <w:szCs w:val="26"/>
        </w:rPr>
        <w:t>настоящих Технических требований</w:t>
      </w:r>
      <w:r w:rsidRPr="00893F85">
        <w:rPr>
          <w:bCs/>
          <w:color w:val="4F6228" w:themeColor="accent3" w:themeShade="80"/>
          <w:sz w:val="26"/>
          <w:szCs w:val="26"/>
        </w:rPr>
        <w:t>, не освобождает Подрядчика от обязанности возмещения убытков, причиненных Заказчику вследствие наличия таких недостатков.</w:t>
      </w:r>
    </w:p>
    <w:p w:rsidR="00FB1104" w:rsidRDefault="00FB1104" w:rsidP="000E047F">
      <w:pPr>
        <w:tabs>
          <w:tab w:val="left" w:pos="567"/>
        </w:tabs>
        <w:suppressAutoHyphens/>
        <w:ind w:right="-16" w:firstLine="567"/>
        <w:jc w:val="both"/>
        <w:rPr>
          <w:b/>
          <w:sz w:val="26"/>
          <w:szCs w:val="26"/>
        </w:rPr>
      </w:pPr>
    </w:p>
    <w:p w:rsidR="000E047F" w:rsidRPr="00645C90" w:rsidRDefault="000E047F" w:rsidP="000E047F">
      <w:pPr>
        <w:tabs>
          <w:tab w:val="left" w:pos="567"/>
        </w:tabs>
        <w:suppressAutoHyphens/>
        <w:ind w:right="-16" w:firstLine="567"/>
        <w:jc w:val="both"/>
        <w:rPr>
          <w:b/>
          <w:sz w:val="26"/>
          <w:szCs w:val="26"/>
        </w:rPr>
      </w:pPr>
      <w:r w:rsidRPr="00645C90">
        <w:rPr>
          <w:b/>
          <w:sz w:val="26"/>
          <w:szCs w:val="26"/>
        </w:rPr>
        <w:t>13. Общие условия приемки выполненных работ</w:t>
      </w:r>
    </w:p>
    <w:p w:rsidR="000E047F" w:rsidRPr="001B0D2E" w:rsidRDefault="000E047F" w:rsidP="000E047F">
      <w:pPr>
        <w:widowControl w:val="0"/>
        <w:tabs>
          <w:tab w:val="left" w:pos="567"/>
        </w:tabs>
        <w:suppressAutoHyphens/>
        <w:ind w:firstLine="567"/>
        <w:jc w:val="both"/>
        <w:rPr>
          <w:sz w:val="26"/>
          <w:szCs w:val="26"/>
        </w:rPr>
      </w:pPr>
      <w:r>
        <w:rPr>
          <w:sz w:val="26"/>
          <w:szCs w:val="26"/>
        </w:rPr>
        <w:t>13.1</w:t>
      </w:r>
      <w:r w:rsidRPr="001B0D2E">
        <w:rPr>
          <w:sz w:val="26"/>
          <w:szCs w:val="26"/>
        </w:rPr>
        <w:t>.</w:t>
      </w:r>
      <w:r w:rsidRPr="001B0D2E">
        <w:rPr>
          <w:sz w:val="26"/>
          <w:szCs w:val="26"/>
        </w:rPr>
        <w:tab/>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7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0E047F" w:rsidRPr="001B0D2E" w:rsidRDefault="000E047F" w:rsidP="000E047F">
      <w:pPr>
        <w:widowControl w:val="0"/>
        <w:tabs>
          <w:tab w:val="left" w:pos="567"/>
        </w:tabs>
        <w:suppressAutoHyphens/>
        <w:ind w:firstLine="567"/>
        <w:jc w:val="both"/>
        <w:rPr>
          <w:sz w:val="26"/>
          <w:szCs w:val="26"/>
        </w:rPr>
      </w:pPr>
      <w:r>
        <w:rPr>
          <w:sz w:val="26"/>
          <w:szCs w:val="26"/>
        </w:rPr>
        <w:t>13.</w:t>
      </w:r>
      <w:r w:rsidRPr="001B0D2E">
        <w:rPr>
          <w:sz w:val="26"/>
          <w:szCs w:val="26"/>
        </w:rPr>
        <w:t>2.</w:t>
      </w:r>
      <w:r w:rsidRPr="001B0D2E">
        <w:rPr>
          <w:sz w:val="26"/>
          <w:szCs w:val="26"/>
        </w:rPr>
        <w:tab/>
        <w:t>По завершении выполнения строительно-монтажных работ, Подрядчик в течение 5 (пяти) рабочих дней представляет Заказчику подписанный со своей стороны в 2 (двух) экземплярах Акт освидетельствования выполненных работ по форме Приложения № 8 к Договору, с приложением Приемо-сдаточной и Исполнительной документации в 3 (трех) экземплярах:</w:t>
      </w:r>
    </w:p>
    <w:p w:rsidR="000E047F" w:rsidRPr="001B0D2E" w:rsidRDefault="000E047F" w:rsidP="000E047F">
      <w:pPr>
        <w:widowControl w:val="0"/>
        <w:tabs>
          <w:tab w:val="left" w:pos="567"/>
        </w:tabs>
        <w:suppressAutoHyphens/>
        <w:ind w:firstLine="567"/>
        <w:jc w:val="both"/>
        <w:rPr>
          <w:sz w:val="26"/>
          <w:szCs w:val="26"/>
        </w:rPr>
      </w:pPr>
      <w:r>
        <w:rPr>
          <w:sz w:val="26"/>
          <w:szCs w:val="26"/>
        </w:rPr>
        <w:t>-</w:t>
      </w:r>
      <w:r w:rsidRPr="001B0D2E">
        <w:rPr>
          <w:sz w:val="26"/>
          <w:szCs w:val="26"/>
        </w:rPr>
        <w:tab/>
        <w:t xml:space="preserve">Акт КС-2, Справку КС-3 в отношении каждого Объекта на весь объем выполненных работ по Объекту в 2 (двух) экземплярах; </w:t>
      </w:r>
    </w:p>
    <w:p w:rsidR="000E047F" w:rsidRPr="001B0D2E" w:rsidRDefault="000E047F" w:rsidP="000E047F">
      <w:pPr>
        <w:widowControl w:val="0"/>
        <w:tabs>
          <w:tab w:val="left" w:pos="567"/>
        </w:tabs>
        <w:suppressAutoHyphens/>
        <w:ind w:firstLine="567"/>
        <w:jc w:val="both"/>
        <w:rPr>
          <w:sz w:val="26"/>
          <w:szCs w:val="26"/>
        </w:rPr>
      </w:pPr>
      <w:r>
        <w:rPr>
          <w:sz w:val="26"/>
          <w:szCs w:val="26"/>
        </w:rPr>
        <w:t>-</w:t>
      </w:r>
      <w:r w:rsidRPr="001B0D2E">
        <w:rPr>
          <w:sz w:val="26"/>
          <w:szCs w:val="26"/>
        </w:rPr>
        <w:tab/>
        <w:t xml:space="preserve">Акт о приеме-сдаче отремонтированных, реконструированных, модернизированных объектов основных средств (по форме ОС-3) в 2 (двух) экземплярах </w:t>
      </w:r>
    </w:p>
    <w:p w:rsidR="000E047F" w:rsidRPr="001B0D2E" w:rsidRDefault="000E047F" w:rsidP="000E047F">
      <w:pPr>
        <w:widowControl w:val="0"/>
        <w:tabs>
          <w:tab w:val="left" w:pos="567"/>
        </w:tabs>
        <w:suppressAutoHyphens/>
        <w:jc w:val="both"/>
        <w:rPr>
          <w:sz w:val="26"/>
          <w:szCs w:val="26"/>
        </w:rPr>
      </w:pPr>
      <w:r w:rsidRPr="001B0D2E">
        <w:rPr>
          <w:sz w:val="26"/>
          <w:szCs w:val="26"/>
        </w:rPr>
        <w:t xml:space="preserve">с приложением Приемо-сдаточной и Исполнительной документации в 3 (трех) экземплярах; </w:t>
      </w:r>
    </w:p>
    <w:p w:rsidR="000E047F" w:rsidRPr="001B0D2E" w:rsidRDefault="000E047F" w:rsidP="000E047F">
      <w:pPr>
        <w:widowControl w:val="0"/>
        <w:tabs>
          <w:tab w:val="left" w:pos="567"/>
        </w:tabs>
        <w:suppressAutoHyphens/>
        <w:ind w:firstLine="567"/>
        <w:jc w:val="both"/>
        <w:rPr>
          <w:sz w:val="26"/>
          <w:szCs w:val="26"/>
        </w:rPr>
      </w:pPr>
      <w:r>
        <w:rPr>
          <w:sz w:val="26"/>
          <w:szCs w:val="26"/>
        </w:rPr>
        <w:t>-</w:t>
      </w:r>
      <w:r w:rsidRPr="001B0D2E">
        <w:rPr>
          <w:sz w:val="26"/>
          <w:szCs w:val="26"/>
        </w:rPr>
        <w:tab/>
        <w:t>Акт КС-11 в 2 (двух) экземплярах;</w:t>
      </w:r>
    </w:p>
    <w:p w:rsidR="000E047F" w:rsidRPr="001B0D2E" w:rsidRDefault="000E047F" w:rsidP="000E047F">
      <w:pPr>
        <w:widowControl w:val="0"/>
        <w:tabs>
          <w:tab w:val="left" w:pos="567"/>
        </w:tabs>
        <w:suppressAutoHyphens/>
        <w:ind w:firstLine="567"/>
        <w:jc w:val="both"/>
        <w:rPr>
          <w:sz w:val="26"/>
          <w:szCs w:val="26"/>
        </w:rPr>
      </w:pPr>
      <w:r>
        <w:rPr>
          <w:sz w:val="26"/>
          <w:szCs w:val="26"/>
        </w:rPr>
        <w:t>-</w:t>
      </w:r>
      <w:r w:rsidRPr="001B0D2E">
        <w:rPr>
          <w:sz w:val="26"/>
          <w:szCs w:val="26"/>
        </w:rPr>
        <w:tab/>
        <w:t>Акт КС-14 (при необходимости) в 2 (двух) экземплярах.</w:t>
      </w:r>
    </w:p>
    <w:p w:rsidR="000E047F" w:rsidRPr="001B0D2E" w:rsidRDefault="000E047F" w:rsidP="000E047F">
      <w:pPr>
        <w:widowControl w:val="0"/>
        <w:tabs>
          <w:tab w:val="left" w:pos="567"/>
        </w:tabs>
        <w:suppressAutoHyphens/>
        <w:ind w:firstLine="567"/>
        <w:jc w:val="both"/>
        <w:rPr>
          <w:sz w:val="26"/>
          <w:szCs w:val="26"/>
        </w:rPr>
      </w:pPr>
      <w:r>
        <w:rPr>
          <w:sz w:val="26"/>
          <w:szCs w:val="26"/>
        </w:rPr>
        <w:t>13.</w:t>
      </w:r>
      <w:r w:rsidRPr="001B0D2E">
        <w:rPr>
          <w:sz w:val="26"/>
          <w:szCs w:val="26"/>
        </w:rPr>
        <w:t>3.</w:t>
      </w:r>
      <w:r w:rsidRPr="001B0D2E">
        <w:rPr>
          <w:sz w:val="26"/>
          <w:szCs w:val="26"/>
        </w:rPr>
        <w:tab/>
        <w:t xml:space="preserve">В течение 15 (пятнадцати) рабочих дней с даты получения полного комплекта документов, указанных в пунктах </w:t>
      </w:r>
      <w:r>
        <w:rPr>
          <w:sz w:val="26"/>
          <w:szCs w:val="26"/>
        </w:rPr>
        <w:t>13</w:t>
      </w:r>
      <w:r w:rsidRPr="001B0D2E">
        <w:rPr>
          <w:sz w:val="26"/>
          <w:szCs w:val="26"/>
        </w:rPr>
        <w:t>.1-</w:t>
      </w:r>
      <w:r>
        <w:rPr>
          <w:sz w:val="26"/>
          <w:szCs w:val="26"/>
        </w:rPr>
        <w:t>13</w:t>
      </w:r>
      <w:r w:rsidRPr="001B0D2E">
        <w:rPr>
          <w:sz w:val="26"/>
          <w:szCs w:val="26"/>
        </w:rPr>
        <w:t xml:space="preserve">.2 </w:t>
      </w:r>
      <w:r>
        <w:rPr>
          <w:sz w:val="26"/>
          <w:szCs w:val="26"/>
        </w:rPr>
        <w:t>настоящих Технических требований</w:t>
      </w:r>
      <w:r w:rsidRPr="001B0D2E">
        <w:rPr>
          <w:sz w:val="26"/>
          <w:szCs w:val="26"/>
        </w:rPr>
        <w:t xml:space="preserve">,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0E047F" w:rsidRPr="001B0D2E" w:rsidRDefault="000E047F" w:rsidP="000E047F">
      <w:pPr>
        <w:widowControl w:val="0"/>
        <w:tabs>
          <w:tab w:val="left" w:pos="567"/>
        </w:tabs>
        <w:suppressAutoHyphens/>
        <w:ind w:firstLine="567"/>
        <w:jc w:val="both"/>
        <w:rPr>
          <w:sz w:val="26"/>
          <w:szCs w:val="26"/>
        </w:rPr>
      </w:pPr>
      <w:r>
        <w:rPr>
          <w:sz w:val="26"/>
          <w:szCs w:val="26"/>
        </w:rPr>
        <w:t>13</w:t>
      </w:r>
      <w:r w:rsidRPr="001B0D2E">
        <w:rPr>
          <w:sz w:val="26"/>
          <w:szCs w:val="26"/>
        </w:rPr>
        <w:t>.4.</w:t>
      </w:r>
      <w:r w:rsidRPr="001B0D2E">
        <w:rPr>
          <w:sz w:val="26"/>
          <w:szCs w:val="26"/>
        </w:rPr>
        <w:tab/>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0E047F" w:rsidRPr="001B0D2E" w:rsidRDefault="000E047F" w:rsidP="000E047F">
      <w:pPr>
        <w:widowControl w:val="0"/>
        <w:tabs>
          <w:tab w:val="left" w:pos="567"/>
        </w:tabs>
        <w:suppressAutoHyphens/>
        <w:ind w:firstLine="567"/>
        <w:jc w:val="both"/>
        <w:rPr>
          <w:sz w:val="26"/>
          <w:szCs w:val="26"/>
        </w:rPr>
      </w:pPr>
      <w:r>
        <w:rPr>
          <w:sz w:val="26"/>
          <w:szCs w:val="26"/>
        </w:rPr>
        <w:t>13</w:t>
      </w:r>
      <w:r w:rsidRPr="001B0D2E">
        <w:rPr>
          <w:sz w:val="26"/>
          <w:szCs w:val="26"/>
        </w:rPr>
        <w:t>.5.</w:t>
      </w:r>
      <w:r w:rsidRPr="001B0D2E">
        <w:rPr>
          <w:sz w:val="26"/>
          <w:szCs w:val="26"/>
        </w:rPr>
        <w:tab/>
        <w:t xml:space="preserve">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w:t>
      </w:r>
      <w:r>
        <w:rPr>
          <w:sz w:val="26"/>
          <w:szCs w:val="26"/>
        </w:rPr>
        <w:t>13</w:t>
      </w:r>
      <w:r w:rsidRPr="001B0D2E">
        <w:rPr>
          <w:sz w:val="26"/>
          <w:szCs w:val="26"/>
        </w:rPr>
        <w:t xml:space="preserve">.1 – </w:t>
      </w:r>
      <w:r>
        <w:rPr>
          <w:sz w:val="26"/>
          <w:szCs w:val="26"/>
        </w:rPr>
        <w:t>13</w:t>
      </w:r>
      <w:r w:rsidRPr="001B0D2E">
        <w:rPr>
          <w:sz w:val="26"/>
          <w:szCs w:val="26"/>
        </w:rPr>
        <w:t xml:space="preserve">.2 </w:t>
      </w:r>
      <w:r>
        <w:rPr>
          <w:sz w:val="26"/>
          <w:szCs w:val="26"/>
        </w:rPr>
        <w:t>настоящих Технических требований</w:t>
      </w:r>
      <w:r w:rsidRPr="001B0D2E">
        <w:rPr>
          <w:sz w:val="26"/>
          <w:szCs w:val="26"/>
        </w:rPr>
        <w:t>.</w:t>
      </w:r>
    </w:p>
    <w:p w:rsidR="000E047F" w:rsidRPr="001B0D2E" w:rsidRDefault="000E047F" w:rsidP="000E047F">
      <w:pPr>
        <w:widowControl w:val="0"/>
        <w:tabs>
          <w:tab w:val="left" w:pos="567"/>
        </w:tabs>
        <w:suppressAutoHyphens/>
        <w:ind w:firstLine="567"/>
        <w:jc w:val="both"/>
        <w:rPr>
          <w:sz w:val="26"/>
          <w:szCs w:val="26"/>
        </w:rPr>
      </w:pPr>
      <w:r>
        <w:rPr>
          <w:sz w:val="26"/>
          <w:szCs w:val="26"/>
        </w:rPr>
        <w:t>13</w:t>
      </w:r>
      <w:r w:rsidRPr="001B0D2E">
        <w:rPr>
          <w:sz w:val="26"/>
          <w:szCs w:val="26"/>
        </w:rPr>
        <w:t>.6.</w:t>
      </w:r>
      <w:r w:rsidRPr="001B0D2E">
        <w:rPr>
          <w:sz w:val="26"/>
          <w:szCs w:val="26"/>
        </w:rPr>
        <w:tab/>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w:t>
      </w:r>
      <w:r>
        <w:rPr>
          <w:sz w:val="26"/>
          <w:szCs w:val="26"/>
        </w:rPr>
        <w:t>13</w:t>
      </w:r>
      <w:r w:rsidRPr="001B0D2E">
        <w:rPr>
          <w:sz w:val="26"/>
          <w:szCs w:val="26"/>
        </w:rPr>
        <w:t xml:space="preserve">.3 настоящих Технических требований, Заказчик вправе собственными силами и (или) силами третьих лиц выполнить работы </w:t>
      </w:r>
      <w:r>
        <w:rPr>
          <w:sz w:val="26"/>
          <w:szCs w:val="26"/>
        </w:rPr>
        <w:t xml:space="preserve"> </w:t>
      </w:r>
      <w:r w:rsidRPr="001B0D2E">
        <w:rPr>
          <w:sz w:val="26"/>
          <w:szCs w:val="26"/>
        </w:rPr>
        <w:t>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0E047F" w:rsidRPr="001B0D2E" w:rsidRDefault="000E047F" w:rsidP="000E047F">
      <w:pPr>
        <w:widowControl w:val="0"/>
        <w:tabs>
          <w:tab w:val="left" w:pos="567"/>
        </w:tabs>
        <w:suppressAutoHyphens/>
        <w:ind w:firstLine="567"/>
        <w:jc w:val="both"/>
        <w:rPr>
          <w:sz w:val="26"/>
          <w:szCs w:val="26"/>
        </w:rPr>
      </w:pPr>
      <w:r>
        <w:rPr>
          <w:sz w:val="26"/>
          <w:szCs w:val="26"/>
        </w:rPr>
        <w:t>13</w:t>
      </w:r>
      <w:r w:rsidRPr="001B0D2E">
        <w:rPr>
          <w:sz w:val="26"/>
          <w:szCs w:val="26"/>
        </w:rPr>
        <w:t>.7.</w:t>
      </w:r>
      <w:r w:rsidRPr="001B0D2E">
        <w:rPr>
          <w:sz w:val="26"/>
          <w:szCs w:val="26"/>
        </w:rPr>
        <w:tab/>
        <w:t>Досрочное исполнение Подрядчиком обязательств по Договору возможно только при условии предварительного письменного согласия Заказчика.</w:t>
      </w:r>
    </w:p>
    <w:p w:rsidR="000E047F" w:rsidRDefault="000E047F" w:rsidP="000E047F">
      <w:pPr>
        <w:widowControl w:val="0"/>
        <w:tabs>
          <w:tab w:val="left" w:pos="567"/>
        </w:tabs>
        <w:suppressAutoHyphens/>
        <w:ind w:firstLine="567"/>
        <w:jc w:val="both"/>
        <w:rPr>
          <w:sz w:val="26"/>
          <w:szCs w:val="26"/>
        </w:rPr>
      </w:pPr>
      <w:r>
        <w:rPr>
          <w:sz w:val="26"/>
          <w:szCs w:val="26"/>
        </w:rPr>
        <w:t>13</w:t>
      </w:r>
      <w:r w:rsidRPr="001B0D2E">
        <w:rPr>
          <w:sz w:val="26"/>
          <w:szCs w:val="26"/>
        </w:rPr>
        <w:t>.8.</w:t>
      </w:r>
      <w:r w:rsidRPr="001B0D2E">
        <w:rPr>
          <w:sz w:val="26"/>
          <w:szCs w:val="26"/>
        </w:rPr>
        <w:tab/>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p>
    <w:p w:rsidR="00FB1104" w:rsidRDefault="00FB1104" w:rsidP="000E047F">
      <w:pPr>
        <w:tabs>
          <w:tab w:val="left" w:pos="567"/>
        </w:tabs>
        <w:suppressAutoHyphens/>
        <w:ind w:right="-16" w:firstLine="567"/>
        <w:jc w:val="both"/>
        <w:rPr>
          <w:b/>
          <w:sz w:val="26"/>
          <w:szCs w:val="26"/>
        </w:rPr>
      </w:pPr>
    </w:p>
    <w:p w:rsidR="000E047F" w:rsidRPr="00645C90" w:rsidRDefault="000E047F" w:rsidP="000E047F">
      <w:pPr>
        <w:tabs>
          <w:tab w:val="left" w:pos="567"/>
        </w:tabs>
        <w:suppressAutoHyphens/>
        <w:ind w:right="-16" w:firstLine="567"/>
        <w:jc w:val="both"/>
        <w:rPr>
          <w:b/>
          <w:sz w:val="26"/>
          <w:szCs w:val="26"/>
        </w:rPr>
      </w:pPr>
      <w:r w:rsidRPr="00645C90">
        <w:rPr>
          <w:b/>
          <w:sz w:val="26"/>
          <w:szCs w:val="26"/>
        </w:rPr>
        <w:t>1</w:t>
      </w:r>
      <w:r>
        <w:rPr>
          <w:b/>
          <w:sz w:val="26"/>
          <w:szCs w:val="26"/>
        </w:rPr>
        <w:t>4</w:t>
      </w:r>
      <w:r w:rsidRPr="00645C90">
        <w:rPr>
          <w:b/>
          <w:sz w:val="26"/>
          <w:szCs w:val="26"/>
        </w:rPr>
        <w:t xml:space="preserve">. </w:t>
      </w:r>
      <w:r>
        <w:rPr>
          <w:b/>
          <w:sz w:val="26"/>
          <w:szCs w:val="26"/>
        </w:rPr>
        <w:t>Дополнительные условия.</w:t>
      </w:r>
    </w:p>
    <w:p w:rsidR="000E047F" w:rsidRPr="00645C90" w:rsidRDefault="000E047F" w:rsidP="000E047F">
      <w:pPr>
        <w:widowControl w:val="0"/>
        <w:tabs>
          <w:tab w:val="left" w:pos="567"/>
        </w:tabs>
        <w:suppressAutoHyphens/>
        <w:autoSpaceDE w:val="0"/>
        <w:autoSpaceDN w:val="0"/>
        <w:adjustRightInd w:val="0"/>
        <w:ind w:firstLine="567"/>
        <w:jc w:val="both"/>
        <w:rPr>
          <w:sz w:val="26"/>
          <w:szCs w:val="26"/>
        </w:rPr>
      </w:pPr>
      <w:r w:rsidRPr="00645C90">
        <w:rPr>
          <w:sz w:val="26"/>
          <w:szCs w:val="26"/>
        </w:rPr>
        <w:t>1</w:t>
      </w:r>
      <w:r>
        <w:rPr>
          <w:sz w:val="26"/>
          <w:szCs w:val="26"/>
        </w:rPr>
        <w:t>4</w:t>
      </w:r>
      <w:r w:rsidRPr="00645C90">
        <w:rPr>
          <w:sz w:val="26"/>
          <w:szCs w:val="26"/>
        </w:rPr>
        <w:t xml:space="preserve">.1. Заказчик имеет право осуществлять контроль состава, качества и объёмов выполняемых работ. </w:t>
      </w:r>
    </w:p>
    <w:p w:rsidR="000E047F" w:rsidRPr="00645C90" w:rsidRDefault="000E047F" w:rsidP="000E047F">
      <w:pPr>
        <w:tabs>
          <w:tab w:val="left" w:pos="567"/>
        </w:tabs>
        <w:suppressAutoHyphens/>
        <w:ind w:right="-16" w:firstLine="567"/>
        <w:jc w:val="both"/>
        <w:rPr>
          <w:sz w:val="26"/>
          <w:szCs w:val="26"/>
        </w:rPr>
      </w:pPr>
      <w:r w:rsidRPr="00645C90">
        <w:rPr>
          <w:sz w:val="26"/>
          <w:szCs w:val="26"/>
        </w:rPr>
        <w:t>1</w:t>
      </w:r>
      <w:r>
        <w:rPr>
          <w:sz w:val="26"/>
          <w:szCs w:val="26"/>
        </w:rPr>
        <w:t>4</w:t>
      </w:r>
      <w:r w:rsidRPr="00645C9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0E047F" w:rsidRPr="00645C90" w:rsidRDefault="000E047F" w:rsidP="000E047F">
      <w:pPr>
        <w:tabs>
          <w:tab w:val="left" w:pos="567"/>
        </w:tabs>
        <w:suppressAutoHyphens/>
        <w:autoSpaceDE w:val="0"/>
        <w:autoSpaceDN w:val="0"/>
        <w:adjustRightInd w:val="0"/>
        <w:ind w:right="-16" w:firstLine="567"/>
        <w:jc w:val="both"/>
        <w:rPr>
          <w:sz w:val="26"/>
          <w:szCs w:val="26"/>
        </w:rPr>
      </w:pPr>
      <w:r w:rsidRPr="00645C90">
        <w:rPr>
          <w:sz w:val="26"/>
          <w:szCs w:val="26"/>
        </w:rPr>
        <w:t>1</w:t>
      </w:r>
      <w:r>
        <w:rPr>
          <w:sz w:val="26"/>
          <w:szCs w:val="26"/>
        </w:rPr>
        <w:t>4</w:t>
      </w:r>
      <w:r w:rsidRPr="00645C9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0E047F" w:rsidRPr="00645C90" w:rsidRDefault="000E047F" w:rsidP="000E047F">
      <w:pPr>
        <w:tabs>
          <w:tab w:val="left" w:pos="567"/>
        </w:tabs>
        <w:suppressAutoHyphens/>
        <w:autoSpaceDE w:val="0"/>
        <w:autoSpaceDN w:val="0"/>
        <w:adjustRightInd w:val="0"/>
        <w:ind w:right="-16" w:firstLine="567"/>
        <w:jc w:val="both"/>
        <w:rPr>
          <w:sz w:val="26"/>
          <w:szCs w:val="26"/>
        </w:rPr>
      </w:pPr>
      <w:r w:rsidRPr="00645C90">
        <w:rPr>
          <w:sz w:val="26"/>
          <w:szCs w:val="26"/>
        </w:rPr>
        <w:t>1</w:t>
      </w:r>
      <w:r>
        <w:rPr>
          <w:sz w:val="26"/>
          <w:szCs w:val="26"/>
        </w:rPr>
        <w:t>4</w:t>
      </w:r>
      <w:r w:rsidRPr="00645C90">
        <w:rPr>
          <w:sz w:val="26"/>
          <w:szCs w:val="26"/>
        </w:rPr>
        <w:t>.4.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0E047F" w:rsidRDefault="000E047F" w:rsidP="000E047F">
      <w:pPr>
        <w:shd w:val="clear" w:color="auto" w:fill="FFFFFF"/>
        <w:tabs>
          <w:tab w:val="left" w:pos="567"/>
        </w:tabs>
        <w:suppressAutoHyphens/>
        <w:ind w:firstLine="567"/>
        <w:jc w:val="both"/>
        <w:rPr>
          <w:sz w:val="26"/>
          <w:szCs w:val="26"/>
        </w:rPr>
      </w:pPr>
      <w:r w:rsidRPr="00645C90">
        <w:rPr>
          <w:sz w:val="26"/>
          <w:szCs w:val="26"/>
        </w:rPr>
        <w:t>1</w:t>
      </w:r>
      <w:r>
        <w:rPr>
          <w:sz w:val="26"/>
          <w:szCs w:val="26"/>
        </w:rPr>
        <w:t>4</w:t>
      </w:r>
      <w:r w:rsidRPr="00645C9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0E047F" w:rsidRPr="00645C90" w:rsidRDefault="000E047F" w:rsidP="000E047F">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.6. Руководителем организации Подрядчика письменным указанием должно быть оформлено предоставление его работникам прав:</w:t>
      </w:r>
    </w:p>
    <w:p w:rsidR="000E047F" w:rsidRPr="00645C90" w:rsidRDefault="000E047F" w:rsidP="000E047F">
      <w:pPr>
        <w:widowControl w:val="0"/>
        <w:numPr>
          <w:ilvl w:val="0"/>
          <w:numId w:val="4"/>
        </w:numPr>
        <w:tabs>
          <w:tab w:val="left" w:pos="567"/>
          <w:tab w:val="left" w:pos="993"/>
        </w:tabs>
        <w:ind w:left="0" w:firstLine="567"/>
        <w:contextualSpacing/>
        <w:jc w:val="both"/>
        <w:rPr>
          <w:sz w:val="26"/>
          <w:szCs w:val="26"/>
        </w:rPr>
      </w:pPr>
      <w:r w:rsidRPr="00645C90">
        <w:rPr>
          <w:sz w:val="26"/>
          <w:szCs w:val="26"/>
        </w:rPr>
        <w:t>выдающего наряд, распоряжение;</w:t>
      </w:r>
    </w:p>
    <w:p w:rsidR="000E047F" w:rsidRPr="00645C90" w:rsidRDefault="000E047F" w:rsidP="000E047F">
      <w:pPr>
        <w:widowControl w:val="0"/>
        <w:numPr>
          <w:ilvl w:val="0"/>
          <w:numId w:val="4"/>
        </w:numPr>
        <w:tabs>
          <w:tab w:val="left" w:pos="567"/>
          <w:tab w:val="left" w:pos="993"/>
        </w:tabs>
        <w:ind w:left="0" w:firstLine="567"/>
        <w:contextualSpacing/>
        <w:jc w:val="both"/>
        <w:rPr>
          <w:sz w:val="26"/>
          <w:szCs w:val="26"/>
        </w:rPr>
      </w:pPr>
      <w:r w:rsidRPr="00645C90">
        <w:rPr>
          <w:sz w:val="26"/>
          <w:szCs w:val="26"/>
        </w:rPr>
        <w:t>ответственного производителя работ;</w:t>
      </w:r>
    </w:p>
    <w:p w:rsidR="000E047F" w:rsidRPr="00645C90" w:rsidRDefault="000E047F" w:rsidP="000E047F">
      <w:pPr>
        <w:widowControl w:val="0"/>
        <w:numPr>
          <w:ilvl w:val="0"/>
          <w:numId w:val="4"/>
        </w:numPr>
        <w:tabs>
          <w:tab w:val="left" w:pos="567"/>
          <w:tab w:val="left" w:pos="993"/>
        </w:tabs>
        <w:ind w:left="0" w:firstLine="567"/>
        <w:contextualSpacing/>
        <w:jc w:val="both"/>
        <w:rPr>
          <w:sz w:val="26"/>
          <w:szCs w:val="26"/>
        </w:rPr>
      </w:pPr>
      <w:r w:rsidRPr="00645C90">
        <w:rPr>
          <w:sz w:val="26"/>
          <w:szCs w:val="26"/>
        </w:rPr>
        <w:t>производителя работ (наблюдающего);</w:t>
      </w:r>
    </w:p>
    <w:p w:rsidR="000E047F" w:rsidRPr="00645C90" w:rsidRDefault="000E047F" w:rsidP="000E047F">
      <w:pPr>
        <w:widowControl w:val="0"/>
        <w:numPr>
          <w:ilvl w:val="0"/>
          <w:numId w:val="4"/>
        </w:numPr>
        <w:tabs>
          <w:tab w:val="left" w:pos="567"/>
          <w:tab w:val="left" w:pos="993"/>
        </w:tabs>
        <w:ind w:left="0" w:firstLine="567"/>
        <w:contextualSpacing/>
        <w:jc w:val="both"/>
        <w:rPr>
          <w:sz w:val="26"/>
        </w:rPr>
      </w:pPr>
      <w:r w:rsidRPr="00645C90">
        <w:rPr>
          <w:sz w:val="26"/>
          <w:szCs w:val="26"/>
        </w:rPr>
        <w:t>члена бригады;</w:t>
      </w:r>
    </w:p>
    <w:p w:rsidR="000E047F" w:rsidRPr="00645C90" w:rsidRDefault="000E047F" w:rsidP="000E047F">
      <w:pPr>
        <w:widowControl w:val="0"/>
        <w:numPr>
          <w:ilvl w:val="0"/>
          <w:numId w:val="4"/>
        </w:numPr>
        <w:tabs>
          <w:tab w:val="left" w:pos="567"/>
          <w:tab w:val="left" w:pos="993"/>
        </w:tabs>
        <w:ind w:left="0" w:firstLine="567"/>
        <w:contextualSpacing/>
        <w:jc w:val="both"/>
        <w:rPr>
          <w:sz w:val="26"/>
        </w:rPr>
      </w:pPr>
      <w:r w:rsidRPr="00645C90">
        <w:rPr>
          <w:sz w:val="26"/>
          <w:szCs w:val="26"/>
        </w:rPr>
        <w:t>на выполнение работниками специальных работ (с записью в удостоверении);</w:t>
      </w:r>
    </w:p>
    <w:p w:rsidR="000E047F" w:rsidRPr="00645C90" w:rsidRDefault="000E047F" w:rsidP="000E047F">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0E047F" w:rsidRPr="00645C90" w:rsidRDefault="000E047F" w:rsidP="000E047F">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.8. Перечень нормативно-правовых и нормативно-технических документов, знание которых обязательно для персонала:</w:t>
      </w:r>
    </w:p>
    <w:p w:rsidR="000E047F" w:rsidRPr="008B675E" w:rsidRDefault="000E047F" w:rsidP="000E047F">
      <w:pPr>
        <w:pStyle w:val="ab"/>
        <w:widowControl w:val="0"/>
        <w:numPr>
          <w:ilvl w:val="0"/>
          <w:numId w:val="46"/>
        </w:numPr>
        <w:tabs>
          <w:tab w:val="left" w:pos="567"/>
          <w:tab w:val="left" w:pos="993"/>
        </w:tabs>
        <w:ind w:left="0" w:firstLine="709"/>
        <w:contextualSpacing/>
        <w:jc w:val="both"/>
        <w:rPr>
          <w:spacing w:val="-6"/>
          <w:sz w:val="26"/>
          <w:szCs w:val="26"/>
        </w:rPr>
      </w:pPr>
      <w:r w:rsidRPr="008B675E">
        <w:rPr>
          <w:spacing w:val="-6"/>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 по охране труда при работе на высоте (Приказ Минтруда России №155н от 28 марта 2014 г);</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безопасности при работе с инструментами и приспособлениями (СО 153-34.03-204);</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Инструкция по применению и испытанию средств защиты, используемых в электроустановках (СО 153-34.03.603-2003);</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технической эксплуатации электрических станций и сетей РФ (СО 153-34.20.501-2003);</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пожарной безопасности для энергетических предприятий (СО 34.03.301-00);</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Межотраслевая инструкция по оказанию первой помощи при несчастных случаях на производстве;</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Типовая инструкция по содержанию и применению первичных средств пожаротушения на объектах энергетической отрасли (СО 34.49.503);</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устройства и безопасной эксплуатации грузоподъемных кранов ПБ 10-382-00;</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Типовая инструкция по охране труда «Для вальщика леса и лесоруба» ТОИ Р-07-012-98.</w:t>
      </w:r>
    </w:p>
    <w:p w:rsidR="000E047F" w:rsidRPr="00645C90" w:rsidRDefault="000E047F" w:rsidP="000E047F">
      <w:pPr>
        <w:tabs>
          <w:tab w:val="left" w:pos="567"/>
        </w:tabs>
        <w:suppressAutoHyphens/>
        <w:ind w:firstLine="134"/>
        <w:rPr>
          <w:sz w:val="26"/>
          <w:szCs w:val="26"/>
        </w:rPr>
      </w:pPr>
    </w:p>
    <w:p w:rsidR="000E047F" w:rsidRPr="00645C90" w:rsidRDefault="000E047F" w:rsidP="000E047F">
      <w:pPr>
        <w:widowControl w:val="0"/>
        <w:tabs>
          <w:tab w:val="left" w:pos="567"/>
          <w:tab w:val="left" w:pos="900"/>
          <w:tab w:val="left" w:pos="1080"/>
        </w:tabs>
        <w:ind w:firstLine="540"/>
        <w:jc w:val="both"/>
        <w:rPr>
          <w:b/>
          <w:i/>
          <w:spacing w:val="-2"/>
          <w:sz w:val="26"/>
          <w:szCs w:val="26"/>
        </w:rPr>
      </w:pPr>
      <w:r w:rsidRPr="00645C90">
        <w:rPr>
          <w:b/>
          <w:i/>
          <w:spacing w:val="-2"/>
          <w:sz w:val="26"/>
          <w:szCs w:val="26"/>
        </w:rPr>
        <w:t xml:space="preserve">Приложение: </w:t>
      </w:r>
    </w:p>
    <w:p w:rsidR="000E047F" w:rsidRPr="00645C90" w:rsidRDefault="000E047F" w:rsidP="000E047F">
      <w:pPr>
        <w:pStyle w:val="ab"/>
        <w:widowControl w:val="0"/>
        <w:numPr>
          <w:ilvl w:val="0"/>
          <w:numId w:val="35"/>
        </w:numPr>
        <w:tabs>
          <w:tab w:val="left" w:pos="567"/>
          <w:tab w:val="left" w:pos="900"/>
          <w:tab w:val="left" w:pos="1080"/>
        </w:tabs>
        <w:jc w:val="both"/>
        <w:rPr>
          <w:b/>
          <w:i/>
          <w:spacing w:val="-2"/>
          <w:sz w:val="26"/>
          <w:szCs w:val="26"/>
        </w:rPr>
      </w:pPr>
      <w:r w:rsidRPr="00645C90">
        <w:rPr>
          <w:i/>
          <w:spacing w:val="-2"/>
          <w:sz w:val="26"/>
          <w:szCs w:val="26"/>
        </w:rPr>
        <w:t>Регламент по координированию опор ВЛ и ТП в системе координат WGS-8;</w:t>
      </w:r>
    </w:p>
    <w:p w:rsidR="000E047F" w:rsidRPr="00645C90" w:rsidRDefault="000E047F" w:rsidP="000E047F">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Акт</w:t>
      </w:r>
      <w:r w:rsidR="00FB1104">
        <w:rPr>
          <w:i/>
          <w:spacing w:val="-2"/>
          <w:sz w:val="26"/>
          <w:szCs w:val="26"/>
        </w:rPr>
        <w:t>ы</w:t>
      </w:r>
      <w:r w:rsidRPr="00645C90">
        <w:rPr>
          <w:i/>
          <w:spacing w:val="-2"/>
          <w:sz w:val="26"/>
          <w:szCs w:val="26"/>
        </w:rPr>
        <w:t xml:space="preserve"> обследования;                </w:t>
      </w:r>
    </w:p>
    <w:p w:rsidR="000E047F" w:rsidRDefault="000E047F" w:rsidP="000E047F">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Методика определения сметной стоимости; </w:t>
      </w:r>
    </w:p>
    <w:p w:rsidR="000E047F" w:rsidRDefault="000E047F" w:rsidP="000E047F">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сметный расчет предельной стоимости закупки</w:t>
      </w:r>
      <w:r w:rsidR="00FB1104">
        <w:rPr>
          <w:i/>
          <w:spacing w:val="-2"/>
          <w:sz w:val="26"/>
          <w:szCs w:val="26"/>
        </w:rPr>
        <w:t>.</w:t>
      </w:r>
    </w:p>
    <w:p w:rsidR="00232092" w:rsidRPr="00645C90" w:rsidRDefault="00232092" w:rsidP="00232092">
      <w:pPr>
        <w:pStyle w:val="ab"/>
        <w:widowControl w:val="0"/>
        <w:tabs>
          <w:tab w:val="left" w:pos="567"/>
          <w:tab w:val="left" w:pos="900"/>
          <w:tab w:val="left" w:pos="1080"/>
        </w:tabs>
        <w:ind w:left="900"/>
        <w:jc w:val="both"/>
        <w:rPr>
          <w:i/>
          <w:spacing w:val="-2"/>
          <w:sz w:val="26"/>
          <w:szCs w:val="26"/>
        </w:rPr>
      </w:pPr>
    </w:p>
    <w:p w:rsidR="00996BD7" w:rsidRPr="00645C90" w:rsidRDefault="00996BD7" w:rsidP="00996BD7">
      <w:pPr>
        <w:suppressAutoHyphens/>
        <w:ind w:firstLine="134"/>
        <w:rPr>
          <w:sz w:val="26"/>
          <w:szCs w:val="26"/>
        </w:rPr>
      </w:pPr>
    </w:p>
    <w:p w:rsidR="00996BD7" w:rsidRPr="00645C90" w:rsidRDefault="00996BD7" w:rsidP="00996BD7">
      <w:pPr>
        <w:suppressAutoHyphens/>
        <w:ind w:firstLine="134"/>
        <w:rPr>
          <w:sz w:val="26"/>
          <w:szCs w:val="26"/>
        </w:rPr>
      </w:pPr>
    </w:p>
    <w:p w:rsidR="00996BD7" w:rsidRPr="00645C90" w:rsidRDefault="00996BD7" w:rsidP="00996BD7">
      <w:pPr>
        <w:suppressAutoHyphens/>
        <w:ind w:firstLine="134"/>
        <w:rPr>
          <w:sz w:val="26"/>
          <w:szCs w:val="26"/>
        </w:rPr>
      </w:pPr>
    </w:p>
    <w:p w:rsidR="00996BD7" w:rsidRDefault="00996BD7" w:rsidP="00996BD7">
      <w:pPr>
        <w:rPr>
          <w:sz w:val="26"/>
          <w:szCs w:val="26"/>
        </w:rPr>
      </w:pPr>
    </w:p>
    <w:p w:rsidR="004D546D" w:rsidRDefault="004D546D" w:rsidP="00996BD7">
      <w:pPr>
        <w:widowControl w:val="0"/>
        <w:ind w:firstLine="708"/>
        <w:contextualSpacing/>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E2F" w:rsidRDefault="00551E2F" w:rsidP="00903C20">
      <w:r>
        <w:separator/>
      </w:r>
    </w:p>
  </w:endnote>
  <w:endnote w:type="continuationSeparator" w:id="0">
    <w:p w:rsidR="00551E2F" w:rsidRDefault="00551E2F"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E2F" w:rsidRDefault="00551E2F" w:rsidP="00903C20">
      <w:r>
        <w:separator/>
      </w:r>
    </w:p>
  </w:footnote>
  <w:footnote w:type="continuationSeparator" w:id="0">
    <w:p w:rsidR="00551E2F" w:rsidRDefault="00551E2F"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4"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4"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6"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8"/>
  </w:num>
  <w:num w:numId="4">
    <w:abstractNumId w:val="15"/>
  </w:num>
  <w:num w:numId="5">
    <w:abstractNumId w:val="28"/>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
  </w:num>
  <w:num w:numId="9">
    <w:abstractNumId w:val="21"/>
  </w:num>
  <w:num w:numId="10">
    <w:abstractNumId w:val="25"/>
  </w:num>
  <w:num w:numId="11">
    <w:abstractNumId w:val="20"/>
  </w:num>
  <w:num w:numId="12">
    <w:abstractNumId w:val="23"/>
  </w:num>
  <w:num w:numId="13">
    <w:abstractNumId w:val="2"/>
  </w:num>
  <w:num w:numId="14">
    <w:abstractNumId w:val="41"/>
  </w:num>
  <w:num w:numId="15">
    <w:abstractNumId w:val="22"/>
  </w:num>
  <w:num w:numId="16">
    <w:abstractNumId w:val="42"/>
  </w:num>
  <w:num w:numId="17">
    <w:abstractNumId w:val="17"/>
  </w:num>
  <w:num w:numId="18">
    <w:abstractNumId w:val="6"/>
  </w:num>
  <w:num w:numId="19">
    <w:abstractNumId w:val="43"/>
  </w:num>
  <w:num w:numId="20">
    <w:abstractNumId w:val="40"/>
  </w:num>
  <w:num w:numId="21">
    <w:abstractNumId w:val="27"/>
  </w:num>
  <w:num w:numId="22">
    <w:abstractNumId w:val="34"/>
  </w:num>
  <w:num w:numId="23">
    <w:abstractNumId w:val="14"/>
  </w:num>
  <w:num w:numId="24">
    <w:abstractNumId w:val="24"/>
  </w:num>
  <w:num w:numId="25">
    <w:abstractNumId w:val="8"/>
  </w:num>
  <w:num w:numId="26">
    <w:abstractNumId w:val="7"/>
  </w:num>
  <w:num w:numId="27">
    <w:abstractNumId w:val="16"/>
  </w:num>
  <w:num w:numId="28">
    <w:abstractNumId w:val="9"/>
  </w:num>
  <w:num w:numId="29">
    <w:abstractNumId w:val="37"/>
  </w:num>
  <w:num w:numId="30">
    <w:abstractNumId w:val="32"/>
  </w:num>
  <w:num w:numId="31">
    <w:abstractNumId w:val="30"/>
  </w:num>
  <w:num w:numId="32">
    <w:abstractNumId w:val="36"/>
  </w:num>
  <w:num w:numId="33">
    <w:abstractNumId w:val="19"/>
  </w:num>
  <w:num w:numId="34">
    <w:abstractNumId w:val="33"/>
  </w:num>
  <w:num w:numId="35">
    <w:abstractNumId w:val="26"/>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13"/>
  </w:num>
  <w:num w:numId="45">
    <w:abstractNumId w:val="44"/>
  </w:num>
  <w:num w:numId="46">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5A87"/>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47F"/>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2B1"/>
    <w:rsid w:val="00103702"/>
    <w:rsid w:val="00103C54"/>
    <w:rsid w:val="00104E9F"/>
    <w:rsid w:val="00107D4B"/>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8B1"/>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58C5"/>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32C8"/>
    <w:rsid w:val="002463A6"/>
    <w:rsid w:val="00251607"/>
    <w:rsid w:val="002532EE"/>
    <w:rsid w:val="00253BC5"/>
    <w:rsid w:val="0025581A"/>
    <w:rsid w:val="0025786E"/>
    <w:rsid w:val="002579D4"/>
    <w:rsid w:val="00257FF8"/>
    <w:rsid w:val="00262766"/>
    <w:rsid w:val="00262B45"/>
    <w:rsid w:val="00264FB0"/>
    <w:rsid w:val="002653C3"/>
    <w:rsid w:val="00266B9F"/>
    <w:rsid w:val="00276ACF"/>
    <w:rsid w:val="00280270"/>
    <w:rsid w:val="00280785"/>
    <w:rsid w:val="00282079"/>
    <w:rsid w:val="00282B88"/>
    <w:rsid w:val="002833B8"/>
    <w:rsid w:val="0028479E"/>
    <w:rsid w:val="002852AD"/>
    <w:rsid w:val="00285501"/>
    <w:rsid w:val="0028606E"/>
    <w:rsid w:val="00287C2A"/>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2CA4"/>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6F672E"/>
    <w:rsid w:val="007000D0"/>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9D1"/>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5EC1"/>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A6676"/>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16756"/>
    <w:rsid w:val="00921FB1"/>
    <w:rsid w:val="00923131"/>
    <w:rsid w:val="00923473"/>
    <w:rsid w:val="00923E2A"/>
    <w:rsid w:val="009244A0"/>
    <w:rsid w:val="00925BAC"/>
    <w:rsid w:val="009309AE"/>
    <w:rsid w:val="009337D1"/>
    <w:rsid w:val="009344CA"/>
    <w:rsid w:val="00936395"/>
    <w:rsid w:val="00940345"/>
    <w:rsid w:val="00943529"/>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3DD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32E"/>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73B"/>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53E7"/>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18EA"/>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67BFC"/>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80E"/>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2183"/>
    <w:rsid w:val="00EB3504"/>
    <w:rsid w:val="00EC0654"/>
    <w:rsid w:val="00EC14ED"/>
    <w:rsid w:val="00EC17A1"/>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2C03"/>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104"/>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aliases w:val="Table-Normal,RSHB_Table-Normal,Заголовок_3,Подпись рисунка"/>
    <w:basedOn w:val="a"/>
    <w:link w:val="ac"/>
    <w:uiPriority w:val="34"/>
    <w:qFormat/>
    <w:rsid w:val="001A44EC"/>
    <w:pPr>
      <w:ind w:left="708"/>
    </w:pPr>
  </w:style>
  <w:style w:type="character" w:styleId="ad">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e">
    <w:name w:val="annotation reference"/>
    <w:semiHidden/>
    <w:rsid w:val="006D3F16"/>
    <w:rPr>
      <w:sz w:val="16"/>
      <w:szCs w:val="16"/>
    </w:rPr>
  </w:style>
  <w:style w:type="paragraph" w:styleId="af">
    <w:name w:val="annotation text"/>
    <w:basedOn w:val="a"/>
    <w:link w:val="af0"/>
    <w:semiHidden/>
    <w:rsid w:val="006D3F16"/>
    <w:rPr>
      <w:sz w:val="20"/>
      <w:szCs w:val="20"/>
    </w:rPr>
  </w:style>
  <w:style w:type="paragraph" w:styleId="af1">
    <w:name w:val="annotation subject"/>
    <w:basedOn w:val="af"/>
    <w:next w:val="af"/>
    <w:link w:val="af2"/>
    <w:rsid w:val="006D3F16"/>
    <w:rPr>
      <w:b/>
      <w:bCs/>
    </w:rPr>
  </w:style>
  <w:style w:type="paragraph" w:customStyle="1" w:styleId="af3">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4">
    <w:name w:val="Block Text"/>
    <w:basedOn w:val="a"/>
    <w:rsid w:val="008E7AA1"/>
    <w:pPr>
      <w:ind w:left="709" w:right="741" w:hanging="139"/>
      <w:jc w:val="both"/>
    </w:pPr>
    <w:rPr>
      <w:szCs w:val="20"/>
    </w:rPr>
  </w:style>
  <w:style w:type="paragraph" w:styleId="af5">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6">
    <w:name w:val="Body Text Indent"/>
    <w:basedOn w:val="a"/>
    <w:link w:val="af7"/>
    <w:uiPriority w:val="99"/>
    <w:rsid w:val="00975230"/>
    <w:pPr>
      <w:spacing w:after="120"/>
      <w:ind w:left="283"/>
    </w:pPr>
  </w:style>
  <w:style w:type="character" w:customStyle="1" w:styleId="af7">
    <w:name w:val="Основной текст с отступом Знак"/>
    <w:link w:val="af6"/>
    <w:uiPriority w:val="99"/>
    <w:rsid w:val="00975230"/>
    <w:rPr>
      <w:sz w:val="24"/>
      <w:szCs w:val="24"/>
    </w:rPr>
  </w:style>
  <w:style w:type="paragraph" w:styleId="af8">
    <w:name w:val="Body Text"/>
    <w:aliases w:val="Основной текст таблиц,в таблице,таблицы,в таблицах,Письмо в Интернет"/>
    <w:basedOn w:val="a"/>
    <w:link w:val="af9"/>
    <w:rsid w:val="00975230"/>
    <w:pPr>
      <w:autoSpaceDE w:val="0"/>
      <w:autoSpaceDN w:val="0"/>
      <w:jc w:val="both"/>
    </w:pPr>
    <w:rPr>
      <w:sz w:val="28"/>
      <w:szCs w:val="28"/>
    </w:rPr>
  </w:style>
  <w:style w:type="character" w:customStyle="1" w:styleId="af9">
    <w:name w:val="Основной текст Знак"/>
    <w:aliases w:val="Основной текст таблиц Знак,в таблице Знак,таблицы Знак,в таблицах Знак,Письмо в Интернет Знак"/>
    <w:link w:val="af8"/>
    <w:rsid w:val="00975230"/>
    <w:rPr>
      <w:sz w:val="28"/>
      <w:szCs w:val="28"/>
    </w:rPr>
  </w:style>
  <w:style w:type="paragraph" w:styleId="afa">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b">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c">
    <w:name w:val="Подподпункт"/>
    <w:basedOn w:val="a"/>
    <w:link w:val="afd"/>
    <w:rsid w:val="00975230"/>
    <w:pPr>
      <w:tabs>
        <w:tab w:val="num" w:pos="1008"/>
      </w:tabs>
      <w:spacing w:line="360" w:lineRule="auto"/>
      <w:ind w:left="1008" w:hanging="1008"/>
      <w:jc w:val="both"/>
    </w:pPr>
    <w:rPr>
      <w:sz w:val="28"/>
      <w:szCs w:val="28"/>
    </w:rPr>
  </w:style>
  <w:style w:type="paragraph" w:customStyle="1" w:styleId="afe">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f">
    <w:name w:val="Title"/>
    <w:basedOn w:val="a"/>
    <w:link w:val="aff0"/>
    <w:qFormat/>
    <w:rsid w:val="00975230"/>
    <w:pPr>
      <w:jc w:val="center"/>
    </w:pPr>
    <w:rPr>
      <w:b/>
      <w:sz w:val="40"/>
      <w:szCs w:val="20"/>
    </w:rPr>
  </w:style>
  <w:style w:type="character" w:customStyle="1" w:styleId="aff0">
    <w:name w:val="Заголовок Знак"/>
    <w:link w:val="aff"/>
    <w:rsid w:val="00975230"/>
    <w:rPr>
      <w:b/>
      <w:sz w:val="40"/>
    </w:rPr>
  </w:style>
  <w:style w:type="paragraph" w:customStyle="1" w:styleId="aff1">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2">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0">
    <w:name w:val="Текст примечания Знак"/>
    <w:link w:val="af"/>
    <w:semiHidden/>
    <w:rsid w:val="00975230"/>
  </w:style>
  <w:style w:type="character" w:customStyle="1" w:styleId="af2">
    <w:name w:val="Тема примечания Знак"/>
    <w:link w:val="af1"/>
    <w:rsid w:val="00975230"/>
    <w:rPr>
      <w:b/>
      <w:bCs/>
    </w:rPr>
  </w:style>
  <w:style w:type="character" w:customStyle="1" w:styleId="afd">
    <w:name w:val="Подподпункт Знак"/>
    <w:link w:val="afc"/>
    <w:rsid w:val="000618EF"/>
    <w:rPr>
      <w:sz w:val="28"/>
      <w:szCs w:val="28"/>
    </w:rPr>
  </w:style>
  <w:style w:type="paragraph" w:styleId="aff3">
    <w:name w:val="footnote text"/>
    <w:basedOn w:val="a"/>
    <w:link w:val="aff4"/>
    <w:rsid w:val="00334EE5"/>
    <w:rPr>
      <w:sz w:val="20"/>
      <w:szCs w:val="20"/>
    </w:rPr>
  </w:style>
  <w:style w:type="character" w:customStyle="1" w:styleId="aff4">
    <w:name w:val="Текст сноски Знак"/>
    <w:basedOn w:val="a0"/>
    <w:link w:val="aff3"/>
    <w:rsid w:val="00334EE5"/>
  </w:style>
  <w:style w:type="character" w:styleId="aff5">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aliases w:val="Table-Normal Знак,RSHB_Table-Normal Знак,Заголовок_3 Знак,Подпись рисунка Знак"/>
    <w:link w:val="ab"/>
    <w:uiPriority w:val="34"/>
    <w:locked/>
    <w:rsid w:val="000E04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743867785">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98883-D3AB-47D8-B7C9-16A25E62E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16</Pages>
  <Words>7123</Words>
  <Characters>40605</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47633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Дрёмина Яна Сергеевна</cp:lastModifiedBy>
  <cp:revision>28</cp:revision>
  <cp:lastPrinted>2019-10-09T23:30:00Z</cp:lastPrinted>
  <dcterms:created xsi:type="dcterms:W3CDTF">2019-10-09T23:31:00Z</dcterms:created>
  <dcterms:modified xsi:type="dcterms:W3CDTF">2020-05-18T04:55:00Z</dcterms:modified>
</cp:coreProperties>
</file>