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31" w:rsidRDefault="00987531">
      <w:pPr>
        <w:jc w:val="right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6"/>
      </w:tblGrid>
      <w:tr w:rsidR="00987531">
        <w:tc>
          <w:tcPr>
            <w:tcW w:w="7156" w:type="dxa"/>
            <w:shd w:val="clear" w:color="auto" w:fill="auto"/>
          </w:tcPr>
          <w:p w:rsidR="00987531" w:rsidRDefault="008C57A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18.06.2019 г.  (</w:t>
            </w:r>
            <w:r>
              <w:rPr>
                <w:i/>
                <w:sz w:val="24"/>
                <w:szCs w:val="24"/>
              </w:rPr>
              <w:t>поручения о подготовке акта обследования</w:t>
            </w:r>
            <w:r>
              <w:rPr>
                <w:sz w:val="24"/>
                <w:szCs w:val="24"/>
              </w:rPr>
              <w:t>)</w:t>
            </w:r>
          </w:p>
          <w:p w:rsidR="00987531" w:rsidRDefault="008C57A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_________ (</w:t>
            </w:r>
            <w:r>
              <w:rPr>
                <w:i/>
                <w:sz w:val="24"/>
                <w:szCs w:val="24"/>
              </w:rPr>
              <w:t>направления заполненного  акта обследования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987531" w:rsidRDefault="00987531">
      <w:pPr>
        <w:widowControl w:val="0"/>
        <w:spacing w:before="0"/>
        <w:jc w:val="center"/>
        <w:rPr>
          <w:b/>
          <w:sz w:val="2"/>
          <w:szCs w:val="2"/>
        </w:rPr>
      </w:pPr>
    </w:p>
    <w:p w:rsidR="00987531" w:rsidRDefault="008C57A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обследования № ____________</w:t>
      </w:r>
    </w:p>
    <w:p w:rsidR="00987531" w:rsidRDefault="008C57AC">
      <w:pPr>
        <w:widowControl w:val="0"/>
        <w:jc w:val="center"/>
      </w:pPr>
      <w:r>
        <w:t>Регистрационный номер ДОУ ТПр 1395/19 дата регистрации ДОУ 15.05.2019</w:t>
      </w:r>
    </w:p>
    <w:p w:rsidR="00987531" w:rsidRDefault="008C57AC">
      <w:pPr>
        <w:spacing w:before="0"/>
        <w:rPr>
          <w:sz w:val="24"/>
          <w:szCs w:val="24"/>
        </w:rPr>
      </w:pPr>
      <w:r>
        <w:rPr>
          <w:b/>
          <w:sz w:val="24"/>
          <w:szCs w:val="24"/>
        </w:rPr>
        <w:t>1. Заявитель: Однокопылов Константин Геннадьевич</w:t>
      </w:r>
      <w:r>
        <w:rPr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</w:rPr>
        <w:t>телефон: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914-778-9697</w:t>
      </w:r>
    </w:p>
    <w:p w:rsidR="00987531" w:rsidRDefault="008C57AC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2. Наименование объекта: жилой дом</w:t>
      </w:r>
    </w:p>
    <w:p w:rsidR="00987531" w:rsidRDefault="008C57AC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Фактический объект:</w:t>
      </w:r>
      <w:r>
        <w:rPr>
          <w:b/>
          <w:i/>
          <w:sz w:val="24"/>
          <w:szCs w:val="24"/>
        </w:rPr>
        <w:t xml:space="preserve"> ___________________________________________________________</w:t>
      </w:r>
    </w:p>
    <w:p w:rsidR="00987531" w:rsidRDefault="008C57AC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3. Адрес объекта: Хабаровский край, г. Николаевск-на-Амуре, ул. Советская, д. 20а, кадастровый номер земельного участка 27:20:0010140:42</w:t>
      </w:r>
    </w:p>
    <w:p w:rsidR="00987531" w:rsidRDefault="008C57AC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4. Заявленная мощность (кВт): 93</w:t>
      </w:r>
    </w:p>
    <w:p w:rsidR="00987531" w:rsidRDefault="008C57AC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5. Заявленный класс напряжения (кВ): 0,4 кВ</w:t>
      </w:r>
    </w:p>
    <w:p w:rsidR="00987531" w:rsidRDefault="008C57AC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6. Заявленная категория надёжности электроснабжения (1 особая, 1, 2, 3): 3.</w:t>
      </w:r>
    </w:p>
    <w:p w:rsidR="00987531" w:rsidRDefault="008C57AC">
      <w:pPr>
        <w:rPr>
          <w:sz w:val="24"/>
          <w:szCs w:val="24"/>
        </w:rPr>
      </w:pPr>
      <w:r>
        <w:rPr>
          <w:b/>
          <w:sz w:val="24"/>
          <w:szCs w:val="24"/>
        </w:rPr>
        <w:t>7. Ранее присоединённая мощность (кВт):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7</w:t>
      </w:r>
    </w:p>
    <w:p w:rsidR="00987531" w:rsidRDefault="008C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8. Предполагаемая(ые) точка(и) присоединения к сети АО «ДРСК»:</w:t>
      </w:r>
    </w:p>
    <w:p w:rsidR="00987531" w:rsidRDefault="008C57AC">
      <w:pPr>
        <w:ind w:right="-392"/>
        <w:rPr>
          <w:sz w:val="24"/>
          <w:szCs w:val="24"/>
        </w:rPr>
      </w:pPr>
      <w:r>
        <w:rPr>
          <w:sz w:val="24"/>
          <w:szCs w:val="24"/>
        </w:rPr>
        <w:t>Первая точка присоединения: П</w:t>
      </w:r>
      <w:proofErr w:type="gramStart"/>
      <w:r>
        <w:rPr>
          <w:sz w:val="24"/>
          <w:szCs w:val="24"/>
        </w:rPr>
        <w:t>С</w:t>
      </w:r>
      <w:r>
        <w:rPr>
          <w:b/>
          <w:sz w:val="24"/>
          <w:szCs w:val="24"/>
        </w:rPr>
        <w:t>-</w:t>
      </w:r>
      <w:proofErr w:type="gramEnd"/>
      <w:r>
        <w:rPr>
          <w:b/>
          <w:sz w:val="24"/>
          <w:szCs w:val="24"/>
          <w:u w:val="single"/>
        </w:rPr>
        <w:t>___НТЭЦ_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№ф. 6(10) кВ </w:t>
      </w:r>
      <w:r>
        <w:rPr>
          <w:b/>
          <w:sz w:val="24"/>
          <w:szCs w:val="24"/>
          <w:u w:val="single"/>
        </w:rPr>
        <w:t>«   6 __»,</w:t>
      </w:r>
      <w:r>
        <w:rPr>
          <w:sz w:val="24"/>
          <w:szCs w:val="24"/>
        </w:rPr>
        <w:t xml:space="preserve"> ТП № </w:t>
      </w:r>
      <w:r>
        <w:rPr>
          <w:sz w:val="24"/>
          <w:szCs w:val="24"/>
          <w:u w:val="single"/>
        </w:rPr>
        <w:t>94</w:t>
      </w:r>
      <w:r>
        <w:rPr>
          <w:sz w:val="24"/>
          <w:szCs w:val="24"/>
        </w:rPr>
        <w:t xml:space="preserve">, </w:t>
      </w:r>
    </w:p>
    <w:p w:rsidR="00987531" w:rsidRDefault="008C57AC">
      <w:pPr>
        <w:ind w:right="-392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наименование ____________ ТМ 6-10/0,4 </w:t>
      </w:r>
      <w:r>
        <w:rPr>
          <w:sz w:val="24"/>
          <w:szCs w:val="24"/>
          <w:u w:val="single"/>
        </w:rPr>
        <w:t>400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; № ф.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  <w:u w:val="single"/>
        </w:rPr>
        <w:t>____   2            ___</w:t>
      </w:r>
    </w:p>
    <w:p w:rsidR="00987531" w:rsidRDefault="008C57AC">
      <w:pPr>
        <w:rPr>
          <w:sz w:val="24"/>
          <w:szCs w:val="24"/>
        </w:rPr>
      </w:pPr>
      <w:r>
        <w:rPr>
          <w:sz w:val="24"/>
          <w:szCs w:val="24"/>
        </w:rPr>
        <w:t>№ опоры ________.</w:t>
      </w:r>
    </w:p>
    <w:p w:rsidR="00987531" w:rsidRDefault="008C57AC">
      <w:pPr>
        <w:rPr>
          <w:sz w:val="24"/>
          <w:szCs w:val="24"/>
        </w:rPr>
      </w:pPr>
      <w:r>
        <w:rPr>
          <w:sz w:val="24"/>
          <w:szCs w:val="24"/>
        </w:rPr>
        <w:t>Вторая точка присоединения: ПС-</w:t>
      </w:r>
      <w:r>
        <w:rPr>
          <w:sz w:val="24"/>
          <w:szCs w:val="24"/>
          <w:u w:val="single"/>
        </w:rPr>
        <w:t>____________</w:t>
      </w:r>
      <w:r>
        <w:rPr>
          <w:sz w:val="24"/>
          <w:szCs w:val="24"/>
        </w:rPr>
        <w:t>, №ф. 6(10) кВ «</w:t>
      </w:r>
      <w:r>
        <w:rPr>
          <w:sz w:val="24"/>
          <w:szCs w:val="24"/>
          <w:u w:val="single"/>
        </w:rPr>
        <w:t>______</w:t>
      </w:r>
      <w:r>
        <w:rPr>
          <w:sz w:val="24"/>
          <w:szCs w:val="24"/>
        </w:rPr>
        <w:t xml:space="preserve">», ТП № ______,  </w:t>
      </w:r>
    </w:p>
    <w:p w:rsidR="00987531" w:rsidRDefault="008C57AC">
      <w:pPr>
        <w:rPr>
          <w:sz w:val="24"/>
          <w:szCs w:val="24"/>
        </w:rPr>
      </w:pPr>
      <w:r>
        <w:rPr>
          <w:sz w:val="24"/>
          <w:szCs w:val="24"/>
        </w:rPr>
        <w:t>№ ф. 0,4 кВ, _______. № опоры ________.</w:t>
      </w:r>
    </w:p>
    <w:p w:rsidR="00987531" w:rsidRDefault="008C57AC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Предполагаемая точка </w:t>
      </w:r>
      <w:proofErr w:type="spellStart"/>
      <w:r>
        <w:rPr>
          <w:sz w:val="24"/>
          <w:szCs w:val="24"/>
        </w:rPr>
        <w:t>БПиЭО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концевая опора проектируемой ВЛ 0,4 </w:t>
      </w:r>
      <w:proofErr w:type="spellStart"/>
      <w:r>
        <w:rPr>
          <w:sz w:val="24"/>
          <w:szCs w:val="24"/>
          <w:u w:val="single"/>
        </w:rPr>
        <w:t>кВ</w:t>
      </w:r>
      <w:proofErr w:type="spellEnd"/>
      <w:r>
        <w:rPr>
          <w:sz w:val="24"/>
          <w:szCs w:val="24"/>
          <w:u w:val="single"/>
        </w:rPr>
        <w:t xml:space="preserve"> от КТП-94</w:t>
      </w:r>
    </w:p>
    <w:p w:rsidR="00987531" w:rsidRDefault="008C57A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 МИНИМАЛЬНОЕ расстояние от границы участка заявителя по ПРЯМОЙ ЛИНИИ до ближайшего объекта электрической сети АО «ДРСК» (опора линий электропередачи, кабельная линия, распределительное устройство, подстанция), имеющего класс напряжения, указанный в заявке</w:t>
      </w:r>
      <w:r>
        <w:t xml:space="preserve"> </w:t>
      </w:r>
      <w:r>
        <w:rPr>
          <w:b/>
        </w:rPr>
        <w:t>существующих или планируемых к вводу в эксплуатацию в соответствии с инвестиционной программой филиала АО «ДРСК»</w:t>
      </w:r>
      <w:r>
        <w:rPr>
          <w:b/>
          <w:i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50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метров.</w:t>
      </w:r>
    </w:p>
    <w:p w:rsidR="00987531" w:rsidRDefault="008C57AC">
      <w:pPr>
        <w:jc w:val="both"/>
        <w:rPr>
          <w:sz w:val="24"/>
          <w:szCs w:val="24"/>
        </w:rPr>
      </w:pPr>
      <w:r>
        <w:rPr>
          <w:sz w:val="24"/>
          <w:szCs w:val="24"/>
        </w:rPr>
        <w:t>9.1. Информация о наличии электрических сетей прочих собственников (не ССО) на расстоянии меньшим, чем указано в п.9 настоящего акта:</w:t>
      </w:r>
    </w:p>
    <w:p w:rsidR="00987531" w:rsidRDefault="008C57AC">
      <w:pPr>
        <w:rPr>
          <w:sz w:val="24"/>
          <w:szCs w:val="24"/>
        </w:rPr>
      </w:pPr>
      <w:r>
        <w:rPr>
          <w:sz w:val="24"/>
          <w:szCs w:val="24"/>
        </w:rPr>
        <w:t>Наименование собственника _____________________________________________________;</w:t>
      </w:r>
    </w:p>
    <w:p w:rsidR="00987531" w:rsidRDefault="008C57AC">
      <w:pPr>
        <w:rPr>
          <w:sz w:val="24"/>
          <w:szCs w:val="24"/>
        </w:rPr>
      </w:pPr>
      <w:r>
        <w:rPr>
          <w:sz w:val="24"/>
          <w:szCs w:val="24"/>
        </w:rPr>
        <w:t>Класс напряжения (кВ) ___________;</w:t>
      </w:r>
    </w:p>
    <w:p w:rsidR="00987531" w:rsidRDefault="008C57AC">
      <w:pPr>
        <w:rPr>
          <w:sz w:val="24"/>
          <w:szCs w:val="24"/>
        </w:rPr>
      </w:pPr>
      <w:r>
        <w:rPr>
          <w:sz w:val="24"/>
          <w:szCs w:val="24"/>
        </w:rPr>
        <w:t>Расстояние (м)___________.</w:t>
      </w:r>
    </w:p>
    <w:p w:rsidR="00987531" w:rsidRDefault="008C57AC">
      <w:pPr>
        <w:rPr>
          <w:b/>
          <w:sz w:val="24"/>
          <w:szCs w:val="24"/>
        </w:rPr>
      </w:pPr>
      <w:r>
        <w:rPr>
          <w:b/>
          <w:sz w:val="24"/>
          <w:szCs w:val="24"/>
        </w:rPr>
        <w:t>10. Мероприятия, необходимые для электроснабжения объекта:</w:t>
      </w:r>
    </w:p>
    <w:tbl>
      <w:tblPr>
        <w:tblW w:w="1036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219"/>
        <w:gridCol w:w="2189"/>
        <w:gridCol w:w="520"/>
        <w:gridCol w:w="2317"/>
        <w:gridCol w:w="3402"/>
        <w:gridCol w:w="28"/>
        <w:gridCol w:w="966"/>
      </w:tblGrid>
      <w:tr w:rsidR="00987531">
        <w:trPr>
          <w:trHeight w:val="299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7531" w:rsidRDefault="008C57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пп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7531" w:rsidRDefault="008C57AC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работ и затрат, единица измерения</w:t>
            </w:r>
          </w:p>
        </w:tc>
        <w:tc>
          <w:tcPr>
            <w:tcW w:w="3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7531" w:rsidRDefault="008C57AC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Тип, параметры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87531" w:rsidRDefault="008C57AC">
            <w:pPr>
              <w:spacing w:befor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987531">
        <w:trPr>
          <w:trHeight w:val="29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987531">
        <w:trPr>
          <w:trHeight w:val="276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ind w:right="-108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31" w:rsidRDefault="00987531">
            <w:pPr>
              <w:spacing w:before="0"/>
              <w:rPr>
                <w:b/>
                <w:bCs/>
                <w:sz w:val="24"/>
                <w:szCs w:val="24"/>
              </w:rPr>
            </w:pPr>
          </w:p>
        </w:tc>
      </w:tr>
      <w:tr w:rsidR="00987531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1. Строительство ЛЭП 6(10) кВ</w:t>
            </w:r>
          </w:p>
        </w:tc>
      </w:tr>
      <w:tr w:rsidR="00987531">
        <w:trPr>
          <w:trHeight w:val="13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Длина ЛЭП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87531">
        <w:trPr>
          <w:trHeight w:val="262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87531">
        <w:trPr>
          <w:trHeight w:val="276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ж/б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деревянные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на ж/б приставке</w:t>
                  </w:r>
                </w:p>
              </w:tc>
            </w:tr>
          </w:tbl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Установка опор </w:t>
            </w:r>
          </w:p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(шт.) 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7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90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4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трассе, в три провода (м)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разъединителей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реклоузера (1 компл.)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разрядников (ОПН) 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2. Строительство ЛЭП 0,4 кВ</w:t>
            </w:r>
          </w:p>
        </w:tc>
      </w:tr>
      <w:tr w:rsidR="00987531">
        <w:trPr>
          <w:trHeight w:val="10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Cs/>
                <w:sz w:val="24"/>
                <w:szCs w:val="24"/>
              </w:rPr>
              <w:t>Длина ЛЭП, по трассе (м)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290</w:t>
            </w:r>
          </w:p>
        </w:tc>
      </w:tr>
      <w:tr w:rsidR="00987531">
        <w:trPr>
          <w:trHeight w:val="104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bCs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КЛ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987531">
        <w:trPr>
          <w:trHeight w:val="8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4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8C57AC">
                  <w:r>
                    <w:t>х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ж/б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деревянные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н</w:t>
                  </w:r>
                  <w:r>
                    <w:cr/>
                    <w:t xml:space="preserve"> ж/б приставке</w:t>
                  </w:r>
                </w:p>
              </w:tc>
            </w:tr>
          </w:tbl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</w:t>
            </w:r>
            <w:r>
              <w:rPr>
                <w:sz w:val="24"/>
                <w:szCs w:val="24"/>
              </w:rPr>
              <w:br/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 одностоечная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</w:tr>
      <w:tr w:rsidR="0098753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2</w:t>
            </w:r>
          </w:p>
        </w:tc>
      </w:tr>
      <w:tr w:rsidR="0098753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311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1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</w:t>
            </w:r>
          </w:p>
        </w:tc>
        <w:tc>
          <w:tcPr>
            <w:tcW w:w="240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Подвеска провода по трассе ВЛ (м)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кол. проводов ВЛ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СИП2 3х70+1х70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305</w:t>
            </w:r>
          </w:p>
        </w:tc>
      </w:tr>
      <w:tr w:rsidR="00987531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185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240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провода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</w:t>
            </w:r>
          </w:p>
        </w:tc>
        <w:tc>
          <w:tcPr>
            <w:tcW w:w="52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Муфта для КЛ 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2.5.</w:t>
            </w:r>
          </w:p>
        </w:tc>
        <w:tc>
          <w:tcPr>
            <w:tcW w:w="524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ответвления к зданию </w:t>
            </w:r>
          </w:p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3. Установка ТП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ТП 6(10)/0,4 кВ (1 ТП с транс.)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силового трансформатора в ТП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103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4. Установка дополнительного оборудования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коммутационной аппаратуры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104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jc w:val="center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5. Демонтажные работы</w:t>
            </w:r>
          </w:p>
        </w:tc>
      </w:tr>
      <w:tr w:rsidR="00987531">
        <w:trPr>
          <w:trHeight w:val="279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ж/б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деревянные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на ж/б приставке</w:t>
                  </w:r>
                </w:p>
              </w:tc>
            </w:tr>
          </w:tbl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10 кВ (шт.) </w:t>
            </w:r>
          </w:p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502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опор </w:t>
            </w:r>
          </w:p>
          <w:tbl>
            <w:tblPr>
              <w:tblpPr w:leftFromText="180" w:rightFromText="180" w:vertAnchor="text" w:horzAnchor="margin" w:tblpXSpec="right" w:tblpY="-1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0"/>
              <w:gridCol w:w="2141"/>
            </w:tblGrid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ж/б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8C57AC">
                  <w:r>
                    <w:t>х</w:t>
                  </w:r>
                </w:p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деревянные</w:t>
                  </w:r>
                </w:p>
              </w:tc>
            </w:tr>
            <w:tr w:rsidR="00987531">
              <w:tc>
                <w:tcPr>
                  <w:tcW w:w="430" w:type="dxa"/>
                  <w:shd w:val="clear" w:color="auto" w:fill="auto"/>
                </w:tcPr>
                <w:p w:rsidR="00987531" w:rsidRDefault="00987531"/>
              </w:tc>
              <w:tc>
                <w:tcPr>
                  <w:tcW w:w="2141" w:type="dxa"/>
                  <w:shd w:val="clear" w:color="auto" w:fill="auto"/>
                </w:tcPr>
                <w:p w:rsidR="00987531" w:rsidRDefault="008C57AC">
                  <w:r>
                    <w:t>на ж/б приставке</w:t>
                  </w:r>
                </w:p>
              </w:tc>
            </w:tr>
          </w:tbl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 0,4 кВ (шт.) </w:t>
            </w:r>
          </w:p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1 укосом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одностоечная с 2 укосами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7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укос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0,4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проводов ВЛ 6(10) кВ (пролетов)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ТП 6(10)/0,4 кВ (1 ТП)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5.6.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силового трансформатора в ТП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5.7.</w:t>
            </w:r>
          </w:p>
        </w:tc>
        <w:tc>
          <w:tcPr>
            <w:tcW w:w="50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Демонтаж коммутационного аппарата в ТП 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502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Демонтаж ответвления к зданию </w:t>
            </w:r>
          </w:p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(шт.)</w:t>
            </w: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4 провода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103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8C57AC">
            <w:pPr>
              <w:spacing w:before="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6. Работы на ПС 35-110 кВ</w:t>
            </w: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  <w:tr w:rsidR="00987531">
        <w:trPr>
          <w:trHeight w:val="207"/>
        </w:trPr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ind w:right="-108"/>
              <w:rPr>
                <w:sz w:val="24"/>
                <w:szCs w:val="24"/>
              </w:rPr>
            </w:pPr>
          </w:p>
        </w:tc>
        <w:tc>
          <w:tcPr>
            <w:tcW w:w="5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3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531" w:rsidRDefault="00987531">
            <w:pPr>
              <w:spacing w:before="0"/>
              <w:rPr>
                <w:sz w:val="24"/>
                <w:szCs w:val="24"/>
              </w:rPr>
            </w:pPr>
          </w:p>
        </w:tc>
      </w:tr>
    </w:tbl>
    <w:p w:rsidR="00987531" w:rsidRDefault="00987531">
      <w:pPr>
        <w:spacing w:before="0"/>
        <w:ind w:left="360"/>
        <w:jc w:val="both"/>
        <w:rPr>
          <w:b/>
          <w:sz w:val="24"/>
          <w:szCs w:val="24"/>
        </w:rPr>
      </w:pPr>
    </w:p>
    <w:p w:rsidR="00987531" w:rsidRDefault="00987531">
      <w:pPr>
        <w:spacing w:before="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D9D9D9" w:fill="auto"/>
        <w:tblLook w:val="04A0" w:firstRow="1" w:lastRow="0" w:firstColumn="1" w:lastColumn="0" w:noHBand="0" w:noVBand="1"/>
      </w:tblPr>
      <w:tblGrid>
        <w:gridCol w:w="6912"/>
        <w:gridCol w:w="2835"/>
      </w:tblGrid>
      <w:tr w:rsidR="00987531">
        <w:tc>
          <w:tcPr>
            <w:tcW w:w="9747" w:type="dxa"/>
            <w:gridSpan w:val="2"/>
            <w:shd w:val="clear" w:color="D9D9D9" w:fill="auto"/>
          </w:tcPr>
          <w:p w:rsidR="00987531" w:rsidRDefault="008C57A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 Дополнительные сведения по монтажу (заполняется при условии получения заявки на выполнение работ по технологическому присоединению «под ключ»):</w:t>
            </w:r>
          </w:p>
        </w:tc>
      </w:tr>
      <w:tr w:rsidR="00987531">
        <w:trPr>
          <w:trHeight w:val="80"/>
        </w:trPr>
        <w:tc>
          <w:tcPr>
            <w:tcW w:w="6912" w:type="dxa"/>
            <w:shd w:val="clear" w:color="D9D9D9" w:fill="auto"/>
          </w:tcPr>
          <w:p w:rsidR="00987531" w:rsidRDefault="008C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приемной траверсы</w:t>
            </w:r>
          </w:p>
        </w:tc>
        <w:tc>
          <w:tcPr>
            <w:tcW w:w="2835" w:type="dxa"/>
            <w:shd w:val="clear" w:color="D9D9D9" w:fill="auto"/>
          </w:tcPr>
          <w:p w:rsidR="00987531" w:rsidRDefault="00987531">
            <w:pPr>
              <w:jc w:val="center"/>
              <w:rPr>
                <w:sz w:val="24"/>
                <w:szCs w:val="24"/>
              </w:rPr>
            </w:pPr>
          </w:p>
        </w:tc>
      </w:tr>
      <w:tr w:rsidR="00987531">
        <w:trPr>
          <w:trHeight w:val="80"/>
        </w:trPr>
        <w:tc>
          <w:tcPr>
            <w:tcW w:w="6912" w:type="dxa"/>
            <w:shd w:val="clear" w:color="D9D9D9" w:fill="auto"/>
          </w:tcPr>
          <w:p w:rsidR="00987531" w:rsidRDefault="008C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трубостойки</w:t>
            </w:r>
          </w:p>
        </w:tc>
        <w:tc>
          <w:tcPr>
            <w:tcW w:w="2835" w:type="dxa"/>
            <w:shd w:val="clear" w:color="D9D9D9" w:fill="auto"/>
          </w:tcPr>
          <w:p w:rsidR="00987531" w:rsidRDefault="00987531">
            <w:pPr>
              <w:jc w:val="center"/>
              <w:rPr>
                <w:sz w:val="24"/>
                <w:szCs w:val="24"/>
              </w:rPr>
            </w:pPr>
          </w:p>
        </w:tc>
      </w:tr>
      <w:tr w:rsidR="00987531">
        <w:trPr>
          <w:trHeight w:val="80"/>
        </w:trPr>
        <w:tc>
          <w:tcPr>
            <w:tcW w:w="6912" w:type="dxa"/>
            <w:shd w:val="clear" w:color="D9D9D9" w:fill="auto"/>
          </w:tcPr>
          <w:p w:rsidR="00987531" w:rsidRDefault="008C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Марка счетчика ЭЭ с учетом информации указанной заявителем</w:t>
            </w:r>
          </w:p>
        </w:tc>
        <w:tc>
          <w:tcPr>
            <w:tcW w:w="2835" w:type="dxa"/>
            <w:shd w:val="clear" w:color="D9D9D9" w:fill="auto"/>
          </w:tcPr>
          <w:p w:rsidR="00987531" w:rsidRDefault="00987531">
            <w:pPr>
              <w:jc w:val="center"/>
              <w:rPr>
                <w:sz w:val="24"/>
                <w:szCs w:val="24"/>
              </w:rPr>
            </w:pPr>
          </w:p>
        </w:tc>
      </w:tr>
      <w:tr w:rsidR="00987531">
        <w:trPr>
          <w:trHeight w:val="80"/>
        </w:trPr>
        <w:tc>
          <w:tcPr>
            <w:tcW w:w="6912" w:type="dxa"/>
            <w:shd w:val="clear" w:color="D9D9D9" w:fill="auto"/>
          </w:tcPr>
          <w:p w:rsidR="00987531" w:rsidRDefault="008C57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Уточненные данные по расстоянию от точки присоединения до планируемого места установки ВРУ 0,4 (0,22) кВ, м</w:t>
            </w:r>
          </w:p>
        </w:tc>
        <w:tc>
          <w:tcPr>
            <w:tcW w:w="2835" w:type="dxa"/>
            <w:shd w:val="clear" w:color="D9D9D9" w:fill="auto"/>
          </w:tcPr>
          <w:p w:rsidR="00987531" w:rsidRDefault="009875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87531" w:rsidRDefault="00987531">
      <w:pPr>
        <w:rPr>
          <w:sz w:val="24"/>
          <w:szCs w:val="24"/>
        </w:rPr>
      </w:pPr>
    </w:p>
    <w:p w:rsidR="00987531" w:rsidRDefault="008C57AC">
      <w:pPr>
        <w:spacing w:before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12. Примечания:</w:t>
      </w:r>
      <w:r>
        <w:rPr>
          <w:sz w:val="24"/>
          <w:szCs w:val="24"/>
        </w:rPr>
        <w:t xml:space="preserve"> Для осуществления технологического присоединения необходима установка дополнительных Ж.Б. от опоры № 1-02/2 до потребителя и замена ее на ЖБ опору с 1 укосом. Необходим материал: ЖБ опоры СВ-95,5 – 5 шт., провод марки СИП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3х70+1х70 – 305 м., Анкерный кронштейн  </w:t>
      </w:r>
      <w:r>
        <w:rPr>
          <w:sz w:val="24"/>
          <w:szCs w:val="24"/>
          <w:lang w:val="en-US"/>
        </w:rPr>
        <w:t>CS</w:t>
      </w:r>
      <w:r>
        <w:rPr>
          <w:sz w:val="24"/>
          <w:szCs w:val="24"/>
        </w:rPr>
        <w:t xml:space="preserve">10,3 – 9 шт., Лента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207 -26 м., Бугель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В20 – 26., Комплект промежуточной подвески </w:t>
      </w:r>
      <w:r>
        <w:rPr>
          <w:sz w:val="24"/>
          <w:szCs w:val="24"/>
          <w:lang w:val="en-US"/>
        </w:rPr>
        <w:t>ES</w:t>
      </w:r>
      <w:r>
        <w:rPr>
          <w:sz w:val="24"/>
          <w:szCs w:val="24"/>
        </w:rPr>
        <w:t>1500 – 4 шт., Анкерный зажим РА1500 – 8 шт., Зажим ответлительный Р72 4 шт., Узел крепления укоса У1 – 2 шт.</w:t>
      </w:r>
    </w:p>
    <w:p w:rsidR="00987531" w:rsidRDefault="008C57AC">
      <w:pPr>
        <w:spacing w:befor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13. План-схема подключения ЭПУ заявителя (с поопорной расстановкой):</w:t>
      </w:r>
    </w:p>
    <w:p w:rsidR="00987531" w:rsidRDefault="00987531">
      <w:pPr>
        <w:spacing w:before="0"/>
        <w:jc w:val="both"/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3C0A6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78896" cy="496149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152" cy="496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</w:p>
    <w:p w:rsidR="00987531" w:rsidRDefault="00987531">
      <w:pPr>
        <w:rPr>
          <w:sz w:val="24"/>
          <w:szCs w:val="24"/>
        </w:rPr>
      </w:pPr>
      <w:bookmarkStart w:id="0" w:name="_GoBack"/>
      <w:bookmarkEnd w:id="0"/>
    </w:p>
    <w:sectPr w:rsidR="00987531">
      <w:pgSz w:w="11906" w:h="16838"/>
      <w:pgMar w:top="426" w:right="1295" w:bottom="21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800"/>
    <w:multiLevelType w:val="hybridMultilevel"/>
    <w:tmpl w:val="AB9CFA50"/>
    <w:lvl w:ilvl="0" w:tplc="507AB5AC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8C45750"/>
    <w:multiLevelType w:val="hybridMultilevel"/>
    <w:tmpl w:val="154EB51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89D2D73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6E212E59"/>
    <w:multiLevelType w:val="hybridMultilevel"/>
    <w:tmpl w:val="3DEE2A1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D5186"/>
    <w:multiLevelType w:val="multilevel"/>
    <w:tmpl w:val="73D08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76D803C7"/>
    <w:multiLevelType w:val="hybridMultilevel"/>
    <w:tmpl w:val="9D5A11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АдресОбъекта"/>
    <w:docVar w:name="АктНомер" w:val="АктНомер"/>
    <w:docVar w:name="ДатаРегДОУ" w:val="ДатаРегДОУ"/>
    <w:docVar w:name="ДолжностьОтвЛицаРодПадеж" w:val="ДолжностьОтвЛицаРодПадеж"/>
    <w:docVar w:name="Заявитель" w:val="Заявитель"/>
    <w:docVar w:name="КатегорияНадежности" w:val="КатегорияНадежности"/>
    <w:docVar w:name="МаксМощность" w:val="МаксМощность"/>
    <w:docVar w:name="Напряжение" w:val="Напряжение"/>
    <w:docVar w:name="Объект" w:val="Объект"/>
    <w:docVar w:name="РанееПрис" w:val="РанееПрис"/>
    <w:docVar w:name="РегНомерДОУ" w:val="РегНомерДОУ"/>
    <w:docVar w:name="ТекущаяДата" w:val="ТекущаяДата"/>
    <w:docVar w:name="ТелефонЗаявителя" w:val="ТелефонЗаявителя"/>
    <w:docVar w:name="ФИООтвЛицаРодПадеж" w:val="ФИООтвЛицаРодПадеж"/>
  </w:docVars>
  <w:rsids>
    <w:rsidRoot w:val="00987531"/>
    <w:rsid w:val="003C0A64"/>
    <w:rsid w:val="008C57AC"/>
    <w:rsid w:val="0098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6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table" w:styleId="a4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640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ashamshur</dc:creator>
  <cp:keywords/>
  <cp:lastModifiedBy>Пользователь Windows</cp:lastModifiedBy>
  <cp:revision>8</cp:revision>
  <cp:lastPrinted>2012-04-05T22:39:00Z</cp:lastPrinted>
  <dcterms:created xsi:type="dcterms:W3CDTF">2019-06-18T06:18:00Z</dcterms:created>
  <dcterms:modified xsi:type="dcterms:W3CDTF">2020-04-17T09:07:00Z</dcterms:modified>
</cp:coreProperties>
</file>