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65B27" w14:paraId="48C3DF1B" w14:textId="77777777" w:rsidTr="004A1BE8">
        <w:trPr>
          <w:trHeight w:val="854"/>
        </w:trPr>
        <w:tc>
          <w:tcPr>
            <w:tcW w:w="10173" w:type="dxa"/>
          </w:tcPr>
          <w:p w14:paraId="246B7067" w14:textId="77777777" w:rsidR="00265B27" w:rsidRDefault="00265B27" w:rsidP="004A1BE8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F48F8C3" wp14:editId="4D7C09C9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5B27" w:rsidRPr="00144E58" w14:paraId="5196BFCD" w14:textId="77777777" w:rsidTr="004A1BE8">
        <w:tc>
          <w:tcPr>
            <w:tcW w:w="10173" w:type="dxa"/>
            <w:vAlign w:val="center"/>
          </w:tcPr>
          <w:p w14:paraId="1D52F7C9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F89FDB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6719531F" w14:textId="77777777" w:rsidR="00265B27" w:rsidRPr="00144E58" w:rsidRDefault="00265B27" w:rsidP="004A1BE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13A19CE" w14:textId="2CBE87C6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</w:p>
    <w:p w14:paraId="7347B0A4" w14:textId="5FF17D6D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C830FB">
        <w:rPr>
          <w:b/>
          <w:bCs/>
          <w:caps/>
          <w:sz w:val="24"/>
        </w:rPr>
        <w:t>432</w:t>
      </w:r>
      <w:r w:rsidR="00C830FB" w:rsidRPr="00EB40CF">
        <w:rPr>
          <w:b/>
          <w:bCs/>
          <w:caps/>
          <w:sz w:val="24"/>
        </w:rPr>
        <w:t>/У</w:t>
      </w:r>
      <w:r w:rsidR="00C830FB">
        <w:rPr>
          <w:b/>
          <w:bCs/>
          <w:caps/>
          <w:sz w:val="24"/>
        </w:rPr>
        <w:t>Р</w:t>
      </w:r>
      <w:r w:rsidR="00214758" w:rsidRPr="00B72063">
        <w:rPr>
          <w:b/>
          <w:bCs/>
          <w:caps/>
          <w:sz w:val="24"/>
          <w:szCs w:val="24"/>
        </w:rPr>
        <w:t xml:space="preserve"> -ВП</w:t>
      </w:r>
    </w:p>
    <w:p w14:paraId="54987276" w14:textId="77777777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7C6337C3" w14:textId="61EE7AC1" w:rsidR="00214758" w:rsidRPr="00B72063" w:rsidRDefault="00C830FB" w:rsidP="00214758">
      <w:pPr>
        <w:widowControl w:val="0"/>
        <w:spacing w:after="120" w:line="240" w:lineRule="auto"/>
        <w:jc w:val="center"/>
        <w:rPr>
          <w:noProof/>
          <w:sz w:val="24"/>
          <w:szCs w:val="24"/>
        </w:rPr>
      </w:pPr>
      <w:r w:rsidRPr="00FC79A3">
        <w:rPr>
          <w:b/>
          <w:i/>
          <w:sz w:val="24"/>
          <w:szCs w:val="24"/>
        </w:rPr>
        <w:t xml:space="preserve">«Капитальный ремонт ЛЭП-10кв г.Томмот "Больница"»                                                                        </w:t>
      </w:r>
      <w:r w:rsidR="00F75954">
        <w:rPr>
          <w:b/>
          <w:sz w:val="24"/>
          <w:szCs w:val="24"/>
        </w:rPr>
        <w:t xml:space="preserve"> (Лот № </w:t>
      </w:r>
      <w:r w:rsidRPr="00FC79A3">
        <w:rPr>
          <w:b/>
          <w:sz w:val="24"/>
          <w:szCs w:val="24"/>
        </w:rPr>
        <w:t>87601-РЕМ ПРОД-2020-ДРСК).</w:t>
      </w: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337BBB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02821B88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ЕИС</w:t>
            </w:r>
            <w:r w:rsidR="00C27480">
              <w:rPr>
                <w:sz w:val="24"/>
                <w:szCs w:val="24"/>
              </w:rPr>
              <w:t xml:space="preserve"> </w:t>
            </w:r>
            <w:r w:rsidR="00637252">
              <w:rPr>
                <w:sz w:val="24"/>
                <w:szCs w:val="24"/>
              </w:rPr>
              <w:t>32009027849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0F07188A" w:rsidR="00DA4A10" w:rsidRPr="00455714" w:rsidRDefault="00EF4C10" w:rsidP="00134B7B">
            <w:pPr>
              <w:spacing w:line="240" w:lineRule="auto"/>
              <w:ind w:left="55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6C2925">
              <w:rPr>
                <w:sz w:val="24"/>
                <w:szCs w:val="24"/>
              </w:rPr>
              <w:t>«</w:t>
            </w:r>
            <w:r w:rsidR="00B846C8">
              <w:rPr>
                <w:sz w:val="24"/>
                <w:szCs w:val="24"/>
              </w:rPr>
              <w:t>02</w:t>
            </w:r>
            <w:r w:rsidR="006C2925">
              <w:rPr>
                <w:sz w:val="24"/>
                <w:szCs w:val="24"/>
              </w:rPr>
              <w:t xml:space="preserve">» </w:t>
            </w:r>
            <w:r w:rsidR="00B846C8">
              <w:rPr>
                <w:sz w:val="24"/>
                <w:szCs w:val="24"/>
              </w:rPr>
              <w:t>июня</w:t>
            </w:r>
            <w:bookmarkStart w:id="3" w:name="_GoBack"/>
            <w:bookmarkEnd w:id="3"/>
            <w:r w:rsidR="004647C3">
              <w:rPr>
                <w:sz w:val="24"/>
                <w:szCs w:val="24"/>
              </w:rPr>
              <w:t xml:space="preserve"> </w:t>
            </w:r>
            <w:r w:rsidR="006C2925">
              <w:rPr>
                <w:sz w:val="24"/>
                <w:szCs w:val="24"/>
              </w:rPr>
              <w:t xml:space="preserve"> 20</w:t>
            </w:r>
            <w:r w:rsidR="00265B27">
              <w:rPr>
                <w:sz w:val="24"/>
                <w:szCs w:val="24"/>
              </w:rPr>
              <w:t>20</w:t>
            </w:r>
            <w:r w:rsidR="006C2925"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EABB04F" w14:textId="0ADEE876" w:rsidR="00C735C3" w:rsidRDefault="006C2925" w:rsidP="00C735C3">
      <w:pPr>
        <w:widowControl w:val="0"/>
        <w:spacing w:after="120" w:line="240" w:lineRule="auto"/>
        <w:ind w:firstLine="0"/>
        <w:rPr>
          <w:noProof/>
          <w:sz w:val="24"/>
          <w:szCs w:val="24"/>
        </w:rPr>
      </w:pPr>
      <w:r w:rsidRPr="00F26AA2">
        <w:rPr>
          <w:bCs/>
          <w:sz w:val="24"/>
          <w:szCs w:val="24"/>
        </w:rPr>
        <w:t>запрос предложений в электронной форме  на право заключения договора на выполнение работ:</w:t>
      </w:r>
      <w:r w:rsidRPr="00003A9D">
        <w:rPr>
          <w:b/>
          <w:bCs/>
          <w:sz w:val="24"/>
          <w:szCs w:val="24"/>
        </w:rPr>
        <w:t xml:space="preserve"> </w:t>
      </w:r>
      <w:r w:rsidR="00C735C3" w:rsidRPr="00634AD8">
        <w:rPr>
          <w:b/>
          <w:i/>
          <w:sz w:val="24"/>
          <w:szCs w:val="24"/>
        </w:rPr>
        <w:t>«</w:t>
      </w:r>
      <w:r w:rsidR="00C830FB" w:rsidRPr="00FC79A3">
        <w:rPr>
          <w:b/>
          <w:i/>
          <w:sz w:val="24"/>
          <w:szCs w:val="24"/>
        </w:rPr>
        <w:t>Капитальный ремонт ЛЭП-10кв г.Томмот "Больница"</w:t>
      </w:r>
      <w:r w:rsidR="00C735C3" w:rsidRPr="007979AD">
        <w:rPr>
          <w:b/>
          <w:sz w:val="24"/>
          <w:szCs w:val="24"/>
        </w:rPr>
        <w:t>»</w:t>
      </w:r>
      <w:r w:rsidR="00C735C3" w:rsidRPr="007979AD">
        <w:rPr>
          <w:sz w:val="24"/>
          <w:szCs w:val="24"/>
        </w:rPr>
        <w:t xml:space="preserve">. </w:t>
      </w:r>
      <w:r w:rsidR="00C735C3" w:rsidRPr="00C735C3">
        <w:rPr>
          <w:sz w:val="24"/>
          <w:szCs w:val="24"/>
        </w:rPr>
        <w:t>(Лот №</w:t>
      </w:r>
      <w:r w:rsidR="00F75954">
        <w:rPr>
          <w:sz w:val="24"/>
          <w:szCs w:val="24"/>
        </w:rPr>
        <w:t xml:space="preserve"> </w:t>
      </w:r>
      <w:r w:rsidR="00C830FB" w:rsidRPr="00C830FB">
        <w:rPr>
          <w:sz w:val="24"/>
          <w:szCs w:val="24"/>
        </w:rPr>
        <w:t>87601-РЕМ ПРОД-2020-ДРСК</w:t>
      </w:r>
      <w:r w:rsidR="00C735C3" w:rsidRPr="00C735C3">
        <w:rPr>
          <w:sz w:val="24"/>
          <w:szCs w:val="24"/>
        </w:rPr>
        <w:t>).</w:t>
      </w:r>
    </w:p>
    <w:p w14:paraId="465798A0" w14:textId="69EB3060" w:rsidR="00A35C9C" w:rsidRDefault="00A35C9C" w:rsidP="00C735C3">
      <w:pPr>
        <w:suppressAutoHyphens/>
        <w:spacing w:line="240" w:lineRule="auto"/>
        <w:ind w:firstLine="0"/>
        <w:rPr>
          <w:b/>
          <w:sz w:val="24"/>
          <w:szCs w:val="24"/>
        </w:rPr>
      </w:pPr>
    </w:p>
    <w:p w14:paraId="3C51EC03" w14:textId="5FD08E22" w:rsidR="00A35C9C" w:rsidRDefault="00A35C9C" w:rsidP="00A35C9C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1B5346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УЧАСТИЕ В </w:t>
      </w:r>
      <w:r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1B5346">
        <w:rPr>
          <w:sz w:val="24"/>
          <w:szCs w:val="24"/>
        </w:rPr>
        <w:t>2</w:t>
      </w:r>
      <w:r w:rsidR="00A65A15" w:rsidRPr="006E1432">
        <w:rPr>
          <w:sz w:val="24"/>
          <w:szCs w:val="24"/>
        </w:rPr>
        <w:t xml:space="preserve"> (</w:t>
      </w:r>
      <w:r w:rsidR="001B5346">
        <w:rPr>
          <w:sz w:val="24"/>
          <w:szCs w:val="24"/>
        </w:rPr>
        <w:t>две</w:t>
      </w:r>
      <w:r w:rsidR="00A65A15" w:rsidRPr="006E1432">
        <w:rPr>
          <w:sz w:val="24"/>
          <w:szCs w:val="24"/>
        </w:rPr>
        <w:t>) заявк</w:t>
      </w:r>
      <w:r w:rsidR="001B5346">
        <w:rPr>
          <w:sz w:val="24"/>
          <w:szCs w:val="24"/>
        </w:rPr>
        <w:t>и</w:t>
      </w:r>
      <w:r w:rsidRPr="00BD4CBA">
        <w:rPr>
          <w:sz w:val="24"/>
          <w:szCs w:val="24"/>
        </w:rPr>
        <w:t>.</w:t>
      </w:r>
    </w:p>
    <w:tbl>
      <w:tblPr>
        <w:tblW w:w="100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78"/>
        <w:gridCol w:w="6945"/>
      </w:tblGrid>
      <w:tr w:rsidR="00A35C9C" w:rsidRPr="00455714" w14:paraId="433DD686" w14:textId="77777777" w:rsidTr="000B13A2">
        <w:trPr>
          <w:trHeight w:val="420"/>
          <w:tblHeader/>
        </w:trPr>
        <w:tc>
          <w:tcPr>
            <w:tcW w:w="567" w:type="dxa"/>
            <w:vAlign w:val="center"/>
          </w:tcPr>
          <w:p w14:paraId="2DD80A35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540C58F0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578" w:type="dxa"/>
            <w:vAlign w:val="center"/>
          </w:tcPr>
          <w:p w14:paraId="78BCC62D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6945" w:type="dxa"/>
            <w:vAlign w:val="center"/>
          </w:tcPr>
          <w:p w14:paraId="7D0BA820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7B48D3" w:rsidRPr="00EC38FF" w14:paraId="1C732457" w14:textId="77777777" w:rsidTr="00D33C59">
        <w:trPr>
          <w:trHeight w:val="164"/>
        </w:trPr>
        <w:tc>
          <w:tcPr>
            <w:tcW w:w="567" w:type="dxa"/>
            <w:vAlign w:val="center"/>
          </w:tcPr>
          <w:p w14:paraId="365BB91C" w14:textId="77777777" w:rsidR="007B48D3" w:rsidRPr="005B7682" w:rsidRDefault="007B48D3" w:rsidP="007B48D3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14:paraId="77D92642" w14:textId="13EC15F8" w:rsidR="007B48D3" w:rsidRPr="00A56250" w:rsidRDefault="007B48D3" w:rsidP="007B48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i/>
              </w:rPr>
            </w:pPr>
            <w:r w:rsidRPr="00D94726">
              <w:rPr>
                <w:sz w:val="24"/>
                <w:szCs w:val="24"/>
              </w:rPr>
              <w:t>06.04.2020 20:16</w:t>
            </w:r>
          </w:p>
        </w:tc>
        <w:tc>
          <w:tcPr>
            <w:tcW w:w="6945" w:type="dxa"/>
            <w:vAlign w:val="center"/>
          </w:tcPr>
          <w:p w14:paraId="609DAFEE" w14:textId="0132D2F4" w:rsidR="007B48D3" w:rsidRPr="00EC38FF" w:rsidRDefault="007B48D3" w:rsidP="007B48D3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D94726">
              <w:rPr>
                <w:b/>
                <w:i/>
                <w:sz w:val="24"/>
                <w:szCs w:val="24"/>
              </w:rPr>
              <w:t xml:space="preserve">ООО Энергетическая Компания «Меркурий» </w:t>
            </w:r>
            <w:r w:rsidRPr="00D94726">
              <w:rPr>
                <w:sz w:val="24"/>
                <w:szCs w:val="24"/>
              </w:rPr>
              <w:br/>
              <w:t xml:space="preserve">ИНН/КПП 1402049752/140201001 </w:t>
            </w:r>
            <w:r w:rsidRPr="00D94726">
              <w:rPr>
                <w:sz w:val="24"/>
                <w:szCs w:val="24"/>
              </w:rPr>
              <w:br/>
              <w:t>ОГРН 1111402000071</w:t>
            </w:r>
          </w:p>
        </w:tc>
      </w:tr>
      <w:tr w:rsidR="007B48D3" w:rsidRPr="00455714" w14:paraId="721CB1EA" w14:textId="77777777" w:rsidTr="00D33C59">
        <w:trPr>
          <w:trHeight w:val="53"/>
        </w:trPr>
        <w:tc>
          <w:tcPr>
            <w:tcW w:w="567" w:type="dxa"/>
            <w:vAlign w:val="center"/>
          </w:tcPr>
          <w:p w14:paraId="0845E025" w14:textId="77777777" w:rsidR="007B48D3" w:rsidRPr="00455714" w:rsidRDefault="007B48D3" w:rsidP="007B48D3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8" w:type="dxa"/>
            <w:vAlign w:val="center"/>
          </w:tcPr>
          <w:p w14:paraId="7BB4AA4E" w14:textId="6DD23FA8" w:rsidR="007B48D3" w:rsidRPr="00A56250" w:rsidRDefault="007B48D3" w:rsidP="007B48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94726">
              <w:rPr>
                <w:sz w:val="24"/>
                <w:szCs w:val="24"/>
              </w:rPr>
              <w:t>06.04.2020 19:57</w:t>
            </w:r>
          </w:p>
        </w:tc>
        <w:tc>
          <w:tcPr>
            <w:tcW w:w="6945" w:type="dxa"/>
            <w:vAlign w:val="center"/>
          </w:tcPr>
          <w:p w14:paraId="5CF65B62" w14:textId="16F4E71D" w:rsidR="007B48D3" w:rsidRPr="00455714" w:rsidRDefault="007B48D3" w:rsidP="007B48D3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D94726">
              <w:rPr>
                <w:b/>
                <w:i/>
                <w:sz w:val="24"/>
                <w:szCs w:val="24"/>
              </w:rPr>
              <w:t>ИП Кузовков В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D94726">
              <w:rPr>
                <w:b/>
                <w:i/>
                <w:sz w:val="24"/>
                <w:szCs w:val="24"/>
              </w:rPr>
              <w:t xml:space="preserve"> Ю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D94726">
              <w:rPr>
                <w:b/>
                <w:i/>
                <w:sz w:val="24"/>
                <w:szCs w:val="24"/>
              </w:rPr>
              <w:t xml:space="preserve"> </w:t>
            </w:r>
            <w:r w:rsidRPr="00D94726">
              <w:rPr>
                <w:sz w:val="24"/>
                <w:szCs w:val="24"/>
              </w:rPr>
              <w:br/>
              <w:t xml:space="preserve">ИНН/КПП 140203229161/ </w:t>
            </w:r>
            <w:r w:rsidRPr="00D94726">
              <w:rPr>
                <w:sz w:val="24"/>
                <w:szCs w:val="24"/>
              </w:rPr>
              <w:br/>
              <w:t>ОГРН 307140229800010</w:t>
            </w:r>
          </w:p>
        </w:tc>
      </w:tr>
    </w:tbl>
    <w:p w14:paraId="1F660D5D" w14:textId="77777777" w:rsidR="00337BBB" w:rsidRDefault="00337BBB" w:rsidP="00A35C9C">
      <w:pPr>
        <w:spacing w:line="240" w:lineRule="auto"/>
        <w:ind w:right="-143" w:firstLine="0"/>
        <w:rPr>
          <w:b/>
          <w:sz w:val="24"/>
          <w:szCs w:val="24"/>
        </w:rPr>
      </w:pPr>
    </w:p>
    <w:p w14:paraId="2C8C7251" w14:textId="628A8164" w:rsidR="00A35C9C" w:rsidRDefault="00337BBB" w:rsidP="00A35C9C">
      <w:pPr>
        <w:spacing w:line="240" w:lineRule="auto"/>
        <w:ind w:right="-143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35C9C" w:rsidRPr="00033610">
        <w:rPr>
          <w:b/>
          <w:sz w:val="24"/>
          <w:szCs w:val="24"/>
        </w:rPr>
        <w:t xml:space="preserve">КОЛИЧЕСТВО </w:t>
      </w:r>
      <w:r w:rsidR="00A35C9C">
        <w:rPr>
          <w:b/>
          <w:sz w:val="24"/>
          <w:szCs w:val="24"/>
        </w:rPr>
        <w:t xml:space="preserve">ОТКЛОНЕННЫХ ЗАЯВОК: </w:t>
      </w:r>
      <w:r w:rsidR="00A35C9C">
        <w:rPr>
          <w:sz w:val="24"/>
          <w:szCs w:val="24"/>
        </w:rPr>
        <w:t>0 (ноль</w:t>
      </w:r>
      <w:r w:rsidR="00A35C9C" w:rsidRPr="00EA1C25">
        <w:rPr>
          <w:sz w:val="24"/>
          <w:szCs w:val="24"/>
        </w:rPr>
        <w:t xml:space="preserve">) </w:t>
      </w:r>
      <w:r w:rsidR="00A35C9C">
        <w:rPr>
          <w:sz w:val="24"/>
          <w:szCs w:val="24"/>
        </w:rPr>
        <w:t>заявок</w:t>
      </w:r>
      <w:r w:rsidR="00A35C9C" w:rsidRPr="00993626">
        <w:rPr>
          <w:sz w:val="24"/>
          <w:szCs w:val="24"/>
        </w:rPr>
        <w:t>.</w:t>
      </w:r>
    </w:p>
    <w:p w14:paraId="1E0381C9" w14:textId="77777777" w:rsidR="00C909AC" w:rsidRDefault="00C909AC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05870E1F" w14:textId="77777777" w:rsidR="007979AD" w:rsidRDefault="007979AD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52AC9A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694E3FD" w14:textId="77777777" w:rsidR="001B5346" w:rsidRPr="00455714" w:rsidRDefault="001B5346" w:rsidP="001B5346">
      <w:pPr>
        <w:pStyle w:val="25"/>
        <w:numPr>
          <w:ilvl w:val="0"/>
          <w:numId w:val="12"/>
        </w:numPr>
        <w:ind w:left="426" w:hanging="426"/>
        <w:rPr>
          <w:b/>
          <w:sz w:val="24"/>
        </w:rPr>
      </w:pPr>
      <w:r w:rsidRPr="00AE1E2D">
        <w:rPr>
          <w:bCs/>
          <w:iCs/>
          <w:sz w:val="24"/>
        </w:rPr>
        <w:t>Об утверждении результатов процедуры переторжки</w:t>
      </w:r>
      <w:r>
        <w:rPr>
          <w:bCs/>
          <w:iCs/>
          <w:sz w:val="24"/>
        </w:rPr>
        <w:t>.</w:t>
      </w:r>
      <w:r w:rsidRPr="00AE1E2D">
        <w:rPr>
          <w:bCs/>
          <w:iCs/>
          <w:sz w:val="24"/>
        </w:rPr>
        <w:t xml:space="preserve"> </w:t>
      </w:r>
    </w:p>
    <w:p w14:paraId="08FB2998" w14:textId="77777777" w:rsidR="001B5346" w:rsidRDefault="001B5346" w:rsidP="001B5346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 ранжировке заявок</w:t>
      </w:r>
      <w:r w:rsidRPr="00BC7A22">
        <w:rPr>
          <w:bCs/>
          <w:iCs/>
          <w:sz w:val="24"/>
        </w:rPr>
        <w:t>.</w:t>
      </w:r>
    </w:p>
    <w:p w14:paraId="49028F56" w14:textId="2677670A" w:rsidR="006C2925" w:rsidRPr="00BC7A22" w:rsidRDefault="001B5346" w:rsidP="001B5346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C157A8">
        <w:rPr>
          <w:bCs/>
          <w:iCs/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744876C0" w14:textId="77777777" w:rsidR="007979AD" w:rsidRDefault="007979AD" w:rsidP="006C2925">
      <w:pPr>
        <w:spacing w:line="240" w:lineRule="auto"/>
        <w:rPr>
          <w:b/>
          <w:snapToGrid/>
          <w:sz w:val="24"/>
          <w:szCs w:val="24"/>
        </w:rPr>
      </w:pPr>
    </w:p>
    <w:p w14:paraId="2C6D421D" w14:textId="77777777" w:rsidR="007979AD" w:rsidRDefault="007979AD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70D6B34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6E747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</w:p>
    <w:p w14:paraId="651805F9" w14:textId="77777777" w:rsidR="00134B7B" w:rsidRDefault="00134B7B" w:rsidP="00134B7B">
      <w:pPr>
        <w:pStyle w:val="250"/>
        <w:numPr>
          <w:ilvl w:val="0"/>
          <w:numId w:val="13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Признать процедуру переторжки несостоявшейся.</w:t>
      </w:r>
    </w:p>
    <w:p w14:paraId="35AC7FD6" w14:textId="77777777" w:rsidR="00214758" w:rsidRDefault="00214758" w:rsidP="006C2925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</w:p>
    <w:p w14:paraId="781DB967" w14:textId="77777777" w:rsidR="00214758" w:rsidRDefault="00214758" w:rsidP="006C2925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</w:p>
    <w:p w14:paraId="3E4BB295" w14:textId="77078F9F" w:rsidR="00510BA1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790EDC3C" w14:textId="77777777" w:rsidR="00510BA1" w:rsidRPr="002C3D7E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3ED6780D" w14:textId="77777777" w:rsidR="007B48D3" w:rsidRPr="007C29AC" w:rsidRDefault="007B48D3" w:rsidP="007B48D3">
      <w:pPr>
        <w:pStyle w:val="250"/>
        <w:numPr>
          <w:ilvl w:val="0"/>
          <w:numId w:val="1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B72063">
        <w:rPr>
          <w:szCs w:val="24"/>
        </w:rPr>
        <w:t>Утвердить итоговый расчет баллов по результатам оценки заявок:</w:t>
      </w:r>
      <w:r w:rsidRPr="00B72063">
        <w:rPr>
          <w:i/>
          <w:szCs w:val="24"/>
        </w:rPr>
        <w:t xml:space="preserve"> 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94"/>
        <w:gridCol w:w="992"/>
        <w:gridCol w:w="849"/>
        <w:gridCol w:w="2692"/>
        <w:gridCol w:w="2978"/>
      </w:tblGrid>
      <w:tr w:rsidR="007B48D3" w:rsidRPr="00B60E99" w14:paraId="43B4C0FA" w14:textId="77777777" w:rsidTr="004B1358">
        <w:trPr>
          <w:trHeight w:val="394"/>
        </w:trPr>
        <w:tc>
          <w:tcPr>
            <w:tcW w:w="1320" w:type="pct"/>
            <w:vMerge w:val="restart"/>
            <w:shd w:val="clear" w:color="auto" w:fill="FFFFFF"/>
            <w:vAlign w:val="center"/>
          </w:tcPr>
          <w:p w14:paraId="44C85E1E" w14:textId="77777777" w:rsidR="007B48D3" w:rsidRPr="008B2C5D" w:rsidRDefault="007B48D3" w:rsidP="004B135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902" w:type="pct"/>
            <w:gridSpan w:val="2"/>
            <w:shd w:val="clear" w:color="auto" w:fill="FFFFFF"/>
            <w:vAlign w:val="center"/>
          </w:tcPr>
          <w:p w14:paraId="55CF851B" w14:textId="77777777" w:rsidR="007B48D3" w:rsidRPr="00EB14BC" w:rsidRDefault="007B48D3" w:rsidP="004B135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2778" w:type="pct"/>
            <w:gridSpan w:val="2"/>
            <w:shd w:val="clear" w:color="auto" w:fill="FFFFFF"/>
            <w:vAlign w:val="center"/>
          </w:tcPr>
          <w:p w14:paraId="15323F58" w14:textId="77777777" w:rsidR="007B48D3" w:rsidRPr="00B60E99" w:rsidRDefault="007B48D3" w:rsidP="004B135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7B48D3" w:rsidRPr="00C06E67" w14:paraId="02063E2F" w14:textId="77777777" w:rsidTr="004B1358">
        <w:trPr>
          <w:trHeight w:val="830"/>
        </w:trPr>
        <w:tc>
          <w:tcPr>
            <w:tcW w:w="1320" w:type="pct"/>
            <w:vMerge/>
            <w:shd w:val="clear" w:color="auto" w:fill="FFFFFF"/>
            <w:vAlign w:val="center"/>
          </w:tcPr>
          <w:p w14:paraId="085BFE88" w14:textId="77777777" w:rsidR="007B48D3" w:rsidRPr="00B60E99" w:rsidRDefault="007B48D3" w:rsidP="004B135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6" w:type="pct"/>
            <w:shd w:val="clear" w:color="auto" w:fill="FFFFFF"/>
            <w:vAlign w:val="center"/>
          </w:tcPr>
          <w:p w14:paraId="4C40545D" w14:textId="77777777" w:rsidR="007B48D3" w:rsidRPr="006C031C" w:rsidRDefault="007B48D3" w:rsidP="004B135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5AF14D06" w14:textId="77777777" w:rsidR="007B48D3" w:rsidRPr="006C031C" w:rsidRDefault="007B48D3" w:rsidP="004B1358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1319" w:type="pct"/>
            <w:shd w:val="clear" w:color="auto" w:fill="FFFFFF"/>
            <w:vAlign w:val="center"/>
          </w:tcPr>
          <w:p w14:paraId="7624C5D4" w14:textId="77777777" w:rsidR="007B48D3" w:rsidRPr="00C06E67" w:rsidRDefault="007B48D3" w:rsidP="004B13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3E33B6">
              <w:rPr>
                <w:b/>
                <w:i/>
                <w:sz w:val="24"/>
                <w:szCs w:val="24"/>
              </w:rPr>
              <w:t>ИП Кузовков В</w:t>
            </w:r>
            <w:r>
              <w:rPr>
                <w:b/>
                <w:i/>
                <w:szCs w:val="24"/>
              </w:rPr>
              <w:t>.</w:t>
            </w:r>
            <w:r w:rsidRPr="003E33B6">
              <w:rPr>
                <w:b/>
                <w:i/>
                <w:sz w:val="24"/>
                <w:szCs w:val="24"/>
              </w:rPr>
              <w:t xml:space="preserve"> Ю</w:t>
            </w:r>
            <w:r>
              <w:rPr>
                <w:b/>
                <w:i/>
                <w:szCs w:val="24"/>
              </w:rPr>
              <w:t>.</w:t>
            </w:r>
            <w:r w:rsidRPr="003E33B6">
              <w:rPr>
                <w:b/>
                <w:i/>
                <w:sz w:val="24"/>
                <w:szCs w:val="24"/>
              </w:rPr>
              <w:br/>
            </w:r>
          </w:p>
        </w:tc>
        <w:tc>
          <w:tcPr>
            <w:tcW w:w="1459" w:type="pct"/>
            <w:shd w:val="clear" w:color="auto" w:fill="FFFFFF"/>
          </w:tcPr>
          <w:p w14:paraId="7BC6505F" w14:textId="77777777" w:rsidR="007B48D3" w:rsidRPr="00C06E67" w:rsidRDefault="007B48D3" w:rsidP="004B13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D94726">
              <w:rPr>
                <w:b/>
                <w:i/>
                <w:sz w:val="24"/>
                <w:szCs w:val="24"/>
              </w:rPr>
              <w:t xml:space="preserve">ООО Энергетическая Компания «Меркурий» </w:t>
            </w:r>
            <w:r w:rsidRPr="00D94726">
              <w:rPr>
                <w:sz w:val="24"/>
                <w:szCs w:val="24"/>
              </w:rPr>
              <w:br/>
            </w:r>
          </w:p>
        </w:tc>
      </w:tr>
      <w:tr w:rsidR="007B48D3" w14:paraId="2CB6ECC6" w14:textId="77777777" w:rsidTr="004B1358">
        <w:trPr>
          <w:trHeight w:val="572"/>
        </w:trPr>
        <w:tc>
          <w:tcPr>
            <w:tcW w:w="1320" w:type="pct"/>
            <w:shd w:val="clear" w:color="auto" w:fill="FFFFFF"/>
          </w:tcPr>
          <w:p w14:paraId="448C3351" w14:textId="77777777" w:rsidR="007B48D3" w:rsidRPr="00EA35F6" w:rsidRDefault="007B48D3" w:rsidP="004B135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14:paraId="519984A4" w14:textId="77777777" w:rsidR="007B48D3" w:rsidRPr="00EA35F6" w:rsidRDefault="007B48D3" w:rsidP="004B135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486" w:type="pct"/>
            <w:shd w:val="clear" w:color="auto" w:fill="FFFFFF"/>
          </w:tcPr>
          <w:p w14:paraId="09826CBC" w14:textId="77777777" w:rsidR="007B48D3" w:rsidRPr="00286579" w:rsidRDefault="007B48D3" w:rsidP="004B135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16" w:type="pct"/>
            <w:shd w:val="clear" w:color="auto" w:fill="FFFFFF"/>
          </w:tcPr>
          <w:p w14:paraId="6B922403" w14:textId="77777777" w:rsidR="007B48D3" w:rsidRPr="00085E05" w:rsidRDefault="007B48D3" w:rsidP="004B135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19" w:type="pct"/>
            <w:shd w:val="clear" w:color="auto" w:fill="FFFFFF"/>
            <w:vAlign w:val="center"/>
          </w:tcPr>
          <w:p w14:paraId="607C7E60" w14:textId="77777777" w:rsidR="007B48D3" w:rsidRPr="00D85F03" w:rsidRDefault="007B48D3" w:rsidP="004B135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59" w:type="pct"/>
            <w:shd w:val="clear" w:color="auto" w:fill="FFFFFF"/>
            <w:vAlign w:val="center"/>
          </w:tcPr>
          <w:p w14:paraId="2309094F" w14:textId="77777777" w:rsidR="007B48D3" w:rsidRDefault="007B48D3" w:rsidP="004B135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0,01</w:t>
            </w:r>
          </w:p>
        </w:tc>
      </w:tr>
      <w:tr w:rsidR="007B48D3" w:rsidRPr="00D85F03" w14:paraId="1531A661" w14:textId="77777777" w:rsidTr="004B1358">
        <w:trPr>
          <w:trHeight w:val="487"/>
        </w:trPr>
        <w:tc>
          <w:tcPr>
            <w:tcW w:w="1320" w:type="pct"/>
            <w:shd w:val="clear" w:color="auto" w:fill="FFFFFF"/>
          </w:tcPr>
          <w:p w14:paraId="00A62FF1" w14:textId="77777777" w:rsidR="007B48D3" w:rsidRPr="00EA35F6" w:rsidRDefault="007B48D3" w:rsidP="004B135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486" w:type="pct"/>
            <w:shd w:val="clear" w:color="auto" w:fill="FFFFFF"/>
          </w:tcPr>
          <w:p w14:paraId="0289D306" w14:textId="77777777" w:rsidR="007B48D3" w:rsidRPr="00085E05" w:rsidRDefault="007B48D3" w:rsidP="004B135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16" w:type="pct"/>
            <w:shd w:val="clear" w:color="auto" w:fill="FFFFFF"/>
          </w:tcPr>
          <w:p w14:paraId="7C712F92" w14:textId="77777777" w:rsidR="007B48D3" w:rsidRPr="00085E05" w:rsidRDefault="007B48D3" w:rsidP="004B135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19" w:type="pct"/>
            <w:shd w:val="clear" w:color="auto" w:fill="FFFFFF"/>
            <w:vAlign w:val="center"/>
          </w:tcPr>
          <w:p w14:paraId="1D3AE7B1" w14:textId="77777777" w:rsidR="007B48D3" w:rsidRPr="00D85F03" w:rsidRDefault="007B48D3" w:rsidP="004B135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0,33</w:t>
            </w:r>
          </w:p>
        </w:tc>
        <w:tc>
          <w:tcPr>
            <w:tcW w:w="1459" w:type="pct"/>
            <w:shd w:val="clear" w:color="auto" w:fill="FFFFFF"/>
            <w:vAlign w:val="center"/>
          </w:tcPr>
          <w:p w14:paraId="77D72EF7" w14:textId="77777777" w:rsidR="007B48D3" w:rsidRPr="00D85F03" w:rsidRDefault="007B48D3" w:rsidP="004B135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</w:tr>
      <w:tr w:rsidR="007B48D3" w14:paraId="468FFE16" w14:textId="77777777" w:rsidTr="004B1358">
        <w:trPr>
          <w:trHeight w:val="487"/>
        </w:trPr>
        <w:tc>
          <w:tcPr>
            <w:tcW w:w="1320" w:type="pct"/>
            <w:shd w:val="clear" w:color="auto" w:fill="FFFFFF"/>
          </w:tcPr>
          <w:p w14:paraId="2CC89967" w14:textId="77777777" w:rsidR="007B48D3" w:rsidRPr="00EA35F6" w:rsidRDefault="007B48D3" w:rsidP="004B135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486" w:type="pct"/>
            <w:shd w:val="clear" w:color="auto" w:fill="FFFFFF"/>
          </w:tcPr>
          <w:p w14:paraId="26B1C6CE" w14:textId="77777777" w:rsidR="007B48D3" w:rsidRPr="00085E05" w:rsidRDefault="007B48D3" w:rsidP="004B135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16" w:type="pct"/>
            <w:shd w:val="clear" w:color="auto" w:fill="FFFFFF"/>
          </w:tcPr>
          <w:p w14:paraId="0D24A421" w14:textId="77777777" w:rsidR="007B48D3" w:rsidRPr="00085E05" w:rsidRDefault="007B48D3" w:rsidP="004B135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19" w:type="pct"/>
            <w:shd w:val="clear" w:color="auto" w:fill="FFFFFF"/>
            <w:vAlign w:val="center"/>
          </w:tcPr>
          <w:p w14:paraId="51B950EA" w14:textId="77777777" w:rsidR="007B48D3" w:rsidRDefault="007B48D3" w:rsidP="004B1358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459" w:type="pct"/>
            <w:shd w:val="clear" w:color="auto" w:fill="FFFFFF"/>
            <w:vAlign w:val="center"/>
          </w:tcPr>
          <w:p w14:paraId="4D62136C" w14:textId="77777777" w:rsidR="007B48D3" w:rsidRDefault="007B48D3" w:rsidP="004B1358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</w:tr>
      <w:tr w:rsidR="007B48D3" w14:paraId="48F846FC" w14:textId="77777777" w:rsidTr="004B1358">
        <w:trPr>
          <w:trHeight w:val="487"/>
        </w:trPr>
        <w:tc>
          <w:tcPr>
            <w:tcW w:w="1320" w:type="pct"/>
            <w:shd w:val="clear" w:color="auto" w:fill="FFFFFF"/>
          </w:tcPr>
          <w:p w14:paraId="1D136265" w14:textId="77777777" w:rsidR="007B48D3" w:rsidRPr="00EA35F6" w:rsidRDefault="007B48D3" w:rsidP="004B135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2.2</w:t>
            </w:r>
            <w:r w:rsidRPr="00EA35F6">
              <w:rPr>
                <w:sz w:val="24"/>
                <w:szCs w:val="24"/>
              </w:rPr>
              <w:t xml:space="preserve">: </w:t>
            </w:r>
            <w:r w:rsidRPr="001D598D">
              <w:rPr>
                <w:i/>
                <w:sz w:val="24"/>
                <w:szCs w:val="24"/>
              </w:rPr>
              <w:t>Обеспеченность материально-техническими ресурсами</w:t>
            </w:r>
          </w:p>
        </w:tc>
        <w:tc>
          <w:tcPr>
            <w:tcW w:w="486" w:type="pct"/>
            <w:shd w:val="clear" w:color="auto" w:fill="FFFFFF"/>
          </w:tcPr>
          <w:p w14:paraId="0BB26C59" w14:textId="77777777" w:rsidR="007B48D3" w:rsidRPr="00085E05" w:rsidRDefault="007B48D3" w:rsidP="004B135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FFFFFF"/>
          </w:tcPr>
          <w:p w14:paraId="56F359E3" w14:textId="77777777" w:rsidR="007B48D3" w:rsidRDefault="007B48D3" w:rsidP="004B135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19" w:type="pct"/>
            <w:shd w:val="clear" w:color="auto" w:fill="FFFFFF"/>
            <w:vAlign w:val="center"/>
          </w:tcPr>
          <w:p w14:paraId="50CC4536" w14:textId="77777777" w:rsidR="007B48D3" w:rsidRDefault="007B48D3" w:rsidP="004B135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59" w:type="pct"/>
            <w:shd w:val="clear" w:color="auto" w:fill="FFFFFF"/>
            <w:vAlign w:val="center"/>
          </w:tcPr>
          <w:p w14:paraId="47880A19" w14:textId="77777777" w:rsidR="007B48D3" w:rsidRDefault="007B48D3" w:rsidP="004B1358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</w:tr>
      <w:tr w:rsidR="007B48D3" w14:paraId="7499461F" w14:textId="77777777" w:rsidTr="004B1358">
        <w:trPr>
          <w:trHeight w:val="487"/>
        </w:trPr>
        <w:tc>
          <w:tcPr>
            <w:tcW w:w="1320" w:type="pct"/>
            <w:shd w:val="clear" w:color="auto" w:fill="FFFFFF"/>
          </w:tcPr>
          <w:p w14:paraId="77C80C95" w14:textId="77777777" w:rsidR="007B48D3" w:rsidRPr="00EA35F6" w:rsidRDefault="007B48D3" w:rsidP="004B135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14:paraId="5097A491" w14:textId="77777777" w:rsidR="007B48D3" w:rsidRPr="00323535" w:rsidRDefault="007B48D3" w:rsidP="004B135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486" w:type="pct"/>
            <w:shd w:val="clear" w:color="auto" w:fill="FFFFFF"/>
          </w:tcPr>
          <w:p w14:paraId="64913301" w14:textId="77777777" w:rsidR="007B48D3" w:rsidRPr="00085E05" w:rsidRDefault="007B48D3" w:rsidP="004B135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16" w:type="pct"/>
            <w:shd w:val="clear" w:color="auto" w:fill="FFFFFF"/>
          </w:tcPr>
          <w:p w14:paraId="315E8F85" w14:textId="77777777" w:rsidR="007B48D3" w:rsidRPr="00085E05" w:rsidRDefault="007B48D3" w:rsidP="004B135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19" w:type="pct"/>
            <w:shd w:val="clear" w:color="auto" w:fill="FFFFFF"/>
            <w:vAlign w:val="center"/>
          </w:tcPr>
          <w:p w14:paraId="13B4B936" w14:textId="77777777" w:rsidR="007B48D3" w:rsidRPr="00B60E99" w:rsidRDefault="007B48D3" w:rsidP="004B135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459" w:type="pct"/>
            <w:shd w:val="clear" w:color="auto" w:fill="FFFFFF"/>
            <w:vAlign w:val="center"/>
          </w:tcPr>
          <w:p w14:paraId="17320292" w14:textId="77777777" w:rsidR="007B48D3" w:rsidRDefault="007B48D3" w:rsidP="004B1358">
            <w:pPr>
              <w:ind w:firstLine="0"/>
              <w:jc w:val="center"/>
            </w:pPr>
            <w:r>
              <w:rPr>
                <w:sz w:val="24"/>
                <w:szCs w:val="24"/>
              </w:rPr>
              <w:t>1,50</w:t>
            </w:r>
          </w:p>
        </w:tc>
      </w:tr>
      <w:tr w:rsidR="007B48D3" w14:paraId="68C31F11" w14:textId="77777777" w:rsidTr="004B1358">
        <w:trPr>
          <w:trHeight w:val="796"/>
        </w:trPr>
        <w:tc>
          <w:tcPr>
            <w:tcW w:w="2222" w:type="pct"/>
            <w:gridSpan w:val="3"/>
            <w:shd w:val="clear" w:color="auto" w:fill="FFFFFF"/>
          </w:tcPr>
          <w:p w14:paraId="3723FE1C" w14:textId="77777777" w:rsidR="007B48D3" w:rsidRPr="00B60E99" w:rsidRDefault="007B48D3" w:rsidP="004B135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319" w:type="pct"/>
            <w:shd w:val="clear" w:color="auto" w:fill="FFFFFF"/>
            <w:vAlign w:val="center"/>
          </w:tcPr>
          <w:p w14:paraId="7AD852E8" w14:textId="77777777" w:rsidR="007B48D3" w:rsidRPr="00D85F03" w:rsidRDefault="007B48D3" w:rsidP="004B135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  <w:tc>
          <w:tcPr>
            <w:tcW w:w="1459" w:type="pct"/>
            <w:shd w:val="clear" w:color="auto" w:fill="FFFFFF"/>
            <w:vAlign w:val="center"/>
          </w:tcPr>
          <w:p w14:paraId="57F18D35" w14:textId="77777777" w:rsidR="007B48D3" w:rsidRDefault="007B48D3" w:rsidP="004B135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0,51</w:t>
            </w:r>
          </w:p>
        </w:tc>
      </w:tr>
    </w:tbl>
    <w:p w14:paraId="208BAFD6" w14:textId="77777777" w:rsidR="007B48D3" w:rsidRDefault="007B48D3" w:rsidP="007B48D3">
      <w:pPr>
        <w:pStyle w:val="250"/>
        <w:tabs>
          <w:tab w:val="left" w:pos="426"/>
        </w:tabs>
        <w:suppressAutoHyphens/>
        <w:spacing w:after="120"/>
        <w:rPr>
          <w:i/>
          <w:szCs w:val="24"/>
        </w:rPr>
      </w:pPr>
    </w:p>
    <w:p w14:paraId="29E5645C" w14:textId="77777777" w:rsidR="007B48D3" w:rsidRPr="00B72063" w:rsidRDefault="007B48D3" w:rsidP="007B48D3">
      <w:pPr>
        <w:pStyle w:val="250"/>
        <w:keepNext/>
        <w:numPr>
          <w:ilvl w:val="0"/>
          <w:numId w:val="1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B72063">
        <w:rPr>
          <w:szCs w:val="24"/>
        </w:rPr>
        <w:t>Утвердить итоговую ранжировку заявок: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3998"/>
        <w:gridCol w:w="1672"/>
        <w:gridCol w:w="1627"/>
      </w:tblGrid>
      <w:tr w:rsidR="007B48D3" w:rsidRPr="00B72063" w14:paraId="731FBEBC" w14:textId="77777777" w:rsidTr="007B48D3">
        <w:tc>
          <w:tcPr>
            <w:tcW w:w="1560" w:type="dxa"/>
            <w:shd w:val="clear" w:color="auto" w:fill="auto"/>
            <w:vAlign w:val="center"/>
          </w:tcPr>
          <w:p w14:paraId="6047D910" w14:textId="77777777" w:rsidR="007B48D3" w:rsidRPr="00B72063" w:rsidRDefault="007B48D3" w:rsidP="004B13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2063">
              <w:rPr>
                <w:sz w:val="24"/>
                <w:szCs w:val="24"/>
              </w:rPr>
              <w:t>Место в итоговой ранжировке (порядковый № заявки)</w:t>
            </w:r>
          </w:p>
        </w:tc>
        <w:tc>
          <w:tcPr>
            <w:tcW w:w="1417" w:type="dxa"/>
            <w:vAlign w:val="center"/>
          </w:tcPr>
          <w:p w14:paraId="3F5F2B21" w14:textId="77777777" w:rsidR="007B48D3" w:rsidRPr="00B72063" w:rsidRDefault="007B48D3" w:rsidP="004B13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2063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98" w:type="dxa"/>
            <w:vAlign w:val="center"/>
          </w:tcPr>
          <w:p w14:paraId="4106758B" w14:textId="77777777" w:rsidR="007B48D3" w:rsidRPr="00B72063" w:rsidRDefault="007B48D3" w:rsidP="004B13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2063"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672" w:type="dxa"/>
            <w:vAlign w:val="center"/>
          </w:tcPr>
          <w:p w14:paraId="2FD82632" w14:textId="77777777" w:rsidR="007B48D3" w:rsidRPr="00B72063" w:rsidRDefault="007B48D3" w:rsidP="004B13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2063">
              <w:rPr>
                <w:sz w:val="24"/>
                <w:szCs w:val="24"/>
              </w:rPr>
              <w:t xml:space="preserve">Итоговая цена заявки, </w:t>
            </w:r>
            <w:r w:rsidRPr="00B72063">
              <w:rPr>
                <w:sz w:val="24"/>
                <w:szCs w:val="24"/>
              </w:rPr>
              <w:br/>
              <w:t>руб. без НДС</w:t>
            </w:r>
            <w:r w:rsidRPr="00B72063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14:paraId="123E17B2" w14:textId="77777777" w:rsidR="007B48D3" w:rsidRPr="00B72063" w:rsidRDefault="007B48D3" w:rsidP="004B13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2063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7B48D3" w:rsidRPr="00B72063" w14:paraId="114ABCE0" w14:textId="77777777" w:rsidTr="007B48D3">
        <w:tc>
          <w:tcPr>
            <w:tcW w:w="1560" w:type="dxa"/>
            <w:shd w:val="clear" w:color="auto" w:fill="auto"/>
          </w:tcPr>
          <w:p w14:paraId="23E51F8B" w14:textId="77777777" w:rsidR="007B48D3" w:rsidRDefault="007B48D3" w:rsidP="004B135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27F7EB0B" w14:textId="77777777" w:rsidR="007B48D3" w:rsidRPr="00B72063" w:rsidRDefault="007B48D3" w:rsidP="004B13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vAlign w:val="center"/>
          </w:tcPr>
          <w:p w14:paraId="6D00CCC6" w14:textId="77777777" w:rsidR="007B48D3" w:rsidRPr="00B72063" w:rsidRDefault="007B48D3" w:rsidP="004B1358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D94726">
              <w:rPr>
                <w:sz w:val="24"/>
                <w:szCs w:val="24"/>
              </w:rPr>
              <w:t>06.04.2020 20:16</w:t>
            </w:r>
          </w:p>
        </w:tc>
        <w:tc>
          <w:tcPr>
            <w:tcW w:w="3998" w:type="dxa"/>
            <w:vAlign w:val="center"/>
          </w:tcPr>
          <w:p w14:paraId="52BCC895" w14:textId="77777777" w:rsidR="007B48D3" w:rsidRPr="00B72063" w:rsidRDefault="007B48D3" w:rsidP="004B1358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94726">
              <w:rPr>
                <w:b/>
                <w:i/>
                <w:sz w:val="24"/>
                <w:szCs w:val="24"/>
              </w:rPr>
              <w:t xml:space="preserve">ООО Энергетическая Компания «Меркурий» </w:t>
            </w:r>
            <w:r w:rsidRPr="00D94726">
              <w:rPr>
                <w:sz w:val="24"/>
                <w:szCs w:val="24"/>
              </w:rPr>
              <w:br/>
              <w:t xml:space="preserve">ИНН/КПП 1402049752/140201001 </w:t>
            </w:r>
            <w:r w:rsidRPr="00D94726">
              <w:rPr>
                <w:sz w:val="24"/>
                <w:szCs w:val="24"/>
              </w:rPr>
              <w:br/>
              <w:t>ОГРН 1111402000071</w:t>
            </w:r>
          </w:p>
        </w:tc>
        <w:tc>
          <w:tcPr>
            <w:tcW w:w="1672" w:type="dxa"/>
            <w:vAlign w:val="center"/>
          </w:tcPr>
          <w:p w14:paraId="2F67D153" w14:textId="77777777" w:rsidR="007B48D3" w:rsidRPr="00B72063" w:rsidRDefault="007B48D3" w:rsidP="004B135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94726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4726">
              <w:rPr>
                <w:b/>
                <w:i/>
                <w:sz w:val="24"/>
                <w:szCs w:val="24"/>
              </w:rPr>
              <w:t>369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4726">
              <w:rPr>
                <w:b/>
                <w:i/>
                <w:sz w:val="24"/>
                <w:szCs w:val="24"/>
              </w:rPr>
              <w:t>613,9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627" w:type="dxa"/>
          </w:tcPr>
          <w:p w14:paraId="3CD624C9" w14:textId="77777777" w:rsidR="007B48D3" w:rsidRDefault="007B48D3" w:rsidP="004B1358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7E4DFF5E" w14:textId="77777777" w:rsidR="007B48D3" w:rsidRPr="00B72063" w:rsidRDefault="007B48D3" w:rsidP="004B13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7B48D3" w:rsidRPr="00B72063" w14:paraId="0F22529F" w14:textId="77777777" w:rsidTr="007B48D3">
        <w:tc>
          <w:tcPr>
            <w:tcW w:w="1560" w:type="dxa"/>
            <w:shd w:val="clear" w:color="auto" w:fill="auto"/>
          </w:tcPr>
          <w:p w14:paraId="7B3C9D6F" w14:textId="77777777" w:rsidR="007B48D3" w:rsidRDefault="007B48D3" w:rsidP="004B135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5F70B724" w14:textId="77777777" w:rsidR="007B48D3" w:rsidRPr="00B72063" w:rsidRDefault="007B48D3" w:rsidP="004B135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vAlign w:val="center"/>
          </w:tcPr>
          <w:p w14:paraId="022EB7D3" w14:textId="77777777" w:rsidR="007B48D3" w:rsidRPr="00B72063" w:rsidRDefault="007B48D3" w:rsidP="004B135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94726">
              <w:rPr>
                <w:sz w:val="24"/>
                <w:szCs w:val="24"/>
              </w:rPr>
              <w:t>06.04.2020 19:57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554EC1AA" w14:textId="77777777" w:rsidR="007B48D3" w:rsidRPr="00B72063" w:rsidRDefault="007B48D3" w:rsidP="004B1358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94726">
              <w:rPr>
                <w:b/>
                <w:i/>
                <w:sz w:val="24"/>
                <w:szCs w:val="24"/>
              </w:rPr>
              <w:t>ИП Кузовков В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D94726">
              <w:rPr>
                <w:b/>
                <w:i/>
                <w:sz w:val="24"/>
                <w:szCs w:val="24"/>
              </w:rPr>
              <w:t xml:space="preserve"> Ю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D94726">
              <w:rPr>
                <w:b/>
                <w:i/>
                <w:sz w:val="24"/>
                <w:szCs w:val="24"/>
              </w:rPr>
              <w:t xml:space="preserve"> </w:t>
            </w:r>
            <w:r w:rsidRPr="00D94726">
              <w:rPr>
                <w:sz w:val="24"/>
                <w:szCs w:val="24"/>
              </w:rPr>
              <w:br/>
              <w:t xml:space="preserve">ИНН/КПП 140203229161/ </w:t>
            </w:r>
            <w:r w:rsidRPr="00D94726">
              <w:rPr>
                <w:sz w:val="24"/>
                <w:szCs w:val="24"/>
              </w:rPr>
              <w:br/>
              <w:t>ОГРН 307140229800010</w:t>
            </w:r>
          </w:p>
        </w:tc>
        <w:tc>
          <w:tcPr>
            <w:tcW w:w="1672" w:type="dxa"/>
            <w:vAlign w:val="center"/>
          </w:tcPr>
          <w:p w14:paraId="49687073" w14:textId="77777777" w:rsidR="007B48D3" w:rsidRPr="00B72063" w:rsidRDefault="007B48D3" w:rsidP="004B135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D94726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4726">
              <w:rPr>
                <w:b/>
                <w:i/>
                <w:sz w:val="24"/>
                <w:szCs w:val="24"/>
              </w:rPr>
              <w:t>371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94726">
              <w:rPr>
                <w:b/>
                <w:i/>
                <w:sz w:val="24"/>
                <w:szCs w:val="24"/>
              </w:rPr>
              <w:t>580,1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627" w:type="dxa"/>
          </w:tcPr>
          <w:p w14:paraId="46AEC684" w14:textId="77777777" w:rsidR="007B48D3" w:rsidRDefault="007B48D3" w:rsidP="004B135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3A028E85" w14:textId="77777777" w:rsidR="007B48D3" w:rsidRPr="00B72063" w:rsidRDefault="007B48D3" w:rsidP="004B135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F1ECC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211694B2" w14:textId="77777777" w:rsidR="007B48D3" w:rsidRDefault="007B48D3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74955CD0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64402BD6" w14:textId="77777777" w:rsidR="007B48D3" w:rsidRPr="00B72063" w:rsidRDefault="007B48D3" w:rsidP="007B48D3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B72063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D94726">
        <w:rPr>
          <w:b/>
          <w:i/>
          <w:sz w:val="24"/>
          <w:szCs w:val="24"/>
        </w:rPr>
        <w:t xml:space="preserve">ООО Энергетическая Компания «Меркурий» </w:t>
      </w:r>
      <w:r w:rsidRPr="00D94726">
        <w:rPr>
          <w:sz w:val="24"/>
          <w:szCs w:val="24"/>
        </w:rPr>
        <w:br/>
        <w:t>ИНН/КПП 1402049752/140201001</w:t>
      </w:r>
      <w:r>
        <w:rPr>
          <w:sz w:val="24"/>
          <w:szCs w:val="24"/>
        </w:rPr>
        <w:t xml:space="preserve"> </w:t>
      </w:r>
      <w:r w:rsidRPr="00D94726">
        <w:rPr>
          <w:sz w:val="24"/>
          <w:szCs w:val="24"/>
        </w:rPr>
        <w:t>ОГРН 1111402000071</w:t>
      </w:r>
      <w:r w:rsidRPr="00B720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72063">
        <w:rPr>
          <w:sz w:val="24"/>
          <w:szCs w:val="24"/>
        </w:rPr>
        <w:t xml:space="preserve">с ценой заявки не более  </w:t>
      </w:r>
      <w:r w:rsidRPr="00D94726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 xml:space="preserve"> </w:t>
      </w:r>
      <w:r w:rsidRPr="00D94726">
        <w:rPr>
          <w:b/>
          <w:i/>
          <w:sz w:val="24"/>
          <w:szCs w:val="24"/>
        </w:rPr>
        <w:t>369</w:t>
      </w:r>
      <w:r>
        <w:rPr>
          <w:b/>
          <w:i/>
          <w:sz w:val="24"/>
          <w:szCs w:val="24"/>
        </w:rPr>
        <w:t xml:space="preserve"> </w:t>
      </w:r>
      <w:r w:rsidRPr="00D94726">
        <w:rPr>
          <w:b/>
          <w:i/>
          <w:sz w:val="24"/>
          <w:szCs w:val="24"/>
        </w:rPr>
        <w:t>613,9</w:t>
      </w:r>
      <w:r>
        <w:rPr>
          <w:b/>
          <w:i/>
          <w:sz w:val="24"/>
          <w:szCs w:val="24"/>
        </w:rPr>
        <w:t>0</w:t>
      </w:r>
      <w:r w:rsidRPr="00B72063">
        <w:rPr>
          <w:b/>
          <w:i/>
          <w:sz w:val="24"/>
          <w:szCs w:val="24"/>
        </w:rPr>
        <w:t xml:space="preserve">  руб</w:t>
      </w:r>
      <w:r w:rsidRPr="00B72063">
        <w:rPr>
          <w:sz w:val="24"/>
          <w:szCs w:val="24"/>
        </w:rPr>
        <w:t>. без учета НДС.</w:t>
      </w:r>
    </w:p>
    <w:p w14:paraId="0CDEA483" w14:textId="77777777" w:rsidR="007B48D3" w:rsidRPr="00B72063" w:rsidRDefault="007B48D3" w:rsidP="007B48D3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B72063">
        <w:rPr>
          <w:sz w:val="24"/>
          <w:szCs w:val="24"/>
        </w:rPr>
        <w:t xml:space="preserve">Сроки оказания услуг: </w:t>
      </w:r>
      <w:r>
        <w:rPr>
          <w:sz w:val="24"/>
          <w:szCs w:val="24"/>
        </w:rPr>
        <w:t>Н</w:t>
      </w:r>
      <w:r w:rsidRPr="005315BD">
        <w:rPr>
          <w:sz w:val="24"/>
          <w:szCs w:val="24"/>
        </w:rPr>
        <w:t>ачало работ –</w:t>
      </w:r>
      <w:r>
        <w:rPr>
          <w:sz w:val="24"/>
          <w:szCs w:val="24"/>
        </w:rPr>
        <w:t xml:space="preserve"> </w:t>
      </w:r>
      <w:r w:rsidRPr="005315BD">
        <w:rPr>
          <w:sz w:val="24"/>
          <w:szCs w:val="24"/>
        </w:rPr>
        <w:t>июнь 2020 года. Окончание работ –</w:t>
      </w:r>
      <w:r>
        <w:rPr>
          <w:sz w:val="24"/>
          <w:szCs w:val="24"/>
        </w:rPr>
        <w:t xml:space="preserve"> </w:t>
      </w:r>
      <w:r w:rsidRPr="005315BD">
        <w:rPr>
          <w:sz w:val="24"/>
          <w:szCs w:val="24"/>
        </w:rPr>
        <w:t>август 2020 года</w:t>
      </w:r>
      <w:r w:rsidRPr="00B72063">
        <w:rPr>
          <w:sz w:val="24"/>
          <w:szCs w:val="24"/>
        </w:rPr>
        <w:t>.</w:t>
      </w:r>
    </w:p>
    <w:p w14:paraId="5459DB0E" w14:textId="77777777" w:rsidR="007B48D3" w:rsidRPr="00B72063" w:rsidRDefault="007B48D3" w:rsidP="007B48D3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57015B">
        <w:rPr>
          <w:sz w:val="24"/>
          <w:szCs w:val="24"/>
        </w:rPr>
        <w:t xml:space="preserve">Условия оплаты: </w:t>
      </w:r>
      <w:bookmarkStart w:id="4" w:name="_Ref373242766"/>
      <w:r w:rsidRPr="0057015B">
        <w:rPr>
          <w:sz w:val="24"/>
          <w:szCs w:val="24"/>
        </w:rPr>
        <w:t>авансовые платежи в счет стоимости каждого Этапа Работ в размере 10% (десяти процентов) от стоимости соответствующего Этапа Работ (за исключением непредвиденных работ и затрат) выплачиваются в течение 30 (тридцати) календарных дней с даты получения Заказчиком счета, выставленного Подрядчиком,</w:t>
      </w:r>
      <w:r>
        <w:rPr>
          <w:sz w:val="24"/>
          <w:szCs w:val="24"/>
        </w:rPr>
        <w:t xml:space="preserve"> </w:t>
      </w:r>
      <w:r w:rsidRPr="0057015B">
        <w:rPr>
          <w:sz w:val="24"/>
          <w:szCs w:val="24"/>
        </w:rPr>
        <w:t>при условии согласования Сторонами сметной документации на соответствующий Этап Работ в соответствии с п</w:t>
      </w:r>
      <w:r>
        <w:rPr>
          <w:sz w:val="24"/>
          <w:szCs w:val="24"/>
        </w:rPr>
        <w:t xml:space="preserve">унктом </w:t>
      </w:r>
      <w:r w:rsidRPr="0057015B">
        <w:rPr>
          <w:sz w:val="24"/>
          <w:szCs w:val="24"/>
        </w:rPr>
        <w:t xml:space="preserve">3.2 Договора, но не ранее, чем за 30 (тридцать) календарных дней до даты его начала, определенной в соответствии с Календарным </w:t>
      </w:r>
      <w:r w:rsidRPr="0057015B">
        <w:rPr>
          <w:sz w:val="24"/>
          <w:szCs w:val="24"/>
        </w:rPr>
        <w:lastRenderedPageBreak/>
        <w:t>графиком выполнения Работ (Приложение № 3 к Договору), и с учетом пунктов 3.5.3 Договора.</w:t>
      </w:r>
      <w:bookmarkEnd w:id="4"/>
      <w:r w:rsidRPr="0057015B">
        <w:rPr>
          <w:sz w:val="24"/>
          <w:szCs w:val="24"/>
        </w:rPr>
        <w:t xml:space="preserve"> Последующие платежи в размере разницы между стоимостью Этапа Работ, определенной с учетом НДС по ставке, установленной статьей 164 Налогового кодекса РФ на дату подписания Сторонами документов, указанных в пункте 4.1 Договора, и суммой авансового платежа, ранее уплаченного в соответствии с пунктом 3.5.1. Договора, выплачиваются в течение 30 (тридцати) календарных дней</w:t>
      </w:r>
      <w:r w:rsidRPr="0057015B">
        <w:rPr>
          <w:sz w:val="24"/>
          <w:szCs w:val="24"/>
        </w:rPr>
        <w:footnoteReference w:id="2"/>
      </w:r>
      <w:r w:rsidRPr="0057015B">
        <w:rPr>
          <w:sz w:val="24"/>
          <w:szCs w:val="24"/>
        </w:rPr>
        <w:t xml:space="preserve"> с даты подписания Сторонами документов, указанных в пункте 4.1 Договора за соответствующий Этап Работ, на основании счета, выставленного Подрядчиком, и с учетом пункта 3.5.3 Договора</w:t>
      </w:r>
      <w:r>
        <w:rPr>
          <w:sz w:val="24"/>
          <w:szCs w:val="24"/>
        </w:rPr>
        <w:t>.</w:t>
      </w:r>
    </w:p>
    <w:p w14:paraId="16357B09" w14:textId="77777777" w:rsidR="007B48D3" w:rsidRPr="005315BD" w:rsidRDefault="007B48D3" w:rsidP="007B48D3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napToGrid/>
          <w:sz w:val="26"/>
          <w:szCs w:val="26"/>
        </w:rPr>
      </w:pPr>
      <w:r w:rsidRPr="00B72063">
        <w:rPr>
          <w:sz w:val="24"/>
          <w:szCs w:val="24"/>
        </w:rPr>
        <w:t>Гарантийные обязательства:</w:t>
      </w:r>
      <w:r w:rsidRPr="005315BD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5315BD">
        <w:rPr>
          <w:sz w:val="24"/>
          <w:szCs w:val="24"/>
        </w:rPr>
        <w:t>одрядчик (исполнитель) гарантирует своевременное и качественное выполнение работ, а также устранение дефектов, возникших по его вине в течение не менее 24-х месяцев с момента приёмки выполненных работ.</w:t>
      </w:r>
    </w:p>
    <w:p w14:paraId="1CBDBEAC" w14:textId="77777777" w:rsidR="007B48D3" w:rsidRPr="00B72063" w:rsidRDefault="007B48D3" w:rsidP="007B48D3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B72063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36487B04" w14:textId="77777777" w:rsidR="007B48D3" w:rsidRPr="00B72063" w:rsidRDefault="007B48D3" w:rsidP="007B48D3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B72063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B72063" w:rsidDel="004E6453">
        <w:rPr>
          <w:sz w:val="24"/>
          <w:szCs w:val="24"/>
        </w:rPr>
        <w:t xml:space="preserve"> </w:t>
      </w:r>
      <w:r w:rsidRPr="00B72063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0288071D" w14:textId="77777777" w:rsidR="001B5346" w:rsidRDefault="001B5346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13D7B71C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7A8B9571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337BBB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footerReference w:type="first" r:id="rId11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78C98" w14:textId="77777777" w:rsidR="0091654F" w:rsidRDefault="0091654F" w:rsidP="00AE0FE0">
      <w:pPr>
        <w:spacing w:line="240" w:lineRule="auto"/>
      </w:pPr>
      <w:r>
        <w:separator/>
      </w:r>
    </w:p>
  </w:endnote>
  <w:endnote w:type="continuationSeparator" w:id="0">
    <w:p w14:paraId="264419D9" w14:textId="77777777" w:rsidR="0091654F" w:rsidRDefault="0091654F" w:rsidP="00AE0FE0">
      <w:pPr>
        <w:spacing w:line="240" w:lineRule="auto"/>
      </w:pPr>
      <w:r>
        <w:continuationSeparator/>
      </w:r>
    </w:p>
  </w:endnote>
  <w:endnote w:type="continuationNotice" w:id="1">
    <w:p w14:paraId="2D3519AB" w14:textId="77777777" w:rsidR="0091654F" w:rsidRDefault="0091654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53E17302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B846C8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B846C8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3F8AE761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B846C8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B846C8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169BE" w14:textId="77777777" w:rsidR="0091654F" w:rsidRDefault="0091654F" w:rsidP="00AE0FE0">
      <w:pPr>
        <w:spacing w:line="240" w:lineRule="auto"/>
      </w:pPr>
      <w:r>
        <w:separator/>
      </w:r>
    </w:p>
  </w:footnote>
  <w:footnote w:type="continuationSeparator" w:id="0">
    <w:p w14:paraId="146CB8FC" w14:textId="77777777" w:rsidR="0091654F" w:rsidRDefault="0091654F" w:rsidP="00AE0FE0">
      <w:pPr>
        <w:spacing w:line="240" w:lineRule="auto"/>
      </w:pPr>
      <w:r>
        <w:continuationSeparator/>
      </w:r>
    </w:p>
  </w:footnote>
  <w:footnote w:type="continuationNotice" w:id="1">
    <w:p w14:paraId="0F94C71B" w14:textId="77777777" w:rsidR="0091654F" w:rsidRDefault="0091654F">
      <w:pPr>
        <w:spacing w:line="240" w:lineRule="auto"/>
      </w:pPr>
    </w:p>
  </w:footnote>
  <w:footnote w:id="2">
    <w:p w14:paraId="15A41A94" w14:textId="77777777" w:rsidR="007B48D3" w:rsidRPr="00D72EC8" w:rsidRDefault="007B48D3" w:rsidP="007B48D3">
      <w:pPr>
        <w:pStyle w:val="af2"/>
      </w:pPr>
      <w:r w:rsidRPr="00D72EC8">
        <w:rPr>
          <w:rStyle w:val="ac"/>
        </w:rPr>
        <w:footnoteRef/>
      </w:r>
      <w:r w:rsidRPr="00D72EC8">
        <w:t xml:space="preserve"> </w:t>
      </w:r>
      <w:r>
        <w:t>Если победителем закупки будет субъект МСП (по закупкам, объявленным после 01.01.2020 г.) срок уплаты последующего платежа составит 15 (пятнадцать) рабочих дней</w:t>
      </w:r>
      <w:r w:rsidRPr="00D72EC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E82E4" w14:textId="537C0008" w:rsidR="00214758" w:rsidRPr="00455714" w:rsidRDefault="00214758" w:rsidP="00214758">
    <w:pPr>
      <w:spacing w:line="240" w:lineRule="auto"/>
      <w:ind w:firstLine="0"/>
      <w:jc w:val="right"/>
      <w:rPr>
        <w:b/>
        <w:sz w:val="24"/>
        <w:szCs w:val="24"/>
      </w:rPr>
    </w:pPr>
    <w:r w:rsidRPr="00214758">
      <w:rPr>
        <w:sz w:val="18"/>
        <w:szCs w:val="18"/>
      </w:rPr>
      <w:t>Протокол №43</w:t>
    </w:r>
    <w:r w:rsidR="00713A2B">
      <w:rPr>
        <w:sz w:val="18"/>
        <w:szCs w:val="18"/>
      </w:rPr>
      <w:t>2</w:t>
    </w:r>
    <w:r w:rsidRPr="00214758">
      <w:rPr>
        <w:sz w:val="18"/>
        <w:szCs w:val="18"/>
      </w:rPr>
      <w:t>/У</w:t>
    </w:r>
    <w:r w:rsidR="00713A2B">
      <w:rPr>
        <w:sz w:val="18"/>
        <w:szCs w:val="18"/>
      </w:rPr>
      <w:t>Р</w:t>
    </w:r>
    <w:r w:rsidRPr="00214758">
      <w:rPr>
        <w:sz w:val="18"/>
        <w:szCs w:val="18"/>
      </w:rPr>
      <w:t xml:space="preserve"> -ВП</w:t>
    </w:r>
  </w:p>
  <w:p w14:paraId="180421A6" w14:textId="008010BB" w:rsidR="00337BBB" w:rsidRPr="00174077" w:rsidRDefault="00337BBB" w:rsidP="00337BBB">
    <w:pPr>
      <w:spacing w:line="240" w:lineRule="auto"/>
      <w:ind w:firstLine="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45C2F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01CAB"/>
    <w:multiLevelType w:val="hybridMultilevel"/>
    <w:tmpl w:val="3C7CE0AA"/>
    <w:lvl w:ilvl="0" w:tplc="856051CC">
      <w:start w:val="1"/>
      <w:numFmt w:val="decimal"/>
      <w:lvlText w:val="%1."/>
      <w:lvlJc w:val="left"/>
      <w:pPr>
        <w:ind w:left="1268" w:hanging="70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1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C64871"/>
    <w:multiLevelType w:val="hybridMultilevel"/>
    <w:tmpl w:val="A5F43614"/>
    <w:lvl w:ilvl="0" w:tplc="F0905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3"/>
  </w:num>
  <w:num w:numId="5">
    <w:abstractNumId w:val="0"/>
  </w:num>
  <w:num w:numId="6">
    <w:abstractNumId w:val="11"/>
  </w:num>
  <w:num w:numId="7">
    <w:abstractNumId w:val="4"/>
  </w:num>
  <w:num w:numId="8">
    <w:abstractNumId w:val="5"/>
  </w:num>
  <w:num w:numId="9">
    <w:abstractNumId w:val="12"/>
  </w:num>
  <w:num w:numId="10">
    <w:abstractNumId w:val="16"/>
  </w:num>
  <w:num w:numId="11">
    <w:abstractNumId w:val="10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</w:num>
  <w:num w:numId="17">
    <w:abstractNumId w:val="2"/>
  </w:num>
  <w:num w:numId="18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4686F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0E3D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024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3A2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287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4749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4B7B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07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1ACF"/>
    <w:rsid w:val="001B2397"/>
    <w:rsid w:val="001B273C"/>
    <w:rsid w:val="001B2FA4"/>
    <w:rsid w:val="001B3E24"/>
    <w:rsid w:val="001B4C1C"/>
    <w:rsid w:val="001B4DD3"/>
    <w:rsid w:val="001B5346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B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4598"/>
    <w:rsid w:val="001F5436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758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5BF"/>
    <w:rsid w:val="0026093F"/>
    <w:rsid w:val="00261AAE"/>
    <w:rsid w:val="00261BC7"/>
    <w:rsid w:val="00262A65"/>
    <w:rsid w:val="002647DA"/>
    <w:rsid w:val="00265B27"/>
    <w:rsid w:val="0026646F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22F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1CAD"/>
    <w:rsid w:val="002B296B"/>
    <w:rsid w:val="002B2D0F"/>
    <w:rsid w:val="002B2D11"/>
    <w:rsid w:val="002B3243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17307"/>
    <w:rsid w:val="00320B94"/>
    <w:rsid w:val="00320FE8"/>
    <w:rsid w:val="0032400A"/>
    <w:rsid w:val="0032423E"/>
    <w:rsid w:val="00325139"/>
    <w:rsid w:val="0032537D"/>
    <w:rsid w:val="003256D3"/>
    <w:rsid w:val="00326977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BBB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333F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9E8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BFA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9AB"/>
    <w:rsid w:val="003D35B2"/>
    <w:rsid w:val="003D395C"/>
    <w:rsid w:val="003D4160"/>
    <w:rsid w:val="003D4ABB"/>
    <w:rsid w:val="003D4DA9"/>
    <w:rsid w:val="003D4DCF"/>
    <w:rsid w:val="003D6BE3"/>
    <w:rsid w:val="003D6BFB"/>
    <w:rsid w:val="003D6EA6"/>
    <w:rsid w:val="003D702B"/>
    <w:rsid w:val="003D7DBA"/>
    <w:rsid w:val="003E0288"/>
    <w:rsid w:val="003E135D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510"/>
    <w:rsid w:val="003F573F"/>
    <w:rsid w:val="003F5CAA"/>
    <w:rsid w:val="004000EA"/>
    <w:rsid w:val="004010B3"/>
    <w:rsid w:val="004012B9"/>
    <w:rsid w:val="0040182B"/>
    <w:rsid w:val="00403D32"/>
    <w:rsid w:val="00405006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50E9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C3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3BDC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C4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7EA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07EA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9AF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252"/>
    <w:rsid w:val="00637496"/>
    <w:rsid w:val="00637932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106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3C4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BCA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5B1E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3A2B"/>
    <w:rsid w:val="00714761"/>
    <w:rsid w:val="00715581"/>
    <w:rsid w:val="007161E8"/>
    <w:rsid w:val="00716A68"/>
    <w:rsid w:val="00716C5F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2E58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3F3A"/>
    <w:rsid w:val="0075442E"/>
    <w:rsid w:val="007547E4"/>
    <w:rsid w:val="00755ADD"/>
    <w:rsid w:val="007560B9"/>
    <w:rsid w:val="0075707C"/>
    <w:rsid w:val="00757427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979AD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8D3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C7BFA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A5B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2C46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4AB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0C5E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38"/>
    <w:rsid w:val="008A084D"/>
    <w:rsid w:val="008A0D84"/>
    <w:rsid w:val="008A110D"/>
    <w:rsid w:val="008A1142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06451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54F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684F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3004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0B0C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4C41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0AC"/>
    <w:rsid w:val="00A35A33"/>
    <w:rsid w:val="00A35C9C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A15"/>
    <w:rsid w:val="00A65F25"/>
    <w:rsid w:val="00A67EB9"/>
    <w:rsid w:val="00A70ADC"/>
    <w:rsid w:val="00A71EDA"/>
    <w:rsid w:val="00A725A0"/>
    <w:rsid w:val="00A7276F"/>
    <w:rsid w:val="00A72B42"/>
    <w:rsid w:val="00A72CBA"/>
    <w:rsid w:val="00A731BD"/>
    <w:rsid w:val="00A73A57"/>
    <w:rsid w:val="00A73FF9"/>
    <w:rsid w:val="00A744F9"/>
    <w:rsid w:val="00A74989"/>
    <w:rsid w:val="00A752AE"/>
    <w:rsid w:val="00A75AFF"/>
    <w:rsid w:val="00A7649E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3989"/>
    <w:rsid w:val="00AE4024"/>
    <w:rsid w:val="00AE4FBA"/>
    <w:rsid w:val="00AE5061"/>
    <w:rsid w:val="00AE5131"/>
    <w:rsid w:val="00AE52D5"/>
    <w:rsid w:val="00AE5674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2DC0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883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3BD5"/>
    <w:rsid w:val="00B844FD"/>
    <w:rsid w:val="00B84682"/>
    <w:rsid w:val="00B846C8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97D77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6CFF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480"/>
    <w:rsid w:val="00C27645"/>
    <w:rsid w:val="00C2785A"/>
    <w:rsid w:val="00C27A5E"/>
    <w:rsid w:val="00C301D9"/>
    <w:rsid w:val="00C3079E"/>
    <w:rsid w:val="00C307E0"/>
    <w:rsid w:val="00C30B32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54A"/>
    <w:rsid w:val="00C44BCE"/>
    <w:rsid w:val="00C45790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35C3"/>
    <w:rsid w:val="00C746E9"/>
    <w:rsid w:val="00C74726"/>
    <w:rsid w:val="00C75D80"/>
    <w:rsid w:val="00C76902"/>
    <w:rsid w:val="00C76D58"/>
    <w:rsid w:val="00C76FD3"/>
    <w:rsid w:val="00C778E3"/>
    <w:rsid w:val="00C80965"/>
    <w:rsid w:val="00C830FB"/>
    <w:rsid w:val="00C83332"/>
    <w:rsid w:val="00C838C7"/>
    <w:rsid w:val="00C8542D"/>
    <w:rsid w:val="00C85752"/>
    <w:rsid w:val="00C85A99"/>
    <w:rsid w:val="00C85AEB"/>
    <w:rsid w:val="00C8615B"/>
    <w:rsid w:val="00C87540"/>
    <w:rsid w:val="00C909AC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9E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EC3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25B3"/>
    <w:rsid w:val="00CE2815"/>
    <w:rsid w:val="00CE2CAE"/>
    <w:rsid w:val="00CE2E71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454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2FE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35D7"/>
    <w:rsid w:val="00D643CA"/>
    <w:rsid w:val="00D652AB"/>
    <w:rsid w:val="00D65561"/>
    <w:rsid w:val="00D655EB"/>
    <w:rsid w:val="00D65656"/>
    <w:rsid w:val="00D65E2F"/>
    <w:rsid w:val="00D677C1"/>
    <w:rsid w:val="00D67989"/>
    <w:rsid w:val="00D7008E"/>
    <w:rsid w:val="00D701F2"/>
    <w:rsid w:val="00D70FD7"/>
    <w:rsid w:val="00D71872"/>
    <w:rsid w:val="00D7213A"/>
    <w:rsid w:val="00D72707"/>
    <w:rsid w:val="00D732FC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3E3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84C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664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648E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91A"/>
    <w:rsid w:val="00ED5C07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8C7"/>
    <w:rsid w:val="00EF0930"/>
    <w:rsid w:val="00EF21EE"/>
    <w:rsid w:val="00EF2C2C"/>
    <w:rsid w:val="00EF2CE2"/>
    <w:rsid w:val="00EF3F5A"/>
    <w:rsid w:val="00EF3FC4"/>
    <w:rsid w:val="00EF4C10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6AA2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95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25B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54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3D5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4E27F37C-4E06-4376-93AE-F6B0158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EAF55-0F1C-4EF2-822D-8A1BAD3E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5315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55</cp:revision>
  <cp:lastPrinted>2020-03-30T07:34:00Z</cp:lastPrinted>
  <dcterms:created xsi:type="dcterms:W3CDTF">2020-02-18T04:36:00Z</dcterms:created>
  <dcterms:modified xsi:type="dcterms:W3CDTF">2020-06-01T23:15:00Z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