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8A5D10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6BC01766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8A5D10" w:rsidRDefault="009C637C" w:rsidP="009C637C">
      <w:pPr>
        <w:keepNext/>
        <w:spacing w:line="240" w:lineRule="auto"/>
        <w:jc w:val="center"/>
        <w:outlineLvl w:val="2"/>
        <w:rPr>
          <w:b/>
          <w:szCs w:val="28"/>
        </w:rPr>
      </w:pPr>
      <w:r w:rsidRPr="008A5D10">
        <w:rPr>
          <w:b/>
          <w:szCs w:val="28"/>
        </w:rPr>
        <w:t>Акционерное Общество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</w:t>
      </w:r>
      <w:r w:rsidR="00DC3B9E">
        <w:rPr>
          <w:b/>
          <w:sz w:val="32"/>
          <w:szCs w:val="32"/>
        </w:rPr>
        <w:t>очная распределительная сетевая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D45DAB" w:rsidRPr="00D45DAB">
        <w:rPr>
          <w:rFonts w:ascii="Times New Roman" w:hAnsi="Times New Roman"/>
          <w:sz w:val="28"/>
          <w:szCs w:val="28"/>
        </w:rPr>
        <w:t>423</w:t>
      </w:r>
      <w:r w:rsidR="0099370B" w:rsidRPr="0099370B">
        <w:rPr>
          <w:rFonts w:ascii="Times New Roman" w:hAnsi="Times New Roman"/>
          <w:sz w:val="28"/>
          <w:szCs w:val="28"/>
        </w:rPr>
        <w:t>/УР</w:t>
      </w:r>
      <w:r w:rsidR="00950B10" w:rsidRPr="00950B10">
        <w:rPr>
          <w:rFonts w:ascii="Times New Roman" w:hAnsi="Times New Roman"/>
          <w:sz w:val="28"/>
          <w:szCs w:val="28"/>
        </w:rPr>
        <w:t xml:space="preserve"> </w:t>
      </w:r>
      <w:r w:rsidR="00D43F5B" w:rsidRPr="00D43F5B">
        <w:rPr>
          <w:rFonts w:ascii="Times New Roman" w:hAnsi="Times New Roman"/>
          <w:sz w:val="28"/>
          <w:szCs w:val="28"/>
        </w:rPr>
        <w:t>-</w:t>
      </w:r>
      <w:r w:rsidR="00800786">
        <w:rPr>
          <w:rFonts w:ascii="Times New Roman" w:hAnsi="Times New Roman"/>
          <w:sz w:val="28"/>
          <w:szCs w:val="28"/>
        </w:rPr>
        <w:t>И</w:t>
      </w:r>
    </w:p>
    <w:p w:rsidR="00D43F5B" w:rsidRPr="00055325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  <w:r w:rsidRPr="00950B10">
        <w:rPr>
          <w:b/>
          <w:sz w:val="26"/>
          <w:szCs w:val="26"/>
        </w:rPr>
        <w:t>заседания З</w:t>
      </w:r>
      <w:r w:rsidR="00352406" w:rsidRPr="00950B10">
        <w:rPr>
          <w:b/>
          <w:sz w:val="26"/>
          <w:szCs w:val="26"/>
        </w:rPr>
        <w:t xml:space="preserve">акупочной комиссии </w:t>
      </w:r>
      <w:r w:rsidR="004A00CF" w:rsidRPr="00950B10">
        <w:rPr>
          <w:b/>
          <w:sz w:val="26"/>
          <w:szCs w:val="26"/>
        </w:rPr>
        <w:t xml:space="preserve">по </w:t>
      </w:r>
      <w:r w:rsidR="00DC3B9E">
        <w:rPr>
          <w:b/>
          <w:sz w:val="26"/>
          <w:szCs w:val="26"/>
        </w:rPr>
        <w:t>аукцион</w:t>
      </w:r>
      <w:r w:rsidR="00DC3B9E">
        <w:rPr>
          <w:b/>
          <w:bCs/>
          <w:sz w:val="26"/>
          <w:szCs w:val="26"/>
        </w:rPr>
        <w:t xml:space="preserve"> </w:t>
      </w:r>
      <w:r w:rsidR="00321AB5" w:rsidRPr="00950B10">
        <w:rPr>
          <w:b/>
          <w:bCs/>
          <w:sz w:val="26"/>
          <w:szCs w:val="26"/>
        </w:rPr>
        <w:t xml:space="preserve">в электронной форме </w:t>
      </w:r>
      <w:r w:rsidR="00950B10" w:rsidRPr="00950B10">
        <w:rPr>
          <w:b/>
          <w:bCs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8A5D10">
        <w:rPr>
          <w:b/>
          <w:bCs/>
          <w:sz w:val="26"/>
          <w:szCs w:val="26"/>
        </w:rPr>
        <w:t xml:space="preserve">на право заключение договора </w:t>
      </w:r>
      <w:r w:rsidR="00D45DAB" w:rsidRPr="00D45DAB">
        <w:rPr>
          <w:b/>
          <w:bCs/>
          <w:sz w:val="26"/>
          <w:szCs w:val="26"/>
        </w:rPr>
        <w:t>«Ремонт ВЛ-0,4 кВ п. Новорайчихинск, с. Безымянное, с. Безозёрное», лот № 83501-РЕМ ПРОД-2020-ДРСК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DC3B9E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D45DAB">
              <w:rPr>
                <w:b/>
                <w:sz w:val="24"/>
                <w:szCs w:val="24"/>
              </w:rPr>
              <w:t>22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99370B">
              <w:rPr>
                <w:b/>
                <w:sz w:val="24"/>
                <w:szCs w:val="24"/>
              </w:rPr>
              <w:t xml:space="preserve">мая </w:t>
            </w:r>
            <w:r w:rsidR="003B16A5" w:rsidRPr="00352406">
              <w:rPr>
                <w:b/>
                <w:sz w:val="24"/>
                <w:szCs w:val="24"/>
              </w:rPr>
              <w:t>20</w:t>
            </w:r>
            <w:r w:rsidR="008A5D10">
              <w:rPr>
                <w:b/>
                <w:sz w:val="24"/>
                <w:szCs w:val="24"/>
              </w:rPr>
              <w:t>20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D45DAB">
        <w:rPr>
          <w:b/>
          <w:i/>
          <w:szCs w:val="26"/>
        </w:rPr>
        <w:t>32008998551</w:t>
      </w:r>
      <w:r w:rsidR="006155BE">
        <w:rPr>
          <w:b/>
          <w:i/>
          <w:szCs w:val="26"/>
        </w:rPr>
        <w:t xml:space="preserve"> (</w:t>
      </w:r>
      <w:r w:rsidR="00496168">
        <w:rPr>
          <w:b/>
          <w:i/>
          <w:szCs w:val="26"/>
        </w:rPr>
        <w:t>МСП)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99370B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</w:t>
      </w:r>
      <w:r w:rsidR="00DC3B9E">
        <w:rPr>
          <w:snapToGrid/>
          <w:sz w:val="26"/>
          <w:szCs w:val="26"/>
        </w:rPr>
        <w:t>аукцион</w:t>
      </w:r>
      <w:r w:rsidR="009F7557">
        <w:rPr>
          <w:snapToGrid/>
          <w:sz w:val="26"/>
          <w:szCs w:val="26"/>
        </w:rPr>
        <w:t xml:space="preserve"> в электронной форме</w:t>
      </w:r>
      <w:r w:rsidRPr="006E6A0C">
        <w:rPr>
          <w:snapToGrid/>
          <w:sz w:val="26"/>
          <w:szCs w:val="26"/>
        </w:rPr>
        <w:t xml:space="preserve"> </w:t>
      </w:r>
      <w:r w:rsidR="00950B10" w:rsidRPr="00950B10">
        <w:rPr>
          <w:snapToGrid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8A5D10">
        <w:rPr>
          <w:snapToGrid/>
          <w:sz w:val="26"/>
          <w:szCs w:val="26"/>
        </w:rPr>
        <w:t xml:space="preserve">на право заключение договора </w:t>
      </w:r>
      <w:r w:rsidR="00D45DAB" w:rsidRPr="00D45DAB">
        <w:rPr>
          <w:snapToGrid/>
          <w:sz w:val="26"/>
          <w:szCs w:val="26"/>
        </w:rPr>
        <w:t>«Ремонт ВЛ-0,4 кВ п. Новорайчихинск, с. Безымянное, с. Безозёрное», лот № 83501-РЕМ ПРОД-2020-ДРСК</w:t>
      </w:r>
      <w:r w:rsidR="00D45DAB">
        <w:rPr>
          <w:snapToGrid/>
          <w:sz w:val="26"/>
          <w:szCs w:val="26"/>
        </w:rPr>
        <w:t>.</w:t>
      </w:r>
    </w:p>
    <w:p w:rsidR="00D45DAB" w:rsidRPr="00F25A99" w:rsidRDefault="00D45DAB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</w:p>
    <w:p w:rsidR="00A666F5" w:rsidRDefault="00A666F5" w:rsidP="00A666F5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D45DAB">
        <w:rPr>
          <w:b/>
          <w:i/>
          <w:sz w:val="26"/>
          <w:szCs w:val="26"/>
        </w:rPr>
        <w:t>4</w:t>
      </w:r>
      <w:r w:rsidR="00950B10" w:rsidRPr="00950B10">
        <w:rPr>
          <w:b/>
          <w:i/>
          <w:sz w:val="26"/>
          <w:szCs w:val="26"/>
        </w:rPr>
        <w:t xml:space="preserve"> (</w:t>
      </w:r>
      <w:r w:rsidR="00D45DAB">
        <w:rPr>
          <w:b/>
          <w:i/>
          <w:sz w:val="26"/>
          <w:szCs w:val="26"/>
        </w:rPr>
        <w:t>четыре</w:t>
      </w:r>
      <w:r w:rsidR="00950B10" w:rsidRPr="00950B10">
        <w:rPr>
          <w:b/>
          <w:i/>
          <w:sz w:val="26"/>
          <w:szCs w:val="26"/>
        </w:rPr>
        <w:t xml:space="preserve">) </w:t>
      </w:r>
      <w:r w:rsidR="00D45DAB">
        <w:rPr>
          <w:sz w:val="26"/>
          <w:szCs w:val="26"/>
        </w:rPr>
        <w:t>заяв</w:t>
      </w:r>
      <w:r w:rsidR="0099370B">
        <w:rPr>
          <w:sz w:val="26"/>
          <w:szCs w:val="26"/>
        </w:rPr>
        <w:t>к</w:t>
      </w:r>
      <w:r w:rsidR="00D45DAB">
        <w:rPr>
          <w:sz w:val="26"/>
          <w:szCs w:val="26"/>
        </w:rPr>
        <w:t>и</w:t>
      </w:r>
      <w:r w:rsidRPr="00950B10">
        <w:rPr>
          <w:sz w:val="26"/>
          <w:szCs w:val="26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3402"/>
      </w:tblGrid>
      <w:tr w:rsidR="00A666F5" w:rsidRPr="00664D4C" w:rsidTr="00950B10">
        <w:trPr>
          <w:trHeight w:val="420"/>
          <w:tblHeader/>
        </w:trPr>
        <w:tc>
          <w:tcPr>
            <w:tcW w:w="993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244" w:type="dxa"/>
            <w:vAlign w:val="center"/>
          </w:tcPr>
          <w:p w:rsidR="00A666F5" w:rsidRPr="00455714" w:rsidRDefault="009F7557" w:rsidP="001F5B69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A666F5">
              <w:rPr>
                <w:sz w:val="24"/>
                <w:szCs w:val="24"/>
              </w:rPr>
              <w:t>дентификационный номер</w:t>
            </w:r>
            <w:r>
              <w:rPr>
                <w:sz w:val="24"/>
                <w:szCs w:val="24"/>
              </w:rPr>
              <w:t xml:space="preserve"> Участника закупки</w:t>
            </w:r>
          </w:p>
        </w:tc>
        <w:tc>
          <w:tcPr>
            <w:tcW w:w="3402" w:type="dxa"/>
            <w:vAlign w:val="center"/>
          </w:tcPr>
          <w:p w:rsidR="00A666F5" w:rsidRPr="00664D4C" w:rsidRDefault="00A666F5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D45DAB" w:rsidRPr="0099370B" w:rsidTr="00E83602">
        <w:trPr>
          <w:trHeight w:val="330"/>
        </w:trPr>
        <w:tc>
          <w:tcPr>
            <w:tcW w:w="993" w:type="dxa"/>
            <w:vAlign w:val="center"/>
          </w:tcPr>
          <w:p w:rsidR="00D45DAB" w:rsidRPr="0099370B" w:rsidRDefault="00D45DAB" w:rsidP="00D45DAB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365757</w:t>
            </w:r>
          </w:p>
        </w:tc>
        <w:tc>
          <w:tcPr>
            <w:tcW w:w="3402" w:type="dxa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26.03.2020 10:40:42</w:t>
            </w:r>
          </w:p>
        </w:tc>
      </w:tr>
      <w:tr w:rsidR="00D45DAB" w:rsidRPr="0099370B" w:rsidTr="00E83602">
        <w:trPr>
          <w:trHeight w:val="378"/>
        </w:trPr>
        <w:tc>
          <w:tcPr>
            <w:tcW w:w="993" w:type="dxa"/>
            <w:vAlign w:val="center"/>
          </w:tcPr>
          <w:p w:rsidR="00D45DAB" w:rsidRPr="0099370B" w:rsidRDefault="00D45DAB" w:rsidP="00D45DAB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366568</w:t>
            </w:r>
          </w:p>
        </w:tc>
        <w:tc>
          <w:tcPr>
            <w:tcW w:w="3402" w:type="dxa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27.03.2020 03:38:22</w:t>
            </w:r>
          </w:p>
        </w:tc>
      </w:tr>
      <w:tr w:rsidR="00D45DAB" w:rsidRPr="0099370B" w:rsidTr="00E83602">
        <w:trPr>
          <w:trHeight w:val="378"/>
        </w:trPr>
        <w:tc>
          <w:tcPr>
            <w:tcW w:w="993" w:type="dxa"/>
            <w:vAlign w:val="center"/>
          </w:tcPr>
          <w:p w:rsidR="00D45DAB" w:rsidRPr="0099370B" w:rsidRDefault="00D45DAB" w:rsidP="00D45DAB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367553</w:t>
            </w:r>
          </w:p>
        </w:tc>
        <w:tc>
          <w:tcPr>
            <w:tcW w:w="3402" w:type="dxa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28.03.2020 16:34:41</w:t>
            </w:r>
          </w:p>
        </w:tc>
      </w:tr>
      <w:tr w:rsidR="00D45DAB" w:rsidRPr="0099370B" w:rsidTr="00E83602">
        <w:trPr>
          <w:trHeight w:val="378"/>
        </w:trPr>
        <w:tc>
          <w:tcPr>
            <w:tcW w:w="993" w:type="dxa"/>
            <w:vAlign w:val="center"/>
          </w:tcPr>
          <w:p w:rsidR="00D45DAB" w:rsidRPr="0099370B" w:rsidRDefault="00D45DAB" w:rsidP="00D45DAB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372023</w:t>
            </w:r>
          </w:p>
        </w:tc>
        <w:tc>
          <w:tcPr>
            <w:tcW w:w="3402" w:type="dxa"/>
          </w:tcPr>
          <w:p w:rsidR="00D45DAB" w:rsidRPr="00D81B69" w:rsidRDefault="00D45DAB" w:rsidP="00D45DA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B69">
              <w:rPr>
                <w:sz w:val="24"/>
                <w:szCs w:val="24"/>
              </w:rPr>
              <w:t>08.04.2020 03:24:00</w:t>
            </w:r>
          </w:p>
        </w:tc>
      </w:tr>
    </w:tbl>
    <w:p w:rsidR="00E2216A" w:rsidRPr="00F25A99" w:rsidRDefault="00E2216A" w:rsidP="00E2216A">
      <w:pPr>
        <w:pStyle w:val="21"/>
        <w:ind w:firstLine="0"/>
        <w:rPr>
          <w:bCs/>
          <w:caps/>
          <w:sz w:val="16"/>
          <w:szCs w:val="16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392781" w:rsidRPr="00DC3B9E">
        <w:rPr>
          <w:b/>
          <w:i/>
          <w:sz w:val="26"/>
          <w:szCs w:val="26"/>
        </w:rPr>
        <w:t xml:space="preserve">0 </w:t>
      </w:r>
      <w:r w:rsidR="00950B10" w:rsidRPr="00DC3B9E">
        <w:rPr>
          <w:b/>
          <w:i/>
          <w:sz w:val="26"/>
          <w:szCs w:val="26"/>
        </w:rPr>
        <w:t>(</w:t>
      </w:r>
      <w:r w:rsidR="00392781" w:rsidRPr="00DC3B9E">
        <w:rPr>
          <w:b/>
          <w:i/>
          <w:sz w:val="26"/>
          <w:szCs w:val="26"/>
        </w:rPr>
        <w:t>ноль</w:t>
      </w:r>
      <w:r w:rsidR="00950B10" w:rsidRPr="00DC3B9E">
        <w:rPr>
          <w:b/>
          <w:i/>
          <w:sz w:val="26"/>
          <w:szCs w:val="26"/>
        </w:rPr>
        <w:t xml:space="preserve">) </w:t>
      </w:r>
      <w:r w:rsidRPr="00DC3B9E">
        <w:rPr>
          <w:sz w:val="26"/>
          <w:szCs w:val="26"/>
        </w:rPr>
        <w:t>заяв</w:t>
      </w:r>
      <w:r w:rsidR="00392781" w:rsidRPr="00DC3B9E">
        <w:rPr>
          <w:sz w:val="26"/>
          <w:szCs w:val="26"/>
        </w:rPr>
        <w:t>ок</w:t>
      </w:r>
      <w:r w:rsidRPr="00950B10">
        <w:rPr>
          <w:sz w:val="26"/>
          <w:szCs w:val="26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F27831" w:rsidRPr="008865CB" w:rsidRDefault="00F27831" w:rsidP="00F27831">
      <w:pPr>
        <w:pStyle w:val="21"/>
        <w:numPr>
          <w:ilvl w:val="0"/>
          <w:numId w:val="31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865CB">
        <w:rPr>
          <w:bCs/>
          <w:i/>
          <w:iCs/>
          <w:sz w:val="26"/>
          <w:szCs w:val="26"/>
        </w:rPr>
        <w:t>Об утверждении результатов процедуры аукциона</w:t>
      </w:r>
    </w:p>
    <w:p w:rsidR="00F27831" w:rsidRDefault="00F27831" w:rsidP="00F27831">
      <w:pPr>
        <w:pStyle w:val="a9"/>
        <w:numPr>
          <w:ilvl w:val="0"/>
          <w:numId w:val="31"/>
        </w:numPr>
        <w:tabs>
          <w:tab w:val="left" w:pos="851"/>
        </w:tabs>
        <w:spacing w:line="240" w:lineRule="auto"/>
        <w:rPr>
          <w:i/>
          <w:sz w:val="26"/>
          <w:szCs w:val="26"/>
        </w:rPr>
      </w:pPr>
      <w:r w:rsidRPr="008865CB">
        <w:rPr>
          <w:i/>
          <w:sz w:val="26"/>
          <w:szCs w:val="26"/>
        </w:rPr>
        <w:t xml:space="preserve">О рассмотрении результатов оценки </w:t>
      </w:r>
      <w:r>
        <w:rPr>
          <w:i/>
          <w:sz w:val="26"/>
          <w:szCs w:val="26"/>
        </w:rPr>
        <w:t>ценовых предложений.</w:t>
      </w:r>
      <w:r w:rsidRPr="008865CB">
        <w:rPr>
          <w:i/>
          <w:sz w:val="26"/>
          <w:szCs w:val="26"/>
        </w:rPr>
        <w:t xml:space="preserve"> </w:t>
      </w:r>
    </w:p>
    <w:p w:rsidR="00F27831" w:rsidRPr="008865CB" w:rsidRDefault="00F27831" w:rsidP="00F27831">
      <w:pPr>
        <w:pStyle w:val="a9"/>
        <w:numPr>
          <w:ilvl w:val="0"/>
          <w:numId w:val="31"/>
        </w:numPr>
        <w:tabs>
          <w:tab w:val="left" w:pos="851"/>
        </w:tabs>
        <w:spacing w:line="240" w:lineRule="auto"/>
        <w:rPr>
          <w:i/>
          <w:sz w:val="26"/>
          <w:szCs w:val="26"/>
        </w:rPr>
      </w:pPr>
      <w:r w:rsidRPr="008865CB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i/>
          <w:sz w:val="26"/>
          <w:szCs w:val="26"/>
        </w:rPr>
        <w:t>ценовых предложений.</w:t>
      </w:r>
    </w:p>
    <w:p w:rsidR="00F27831" w:rsidRPr="008865CB" w:rsidRDefault="00F27831" w:rsidP="00F27831">
      <w:pPr>
        <w:pStyle w:val="21"/>
        <w:numPr>
          <w:ilvl w:val="0"/>
          <w:numId w:val="31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865CB">
        <w:rPr>
          <w:bCs/>
          <w:i/>
          <w:iCs/>
          <w:sz w:val="26"/>
          <w:szCs w:val="26"/>
        </w:rPr>
        <w:t>О ранжировке заявок Участников.</w:t>
      </w:r>
    </w:p>
    <w:p w:rsidR="00F27831" w:rsidRDefault="00F27831" w:rsidP="00F27831">
      <w:pPr>
        <w:pStyle w:val="21"/>
        <w:numPr>
          <w:ilvl w:val="0"/>
          <w:numId w:val="31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865CB">
        <w:rPr>
          <w:bCs/>
          <w:i/>
          <w:iCs/>
          <w:sz w:val="26"/>
          <w:szCs w:val="26"/>
        </w:rPr>
        <w:t>О выборе победителя закупки.</w:t>
      </w:r>
    </w:p>
    <w:p w:rsidR="00D46771" w:rsidRPr="00C0315B" w:rsidRDefault="00D46771" w:rsidP="00950B10">
      <w:pPr>
        <w:pStyle w:val="21"/>
        <w:ind w:left="567" w:firstLine="0"/>
        <w:rPr>
          <w:bCs/>
          <w:i/>
          <w:iCs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4D10BC" w:rsidRDefault="004D10BC" w:rsidP="004D10BC">
      <w:pPr>
        <w:pStyle w:val="25"/>
        <w:numPr>
          <w:ilvl w:val="0"/>
          <w:numId w:val="33"/>
        </w:numPr>
        <w:tabs>
          <w:tab w:val="left" w:pos="426"/>
        </w:tabs>
        <w:suppressAutoHyphens/>
        <w:ind w:left="0" w:firstLine="426"/>
        <w:rPr>
          <w:sz w:val="26"/>
          <w:szCs w:val="26"/>
        </w:rPr>
      </w:pPr>
      <w:r>
        <w:rPr>
          <w:sz w:val="26"/>
          <w:szCs w:val="26"/>
        </w:rPr>
        <w:t>Признать процедуру аукциона состоявшейся.</w:t>
      </w:r>
    </w:p>
    <w:p w:rsidR="004D10BC" w:rsidRPr="00D961DE" w:rsidRDefault="004D10BC" w:rsidP="004D10BC">
      <w:pPr>
        <w:pStyle w:val="25"/>
        <w:numPr>
          <w:ilvl w:val="0"/>
          <w:numId w:val="33"/>
        </w:numPr>
        <w:tabs>
          <w:tab w:val="left" w:pos="426"/>
        </w:tabs>
        <w:suppressAutoHyphens/>
        <w:ind w:left="0" w:firstLine="426"/>
        <w:rPr>
          <w:sz w:val="26"/>
          <w:szCs w:val="26"/>
        </w:rPr>
      </w:pPr>
      <w:r w:rsidRPr="00EF5902">
        <w:rPr>
          <w:sz w:val="26"/>
          <w:szCs w:val="26"/>
        </w:rPr>
        <w:t xml:space="preserve">Принять </w:t>
      </w:r>
      <w:r>
        <w:rPr>
          <w:sz w:val="26"/>
          <w:szCs w:val="26"/>
        </w:rPr>
        <w:t>цены заявок Участников по результатам</w:t>
      </w:r>
      <w:r w:rsidRPr="00EF5902">
        <w:rPr>
          <w:sz w:val="26"/>
          <w:szCs w:val="26"/>
        </w:rPr>
        <w:t xml:space="preserve"> аукциона:</w:t>
      </w:r>
    </w:p>
    <w:tbl>
      <w:tblPr>
        <w:tblpPr w:leftFromText="180" w:rightFromText="180" w:vertAnchor="text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670"/>
        <w:gridCol w:w="1701"/>
        <w:gridCol w:w="1665"/>
      </w:tblGrid>
      <w:tr w:rsidR="004D10BC" w:rsidRPr="00EF5902" w:rsidTr="00531632">
        <w:trPr>
          <w:trHeight w:val="1095"/>
          <w:tblHeader/>
        </w:trPr>
        <w:tc>
          <w:tcPr>
            <w:tcW w:w="817" w:type="dxa"/>
            <w:vAlign w:val="center"/>
          </w:tcPr>
          <w:p w:rsidR="004D10BC" w:rsidRPr="00EF5902" w:rsidRDefault="004D10BC" w:rsidP="0053163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EF5902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5670" w:type="dxa"/>
            <w:vAlign w:val="center"/>
          </w:tcPr>
          <w:p w:rsidR="004D10BC" w:rsidRPr="00EF5902" w:rsidRDefault="004D10BC" w:rsidP="00531632">
            <w:pPr>
              <w:pStyle w:val="af4"/>
              <w:spacing w:before="0" w:after="0"/>
              <w:jc w:val="center"/>
              <w:rPr>
                <w:sz w:val="20"/>
              </w:rPr>
            </w:pPr>
            <w:r w:rsidRPr="00EF5902">
              <w:rPr>
                <w:sz w:val="20"/>
              </w:rPr>
              <w:t>Наименование  Участника</w:t>
            </w:r>
            <w:r>
              <w:rPr>
                <w:sz w:val="20"/>
              </w:rPr>
              <w:t>, ИНН и его</w:t>
            </w:r>
            <w:r w:rsidRPr="00EF5902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Pr="00EF5902">
              <w:rPr>
                <w:sz w:val="20"/>
              </w:rPr>
              <w:t>дентификационный номер</w:t>
            </w:r>
          </w:p>
        </w:tc>
        <w:tc>
          <w:tcPr>
            <w:tcW w:w="1701" w:type="dxa"/>
            <w:vAlign w:val="center"/>
          </w:tcPr>
          <w:p w:rsidR="004D10BC" w:rsidRPr="00EF5902" w:rsidRDefault="004D10BC" w:rsidP="0053163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EF5902">
              <w:rPr>
                <w:sz w:val="20"/>
              </w:rPr>
              <w:t>Дата и время регистрации заявки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4D10BC" w:rsidRPr="00EF5902" w:rsidRDefault="004D10BC" w:rsidP="0053163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>
              <w:rPr>
                <w:sz w:val="20"/>
              </w:rPr>
              <w:t xml:space="preserve">Цена заявки по результатам аукциона, </w:t>
            </w:r>
            <w:r w:rsidRPr="00EF5902">
              <w:rPr>
                <w:sz w:val="20"/>
              </w:rPr>
              <w:t xml:space="preserve">предложение </w:t>
            </w:r>
            <w:r w:rsidRPr="00EF5902">
              <w:rPr>
                <w:sz w:val="20"/>
              </w:rPr>
              <w:br/>
              <w:t>руб. без НДС</w:t>
            </w:r>
          </w:p>
        </w:tc>
      </w:tr>
      <w:tr w:rsidR="004D10BC" w:rsidRPr="00773EF5" w:rsidTr="00531632">
        <w:trPr>
          <w:trHeight w:val="79"/>
        </w:trPr>
        <w:tc>
          <w:tcPr>
            <w:tcW w:w="817" w:type="dxa"/>
            <w:vAlign w:val="center"/>
          </w:tcPr>
          <w:p w:rsidR="004D10BC" w:rsidRPr="00773EF5" w:rsidRDefault="004D10BC" w:rsidP="004D10BC">
            <w:pPr>
              <w:numPr>
                <w:ilvl w:val="0"/>
                <w:numId w:val="34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D10BC" w:rsidRPr="000128B1" w:rsidRDefault="004D10BC" w:rsidP="00531632">
            <w:pPr>
              <w:spacing w:line="240" w:lineRule="auto"/>
              <w:ind w:left="145" w:right="316" w:firstLine="285"/>
              <w:rPr>
                <w:sz w:val="24"/>
              </w:rPr>
            </w:pPr>
            <w:r w:rsidRPr="000128B1">
              <w:rPr>
                <w:b/>
                <w:i/>
                <w:sz w:val="24"/>
              </w:rPr>
              <w:t>№ 366568</w:t>
            </w:r>
            <w:r>
              <w:rPr>
                <w:sz w:val="24"/>
              </w:rPr>
              <w:t xml:space="preserve">,  </w:t>
            </w:r>
            <w:r w:rsidRPr="000128B1">
              <w:rPr>
                <w:sz w:val="24"/>
              </w:rPr>
              <w:t xml:space="preserve">ООО "ВОСТОКИНЖЕНЕРИЯ", 676722, ОБЛ АМУРСКАЯ, Р-Н БУРЕЙСКИЙ, ПГТ НОВОБУРЕЙСКИЙ, УЛ СОВЕТСКАЯ, </w:t>
            </w:r>
            <w:r w:rsidRPr="000128B1">
              <w:rPr>
                <w:sz w:val="24"/>
              </w:rPr>
              <w:lastRenderedPageBreak/>
              <w:t>ДОМ 35, СТРОЕНИЕ 2, ИНН 2813009959, КПП 281301001, ОГРН 1152801010548</w:t>
            </w:r>
          </w:p>
        </w:tc>
        <w:tc>
          <w:tcPr>
            <w:tcW w:w="1701" w:type="dxa"/>
          </w:tcPr>
          <w:p w:rsidR="004D10BC" w:rsidRPr="000128B1" w:rsidRDefault="004D10BC" w:rsidP="00531632">
            <w:pPr>
              <w:spacing w:line="240" w:lineRule="auto"/>
              <w:ind w:hanging="142"/>
              <w:jc w:val="center"/>
              <w:rPr>
                <w:sz w:val="24"/>
              </w:rPr>
            </w:pPr>
            <w:r w:rsidRPr="000128B1">
              <w:rPr>
                <w:sz w:val="24"/>
              </w:rPr>
              <w:lastRenderedPageBreak/>
              <w:t>27.03.2020 03:38:22</w:t>
            </w:r>
          </w:p>
        </w:tc>
        <w:tc>
          <w:tcPr>
            <w:tcW w:w="1665" w:type="dxa"/>
          </w:tcPr>
          <w:p w:rsidR="004D10BC" w:rsidRPr="001E31C7" w:rsidRDefault="004D10BC" w:rsidP="00531632">
            <w:pPr>
              <w:ind w:firstLine="29"/>
              <w:jc w:val="center"/>
              <w:rPr>
                <w:sz w:val="26"/>
                <w:szCs w:val="26"/>
              </w:rPr>
            </w:pPr>
            <w:r w:rsidRPr="001E31C7">
              <w:rPr>
                <w:sz w:val="26"/>
                <w:szCs w:val="26"/>
              </w:rPr>
              <w:t>6 379 000,00</w:t>
            </w:r>
          </w:p>
        </w:tc>
      </w:tr>
      <w:tr w:rsidR="004D10BC" w:rsidRPr="00773EF5" w:rsidTr="00531632">
        <w:trPr>
          <w:trHeight w:val="79"/>
        </w:trPr>
        <w:tc>
          <w:tcPr>
            <w:tcW w:w="817" w:type="dxa"/>
            <w:vAlign w:val="center"/>
          </w:tcPr>
          <w:p w:rsidR="004D10BC" w:rsidRPr="00773EF5" w:rsidRDefault="004D10BC" w:rsidP="004D10BC">
            <w:pPr>
              <w:numPr>
                <w:ilvl w:val="0"/>
                <w:numId w:val="34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D10BC" w:rsidRPr="000128B1" w:rsidRDefault="004D10BC" w:rsidP="00531632">
            <w:pPr>
              <w:spacing w:line="240" w:lineRule="auto"/>
              <w:ind w:left="145" w:right="316" w:firstLine="285"/>
              <w:rPr>
                <w:sz w:val="24"/>
              </w:rPr>
            </w:pPr>
            <w:r w:rsidRPr="000128B1">
              <w:rPr>
                <w:b/>
                <w:i/>
                <w:sz w:val="24"/>
              </w:rPr>
              <w:t>№ 367553</w:t>
            </w:r>
            <w:r>
              <w:rPr>
                <w:sz w:val="24"/>
              </w:rPr>
              <w:t xml:space="preserve">, </w:t>
            </w:r>
            <w:r w:rsidRPr="000128B1">
              <w:rPr>
                <w:sz w:val="24"/>
              </w:rPr>
              <w:t>ООО "СТРОЙАЛЬЯНС", 675000, ОБЛ АМУРСКАЯ, Г БЛАГОВЕЩЕНСК, УЛ ЛЕНИНА, ДОМ 196, КОРПУС А, КВАРТИРА 1, ИНН 2801171562, КПП 280101001, ОГРН 1122801003819</w:t>
            </w:r>
          </w:p>
        </w:tc>
        <w:tc>
          <w:tcPr>
            <w:tcW w:w="1701" w:type="dxa"/>
          </w:tcPr>
          <w:p w:rsidR="004D10BC" w:rsidRPr="000128B1" w:rsidRDefault="004D10BC" w:rsidP="00531632">
            <w:pPr>
              <w:spacing w:line="240" w:lineRule="auto"/>
              <w:ind w:hanging="142"/>
              <w:jc w:val="center"/>
              <w:rPr>
                <w:sz w:val="24"/>
              </w:rPr>
            </w:pPr>
            <w:r w:rsidRPr="000128B1">
              <w:rPr>
                <w:sz w:val="24"/>
              </w:rPr>
              <w:t>28.03.2020 16:34:41</w:t>
            </w:r>
          </w:p>
        </w:tc>
        <w:tc>
          <w:tcPr>
            <w:tcW w:w="1665" w:type="dxa"/>
          </w:tcPr>
          <w:p w:rsidR="004D10BC" w:rsidRPr="001E31C7" w:rsidRDefault="004D10BC" w:rsidP="00531632">
            <w:pPr>
              <w:ind w:firstLine="29"/>
              <w:jc w:val="center"/>
              <w:rPr>
                <w:sz w:val="26"/>
                <w:szCs w:val="26"/>
              </w:rPr>
            </w:pPr>
            <w:r w:rsidRPr="001E31C7">
              <w:rPr>
                <w:sz w:val="26"/>
                <w:szCs w:val="26"/>
              </w:rPr>
              <w:t>6 279 000,00</w:t>
            </w:r>
          </w:p>
        </w:tc>
      </w:tr>
      <w:tr w:rsidR="004D10BC" w:rsidRPr="00773EF5" w:rsidTr="00531632">
        <w:trPr>
          <w:trHeight w:val="79"/>
        </w:trPr>
        <w:tc>
          <w:tcPr>
            <w:tcW w:w="817" w:type="dxa"/>
            <w:vAlign w:val="center"/>
          </w:tcPr>
          <w:p w:rsidR="004D10BC" w:rsidRPr="00773EF5" w:rsidRDefault="004D10BC" w:rsidP="004D10BC">
            <w:pPr>
              <w:numPr>
                <w:ilvl w:val="0"/>
                <w:numId w:val="34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D10BC" w:rsidRPr="000128B1" w:rsidRDefault="004D10BC" w:rsidP="00531632">
            <w:pPr>
              <w:spacing w:line="240" w:lineRule="auto"/>
              <w:ind w:left="145" w:right="316" w:firstLine="285"/>
              <w:rPr>
                <w:sz w:val="24"/>
              </w:rPr>
            </w:pPr>
            <w:r w:rsidRPr="000128B1">
              <w:rPr>
                <w:b/>
                <w:i/>
                <w:sz w:val="24"/>
              </w:rPr>
              <w:t>№ 372023</w:t>
            </w:r>
            <w:r>
              <w:rPr>
                <w:sz w:val="24"/>
              </w:rPr>
              <w:t xml:space="preserve">, </w:t>
            </w:r>
            <w:r w:rsidRPr="000128B1">
              <w:rPr>
                <w:sz w:val="24"/>
              </w:rPr>
              <w:t>ООО "ЭНЕРГОСПЕЦСТРОЙ", 676244, ОБЛ АМУРСКАЯ, Г ЗЕЯ, ПЕР ПРОМЫШЛЕННЫЙ, ВЛАДЕНИЕ 1, , ИНН 2815015490, КПП 281501001, ОГРН 1142815000283</w:t>
            </w:r>
          </w:p>
        </w:tc>
        <w:tc>
          <w:tcPr>
            <w:tcW w:w="1701" w:type="dxa"/>
          </w:tcPr>
          <w:p w:rsidR="004D10BC" w:rsidRPr="000128B1" w:rsidRDefault="004D10BC" w:rsidP="00531632">
            <w:pPr>
              <w:spacing w:line="240" w:lineRule="auto"/>
              <w:ind w:hanging="142"/>
              <w:jc w:val="center"/>
              <w:rPr>
                <w:sz w:val="24"/>
              </w:rPr>
            </w:pPr>
            <w:r w:rsidRPr="000128B1">
              <w:rPr>
                <w:sz w:val="24"/>
              </w:rPr>
              <w:t>08.04.2020 03:24:00</w:t>
            </w:r>
          </w:p>
        </w:tc>
        <w:tc>
          <w:tcPr>
            <w:tcW w:w="1665" w:type="dxa"/>
          </w:tcPr>
          <w:p w:rsidR="004D10BC" w:rsidRPr="001E31C7" w:rsidRDefault="004D10BC" w:rsidP="00531632">
            <w:pPr>
              <w:ind w:firstLine="29"/>
              <w:jc w:val="center"/>
              <w:rPr>
                <w:sz w:val="26"/>
                <w:szCs w:val="26"/>
              </w:rPr>
            </w:pPr>
            <w:r w:rsidRPr="001E31C7">
              <w:rPr>
                <w:sz w:val="26"/>
                <w:szCs w:val="26"/>
              </w:rPr>
              <w:t>6 412 690,00</w:t>
            </w:r>
          </w:p>
        </w:tc>
      </w:tr>
    </w:tbl>
    <w:p w:rsidR="002E0EF2" w:rsidRDefault="002E0EF2" w:rsidP="008D7676">
      <w:pPr>
        <w:spacing w:line="240" w:lineRule="auto"/>
        <w:rPr>
          <w:b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4D10BC" w:rsidRPr="008865CB" w:rsidRDefault="004D10BC" w:rsidP="004D10BC">
      <w:pPr>
        <w:pStyle w:val="25"/>
        <w:numPr>
          <w:ilvl w:val="0"/>
          <w:numId w:val="36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8865CB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4D10BC" w:rsidRPr="008865CB" w:rsidRDefault="004D10BC" w:rsidP="004D10BC">
      <w:pPr>
        <w:pStyle w:val="25"/>
        <w:numPr>
          <w:ilvl w:val="0"/>
          <w:numId w:val="36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8865CB">
        <w:rPr>
          <w:sz w:val="26"/>
          <w:szCs w:val="26"/>
        </w:rPr>
        <w:t>Принять к рассмотрению ценовые предложения следующих участников: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984"/>
      </w:tblGrid>
      <w:tr w:rsidR="004D10BC" w:rsidRPr="002C3023" w:rsidTr="00531632">
        <w:trPr>
          <w:trHeight w:val="618"/>
          <w:tblHeader/>
        </w:trPr>
        <w:tc>
          <w:tcPr>
            <w:tcW w:w="709" w:type="dxa"/>
            <w:vAlign w:val="center"/>
          </w:tcPr>
          <w:p w:rsidR="004D10BC" w:rsidRPr="002C3023" w:rsidRDefault="004D10BC" w:rsidP="00531632">
            <w:pPr>
              <w:pStyle w:val="af4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3023">
              <w:rPr>
                <w:sz w:val="24"/>
                <w:szCs w:val="24"/>
              </w:rPr>
              <w:t>№ п/п</w:t>
            </w:r>
          </w:p>
        </w:tc>
        <w:tc>
          <w:tcPr>
            <w:tcW w:w="6946" w:type="dxa"/>
            <w:vAlign w:val="center"/>
          </w:tcPr>
          <w:p w:rsidR="004D10BC" w:rsidRPr="002C3023" w:rsidRDefault="004D10BC" w:rsidP="00531632">
            <w:pPr>
              <w:pStyle w:val="af4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8865CB">
              <w:rPr>
                <w:sz w:val="24"/>
                <w:szCs w:val="24"/>
              </w:rPr>
              <w:t>Наименование  Участника, ИН</w:t>
            </w:r>
            <w:r>
              <w:rPr>
                <w:sz w:val="24"/>
                <w:szCs w:val="24"/>
              </w:rPr>
              <w:t>Н и его идентификационный номер</w:t>
            </w:r>
          </w:p>
        </w:tc>
        <w:tc>
          <w:tcPr>
            <w:tcW w:w="1984" w:type="dxa"/>
            <w:vAlign w:val="center"/>
          </w:tcPr>
          <w:p w:rsidR="004D10BC" w:rsidRPr="002C3023" w:rsidRDefault="004D10BC" w:rsidP="005316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C3023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4D10BC" w:rsidRPr="002C3023" w:rsidTr="00531632">
        <w:trPr>
          <w:trHeight w:val="274"/>
        </w:trPr>
        <w:tc>
          <w:tcPr>
            <w:tcW w:w="709" w:type="dxa"/>
          </w:tcPr>
          <w:p w:rsidR="004D10BC" w:rsidRPr="00FC2567" w:rsidRDefault="004D10BC" w:rsidP="004D10BC">
            <w:pPr>
              <w:numPr>
                <w:ilvl w:val="0"/>
                <w:numId w:val="40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4D10BC" w:rsidRPr="000128B1" w:rsidRDefault="004D10BC" w:rsidP="00531632">
            <w:pPr>
              <w:spacing w:line="240" w:lineRule="auto"/>
              <w:ind w:left="145" w:right="316" w:firstLine="285"/>
              <w:rPr>
                <w:sz w:val="24"/>
              </w:rPr>
            </w:pPr>
            <w:r w:rsidRPr="000128B1">
              <w:rPr>
                <w:b/>
                <w:i/>
                <w:sz w:val="24"/>
              </w:rPr>
              <w:t>№ 366568</w:t>
            </w:r>
            <w:r>
              <w:rPr>
                <w:sz w:val="24"/>
              </w:rPr>
              <w:t xml:space="preserve">,  </w:t>
            </w:r>
            <w:r w:rsidRPr="000128B1">
              <w:rPr>
                <w:sz w:val="24"/>
              </w:rPr>
              <w:t>ООО "ВОСТОКИНЖЕНЕРИЯ", 676722, ОБЛ АМУРСКАЯ, Р-Н БУРЕЙСКИЙ, ПГТ НОВОБУРЕЙСКИЙ, УЛ СОВЕТСКАЯ, ДОМ 35, СТРОЕНИЕ 2, ИНН 2813009959, КПП 281301001, ОГРН 1152801010548</w:t>
            </w:r>
          </w:p>
        </w:tc>
        <w:tc>
          <w:tcPr>
            <w:tcW w:w="1984" w:type="dxa"/>
          </w:tcPr>
          <w:p w:rsidR="004D10BC" w:rsidRPr="000128B1" w:rsidRDefault="004D10BC" w:rsidP="00531632">
            <w:pPr>
              <w:spacing w:line="240" w:lineRule="auto"/>
              <w:ind w:hanging="142"/>
              <w:jc w:val="center"/>
              <w:rPr>
                <w:sz w:val="24"/>
              </w:rPr>
            </w:pPr>
            <w:r w:rsidRPr="000128B1">
              <w:rPr>
                <w:sz w:val="24"/>
              </w:rPr>
              <w:t>27.03.2020 03:38:22</w:t>
            </w:r>
          </w:p>
        </w:tc>
      </w:tr>
      <w:tr w:rsidR="004D10BC" w:rsidRPr="002C3023" w:rsidTr="00531632">
        <w:trPr>
          <w:trHeight w:val="279"/>
        </w:trPr>
        <w:tc>
          <w:tcPr>
            <w:tcW w:w="709" w:type="dxa"/>
          </w:tcPr>
          <w:p w:rsidR="004D10BC" w:rsidRPr="00FC2567" w:rsidRDefault="004D10BC" w:rsidP="004D10BC">
            <w:pPr>
              <w:numPr>
                <w:ilvl w:val="0"/>
                <w:numId w:val="40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4D10BC" w:rsidRPr="000128B1" w:rsidRDefault="004D10BC" w:rsidP="00531632">
            <w:pPr>
              <w:spacing w:line="240" w:lineRule="auto"/>
              <w:ind w:left="145" w:right="316" w:firstLine="285"/>
              <w:rPr>
                <w:sz w:val="24"/>
              </w:rPr>
            </w:pPr>
            <w:r w:rsidRPr="000128B1">
              <w:rPr>
                <w:b/>
                <w:i/>
                <w:sz w:val="24"/>
              </w:rPr>
              <w:t>№ 367553</w:t>
            </w:r>
            <w:r>
              <w:rPr>
                <w:sz w:val="24"/>
              </w:rPr>
              <w:t xml:space="preserve">, </w:t>
            </w:r>
            <w:r w:rsidRPr="000128B1">
              <w:rPr>
                <w:sz w:val="24"/>
              </w:rPr>
              <w:t>ООО "СТРОЙАЛЬЯНС", 675000, ОБЛ АМУРСКАЯ, Г БЛАГОВЕЩЕНСК, УЛ ЛЕНИНА, ДОМ 196, КОРПУС А, КВАРТИРА 1, ИНН 2801171562, КПП 280101001, ОГРН 1122801003819</w:t>
            </w:r>
          </w:p>
        </w:tc>
        <w:tc>
          <w:tcPr>
            <w:tcW w:w="1984" w:type="dxa"/>
          </w:tcPr>
          <w:p w:rsidR="004D10BC" w:rsidRPr="000128B1" w:rsidRDefault="004D10BC" w:rsidP="00531632">
            <w:pPr>
              <w:spacing w:line="240" w:lineRule="auto"/>
              <w:ind w:hanging="142"/>
              <w:jc w:val="center"/>
              <w:rPr>
                <w:sz w:val="24"/>
              </w:rPr>
            </w:pPr>
            <w:r w:rsidRPr="000128B1">
              <w:rPr>
                <w:sz w:val="24"/>
              </w:rPr>
              <w:t>28.03.2020 16:34:41</w:t>
            </w:r>
          </w:p>
        </w:tc>
      </w:tr>
      <w:tr w:rsidR="004D10BC" w:rsidRPr="002C3023" w:rsidTr="00531632">
        <w:trPr>
          <w:trHeight w:val="279"/>
        </w:trPr>
        <w:tc>
          <w:tcPr>
            <w:tcW w:w="709" w:type="dxa"/>
          </w:tcPr>
          <w:p w:rsidR="004D10BC" w:rsidRPr="00FC2567" w:rsidRDefault="004D10BC" w:rsidP="004D10BC">
            <w:pPr>
              <w:numPr>
                <w:ilvl w:val="0"/>
                <w:numId w:val="40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4D10BC" w:rsidRPr="000128B1" w:rsidRDefault="004D10BC" w:rsidP="00531632">
            <w:pPr>
              <w:spacing w:line="240" w:lineRule="auto"/>
              <w:ind w:left="145" w:right="316" w:firstLine="285"/>
              <w:rPr>
                <w:sz w:val="24"/>
              </w:rPr>
            </w:pPr>
            <w:r w:rsidRPr="000128B1">
              <w:rPr>
                <w:b/>
                <w:i/>
                <w:sz w:val="24"/>
              </w:rPr>
              <w:t>№ 372023</w:t>
            </w:r>
            <w:r>
              <w:rPr>
                <w:sz w:val="24"/>
              </w:rPr>
              <w:t xml:space="preserve">, </w:t>
            </w:r>
            <w:r w:rsidRPr="000128B1">
              <w:rPr>
                <w:sz w:val="24"/>
              </w:rPr>
              <w:t>ООО "ЭНЕРГОСПЕЦСТРОЙ", 676244, ОБЛ АМУРСКАЯ, Г ЗЕЯ, ПЕР ПРОМЫШЛЕННЫЙ, ВЛАДЕНИЕ 1, , ИНН 2815015490, КПП 281501001, ОГРН 1142815000283</w:t>
            </w:r>
          </w:p>
        </w:tc>
        <w:tc>
          <w:tcPr>
            <w:tcW w:w="1984" w:type="dxa"/>
          </w:tcPr>
          <w:p w:rsidR="004D10BC" w:rsidRPr="000128B1" w:rsidRDefault="004D10BC" w:rsidP="00531632">
            <w:pPr>
              <w:spacing w:line="240" w:lineRule="auto"/>
              <w:ind w:hanging="142"/>
              <w:jc w:val="center"/>
              <w:rPr>
                <w:sz w:val="24"/>
              </w:rPr>
            </w:pPr>
            <w:r w:rsidRPr="000128B1">
              <w:rPr>
                <w:sz w:val="24"/>
              </w:rPr>
              <w:t>08.04.2020 03:24:00</w:t>
            </w:r>
          </w:p>
        </w:tc>
      </w:tr>
    </w:tbl>
    <w:p w:rsidR="00BF2B84" w:rsidRDefault="00BF2B84" w:rsidP="008D7676">
      <w:pPr>
        <w:spacing w:line="240" w:lineRule="auto"/>
        <w:rPr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4D10BC" w:rsidRPr="008865CB" w:rsidRDefault="004D10BC" w:rsidP="004D10B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8865CB">
        <w:rPr>
          <w:sz w:val="26"/>
          <w:szCs w:val="26"/>
        </w:rPr>
        <w:t xml:space="preserve">       Признать ценовые предложения следующих Участников: </w:t>
      </w:r>
      <w:r w:rsidRPr="001E31C7">
        <w:rPr>
          <w:b/>
          <w:i/>
          <w:sz w:val="26"/>
          <w:szCs w:val="26"/>
        </w:rPr>
        <w:t>№ 366568</w:t>
      </w:r>
      <w:r w:rsidRPr="001E31C7">
        <w:rPr>
          <w:sz w:val="26"/>
          <w:szCs w:val="26"/>
        </w:rPr>
        <w:t>,  ООО "ВОСТОКИНЖЕНЕРИЯ", 676722, ОБЛ АМУРСКАЯ, Р-Н БУРЕЙСКИЙ, ПГТ НОВОБУРЕЙСКИЙ, УЛ СОВЕТСКАЯ, ДОМ 35, СТРОЕНИЕ 2, ИНН 2813009959, КП</w:t>
      </w:r>
      <w:r>
        <w:rPr>
          <w:sz w:val="26"/>
          <w:szCs w:val="26"/>
        </w:rPr>
        <w:t xml:space="preserve">П 281301001, ОГРН 1152801010548; </w:t>
      </w:r>
      <w:r w:rsidRPr="001E31C7">
        <w:rPr>
          <w:b/>
          <w:i/>
          <w:sz w:val="26"/>
          <w:szCs w:val="26"/>
        </w:rPr>
        <w:t>№ 367553</w:t>
      </w:r>
      <w:r w:rsidRPr="001E31C7">
        <w:rPr>
          <w:sz w:val="26"/>
          <w:szCs w:val="26"/>
        </w:rPr>
        <w:t>, ООО "СТРОЙАЛЬЯНС", 675000, ОБЛ АМУРСКАЯ, Г БЛАГОВЕЩЕНСК, УЛ ЛЕНИНА, ДОМ 196, КОРПУС А, КВАРТИРА 1, ИНН 2801171562, КПП 280101001, ОГРН 1122801003819</w:t>
      </w:r>
      <w:r>
        <w:rPr>
          <w:sz w:val="26"/>
          <w:szCs w:val="26"/>
        </w:rPr>
        <w:t xml:space="preserve">; </w:t>
      </w:r>
      <w:r w:rsidRPr="001E31C7">
        <w:rPr>
          <w:b/>
          <w:i/>
          <w:sz w:val="26"/>
          <w:szCs w:val="26"/>
        </w:rPr>
        <w:t>№ 372023</w:t>
      </w:r>
      <w:r w:rsidRPr="001E31C7">
        <w:rPr>
          <w:sz w:val="26"/>
          <w:szCs w:val="26"/>
        </w:rPr>
        <w:t>, ООО "ЭНЕРГОСПЕЦСТРОЙ", 676244, ОБЛ АМУРСКАЯ, Г ЗЕЯ, ПЕР ПРОМЫШЛЕННЫЙ, ВЛАДЕНИЕ 1, , ИНН 2815015490, КПП 281501001, ОГРН 1142815000283</w:t>
      </w:r>
      <w:r>
        <w:rPr>
          <w:sz w:val="26"/>
          <w:szCs w:val="26"/>
        </w:rPr>
        <w:t xml:space="preserve"> </w:t>
      </w:r>
      <w:r w:rsidRPr="008865CB">
        <w:rPr>
          <w:sz w:val="26"/>
          <w:szCs w:val="26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D45DAB" w:rsidRDefault="00D45DAB" w:rsidP="00F27831">
      <w:pPr>
        <w:spacing w:line="240" w:lineRule="auto"/>
        <w:rPr>
          <w:b/>
          <w:sz w:val="26"/>
          <w:szCs w:val="26"/>
        </w:rPr>
      </w:pPr>
    </w:p>
    <w:p w:rsidR="00F27831" w:rsidRDefault="00F27831" w:rsidP="00F2783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4</w:t>
      </w:r>
    </w:p>
    <w:p w:rsidR="004D10BC" w:rsidRPr="00926CA0" w:rsidRDefault="004D10BC" w:rsidP="004D10BC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926CA0">
        <w:rPr>
          <w:sz w:val="26"/>
          <w:szCs w:val="26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417"/>
        <w:gridCol w:w="1701"/>
        <w:gridCol w:w="1276"/>
      </w:tblGrid>
      <w:tr w:rsidR="004D10BC" w:rsidRPr="009346D1" w:rsidTr="00531632">
        <w:tc>
          <w:tcPr>
            <w:tcW w:w="1134" w:type="dxa"/>
            <w:shd w:val="clear" w:color="auto" w:fill="auto"/>
            <w:vAlign w:val="center"/>
          </w:tcPr>
          <w:p w:rsidR="004D10BC" w:rsidRPr="009346D1" w:rsidRDefault="004D10BC" w:rsidP="0053163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D10BC" w:rsidRPr="009346D1" w:rsidRDefault="004D10BC" w:rsidP="0053163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Наименование</w:t>
            </w:r>
            <w:r>
              <w:rPr>
                <w:sz w:val="20"/>
              </w:rPr>
              <w:t xml:space="preserve"> Участника, ИНН и его</w:t>
            </w:r>
            <w:r w:rsidRPr="009346D1">
              <w:rPr>
                <w:sz w:val="20"/>
              </w:rPr>
              <w:t xml:space="preserve"> идентификационный номер</w:t>
            </w:r>
          </w:p>
        </w:tc>
        <w:tc>
          <w:tcPr>
            <w:tcW w:w="1417" w:type="dxa"/>
            <w:vAlign w:val="center"/>
          </w:tcPr>
          <w:p w:rsidR="004D10BC" w:rsidRPr="009346D1" w:rsidRDefault="004D10BC" w:rsidP="00531632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Дата и время регистрации заявки</w:t>
            </w:r>
          </w:p>
        </w:tc>
        <w:tc>
          <w:tcPr>
            <w:tcW w:w="1701" w:type="dxa"/>
            <w:vAlign w:val="center"/>
          </w:tcPr>
          <w:p w:rsidR="004D10BC" w:rsidRPr="009346D1" w:rsidRDefault="004D10BC" w:rsidP="00531632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D10BC" w:rsidRPr="009346D1" w:rsidRDefault="004D10BC" w:rsidP="0053163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4D10BC" w:rsidRPr="00455714" w:rsidTr="00531632">
        <w:tc>
          <w:tcPr>
            <w:tcW w:w="1134" w:type="dxa"/>
            <w:shd w:val="clear" w:color="auto" w:fill="auto"/>
          </w:tcPr>
          <w:p w:rsidR="004D10BC" w:rsidRPr="00455714" w:rsidRDefault="004D10BC" w:rsidP="005316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4253" w:type="dxa"/>
          </w:tcPr>
          <w:p w:rsidR="004D10BC" w:rsidRPr="00D961DE" w:rsidRDefault="004D10BC" w:rsidP="00531632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0128B1">
              <w:rPr>
                <w:b/>
                <w:i/>
                <w:sz w:val="24"/>
              </w:rPr>
              <w:t>№ 367553</w:t>
            </w:r>
            <w:r>
              <w:rPr>
                <w:sz w:val="24"/>
              </w:rPr>
              <w:t xml:space="preserve">, </w:t>
            </w:r>
            <w:r w:rsidRPr="000128B1">
              <w:rPr>
                <w:sz w:val="24"/>
              </w:rPr>
              <w:t>ООО "СТРОЙАЛЬЯНС", 675000, ОБЛ АМУРСКАЯ, Г БЛАГОВЕЩЕНСК, УЛ ЛЕНИНА, ДОМ 196, КОРПУС А, КВАРТИРА 1, ИНН 2801171562, КПП 280101001, ОГРН 1122801003819</w:t>
            </w:r>
          </w:p>
        </w:tc>
        <w:tc>
          <w:tcPr>
            <w:tcW w:w="1417" w:type="dxa"/>
          </w:tcPr>
          <w:p w:rsidR="004D10BC" w:rsidRPr="00D961DE" w:rsidRDefault="004D10BC" w:rsidP="00531632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0128B1">
              <w:rPr>
                <w:sz w:val="24"/>
              </w:rPr>
              <w:t>28.03.2020 16:34:41</w:t>
            </w:r>
          </w:p>
        </w:tc>
        <w:tc>
          <w:tcPr>
            <w:tcW w:w="1701" w:type="dxa"/>
            <w:shd w:val="clear" w:color="auto" w:fill="auto"/>
          </w:tcPr>
          <w:p w:rsidR="004D10BC" w:rsidRPr="001E31C7" w:rsidRDefault="004D10BC" w:rsidP="00531632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31C7">
              <w:rPr>
                <w:sz w:val="26"/>
                <w:szCs w:val="26"/>
              </w:rPr>
              <w:t>6 279 000,00</w:t>
            </w:r>
          </w:p>
        </w:tc>
        <w:tc>
          <w:tcPr>
            <w:tcW w:w="1276" w:type="dxa"/>
          </w:tcPr>
          <w:p w:rsidR="004D10BC" w:rsidRPr="00EF5902" w:rsidRDefault="004D10BC" w:rsidP="005316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3"/>
              <w:jc w:val="center"/>
              <w:rPr>
                <w:sz w:val="26"/>
                <w:szCs w:val="26"/>
              </w:rPr>
            </w:pPr>
            <w:r w:rsidRPr="00EF5902">
              <w:rPr>
                <w:sz w:val="26"/>
                <w:szCs w:val="26"/>
              </w:rPr>
              <w:t>нет</w:t>
            </w:r>
          </w:p>
        </w:tc>
      </w:tr>
      <w:tr w:rsidR="004D10BC" w:rsidRPr="00455714" w:rsidTr="00531632">
        <w:tc>
          <w:tcPr>
            <w:tcW w:w="1134" w:type="dxa"/>
            <w:shd w:val="clear" w:color="auto" w:fill="auto"/>
          </w:tcPr>
          <w:p w:rsidR="004D10BC" w:rsidRPr="00455714" w:rsidRDefault="004D10BC" w:rsidP="005316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4253" w:type="dxa"/>
          </w:tcPr>
          <w:p w:rsidR="004D10BC" w:rsidRPr="00D961DE" w:rsidRDefault="004D10BC" w:rsidP="00531632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0128B1">
              <w:rPr>
                <w:b/>
                <w:i/>
                <w:sz w:val="24"/>
              </w:rPr>
              <w:t>№ 366568</w:t>
            </w:r>
            <w:r>
              <w:rPr>
                <w:sz w:val="24"/>
              </w:rPr>
              <w:t xml:space="preserve">,  </w:t>
            </w:r>
            <w:r w:rsidRPr="000128B1">
              <w:rPr>
                <w:sz w:val="24"/>
              </w:rPr>
              <w:t>ООО "ВОСТОКИНЖЕНЕРИЯ", 676722, ОБЛ АМУРСКАЯ, Р-Н БУРЕЙСКИЙ, ПГТ НОВОБУРЕЙСКИЙ, УЛ СОВЕТСКАЯ, ДОМ 35, СТРОЕНИЕ 2, ИНН 2813009959, КПП 281301001, ОГРН 1152801010548</w:t>
            </w:r>
          </w:p>
        </w:tc>
        <w:tc>
          <w:tcPr>
            <w:tcW w:w="1417" w:type="dxa"/>
          </w:tcPr>
          <w:p w:rsidR="004D10BC" w:rsidRPr="00D961DE" w:rsidRDefault="004D10BC" w:rsidP="00531632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0128B1">
              <w:rPr>
                <w:sz w:val="24"/>
              </w:rPr>
              <w:t>27.03.2020 03:38:22</w:t>
            </w:r>
          </w:p>
        </w:tc>
        <w:tc>
          <w:tcPr>
            <w:tcW w:w="1701" w:type="dxa"/>
            <w:shd w:val="clear" w:color="auto" w:fill="auto"/>
          </w:tcPr>
          <w:p w:rsidR="004D10BC" w:rsidRPr="001E31C7" w:rsidRDefault="004D10BC" w:rsidP="00531632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31C7">
              <w:rPr>
                <w:sz w:val="26"/>
                <w:szCs w:val="26"/>
              </w:rPr>
              <w:t>6 379 000,00</w:t>
            </w:r>
          </w:p>
        </w:tc>
        <w:tc>
          <w:tcPr>
            <w:tcW w:w="1276" w:type="dxa"/>
          </w:tcPr>
          <w:p w:rsidR="004D10BC" w:rsidRPr="00EF5902" w:rsidRDefault="004D10BC" w:rsidP="00531632">
            <w:pPr>
              <w:ind w:firstLine="0"/>
              <w:jc w:val="center"/>
            </w:pPr>
            <w:r w:rsidRPr="00EF5902">
              <w:rPr>
                <w:sz w:val="26"/>
                <w:szCs w:val="26"/>
              </w:rPr>
              <w:t>нет</w:t>
            </w:r>
          </w:p>
        </w:tc>
      </w:tr>
      <w:tr w:rsidR="004D10BC" w:rsidRPr="00455714" w:rsidTr="00531632">
        <w:tc>
          <w:tcPr>
            <w:tcW w:w="1134" w:type="dxa"/>
            <w:shd w:val="clear" w:color="auto" w:fill="auto"/>
          </w:tcPr>
          <w:p w:rsidR="004D10BC" w:rsidRPr="00455714" w:rsidRDefault="004D10BC" w:rsidP="005316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4253" w:type="dxa"/>
          </w:tcPr>
          <w:p w:rsidR="004D10BC" w:rsidRPr="00D961DE" w:rsidRDefault="004D10BC" w:rsidP="00531632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0128B1">
              <w:rPr>
                <w:b/>
                <w:i/>
                <w:sz w:val="24"/>
              </w:rPr>
              <w:t>№ 372023</w:t>
            </w:r>
            <w:r>
              <w:rPr>
                <w:sz w:val="24"/>
              </w:rPr>
              <w:t xml:space="preserve">, </w:t>
            </w:r>
            <w:r w:rsidRPr="000128B1">
              <w:rPr>
                <w:sz w:val="24"/>
              </w:rPr>
              <w:t>ООО "ЭНЕРГОСПЕЦСТРОЙ", 676244, ОБЛ АМУРСКАЯ, Г ЗЕЯ, ПЕР ПРОМЫШЛЕННЫЙ, ВЛАДЕНИЕ 1, , ИНН 2815015490, КПП 281501001, ОГРН 1142815000283</w:t>
            </w:r>
          </w:p>
        </w:tc>
        <w:tc>
          <w:tcPr>
            <w:tcW w:w="1417" w:type="dxa"/>
          </w:tcPr>
          <w:p w:rsidR="004D10BC" w:rsidRPr="00D961DE" w:rsidRDefault="004D10BC" w:rsidP="00531632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0128B1">
              <w:rPr>
                <w:sz w:val="24"/>
              </w:rPr>
              <w:t>08.04.2020 03:24:00</w:t>
            </w:r>
          </w:p>
        </w:tc>
        <w:tc>
          <w:tcPr>
            <w:tcW w:w="1701" w:type="dxa"/>
            <w:shd w:val="clear" w:color="auto" w:fill="auto"/>
          </w:tcPr>
          <w:p w:rsidR="004D10BC" w:rsidRPr="001E31C7" w:rsidRDefault="004D10BC" w:rsidP="00531632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31C7">
              <w:rPr>
                <w:sz w:val="26"/>
                <w:szCs w:val="26"/>
              </w:rPr>
              <w:t>6 412 690,00</w:t>
            </w:r>
          </w:p>
        </w:tc>
        <w:tc>
          <w:tcPr>
            <w:tcW w:w="1276" w:type="dxa"/>
          </w:tcPr>
          <w:p w:rsidR="004D10BC" w:rsidRPr="00EF5902" w:rsidRDefault="004D10BC" w:rsidP="00531632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F27831" w:rsidRDefault="00F27831" w:rsidP="00D46771">
      <w:pPr>
        <w:spacing w:line="240" w:lineRule="auto"/>
        <w:rPr>
          <w:b/>
          <w:sz w:val="26"/>
          <w:szCs w:val="26"/>
        </w:rPr>
      </w:pPr>
    </w:p>
    <w:p w:rsidR="00F27831" w:rsidRDefault="00F27831" w:rsidP="00F2783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5</w:t>
      </w:r>
    </w:p>
    <w:p w:rsidR="004D10BC" w:rsidRPr="00DA2A6C" w:rsidRDefault="004D10BC" w:rsidP="004D10BC">
      <w:pPr>
        <w:numPr>
          <w:ilvl w:val="0"/>
          <w:numId w:val="39"/>
        </w:numPr>
        <w:suppressAutoHyphens/>
        <w:spacing w:line="240" w:lineRule="auto"/>
        <w:ind w:left="0" w:firstLine="284"/>
        <w:rPr>
          <w:sz w:val="26"/>
          <w:szCs w:val="26"/>
        </w:rPr>
      </w:pPr>
      <w:r w:rsidRPr="006F0E55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1E31C7">
        <w:rPr>
          <w:sz w:val="26"/>
          <w:szCs w:val="26"/>
        </w:rPr>
        <w:t xml:space="preserve">ООО "СТРОЙАЛЬЯНС", 675000, ОБЛ АМУРСКАЯ, Г БЛАГОВЕЩЕНСК, УЛ ЛЕНИНА, ДОМ 196, КОРПУС А, КВАРТИРА 1, ИНН 2801171562, КПП 280101001, ОГРН 1122801003819 </w:t>
      </w:r>
      <w:r w:rsidRPr="006F0E55">
        <w:rPr>
          <w:sz w:val="26"/>
          <w:szCs w:val="26"/>
        </w:rPr>
        <w:t xml:space="preserve">с ценой заявки не более </w:t>
      </w:r>
      <w:r w:rsidRPr="001E31C7">
        <w:rPr>
          <w:sz w:val="26"/>
          <w:szCs w:val="26"/>
        </w:rPr>
        <w:t>6 279 000,00</w:t>
      </w:r>
      <w:r>
        <w:rPr>
          <w:sz w:val="26"/>
          <w:szCs w:val="26"/>
        </w:rPr>
        <w:t xml:space="preserve"> руб. без учета НДС. </w:t>
      </w:r>
    </w:p>
    <w:p w:rsidR="004D10BC" w:rsidRDefault="004D10BC" w:rsidP="004D10BC">
      <w:pPr>
        <w:pStyle w:val="25"/>
        <w:keepNext/>
        <w:tabs>
          <w:tab w:val="left" w:pos="0"/>
        </w:tabs>
        <w:ind w:firstLine="426"/>
        <w:rPr>
          <w:bCs/>
          <w:sz w:val="26"/>
          <w:szCs w:val="26"/>
          <w:lang w:eastAsia="en-US"/>
        </w:rPr>
      </w:pPr>
      <w:r>
        <w:rPr>
          <w:bCs/>
          <w:i/>
          <w:sz w:val="26"/>
          <w:szCs w:val="26"/>
          <w:lang w:eastAsia="en-US"/>
        </w:rPr>
        <w:t>Срок выполнения работ</w:t>
      </w:r>
      <w:r w:rsidRPr="009A5EF3">
        <w:rPr>
          <w:bCs/>
          <w:sz w:val="26"/>
          <w:szCs w:val="26"/>
          <w:lang w:eastAsia="en-US"/>
        </w:rPr>
        <w:t>:</w:t>
      </w:r>
      <w:r>
        <w:rPr>
          <w:bCs/>
          <w:sz w:val="26"/>
          <w:szCs w:val="26"/>
          <w:lang w:eastAsia="en-US"/>
        </w:rPr>
        <w:t xml:space="preserve"> с июня – 31 ноября 2020 г.</w:t>
      </w:r>
    </w:p>
    <w:p w:rsidR="004D10BC" w:rsidRDefault="004D10BC" w:rsidP="004D10BC">
      <w:pPr>
        <w:pStyle w:val="25"/>
        <w:keepNext/>
        <w:tabs>
          <w:tab w:val="left" w:pos="0"/>
        </w:tabs>
        <w:ind w:firstLine="426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Условия оплаты</w:t>
      </w:r>
      <w:r w:rsidRPr="009A5EF3">
        <w:rPr>
          <w:bCs/>
          <w:sz w:val="26"/>
          <w:szCs w:val="26"/>
          <w:lang w:eastAsia="en-US"/>
        </w:rPr>
        <w:t>:</w:t>
      </w:r>
      <w:r w:rsidRPr="00D961DE">
        <w:t xml:space="preserve"> </w:t>
      </w:r>
      <w:r w:rsidRPr="00F75C62">
        <w:rPr>
          <w:bCs/>
          <w:sz w:val="26"/>
          <w:szCs w:val="26"/>
          <w:lang w:eastAsia="en-US"/>
        </w:rPr>
        <w:t>Платежи в размере 100</w:t>
      </w:r>
      <w:r>
        <w:rPr>
          <w:bCs/>
          <w:sz w:val="26"/>
          <w:szCs w:val="26"/>
          <w:lang w:eastAsia="en-US"/>
        </w:rPr>
        <w:t xml:space="preserve">% (ста процентов) от стоимости </w:t>
      </w:r>
      <w:r w:rsidRPr="00F75C62">
        <w:rPr>
          <w:bCs/>
          <w:sz w:val="26"/>
          <w:szCs w:val="26"/>
          <w:lang w:eastAsia="en-US"/>
        </w:rPr>
        <w:t>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 w:rsidRPr="00D961DE">
        <w:rPr>
          <w:bCs/>
          <w:sz w:val="26"/>
          <w:szCs w:val="26"/>
          <w:lang w:eastAsia="en-US"/>
        </w:rPr>
        <w:t xml:space="preserve">  </w:t>
      </w:r>
    </w:p>
    <w:p w:rsidR="004D10BC" w:rsidRDefault="004D10BC" w:rsidP="004D10BC">
      <w:pPr>
        <w:numPr>
          <w:ilvl w:val="0"/>
          <w:numId w:val="39"/>
        </w:numPr>
        <w:suppressAutoHyphens/>
        <w:spacing w:line="240" w:lineRule="auto"/>
        <w:ind w:left="0" w:firstLine="426"/>
        <w:rPr>
          <w:sz w:val="26"/>
          <w:szCs w:val="26"/>
        </w:rPr>
      </w:pPr>
      <w:r w:rsidRPr="009346D1">
        <w:rPr>
          <w:sz w:val="26"/>
          <w:szCs w:val="26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</w:t>
      </w:r>
      <w:r w:rsidRPr="00086813">
        <w:rPr>
          <w:sz w:val="26"/>
          <w:szCs w:val="26"/>
        </w:rPr>
        <w:t>итогового протокола</w:t>
      </w:r>
      <w:r>
        <w:rPr>
          <w:sz w:val="26"/>
          <w:szCs w:val="26"/>
        </w:rPr>
        <w:t xml:space="preserve"> по результатам закупки</w:t>
      </w:r>
      <w:r w:rsidRPr="009346D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DA2A6C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DA2A6C" w:rsidDel="004E6453">
        <w:rPr>
          <w:sz w:val="26"/>
          <w:szCs w:val="26"/>
        </w:rPr>
        <w:t xml:space="preserve"> </w:t>
      </w:r>
      <w:r w:rsidRPr="00DA2A6C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4D10BC" w:rsidRPr="00A21C5C" w:rsidRDefault="004D10BC" w:rsidP="004D10BC">
      <w:pPr>
        <w:numPr>
          <w:ilvl w:val="0"/>
          <w:numId w:val="39"/>
        </w:numPr>
        <w:suppressAutoHyphens/>
        <w:spacing w:line="240" w:lineRule="auto"/>
        <w:ind w:left="0" w:firstLine="284"/>
        <w:rPr>
          <w:sz w:val="26"/>
          <w:szCs w:val="26"/>
        </w:rPr>
      </w:pPr>
      <w:r w:rsidRPr="00A21C5C">
        <w:rPr>
          <w:sz w:val="26"/>
          <w:szCs w:val="26"/>
        </w:rPr>
        <w:t>Победителю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изготовителем продукции в строгом соответствии с информацией, указанной в заявке.</w:t>
      </w:r>
    </w:p>
    <w:p w:rsidR="004D10BC" w:rsidRPr="00A21C5C" w:rsidRDefault="004D10BC" w:rsidP="004D10BC">
      <w:pPr>
        <w:numPr>
          <w:ilvl w:val="0"/>
          <w:numId w:val="39"/>
        </w:numPr>
        <w:suppressAutoHyphens/>
        <w:spacing w:line="240" w:lineRule="auto"/>
        <w:ind w:left="0" w:firstLine="284"/>
        <w:rPr>
          <w:sz w:val="26"/>
          <w:szCs w:val="26"/>
        </w:rPr>
      </w:pPr>
      <w:r w:rsidRPr="00A21C5C">
        <w:rPr>
          <w:sz w:val="26"/>
          <w:szCs w:val="26"/>
        </w:rPr>
        <w:t>Инициатору договора обеспечить контроль за соблюдением вышеуказанного 4 пункта решения.</w:t>
      </w: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8D7676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</w:t>
            </w:r>
            <w:r w:rsidR="009C3048" w:rsidRPr="009C3048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4D47FE" w:rsidRDefault="004D47FE" w:rsidP="004D47F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45" w:rsidRDefault="00D54C45" w:rsidP="00355095">
      <w:pPr>
        <w:spacing w:line="240" w:lineRule="auto"/>
      </w:pPr>
      <w:r>
        <w:separator/>
      </w:r>
    </w:p>
  </w:endnote>
  <w:endnote w:type="continuationSeparator" w:id="0">
    <w:p w:rsidR="00D54C45" w:rsidRDefault="00D54C4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10B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10B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45" w:rsidRDefault="00D54C45" w:rsidP="00355095">
      <w:pPr>
        <w:spacing w:line="240" w:lineRule="auto"/>
      </w:pPr>
      <w:r>
        <w:separator/>
      </w:r>
    </w:p>
  </w:footnote>
  <w:footnote w:type="continuationSeparator" w:id="0">
    <w:p w:rsidR="00D54C45" w:rsidRDefault="00D54C4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C5711">
      <w:rPr>
        <w:i/>
        <w:sz w:val="20"/>
      </w:rPr>
      <w:t xml:space="preserve">итоговый </w:t>
    </w:r>
    <w:r w:rsidR="00415706">
      <w:rPr>
        <w:i/>
        <w:sz w:val="20"/>
      </w:rPr>
      <w:t xml:space="preserve"> </w:t>
    </w:r>
    <w:r w:rsidR="00800786">
      <w:rPr>
        <w:i/>
        <w:sz w:val="20"/>
      </w:rPr>
      <w:t>№</w:t>
    </w:r>
    <w:r w:rsidR="00950B10">
      <w:rPr>
        <w:i/>
        <w:sz w:val="20"/>
      </w:rPr>
      <w:t xml:space="preserve"> </w:t>
    </w:r>
    <w:r w:rsidR="00D45DAB">
      <w:rPr>
        <w:i/>
        <w:sz w:val="20"/>
      </w:rPr>
      <w:t>835</w:t>
    </w:r>
    <w:r w:rsidR="0099370B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0145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2"/>
  </w:num>
  <w:num w:numId="4">
    <w:abstractNumId w:val="6"/>
  </w:num>
  <w:num w:numId="5">
    <w:abstractNumId w:val="27"/>
  </w:num>
  <w:num w:numId="6">
    <w:abstractNumId w:val="4"/>
  </w:num>
  <w:num w:numId="7">
    <w:abstractNumId w:val="30"/>
  </w:num>
  <w:num w:numId="8">
    <w:abstractNumId w:val="24"/>
  </w:num>
  <w:num w:numId="9">
    <w:abstractNumId w:val="7"/>
  </w:num>
  <w:num w:numId="10">
    <w:abstractNumId w:val="29"/>
  </w:num>
  <w:num w:numId="11">
    <w:abstractNumId w:val="13"/>
  </w:num>
  <w:num w:numId="12">
    <w:abstractNumId w:val="20"/>
  </w:num>
  <w:num w:numId="13">
    <w:abstractNumId w:val="28"/>
  </w:num>
  <w:num w:numId="14">
    <w:abstractNumId w:val="26"/>
  </w:num>
  <w:num w:numId="15">
    <w:abstractNumId w:val="14"/>
  </w:num>
  <w:num w:numId="16">
    <w:abstractNumId w:val="32"/>
  </w:num>
  <w:num w:numId="17">
    <w:abstractNumId w:val="18"/>
  </w:num>
  <w:num w:numId="18">
    <w:abstractNumId w:val="10"/>
  </w:num>
  <w:num w:numId="19">
    <w:abstractNumId w:val="8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31"/>
  </w:num>
  <w:num w:numId="31">
    <w:abstractNumId w:val="2"/>
  </w:num>
  <w:num w:numId="32">
    <w:abstractNumId w:val="17"/>
  </w:num>
  <w:num w:numId="33">
    <w:abstractNumId w:val="36"/>
  </w:num>
  <w:num w:numId="34">
    <w:abstractNumId w:val="23"/>
  </w:num>
  <w:num w:numId="35">
    <w:abstractNumId w:val="37"/>
  </w:num>
  <w:num w:numId="36">
    <w:abstractNumId w:val="9"/>
  </w:num>
  <w:num w:numId="37">
    <w:abstractNumId w:val="3"/>
  </w:num>
  <w:num w:numId="38">
    <w:abstractNumId w:val="34"/>
  </w:num>
  <w:num w:numId="39">
    <w:abstractNumId w:val="21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2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3503"/>
    <w:rsid w:val="00144C8B"/>
    <w:rsid w:val="00153E9A"/>
    <w:rsid w:val="00160FAB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2CF4"/>
    <w:rsid w:val="001F70D3"/>
    <w:rsid w:val="00200CC3"/>
    <w:rsid w:val="002120C8"/>
    <w:rsid w:val="002120F0"/>
    <w:rsid w:val="002227CC"/>
    <w:rsid w:val="00224FFA"/>
    <w:rsid w:val="002275BB"/>
    <w:rsid w:val="00227DAC"/>
    <w:rsid w:val="002331CE"/>
    <w:rsid w:val="002337D6"/>
    <w:rsid w:val="00243D69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0EF2"/>
    <w:rsid w:val="002E102F"/>
    <w:rsid w:val="002E1D13"/>
    <w:rsid w:val="002E4AAD"/>
    <w:rsid w:val="002E77C4"/>
    <w:rsid w:val="0030337B"/>
    <w:rsid w:val="003033EB"/>
    <w:rsid w:val="0030410E"/>
    <w:rsid w:val="00306C67"/>
    <w:rsid w:val="00310C8E"/>
    <w:rsid w:val="00311BA2"/>
    <w:rsid w:val="0031781B"/>
    <w:rsid w:val="00321AB5"/>
    <w:rsid w:val="003223F3"/>
    <w:rsid w:val="00322EF8"/>
    <w:rsid w:val="00323179"/>
    <w:rsid w:val="003266E2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27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161F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C5711"/>
    <w:rsid w:val="004D10BC"/>
    <w:rsid w:val="004D1A37"/>
    <w:rsid w:val="004D47FE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5BDC"/>
    <w:rsid w:val="00526FD4"/>
    <w:rsid w:val="005346CF"/>
    <w:rsid w:val="005358EF"/>
    <w:rsid w:val="005410DA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155BE"/>
    <w:rsid w:val="006227C6"/>
    <w:rsid w:val="00622BD9"/>
    <w:rsid w:val="00634832"/>
    <w:rsid w:val="00660D0F"/>
    <w:rsid w:val="006629E9"/>
    <w:rsid w:val="0067093E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0786"/>
    <w:rsid w:val="00807B50"/>
    <w:rsid w:val="00807ED5"/>
    <w:rsid w:val="00817D6E"/>
    <w:rsid w:val="00822E31"/>
    <w:rsid w:val="00835365"/>
    <w:rsid w:val="008366F5"/>
    <w:rsid w:val="008407B1"/>
    <w:rsid w:val="00857CDD"/>
    <w:rsid w:val="00861C62"/>
    <w:rsid w:val="008630C2"/>
    <w:rsid w:val="00864009"/>
    <w:rsid w:val="00866C26"/>
    <w:rsid w:val="008759B3"/>
    <w:rsid w:val="008848D3"/>
    <w:rsid w:val="00886219"/>
    <w:rsid w:val="0088746E"/>
    <w:rsid w:val="0089485D"/>
    <w:rsid w:val="008A2499"/>
    <w:rsid w:val="008A5961"/>
    <w:rsid w:val="008A5D10"/>
    <w:rsid w:val="008B340C"/>
    <w:rsid w:val="008B4E73"/>
    <w:rsid w:val="008C19AE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0B10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370B"/>
    <w:rsid w:val="00994DF8"/>
    <w:rsid w:val="0099646E"/>
    <w:rsid w:val="00997004"/>
    <w:rsid w:val="009972F3"/>
    <w:rsid w:val="009A652F"/>
    <w:rsid w:val="009A6ACF"/>
    <w:rsid w:val="009B3B7F"/>
    <w:rsid w:val="009C12AB"/>
    <w:rsid w:val="009C3048"/>
    <w:rsid w:val="009C637C"/>
    <w:rsid w:val="009D2032"/>
    <w:rsid w:val="009D31B9"/>
    <w:rsid w:val="009E3825"/>
    <w:rsid w:val="009F22FE"/>
    <w:rsid w:val="009F7557"/>
    <w:rsid w:val="00A02900"/>
    <w:rsid w:val="00A05A52"/>
    <w:rsid w:val="00A06B93"/>
    <w:rsid w:val="00A20713"/>
    <w:rsid w:val="00A37502"/>
    <w:rsid w:val="00A41EAD"/>
    <w:rsid w:val="00A44BF9"/>
    <w:rsid w:val="00A45BE3"/>
    <w:rsid w:val="00A465B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B4599"/>
    <w:rsid w:val="00BB57FC"/>
    <w:rsid w:val="00BC150B"/>
    <w:rsid w:val="00BC5464"/>
    <w:rsid w:val="00BD196F"/>
    <w:rsid w:val="00BD1D36"/>
    <w:rsid w:val="00BD31BE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5DAB"/>
    <w:rsid w:val="00D46771"/>
    <w:rsid w:val="00D54C45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C19D7"/>
    <w:rsid w:val="00DC3B9E"/>
    <w:rsid w:val="00DE2BEB"/>
    <w:rsid w:val="00DE35C4"/>
    <w:rsid w:val="00DE5C19"/>
    <w:rsid w:val="00DE6443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831"/>
    <w:rsid w:val="00F27C2A"/>
    <w:rsid w:val="00F33E33"/>
    <w:rsid w:val="00F376C5"/>
    <w:rsid w:val="00F37E1B"/>
    <w:rsid w:val="00F5177D"/>
    <w:rsid w:val="00F54B77"/>
    <w:rsid w:val="00F54D90"/>
    <w:rsid w:val="00F6533B"/>
    <w:rsid w:val="00F66BC7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0CE28"/>
  <w15:docId w15:val="{5B4270E1-8583-44EF-8FD4-9A9E4FF9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159</cp:revision>
  <cp:lastPrinted>2019-02-01T00:40:00Z</cp:lastPrinted>
  <dcterms:created xsi:type="dcterms:W3CDTF">2014-08-07T23:18:00Z</dcterms:created>
  <dcterms:modified xsi:type="dcterms:W3CDTF">2020-05-17T23:38:00Z</dcterms:modified>
</cp:coreProperties>
</file>