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12D0D7D9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536F7E">
        <w:rPr>
          <w:b/>
          <w:bCs/>
          <w:caps/>
          <w:sz w:val="24"/>
        </w:rPr>
        <w:t>401</w:t>
      </w:r>
      <w:r w:rsidR="00536F7E" w:rsidRPr="00F74FE8">
        <w:rPr>
          <w:b/>
          <w:bCs/>
          <w:caps/>
          <w:sz w:val="24"/>
        </w:rPr>
        <w:t>/УКС</w:t>
      </w:r>
      <w:r w:rsidR="00536F7E">
        <w:rPr>
          <w:b/>
          <w:bCs/>
          <w:caps/>
          <w:sz w:val="24"/>
        </w:rPr>
        <w:t xml:space="preserve"> -ВП</w:t>
      </w:r>
    </w:p>
    <w:p w14:paraId="54987276" w14:textId="4BD3E953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26081B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02B97F8F" w14:textId="77777777" w:rsidR="00262A7E" w:rsidRPr="00231C2B" w:rsidRDefault="00262A7E" w:rsidP="00262A7E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31C2B">
        <w:rPr>
          <w:b/>
          <w:bCs/>
          <w:i/>
          <w:sz w:val="24"/>
          <w:szCs w:val="24"/>
        </w:rPr>
        <w:t>«</w:t>
      </w:r>
      <w:r w:rsidRPr="00F03CD9">
        <w:rPr>
          <w:b/>
          <w:i/>
          <w:sz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филиала "Приморские ЭС" (г. Большой Камень)</w:t>
      </w:r>
      <w:r w:rsidRPr="00231C2B">
        <w:rPr>
          <w:b/>
          <w:bCs/>
          <w:i/>
          <w:sz w:val="24"/>
          <w:szCs w:val="24"/>
        </w:rPr>
        <w:t xml:space="preserve">». </w:t>
      </w:r>
    </w:p>
    <w:p w14:paraId="215F33DE" w14:textId="77777777" w:rsidR="00262A7E" w:rsidRPr="00726599" w:rsidRDefault="00262A7E" w:rsidP="00262A7E">
      <w:pPr>
        <w:spacing w:line="240" w:lineRule="auto"/>
        <w:jc w:val="center"/>
        <w:rPr>
          <w:b/>
          <w:sz w:val="24"/>
        </w:rPr>
      </w:pPr>
      <w:r w:rsidRPr="008F7C91">
        <w:rPr>
          <w:b/>
          <w:sz w:val="24"/>
        </w:rPr>
        <w:t xml:space="preserve">(Лот № </w:t>
      </w:r>
      <w:r w:rsidRPr="00726599">
        <w:rPr>
          <w:b/>
          <w:sz w:val="24"/>
        </w:rPr>
        <w:t>8308-КС ПИР СМР-2020-ДРСК</w:t>
      </w:r>
      <w:r w:rsidRPr="008F7C91">
        <w:rPr>
          <w:b/>
          <w:sz w:val="24"/>
        </w:rPr>
        <w:t>).</w:t>
      </w:r>
    </w:p>
    <w:p w14:paraId="5C5597DA" w14:textId="77777777" w:rsidR="00262A7E" w:rsidRPr="00AD0DB0" w:rsidRDefault="00262A7E" w:rsidP="00262A7E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0F71E6C3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262A7E">
              <w:rPr>
                <w:sz w:val="24"/>
                <w:szCs w:val="24"/>
              </w:rPr>
              <w:t xml:space="preserve"> 32008940568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62FB9E7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A0A0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» </w:t>
            </w:r>
            <w:r w:rsidR="00262A7E">
              <w:rPr>
                <w:sz w:val="24"/>
                <w:szCs w:val="24"/>
              </w:rPr>
              <w:t>апреля</w:t>
            </w:r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2E73FAF8" w:rsidR="009C0B0C" w:rsidRPr="00045032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 xml:space="preserve">запрос </w:t>
      </w:r>
      <w:r w:rsidR="0026081B" w:rsidRPr="0026081B">
        <w:rPr>
          <w:bCs/>
          <w:sz w:val="24"/>
          <w:szCs w:val="24"/>
        </w:rPr>
        <w:t>котировок</w:t>
      </w:r>
      <w:r w:rsidRPr="00F26AA2">
        <w:rPr>
          <w:bCs/>
          <w:sz w:val="24"/>
          <w:szCs w:val="24"/>
        </w:rPr>
        <w:t xml:space="preserve">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«</w:t>
      </w:r>
      <w:r w:rsidR="00262A7E" w:rsidRPr="00F03CD9">
        <w:rPr>
          <w:b/>
          <w:i/>
          <w:sz w:val="24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филиала "Приморские ЭС" (г. Большой Камень)</w:t>
      </w:r>
      <w:r w:rsidR="009C0B0C" w:rsidRPr="00CB3728">
        <w:rPr>
          <w:b/>
          <w:bCs/>
          <w:sz w:val="24"/>
          <w:szCs w:val="24"/>
        </w:rPr>
        <w:t xml:space="preserve">». </w:t>
      </w:r>
      <w:r w:rsidR="009C0B0C" w:rsidRPr="00045032">
        <w:rPr>
          <w:bCs/>
          <w:sz w:val="24"/>
          <w:szCs w:val="24"/>
        </w:rPr>
        <w:t xml:space="preserve"> (Лот № </w:t>
      </w:r>
      <w:r w:rsidR="00262A7E" w:rsidRPr="00F03CD9">
        <w:rPr>
          <w:sz w:val="24"/>
        </w:rPr>
        <w:t>8308-КС ПИР СМР-2020-ДРСК</w:t>
      </w:r>
      <w:r w:rsidR="009C0B0C" w:rsidRPr="00045032">
        <w:rPr>
          <w:bCs/>
          <w:sz w:val="24"/>
          <w:szCs w:val="24"/>
        </w:rPr>
        <w:t>).</w:t>
      </w:r>
    </w:p>
    <w:p w14:paraId="465798A0" w14:textId="77777777" w:rsidR="00A35C9C" w:rsidRDefault="00A35C9C" w:rsidP="00A35C9C">
      <w:pPr>
        <w:spacing w:line="240" w:lineRule="auto"/>
        <w:ind w:right="-1" w:firstLine="0"/>
        <w:rPr>
          <w:b/>
          <w:sz w:val="24"/>
          <w:szCs w:val="24"/>
        </w:rPr>
      </w:pPr>
    </w:p>
    <w:p w14:paraId="3C51EC03" w14:textId="7664BD71" w:rsidR="00A35C9C" w:rsidRPr="00536F7E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483BDC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536F7E" w:rsidRPr="00536F7E">
        <w:rPr>
          <w:sz w:val="24"/>
          <w:szCs w:val="24"/>
        </w:rPr>
        <w:t>4 (четыре) заявки</w:t>
      </w:r>
    </w:p>
    <w:tbl>
      <w:tblPr>
        <w:tblW w:w="10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113"/>
      </w:tblGrid>
      <w:tr w:rsidR="00A35C9C" w:rsidRPr="00455714" w14:paraId="433DD686" w14:textId="77777777" w:rsidTr="00FC0EBA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113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536F7E" w:rsidRPr="00EC38FF" w14:paraId="1C732457" w14:textId="77777777" w:rsidTr="00FC0EBA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536F7E" w:rsidRPr="005B7682" w:rsidRDefault="00536F7E" w:rsidP="00536F7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D92642" w14:textId="292781A3" w:rsidR="00536F7E" w:rsidRPr="00A56250" w:rsidRDefault="00536F7E" w:rsidP="00536F7E">
            <w:pPr>
              <w:spacing w:line="240" w:lineRule="auto"/>
              <w:ind w:firstLine="0"/>
              <w:jc w:val="center"/>
              <w:rPr>
                <w:i/>
              </w:rPr>
            </w:pPr>
            <w:r w:rsidRPr="00A05533">
              <w:rPr>
                <w:sz w:val="24"/>
                <w:szCs w:val="24"/>
              </w:rPr>
              <w:t>06.03.2020 10:22</w:t>
            </w:r>
          </w:p>
        </w:tc>
        <w:tc>
          <w:tcPr>
            <w:tcW w:w="7113" w:type="dxa"/>
            <w:vAlign w:val="center"/>
          </w:tcPr>
          <w:p w14:paraId="54662FE2" w14:textId="77777777" w:rsidR="00536F7E" w:rsidRPr="00726599" w:rsidRDefault="00536F7E" w:rsidP="00536F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26599">
              <w:rPr>
                <w:b/>
                <w:i/>
                <w:sz w:val="24"/>
                <w:szCs w:val="24"/>
              </w:rPr>
              <w:t>ООО</w:t>
            </w:r>
          </w:p>
          <w:p w14:paraId="609DAFEE" w14:textId="6F47E217" w:rsidR="00536F7E" w:rsidRPr="00EC38FF" w:rsidRDefault="00536F7E" w:rsidP="00536F7E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726599">
              <w:rPr>
                <w:b/>
                <w:i/>
                <w:sz w:val="24"/>
                <w:szCs w:val="24"/>
              </w:rPr>
              <w:t xml:space="preserve">" МОНТАЖЭЛЕКТРОСЕРВИС " </w:t>
            </w:r>
            <w:r w:rsidRPr="00726599">
              <w:rPr>
                <w:b/>
                <w:i/>
                <w:sz w:val="24"/>
                <w:szCs w:val="24"/>
              </w:rPr>
              <w:br/>
            </w:r>
            <w:r w:rsidRPr="00A05533">
              <w:rPr>
                <w:sz w:val="24"/>
                <w:szCs w:val="24"/>
              </w:rPr>
              <w:t xml:space="preserve">ИНН/КПП 2465082377/246601001 </w:t>
            </w:r>
            <w:r w:rsidRPr="00A05533">
              <w:rPr>
                <w:sz w:val="24"/>
                <w:szCs w:val="24"/>
              </w:rPr>
              <w:br/>
              <w:t>ОГРН 1042402645108</w:t>
            </w:r>
          </w:p>
        </w:tc>
      </w:tr>
      <w:tr w:rsidR="00536F7E" w:rsidRPr="00455714" w14:paraId="721CB1EA" w14:textId="77777777" w:rsidTr="00FC0EBA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536F7E" w:rsidRPr="00455714" w:rsidRDefault="00536F7E" w:rsidP="00536F7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B4AA4E" w14:textId="39A71BC9" w:rsidR="00536F7E" w:rsidRPr="00A56250" w:rsidRDefault="00536F7E" w:rsidP="00536F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533">
              <w:rPr>
                <w:sz w:val="24"/>
                <w:szCs w:val="24"/>
              </w:rPr>
              <w:t>17.03.2020 15:23</w:t>
            </w:r>
          </w:p>
        </w:tc>
        <w:tc>
          <w:tcPr>
            <w:tcW w:w="7113" w:type="dxa"/>
            <w:vAlign w:val="center"/>
          </w:tcPr>
          <w:p w14:paraId="5CF65B62" w14:textId="6FD3A162" w:rsidR="00536F7E" w:rsidRPr="00455714" w:rsidRDefault="00536F7E" w:rsidP="00536F7E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726599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A05533">
              <w:rPr>
                <w:sz w:val="24"/>
                <w:szCs w:val="24"/>
              </w:rPr>
              <w:br/>
              <w:t xml:space="preserve">ИНН/КПП 2539057716/253901001 </w:t>
            </w:r>
            <w:r w:rsidRPr="00A05533">
              <w:rPr>
                <w:sz w:val="24"/>
                <w:szCs w:val="24"/>
              </w:rPr>
              <w:br/>
              <w:t>ОГРН 1032502131056</w:t>
            </w:r>
          </w:p>
        </w:tc>
      </w:tr>
      <w:tr w:rsidR="00536F7E" w:rsidRPr="00455714" w14:paraId="7350005A" w14:textId="77777777" w:rsidTr="00FC0EBA">
        <w:trPr>
          <w:trHeight w:val="378"/>
        </w:trPr>
        <w:tc>
          <w:tcPr>
            <w:tcW w:w="567" w:type="dxa"/>
            <w:vAlign w:val="center"/>
          </w:tcPr>
          <w:p w14:paraId="36C0F32F" w14:textId="77777777" w:rsidR="00536F7E" w:rsidRPr="00455714" w:rsidRDefault="00536F7E" w:rsidP="00536F7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3E1836" w14:textId="1FF9F469" w:rsidR="00536F7E" w:rsidRPr="005A6625" w:rsidRDefault="00536F7E" w:rsidP="00536F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533">
              <w:rPr>
                <w:sz w:val="24"/>
                <w:szCs w:val="24"/>
              </w:rPr>
              <w:t>16.03.2020 02:49</w:t>
            </w:r>
          </w:p>
        </w:tc>
        <w:tc>
          <w:tcPr>
            <w:tcW w:w="7113" w:type="dxa"/>
            <w:vAlign w:val="center"/>
          </w:tcPr>
          <w:p w14:paraId="203383B2" w14:textId="39A25383" w:rsidR="00536F7E" w:rsidRPr="005A6625" w:rsidRDefault="00536F7E" w:rsidP="00536F7E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726599">
              <w:rPr>
                <w:b/>
                <w:i/>
                <w:sz w:val="24"/>
                <w:szCs w:val="24"/>
              </w:rPr>
              <w:t xml:space="preserve">ООО "ПРИМ-ЭНЕРГОСОЮЗ" </w:t>
            </w:r>
            <w:r w:rsidRPr="00A05533">
              <w:rPr>
                <w:sz w:val="24"/>
                <w:szCs w:val="24"/>
              </w:rPr>
              <w:br/>
              <w:t xml:space="preserve">ИНН/КПП 2536315408/253601001 </w:t>
            </w:r>
            <w:r w:rsidRPr="00A05533">
              <w:rPr>
                <w:sz w:val="24"/>
                <w:szCs w:val="24"/>
              </w:rPr>
              <w:br/>
              <w:t>ОГРН 1192536004814</w:t>
            </w:r>
          </w:p>
        </w:tc>
      </w:tr>
      <w:tr w:rsidR="00536F7E" w:rsidRPr="00455714" w14:paraId="7112CBDA" w14:textId="77777777" w:rsidTr="00FC0EBA">
        <w:trPr>
          <w:trHeight w:val="378"/>
        </w:trPr>
        <w:tc>
          <w:tcPr>
            <w:tcW w:w="567" w:type="dxa"/>
            <w:vAlign w:val="center"/>
          </w:tcPr>
          <w:p w14:paraId="09995EFA" w14:textId="77777777" w:rsidR="00536F7E" w:rsidRPr="00455714" w:rsidRDefault="00536F7E" w:rsidP="00536F7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DD45CE" w14:textId="5FB8F104" w:rsidR="00536F7E" w:rsidRPr="00BE1E84" w:rsidRDefault="00536F7E" w:rsidP="00536F7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533">
              <w:rPr>
                <w:sz w:val="24"/>
                <w:szCs w:val="24"/>
              </w:rPr>
              <w:t>18.03.2020 07:42</w:t>
            </w:r>
          </w:p>
        </w:tc>
        <w:tc>
          <w:tcPr>
            <w:tcW w:w="7113" w:type="dxa"/>
            <w:vAlign w:val="center"/>
          </w:tcPr>
          <w:p w14:paraId="52CBD763" w14:textId="4D2844A8" w:rsidR="00536F7E" w:rsidRPr="000B013B" w:rsidRDefault="00536F7E" w:rsidP="00536F7E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726599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 w:rsidRPr="00A05533">
              <w:rPr>
                <w:sz w:val="24"/>
                <w:szCs w:val="24"/>
              </w:rPr>
              <w:br/>
              <w:t xml:space="preserve">ИНН/КПП 2502059234/250201001 </w:t>
            </w:r>
            <w:r w:rsidRPr="00A05533">
              <w:rPr>
                <w:sz w:val="24"/>
                <w:szCs w:val="24"/>
              </w:rPr>
              <w:br/>
              <w:t>ОГРН 1182536028960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18250795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5A0A05">
        <w:rPr>
          <w:sz w:val="24"/>
          <w:szCs w:val="24"/>
        </w:rPr>
        <w:t>1</w:t>
      </w:r>
      <w:r w:rsidR="00A35C9C">
        <w:rPr>
          <w:sz w:val="24"/>
          <w:szCs w:val="24"/>
        </w:rPr>
        <w:t xml:space="preserve"> (</w:t>
      </w:r>
      <w:r w:rsidR="005A0A05">
        <w:rPr>
          <w:sz w:val="24"/>
          <w:szCs w:val="24"/>
        </w:rPr>
        <w:t>одна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заявк</w:t>
      </w:r>
      <w:r w:rsidR="005A0A05">
        <w:rPr>
          <w:sz w:val="24"/>
          <w:szCs w:val="24"/>
        </w:rPr>
        <w:t>а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E9A0392" w14:textId="77777777" w:rsidR="00337BBB" w:rsidRDefault="00337BBB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389D1E23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A156D68" w14:textId="77777777" w:rsidR="00536F7E" w:rsidRPr="00682900" w:rsidRDefault="00536F7E" w:rsidP="00536F7E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682900">
        <w:rPr>
          <w:sz w:val="24"/>
        </w:rPr>
        <w:t>О  рассмотрении результатов оценки заявок.</w:t>
      </w:r>
    </w:p>
    <w:p w14:paraId="4312FF2E" w14:textId="77777777" w:rsidR="00536F7E" w:rsidRPr="00682900" w:rsidRDefault="00536F7E" w:rsidP="00536F7E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682900">
        <w:rPr>
          <w:sz w:val="24"/>
        </w:rPr>
        <w:t>Об отклонении заявки Участника ООО "ПРИМ-ЭНЕРГОСОЮЗ".</w:t>
      </w:r>
    </w:p>
    <w:p w14:paraId="501C967D" w14:textId="77777777" w:rsidR="00536F7E" w:rsidRPr="00682900" w:rsidRDefault="00536F7E" w:rsidP="00536F7E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682900">
        <w:rPr>
          <w:sz w:val="24"/>
        </w:rPr>
        <w:t>О признании заявок соответствующими условиям Документации о закупке.</w:t>
      </w:r>
    </w:p>
    <w:p w14:paraId="73C62527" w14:textId="77777777" w:rsidR="00536F7E" w:rsidRPr="00A460A2" w:rsidRDefault="00536F7E" w:rsidP="00536F7E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61933386" w14:textId="138C5104" w:rsidR="00EF3735" w:rsidRPr="00BC7A22" w:rsidRDefault="00536F7E" w:rsidP="00536F7E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EF3735" w:rsidRPr="00682900">
        <w:rPr>
          <w:sz w:val="24"/>
        </w:rPr>
        <w:t>.</w:t>
      </w:r>
    </w:p>
    <w:p w14:paraId="67A2889B" w14:textId="77777777" w:rsidR="00FC0EBA" w:rsidRDefault="00FC0EBA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>РЕШИЛИ:</w:t>
      </w:r>
    </w:p>
    <w:p w14:paraId="6E2D7B90" w14:textId="77777777" w:rsidR="00FC0EBA" w:rsidRDefault="00FC0EBA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37CDD33C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3C5EF13F" w14:textId="77777777" w:rsidR="00536F7E" w:rsidRPr="00455714" w:rsidRDefault="00536F7E" w:rsidP="00536F7E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2159CD63" w14:textId="77777777" w:rsidR="00536F7E" w:rsidRDefault="00536F7E" w:rsidP="00536F7E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409"/>
        <w:gridCol w:w="2152"/>
      </w:tblGrid>
      <w:tr w:rsidR="00536F7E" w:rsidRPr="005008AD" w14:paraId="754D1892" w14:textId="77777777" w:rsidTr="00536F7E">
        <w:trPr>
          <w:trHeight w:val="737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291E18" w14:textId="77777777" w:rsidR="00536F7E" w:rsidRPr="00D429EC" w:rsidRDefault="00536F7E" w:rsidP="002F4FD7">
            <w:pPr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№</w:t>
            </w:r>
          </w:p>
          <w:p w14:paraId="7D742AFF" w14:textId="77777777" w:rsidR="00536F7E" w:rsidRPr="00D429EC" w:rsidRDefault="00536F7E" w:rsidP="002F4FD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28640" w14:textId="77777777" w:rsidR="00536F7E" w:rsidRPr="00D429EC" w:rsidRDefault="00536F7E" w:rsidP="002F4FD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Наименование Участника, ИНН и/или идентификационный номер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52AC7" w14:textId="77777777" w:rsidR="00536F7E" w:rsidRPr="00D429EC" w:rsidRDefault="00536F7E" w:rsidP="002F4FD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 xml:space="preserve">Цена заявки, руб. без НДС 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46F2EE" w14:textId="77777777" w:rsidR="00536F7E" w:rsidRPr="00D429EC" w:rsidRDefault="00536F7E" w:rsidP="002F4FD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D429EC">
              <w:rPr>
                <w:b/>
                <w:i/>
                <w:sz w:val="22"/>
                <w:szCs w:val="22"/>
              </w:rPr>
              <w:t>Дата и время регистрации заявки</w:t>
            </w:r>
          </w:p>
          <w:p w14:paraId="3BE257BF" w14:textId="77777777" w:rsidR="00536F7E" w:rsidRPr="005008AD" w:rsidRDefault="00536F7E" w:rsidP="002F4FD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5008AD">
              <w:rPr>
                <w:i/>
                <w:sz w:val="18"/>
                <w:szCs w:val="18"/>
              </w:rPr>
              <w:t>(по дате и времени последнего изменения заявки)</w:t>
            </w:r>
          </w:p>
        </w:tc>
      </w:tr>
      <w:tr w:rsidR="00536F7E" w14:paraId="5DA18AD0" w14:textId="77777777" w:rsidTr="00536F7E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47F3E" w14:textId="77777777" w:rsidR="00536F7E" w:rsidRPr="005C500A" w:rsidRDefault="00536F7E" w:rsidP="00536F7E">
            <w:pPr>
              <w:numPr>
                <w:ilvl w:val="0"/>
                <w:numId w:val="19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23E13" w14:textId="77777777" w:rsidR="00536F7E" w:rsidRPr="00726599" w:rsidRDefault="00536F7E" w:rsidP="002F4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26599">
              <w:rPr>
                <w:b/>
                <w:i/>
                <w:sz w:val="24"/>
                <w:szCs w:val="24"/>
              </w:rPr>
              <w:t>ООО</w:t>
            </w:r>
          </w:p>
          <w:p w14:paraId="7B941C7D" w14:textId="77777777" w:rsidR="00536F7E" w:rsidRDefault="00536F7E" w:rsidP="002F4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left"/>
              <w:rPr>
                <w:rFonts w:ascii="Arial" w:hAnsi="Arial" w:cs="Arial"/>
                <w:sz w:val="20"/>
              </w:rPr>
            </w:pPr>
            <w:r w:rsidRPr="00726599">
              <w:rPr>
                <w:b/>
                <w:i/>
                <w:sz w:val="24"/>
                <w:szCs w:val="24"/>
              </w:rPr>
              <w:t xml:space="preserve">" МОНТАЖЭЛЕКТРОСЕРВИС " </w:t>
            </w:r>
            <w:r w:rsidRPr="00726599">
              <w:rPr>
                <w:b/>
                <w:i/>
                <w:sz w:val="24"/>
                <w:szCs w:val="24"/>
              </w:rPr>
              <w:br/>
            </w:r>
            <w:r w:rsidRPr="00A05533">
              <w:rPr>
                <w:sz w:val="24"/>
                <w:szCs w:val="24"/>
              </w:rPr>
              <w:t xml:space="preserve">ИНН/КПП 2465082377/246601001 </w:t>
            </w:r>
            <w:r w:rsidRPr="00A05533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5F373" w14:textId="77777777" w:rsidR="00536F7E" w:rsidRPr="00034DB5" w:rsidRDefault="00536F7E" w:rsidP="002F4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05533">
              <w:rPr>
                <w:b/>
                <w:i/>
                <w:sz w:val="24"/>
                <w:szCs w:val="24"/>
              </w:rPr>
              <w:t>3 598 931,70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96F59" w14:textId="77777777" w:rsidR="00536F7E" w:rsidRDefault="00536F7E" w:rsidP="002F4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05533">
              <w:rPr>
                <w:sz w:val="24"/>
                <w:szCs w:val="24"/>
              </w:rPr>
              <w:t>06.03.2020 10:22</w:t>
            </w:r>
          </w:p>
        </w:tc>
      </w:tr>
      <w:tr w:rsidR="00536F7E" w14:paraId="5B7E3490" w14:textId="77777777" w:rsidTr="00536F7E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338B" w14:textId="77777777" w:rsidR="00536F7E" w:rsidRPr="005C500A" w:rsidRDefault="00536F7E" w:rsidP="00536F7E">
            <w:pPr>
              <w:numPr>
                <w:ilvl w:val="0"/>
                <w:numId w:val="19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11724" w14:textId="77777777" w:rsidR="00536F7E" w:rsidRDefault="00536F7E" w:rsidP="002F4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left"/>
              <w:rPr>
                <w:rFonts w:ascii="Arial" w:hAnsi="Arial" w:cs="Arial"/>
                <w:sz w:val="20"/>
              </w:rPr>
            </w:pPr>
            <w:r w:rsidRPr="00726599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A05533">
              <w:rPr>
                <w:sz w:val="24"/>
                <w:szCs w:val="24"/>
              </w:rPr>
              <w:br/>
              <w:t xml:space="preserve">ИНН/КПП 2539057716/253901001 </w:t>
            </w:r>
            <w:r w:rsidRPr="00A05533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18A08" w14:textId="77777777" w:rsidR="00536F7E" w:rsidRPr="00034DB5" w:rsidRDefault="00536F7E" w:rsidP="002F4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05533">
              <w:rPr>
                <w:b/>
                <w:i/>
                <w:sz w:val="24"/>
                <w:szCs w:val="24"/>
              </w:rPr>
              <w:t>3 300 000,00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93976" w14:textId="77777777" w:rsidR="00536F7E" w:rsidRDefault="00536F7E" w:rsidP="002F4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05533">
              <w:rPr>
                <w:sz w:val="24"/>
                <w:szCs w:val="24"/>
              </w:rPr>
              <w:t>17.03.2020 15:23</w:t>
            </w:r>
          </w:p>
        </w:tc>
      </w:tr>
      <w:tr w:rsidR="00536F7E" w14:paraId="2BD61EFD" w14:textId="77777777" w:rsidTr="00536F7E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36A35" w14:textId="77777777" w:rsidR="00536F7E" w:rsidRPr="005C500A" w:rsidRDefault="00536F7E" w:rsidP="00536F7E">
            <w:pPr>
              <w:numPr>
                <w:ilvl w:val="0"/>
                <w:numId w:val="19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E2A53" w14:textId="77777777" w:rsidR="00536F7E" w:rsidRDefault="00536F7E" w:rsidP="002F4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left"/>
              <w:rPr>
                <w:rFonts w:ascii="Arial" w:hAnsi="Arial" w:cs="Arial"/>
                <w:sz w:val="20"/>
              </w:rPr>
            </w:pPr>
            <w:r w:rsidRPr="00726599">
              <w:rPr>
                <w:b/>
                <w:i/>
                <w:sz w:val="24"/>
                <w:szCs w:val="24"/>
              </w:rPr>
              <w:t xml:space="preserve">ООО "ПРИМ-ЭНЕРГОСОЮЗ" </w:t>
            </w:r>
            <w:r w:rsidRPr="00A05533">
              <w:rPr>
                <w:sz w:val="24"/>
                <w:szCs w:val="24"/>
              </w:rPr>
              <w:br/>
              <w:t xml:space="preserve">ИНН/КПП 2536315408/253601001 </w:t>
            </w:r>
            <w:r w:rsidRPr="00A05533">
              <w:rPr>
                <w:sz w:val="24"/>
                <w:szCs w:val="24"/>
              </w:rPr>
              <w:br/>
              <w:t>ОГРН 1192536004814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A9F67" w14:textId="77777777" w:rsidR="00536F7E" w:rsidRPr="00034DB5" w:rsidRDefault="00536F7E" w:rsidP="002F4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05533">
              <w:rPr>
                <w:b/>
                <w:i/>
                <w:sz w:val="24"/>
                <w:szCs w:val="24"/>
              </w:rPr>
              <w:t>3 358 337,99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1DF72" w14:textId="77777777" w:rsidR="00536F7E" w:rsidRDefault="00536F7E" w:rsidP="002F4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05533">
              <w:rPr>
                <w:sz w:val="24"/>
                <w:szCs w:val="24"/>
              </w:rPr>
              <w:t>16.03.2020 02:49</w:t>
            </w:r>
          </w:p>
        </w:tc>
      </w:tr>
      <w:tr w:rsidR="00536F7E" w14:paraId="0FFCFE54" w14:textId="77777777" w:rsidTr="00536F7E">
        <w:trPr>
          <w:trHeight w:val="424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F8C14" w14:textId="77777777" w:rsidR="00536F7E" w:rsidRPr="005C500A" w:rsidRDefault="00536F7E" w:rsidP="00536F7E">
            <w:pPr>
              <w:numPr>
                <w:ilvl w:val="0"/>
                <w:numId w:val="19"/>
              </w:numPr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DAFA2" w14:textId="77777777" w:rsidR="00536F7E" w:rsidRDefault="00536F7E" w:rsidP="002F4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7"/>
              <w:jc w:val="left"/>
              <w:rPr>
                <w:rFonts w:ascii="Arial" w:hAnsi="Arial" w:cs="Arial"/>
                <w:sz w:val="20"/>
              </w:rPr>
            </w:pPr>
            <w:r w:rsidRPr="00726599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 w:rsidRPr="00A05533">
              <w:rPr>
                <w:sz w:val="24"/>
                <w:szCs w:val="24"/>
              </w:rPr>
              <w:br/>
              <w:t xml:space="preserve">ИНН/КПП 2502059234/250201001 </w:t>
            </w:r>
            <w:r w:rsidRPr="00A05533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7C7EC" w14:textId="77777777" w:rsidR="00536F7E" w:rsidRPr="00034DB5" w:rsidRDefault="00536F7E" w:rsidP="002F4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A05533">
              <w:rPr>
                <w:b/>
                <w:i/>
                <w:sz w:val="24"/>
                <w:szCs w:val="24"/>
              </w:rPr>
              <w:t>3 250 000,00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D7C0D" w14:textId="77777777" w:rsidR="00536F7E" w:rsidRDefault="00536F7E" w:rsidP="002F4F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A05533">
              <w:rPr>
                <w:sz w:val="24"/>
                <w:szCs w:val="24"/>
              </w:rPr>
              <w:t>18.03.2020 07:42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E4BB295" w14:textId="78CF40B1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05C6F47" w14:textId="77777777" w:rsidR="0026081B" w:rsidRDefault="0026081B" w:rsidP="0026081B">
      <w:pPr>
        <w:spacing w:line="240" w:lineRule="auto"/>
        <w:ind w:firstLine="0"/>
        <w:rPr>
          <w:sz w:val="24"/>
          <w:szCs w:val="24"/>
        </w:rPr>
      </w:pPr>
    </w:p>
    <w:p w14:paraId="629D3042" w14:textId="77777777" w:rsidR="00536F7E" w:rsidRDefault="00536F7E" w:rsidP="00536F7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F74FE8">
        <w:rPr>
          <w:b/>
          <w:i/>
          <w:snapToGrid/>
          <w:sz w:val="24"/>
          <w:szCs w:val="24"/>
        </w:rPr>
        <w:t>ООО "ПРИМ-ЭНЕРГОСОЮЗ"</w:t>
      </w:r>
      <w:r w:rsidRPr="00BB2D35">
        <w:rPr>
          <w:b/>
          <w:i/>
          <w:snapToGrid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б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52"/>
      </w:tblGrid>
      <w:tr w:rsidR="00536F7E" w14:paraId="222226BA" w14:textId="77777777" w:rsidTr="002F4F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3635" w14:textId="77777777" w:rsidR="00536F7E" w:rsidRDefault="00536F7E" w:rsidP="002F4FD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6E1E" w14:textId="77777777" w:rsidR="00536F7E" w:rsidRDefault="00536F7E" w:rsidP="002F4FD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36F7E" w14:paraId="2EF42104" w14:textId="77777777" w:rsidTr="002F4FD7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7F65" w14:textId="77777777" w:rsidR="00536F7E" w:rsidRDefault="00536F7E" w:rsidP="002F4FD7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06A7" w14:textId="77777777" w:rsidR="00536F7E" w:rsidRDefault="00536F7E" w:rsidP="002F4FD7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 w:rsidRPr="00F74FE8">
              <w:rPr>
                <w:sz w:val="24"/>
                <w:szCs w:val="24"/>
              </w:rPr>
              <w:t xml:space="preserve">В составе заявки </w:t>
            </w:r>
            <w:r w:rsidRPr="00677BB7">
              <w:rPr>
                <w:sz w:val="24"/>
                <w:szCs w:val="24"/>
              </w:rPr>
              <w:t>предоставлена выписка из реестра членов СРО на инженерные изыскания на ООО «ГЕО-ПЛЮС», что не соответствует п.6.1. Т</w:t>
            </w:r>
            <w:r>
              <w:rPr>
                <w:sz w:val="24"/>
                <w:szCs w:val="24"/>
              </w:rPr>
              <w:t>Т</w:t>
            </w:r>
            <w:r w:rsidRPr="00677BB7">
              <w:rPr>
                <w:sz w:val="24"/>
                <w:szCs w:val="24"/>
              </w:rPr>
              <w:t xml:space="preserve">, согласно которому, Участник самостоятельно должен соответствовать требованиям к наличию выписок из реестра СРО. </w:t>
            </w:r>
            <w:r>
              <w:rPr>
                <w:sz w:val="24"/>
                <w:szCs w:val="24"/>
              </w:rPr>
              <w:t>Ответ на дополнительный запрос Участником не представлен.</w:t>
            </w:r>
          </w:p>
        </w:tc>
      </w:tr>
    </w:tbl>
    <w:p w14:paraId="767CF5CA" w14:textId="77777777" w:rsidR="0026081B" w:rsidRDefault="0026081B" w:rsidP="0026081B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5261DC7" w14:textId="37A444A2" w:rsidR="0026081B" w:rsidRDefault="0026081B" w:rsidP="0026081B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1B757FEF" w14:textId="77777777" w:rsidR="005A0A05" w:rsidRDefault="005A0A05" w:rsidP="005A0A0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05B9A6B4" w14:textId="77777777" w:rsidR="005A0A05" w:rsidRPr="00527140" w:rsidRDefault="005A0A05" w:rsidP="005A0A05">
      <w:pPr>
        <w:pStyle w:val="250"/>
        <w:numPr>
          <w:ilvl w:val="0"/>
          <w:numId w:val="20"/>
        </w:numPr>
        <w:tabs>
          <w:tab w:val="left" w:pos="426"/>
        </w:tabs>
        <w:ind w:left="0" w:hanging="11"/>
        <w:jc w:val="left"/>
        <w:rPr>
          <w:szCs w:val="24"/>
        </w:rPr>
      </w:pPr>
      <w:r w:rsidRPr="00034DB5">
        <w:rPr>
          <w:b/>
          <w:i/>
          <w:szCs w:val="24"/>
        </w:rPr>
        <w:t xml:space="preserve">ООО " МОНТАЖЭЛЕКТРОСЕРВИС " </w:t>
      </w:r>
      <w:r w:rsidRPr="00527140">
        <w:rPr>
          <w:b/>
          <w:i/>
          <w:szCs w:val="24"/>
        </w:rPr>
        <w:br/>
      </w:r>
      <w:r w:rsidRPr="00527140">
        <w:rPr>
          <w:szCs w:val="24"/>
        </w:rPr>
        <w:t xml:space="preserve">ИНН/КПП 2465082377/246601001 </w:t>
      </w:r>
      <w:r w:rsidRPr="00527140">
        <w:rPr>
          <w:szCs w:val="24"/>
        </w:rPr>
        <w:br/>
        <w:t>ОГРН 1042402645108</w:t>
      </w:r>
    </w:p>
    <w:p w14:paraId="3E3D07AE" w14:textId="77777777" w:rsidR="005A0A05" w:rsidRDefault="005A0A05" w:rsidP="005A0A05">
      <w:pPr>
        <w:pStyle w:val="250"/>
        <w:numPr>
          <w:ilvl w:val="0"/>
          <w:numId w:val="20"/>
        </w:numPr>
        <w:tabs>
          <w:tab w:val="left" w:pos="426"/>
        </w:tabs>
        <w:ind w:left="0" w:hanging="11"/>
        <w:jc w:val="left"/>
        <w:rPr>
          <w:szCs w:val="24"/>
        </w:rPr>
      </w:pPr>
      <w:r w:rsidRPr="00034DB5">
        <w:rPr>
          <w:b/>
          <w:i/>
          <w:szCs w:val="24"/>
        </w:rPr>
        <w:t xml:space="preserve">ООО "ТЕХЦЕНТР" </w:t>
      </w:r>
      <w:r w:rsidRPr="00527140">
        <w:rPr>
          <w:b/>
          <w:i/>
          <w:szCs w:val="24"/>
        </w:rPr>
        <w:br/>
      </w:r>
      <w:r w:rsidRPr="00527140">
        <w:rPr>
          <w:szCs w:val="24"/>
        </w:rPr>
        <w:t xml:space="preserve">ИНН/КПП 2539057716/253901001 </w:t>
      </w:r>
      <w:r w:rsidRPr="00527140">
        <w:rPr>
          <w:szCs w:val="24"/>
        </w:rPr>
        <w:br/>
        <w:t>ОГРН 1032502131056</w:t>
      </w:r>
    </w:p>
    <w:p w14:paraId="465C7235" w14:textId="77777777" w:rsidR="005A0A05" w:rsidRPr="00527140" w:rsidRDefault="005A0A05" w:rsidP="005A0A05">
      <w:pPr>
        <w:pStyle w:val="250"/>
        <w:numPr>
          <w:ilvl w:val="0"/>
          <w:numId w:val="20"/>
        </w:numPr>
        <w:tabs>
          <w:tab w:val="left" w:pos="426"/>
        </w:tabs>
        <w:ind w:left="0" w:hanging="11"/>
        <w:jc w:val="left"/>
        <w:rPr>
          <w:szCs w:val="24"/>
        </w:rPr>
      </w:pPr>
      <w:r w:rsidRPr="00726599">
        <w:rPr>
          <w:b/>
          <w:i/>
          <w:szCs w:val="24"/>
        </w:rPr>
        <w:t xml:space="preserve">ООО "ПРИМОРСКАЯ УНИВЕРСАЛЬНАЯ СТРОИТЕЛЬНАЯ КОМПАНИЯ" </w:t>
      </w:r>
      <w:r w:rsidRPr="00A05533">
        <w:rPr>
          <w:szCs w:val="24"/>
        </w:rPr>
        <w:br/>
        <w:t xml:space="preserve">ИНН/КПП 2502059234/250201001 </w:t>
      </w:r>
      <w:r w:rsidRPr="00A05533">
        <w:rPr>
          <w:szCs w:val="24"/>
        </w:rPr>
        <w:br/>
        <w:t>ОГРН 1182536028960</w:t>
      </w:r>
    </w:p>
    <w:p w14:paraId="6396267B" w14:textId="77777777" w:rsidR="005A0A05" w:rsidRDefault="005A0A05" w:rsidP="005A0A05">
      <w:pPr>
        <w:pStyle w:val="250"/>
        <w:tabs>
          <w:tab w:val="left" w:pos="0"/>
          <w:tab w:val="left" w:pos="567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426BB3E4" w14:textId="5147E354" w:rsidR="00EF3735" w:rsidRDefault="00EF3735" w:rsidP="00EF373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  <w:r>
        <w:rPr>
          <w:b/>
          <w:szCs w:val="24"/>
        </w:rPr>
        <w:lastRenderedPageBreak/>
        <w:t xml:space="preserve">        </w:t>
      </w:r>
      <w:r w:rsidRPr="00577938">
        <w:rPr>
          <w:b/>
          <w:szCs w:val="24"/>
        </w:rPr>
        <w:t xml:space="preserve">По вопросу № </w:t>
      </w:r>
      <w:r w:rsidR="005A0A05">
        <w:rPr>
          <w:b/>
          <w:szCs w:val="24"/>
        </w:rPr>
        <w:t>4</w:t>
      </w:r>
    </w:p>
    <w:p w14:paraId="624A5D7E" w14:textId="77777777" w:rsidR="005A0A05" w:rsidRDefault="00FC0EBA" w:rsidP="005A0A0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</w:t>
      </w:r>
      <w:r w:rsidR="005A0A05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4395"/>
        <w:gridCol w:w="1559"/>
        <w:gridCol w:w="1486"/>
      </w:tblGrid>
      <w:tr w:rsidR="005A0A05" w14:paraId="75A853F3" w14:textId="77777777" w:rsidTr="00951084">
        <w:trPr>
          <w:trHeight w:val="2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19F5C" w14:textId="77777777" w:rsidR="005A0A05" w:rsidRDefault="005A0A05" w:rsidP="00951084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7E8A" w14:textId="77777777" w:rsidR="005A0A05" w:rsidRDefault="005A0A05" w:rsidP="009510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2401D" w14:textId="77777777" w:rsidR="005A0A05" w:rsidRDefault="005A0A05" w:rsidP="009510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530F" w14:textId="77777777" w:rsidR="005A0A05" w:rsidRDefault="005A0A05" w:rsidP="009510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149C" w14:textId="77777777" w:rsidR="005A0A05" w:rsidRDefault="005A0A05" w:rsidP="009510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5A0A05" w14:paraId="4251D4A4" w14:textId="77777777" w:rsidTr="009510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82B8" w14:textId="77777777" w:rsidR="005A0A05" w:rsidRDefault="005A0A05" w:rsidP="00951084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A6FB" w14:textId="77777777" w:rsidR="005A0A05" w:rsidRDefault="005A0A05" w:rsidP="00951084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A05533">
              <w:rPr>
                <w:sz w:val="24"/>
                <w:szCs w:val="24"/>
              </w:rPr>
              <w:t>18.03.2020 07:42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D8BA" w14:textId="77777777" w:rsidR="005A0A05" w:rsidRDefault="005A0A05" w:rsidP="00951084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36D50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 w:rsidRPr="00A05533">
              <w:rPr>
                <w:sz w:val="24"/>
                <w:szCs w:val="24"/>
              </w:rPr>
              <w:br/>
              <w:t xml:space="preserve">ИНН/КПП 2502059234/250201001 </w:t>
            </w:r>
            <w:r w:rsidRPr="00A05533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46D6" w14:textId="77777777" w:rsidR="005A0A05" w:rsidRDefault="005A0A05" w:rsidP="0095108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05533">
              <w:rPr>
                <w:b/>
                <w:i/>
                <w:sz w:val="24"/>
                <w:szCs w:val="24"/>
              </w:rPr>
              <w:t>3 250 000,00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F75D5" w14:textId="77777777" w:rsidR="005A0A05" w:rsidRDefault="005A0A05" w:rsidP="009510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5582A0C" w14:textId="77777777" w:rsidR="005A0A05" w:rsidRPr="00F36F86" w:rsidRDefault="005A0A05" w:rsidP="009510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5A0A05" w14:paraId="4ED4A9A9" w14:textId="77777777" w:rsidTr="009510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7FF4" w14:textId="77777777" w:rsidR="005A0A05" w:rsidRDefault="005A0A05" w:rsidP="00951084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8E74" w14:textId="77777777" w:rsidR="005A0A05" w:rsidRPr="00A05533" w:rsidRDefault="005A0A05" w:rsidP="009510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533">
              <w:rPr>
                <w:sz w:val="24"/>
                <w:szCs w:val="24"/>
              </w:rPr>
              <w:t>17.03.2020 15:23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D7AE" w14:textId="77777777" w:rsidR="005A0A05" w:rsidRPr="00DD5AAA" w:rsidRDefault="005A0A05" w:rsidP="00951084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D5AAA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A05533">
              <w:rPr>
                <w:sz w:val="24"/>
                <w:szCs w:val="24"/>
              </w:rPr>
              <w:br/>
              <w:t xml:space="preserve">ИНН/КПП 2539057716/253901001 </w:t>
            </w:r>
            <w:r w:rsidRPr="00A05533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D206" w14:textId="77777777" w:rsidR="005A0A05" w:rsidRPr="00A05533" w:rsidRDefault="005A0A05" w:rsidP="009510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05533">
              <w:rPr>
                <w:b/>
                <w:i/>
                <w:sz w:val="24"/>
                <w:szCs w:val="24"/>
              </w:rPr>
              <w:t>3 300 000,00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29A3" w14:textId="77777777" w:rsidR="005A0A05" w:rsidRDefault="005A0A05" w:rsidP="009510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CD33CE9" w14:textId="77777777" w:rsidR="005A0A05" w:rsidRDefault="005A0A05" w:rsidP="009510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5A0A05" w14:paraId="5FBB8B67" w14:textId="77777777" w:rsidTr="0095108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8B57" w14:textId="77777777" w:rsidR="005A0A05" w:rsidRDefault="005A0A05" w:rsidP="00951084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655E" w14:textId="77777777" w:rsidR="005A0A05" w:rsidRPr="00EC4347" w:rsidRDefault="005A0A05" w:rsidP="0095108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5533">
              <w:rPr>
                <w:sz w:val="24"/>
                <w:szCs w:val="24"/>
              </w:rPr>
              <w:t>06.03.2020 10:22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9C0B" w14:textId="77777777" w:rsidR="005A0A05" w:rsidRPr="00DD5AAA" w:rsidRDefault="005A0A05" w:rsidP="0095108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D5AAA">
              <w:rPr>
                <w:b/>
                <w:i/>
                <w:sz w:val="24"/>
                <w:szCs w:val="24"/>
              </w:rPr>
              <w:t>ООО</w:t>
            </w:r>
          </w:p>
          <w:p w14:paraId="25E7241F" w14:textId="77777777" w:rsidR="005A0A05" w:rsidRPr="00C72355" w:rsidRDefault="005A0A05" w:rsidP="0095108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D5AAA">
              <w:rPr>
                <w:b/>
                <w:i/>
                <w:sz w:val="24"/>
                <w:szCs w:val="24"/>
              </w:rPr>
              <w:t xml:space="preserve">" МОНТАЖЭЛЕКТРОСЕРВИС " </w:t>
            </w:r>
            <w:r w:rsidRPr="00DD5AAA">
              <w:rPr>
                <w:b/>
                <w:i/>
                <w:sz w:val="24"/>
                <w:szCs w:val="24"/>
              </w:rPr>
              <w:br/>
            </w:r>
            <w:r w:rsidRPr="00A05533">
              <w:rPr>
                <w:sz w:val="24"/>
                <w:szCs w:val="24"/>
              </w:rPr>
              <w:t xml:space="preserve">ИНН/КПП 2465082377/246601001 </w:t>
            </w:r>
            <w:r w:rsidRPr="00A05533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6FBC" w14:textId="77777777" w:rsidR="005A0A05" w:rsidRPr="00FE16E6" w:rsidRDefault="005A0A05" w:rsidP="009510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05533">
              <w:rPr>
                <w:b/>
                <w:i/>
                <w:sz w:val="24"/>
                <w:szCs w:val="24"/>
              </w:rPr>
              <w:t>3 598 931,70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5B29" w14:textId="77777777" w:rsidR="005A0A05" w:rsidRDefault="005A0A05" w:rsidP="009510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39E01E6" w14:textId="77777777" w:rsidR="005A0A05" w:rsidRPr="00F36F86" w:rsidRDefault="005A0A05" w:rsidP="0095108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D6E9C">
              <w:rPr>
                <w:b/>
                <w:i/>
                <w:sz w:val="24"/>
                <w:szCs w:val="24"/>
              </w:rPr>
              <w:t xml:space="preserve">нет </w:t>
            </w:r>
            <w:r w:rsidRPr="001D6E9C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7895C62B" w14:textId="373AB54F" w:rsidR="00FC0EBA" w:rsidRDefault="00FC0EBA" w:rsidP="005A0A05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</w:rPr>
      </w:pPr>
      <w:r>
        <w:rPr>
          <w:b/>
        </w:rPr>
        <w:t xml:space="preserve">     </w:t>
      </w:r>
    </w:p>
    <w:p w14:paraId="44E22F1A" w14:textId="77777777" w:rsidR="005A0A05" w:rsidRDefault="00FC0EBA" w:rsidP="00DA4A10">
      <w:pPr>
        <w:pStyle w:val="aff1"/>
        <w:tabs>
          <w:tab w:val="right" w:pos="1276"/>
          <w:tab w:val="right" w:pos="10065"/>
        </w:tabs>
        <w:rPr>
          <w:b/>
          <w:sz w:val="24"/>
        </w:rPr>
      </w:pPr>
      <w:r>
        <w:rPr>
          <w:b/>
          <w:sz w:val="24"/>
        </w:rPr>
        <w:t xml:space="preserve">     </w:t>
      </w:r>
      <w:r w:rsidRPr="00536F7E">
        <w:rPr>
          <w:b/>
          <w:sz w:val="24"/>
        </w:rPr>
        <w:t xml:space="preserve">  </w:t>
      </w:r>
    </w:p>
    <w:p w14:paraId="1D3567E2" w14:textId="77777777" w:rsidR="005A0A05" w:rsidRDefault="005A0A05" w:rsidP="00DA4A10">
      <w:pPr>
        <w:pStyle w:val="aff1"/>
        <w:tabs>
          <w:tab w:val="right" w:pos="1276"/>
          <w:tab w:val="right" w:pos="10065"/>
        </w:tabs>
        <w:rPr>
          <w:b/>
          <w:sz w:val="24"/>
        </w:rPr>
      </w:pPr>
    </w:p>
    <w:p w14:paraId="58C894A4" w14:textId="0ED1AF0E" w:rsidR="00EF3735" w:rsidRPr="00536F7E" w:rsidRDefault="00EF3735" w:rsidP="00DA4A10">
      <w:pPr>
        <w:pStyle w:val="aff1"/>
        <w:tabs>
          <w:tab w:val="right" w:pos="1276"/>
          <w:tab w:val="right" w:pos="10065"/>
        </w:tabs>
        <w:rPr>
          <w:b/>
          <w:sz w:val="24"/>
        </w:rPr>
      </w:pPr>
      <w:bookmarkStart w:id="3" w:name="_GoBack"/>
      <w:bookmarkEnd w:id="3"/>
      <w:r w:rsidRPr="00536F7E">
        <w:rPr>
          <w:b/>
          <w:sz w:val="24"/>
        </w:rPr>
        <w:t>По вопросу №</w:t>
      </w:r>
      <w:r w:rsidR="00536F7E" w:rsidRPr="00536F7E">
        <w:rPr>
          <w:b/>
          <w:sz w:val="24"/>
        </w:rPr>
        <w:t xml:space="preserve"> </w:t>
      </w:r>
      <w:r w:rsidR="005A0A05">
        <w:rPr>
          <w:b/>
          <w:sz w:val="24"/>
        </w:rPr>
        <w:t>5</w:t>
      </w:r>
    </w:p>
    <w:p w14:paraId="1C853B41" w14:textId="77777777" w:rsidR="00FC0EBA" w:rsidRDefault="00FC0EBA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3720D2E8" w14:textId="77777777" w:rsidR="005A0A05" w:rsidRDefault="005A0A05" w:rsidP="005A0A05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E418E5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F36D50">
        <w:rPr>
          <w:b/>
          <w:i/>
          <w:sz w:val="24"/>
          <w:szCs w:val="24"/>
        </w:rPr>
        <w:t>ООО "ПРИМОРСКАЯ УНИВЕРСАЛЬНАЯ СТРОИТЕЛЬНАЯ КОМПАНИЯ"</w:t>
      </w:r>
      <w:r>
        <w:rPr>
          <w:b/>
          <w:i/>
          <w:sz w:val="24"/>
          <w:szCs w:val="24"/>
        </w:rPr>
        <w:t xml:space="preserve"> </w:t>
      </w:r>
      <w:r w:rsidRPr="00A05533">
        <w:rPr>
          <w:sz w:val="24"/>
          <w:szCs w:val="24"/>
        </w:rPr>
        <w:t>ИНН/КПП 2502059234/250201001 ОГРН 1182536028960</w:t>
      </w:r>
      <w:r w:rsidRPr="00E418E5">
        <w:rPr>
          <w:sz w:val="24"/>
          <w:szCs w:val="24"/>
        </w:rPr>
        <w:t xml:space="preserve"> с ценой заявки не более </w:t>
      </w:r>
      <w:r w:rsidRPr="00E418E5">
        <w:rPr>
          <w:b/>
          <w:i/>
          <w:sz w:val="24"/>
          <w:szCs w:val="24"/>
        </w:rPr>
        <w:t xml:space="preserve"> </w:t>
      </w:r>
      <w:r w:rsidRPr="00A05533">
        <w:rPr>
          <w:b/>
          <w:i/>
          <w:sz w:val="24"/>
          <w:szCs w:val="24"/>
        </w:rPr>
        <w:t>3 250 000,00</w:t>
      </w:r>
      <w:r w:rsidRPr="00E418E5">
        <w:rPr>
          <w:b/>
          <w:i/>
          <w:sz w:val="24"/>
          <w:szCs w:val="24"/>
        </w:rPr>
        <w:t xml:space="preserve"> руб</w:t>
      </w:r>
      <w:r w:rsidRPr="00E418E5">
        <w:rPr>
          <w:sz w:val="24"/>
          <w:szCs w:val="24"/>
        </w:rPr>
        <w:t>. без учета НДС.</w:t>
      </w:r>
      <w:r>
        <w:rPr>
          <w:sz w:val="24"/>
          <w:szCs w:val="24"/>
        </w:rPr>
        <w:t xml:space="preserve"> </w:t>
      </w:r>
    </w:p>
    <w:p w14:paraId="0147CECC" w14:textId="77777777" w:rsidR="005A0A05" w:rsidRPr="00D801B5" w:rsidRDefault="005A0A05" w:rsidP="005A0A0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/>
          <w:i/>
          <w:sz w:val="26"/>
          <w:szCs w:val="26"/>
        </w:rPr>
      </w:pPr>
      <w:r w:rsidRPr="00E418E5">
        <w:rPr>
          <w:sz w:val="24"/>
          <w:szCs w:val="24"/>
        </w:rPr>
        <w:t xml:space="preserve">Сроки выполнения работ: </w:t>
      </w:r>
      <w:r w:rsidRPr="00DD5AAA">
        <w:rPr>
          <w:sz w:val="24"/>
          <w:szCs w:val="24"/>
        </w:rPr>
        <w:t>Начало работ –  с момента заключения договора. Окончание работ –  21.06.2020 г.</w:t>
      </w:r>
    </w:p>
    <w:p w14:paraId="3AD52AA5" w14:textId="77777777" w:rsidR="005A0A05" w:rsidRPr="004A62B2" w:rsidRDefault="005A0A05" w:rsidP="005A0A05">
      <w:pPr>
        <w:tabs>
          <w:tab w:val="left" w:pos="426"/>
          <w:tab w:val="left" w:pos="1134"/>
        </w:tabs>
        <w:suppressAutoHyphens/>
        <w:spacing w:line="240" w:lineRule="auto"/>
        <w:ind w:firstLine="0"/>
      </w:pPr>
      <w:r w:rsidRPr="00E418E5">
        <w:rPr>
          <w:sz w:val="24"/>
          <w:szCs w:val="24"/>
        </w:rPr>
        <w:t xml:space="preserve">Условия оплаты: </w:t>
      </w:r>
      <w:bookmarkStart w:id="4" w:name="_Ref373242949"/>
      <w:r w:rsidRPr="005E6FCA">
        <w:rPr>
          <w:sz w:val="24"/>
          <w:szCs w:val="24"/>
        </w:rPr>
        <w:t>Оплата за выполненные работы производится в течение 30 (тридцати) календарных дней с даты подписания Сторонами документов, указанных в пунктах 4.1 и 4.2 Договора, на основании счёта, выставленного Подрядчиком, и с учетом пунктов 3.5.2, 3.5.3 Договора.</w:t>
      </w:r>
      <w:bookmarkEnd w:id="4"/>
      <w:r>
        <w:rPr>
          <w:sz w:val="24"/>
          <w:szCs w:val="24"/>
        </w:rPr>
        <w:t xml:space="preserve"> </w:t>
      </w:r>
      <w:r w:rsidRPr="005E6FCA">
        <w:rPr>
          <w:sz w:val="24"/>
          <w:szCs w:val="24"/>
        </w:rPr>
        <w:t>Если Подрядчик является субъектом МСП, оплата за выполненные работы производится в течение 15 (пятнадцати) рабочих дней с даты подписания Сторонами документов, указанных в пунктах 4.1 и 4.2 Договора, на основании счёта, выставленного Подрядчиком, и с учетом пунктов 3.5.2, 3.5.3 Договора.</w:t>
      </w:r>
    </w:p>
    <w:p w14:paraId="1ED1E12C" w14:textId="77777777" w:rsidR="005A0A05" w:rsidRPr="00604CFC" w:rsidRDefault="005A0A05" w:rsidP="005A0A0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Cs/>
          <w:sz w:val="26"/>
          <w:szCs w:val="26"/>
        </w:rPr>
      </w:pPr>
      <w:r w:rsidRPr="00E418E5">
        <w:rPr>
          <w:sz w:val="24"/>
          <w:szCs w:val="24"/>
        </w:rPr>
        <w:t xml:space="preserve">Гарантии выполненных работ: </w:t>
      </w:r>
      <w:r>
        <w:rPr>
          <w:sz w:val="24"/>
          <w:szCs w:val="24"/>
        </w:rPr>
        <w:t>г</w:t>
      </w:r>
      <w:r w:rsidRPr="00DD5AAA">
        <w:rPr>
          <w:sz w:val="24"/>
          <w:szCs w:val="24"/>
        </w:rPr>
        <w:t>арантии качества на все конструктивные элементы и работы, предусмотренные в Технических требованиях и выполняемые Подрядчиком на объекте, в том числе на используемые строительные конструкции, материалы и оборудование должны составлять 60 месяцев с момента подписания акта сдачи-приемки выполненных работ по настоящему договору в полном объеме</w:t>
      </w:r>
      <w:r w:rsidRPr="00682900">
        <w:rPr>
          <w:sz w:val="24"/>
          <w:szCs w:val="24"/>
        </w:rPr>
        <w:t>.</w:t>
      </w:r>
    </w:p>
    <w:p w14:paraId="74B82322" w14:textId="77777777" w:rsidR="005A0A05" w:rsidRPr="002A7577" w:rsidRDefault="005A0A05" w:rsidP="005A0A05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5728BA7F" w14:textId="77777777" w:rsidR="005A0A05" w:rsidRPr="002A7577" w:rsidRDefault="005A0A05" w:rsidP="005A0A05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 xml:space="preserve">обеспечить направление по адресу, указанному в Документации о закупке, информацию о цепочке собственников, включая бенефициаров (в том </w:t>
      </w:r>
      <w:r w:rsidRPr="002A7577">
        <w:rPr>
          <w:sz w:val="24"/>
          <w:szCs w:val="24"/>
        </w:rPr>
        <w:lastRenderedPageBreak/>
        <w:t>числе конечных), по форме и с приложением подтверждающих документов согласно Документации о закупке.</w:t>
      </w:r>
    </w:p>
    <w:p w14:paraId="298BA21A" w14:textId="44CFC50F" w:rsidR="00EF3735" w:rsidRPr="002A7577" w:rsidRDefault="00EF3735" w:rsidP="005A0A0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65558D04" w14:textId="77777777" w:rsidR="00EF3735" w:rsidRDefault="00EF373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F9F126C" w14:textId="77777777" w:rsidR="00EF3735" w:rsidRDefault="00EF373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0DC5FD9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536F7E">
      <w:headerReference w:type="default" r:id="rId9"/>
      <w:footerReference w:type="default" r:id="rId10"/>
      <w:footerReference w:type="first" r:id="rId11"/>
      <w:pgSz w:w="11906" w:h="16838" w:code="9"/>
      <w:pgMar w:top="567" w:right="567" w:bottom="1418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6CE37" w14:textId="77777777" w:rsidR="00CD4EFD" w:rsidRDefault="00CD4EFD" w:rsidP="00AE0FE0">
      <w:pPr>
        <w:spacing w:line="240" w:lineRule="auto"/>
      </w:pPr>
      <w:r>
        <w:separator/>
      </w:r>
    </w:p>
  </w:endnote>
  <w:endnote w:type="continuationSeparator" w:id="0">
    <w:p w14:paraId="16F33342" w14:textId="77777777" w:rsidR="00CD4EFD" w:rsidRDefault="00CD4EFD" w:rsidP="00AE0FE0">
      <w:pPr>
        <w:spacing w:line="240" w:lineRule="auto"/>
      </w:pPr>
      <w:r>
        <w:continuationSeparator/>
      </w:r>
    </w:p>
  </w:endnote>
  <w:endnote w:type="continuationNotice" w:id="1">
    <w:p w14:paraId="6E597727" w14:textId="77777777" w:rsidR="00CD4EFD" w:rsidRDefault="00CD4E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24F1E0B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5A0A05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5A0A05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129390EC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5A0A05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5A0A05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F07AA" w14:textId="77777777" w:rsidR="00CD4EFD" w:rsidRDefault="00CD4EFD" w:rsidP="00AE0FE0">
      <w:pPr>
        <w:spacing w:line="240" w:lineRule="auto"/>
      </w:pPr>
      <w:r>
        <w:separator/>
      </w:r>
    </w:p>
  </w:footnote>
  <w:footnote w:type="continuationSeparator" w:id="0">
    <w:p w14:paraId="0ADD0E20" w14:textId="77777777" w:rsidR="00CD4EFD" w:rsidRDefault="00CD4EFD" w:rsidP="00AE0FE0">
      <w:pPr>
        <w:spacing w:line="240" w:lineRule="auto"/>
      </w:pPr>
      <w:r>
        <w:continuationSeparator/>
      </w:r>
    </w:p>
  </w:footnote>
  <w:footnote w:type="continuationNotice" w:id="1">
    <w:p w14:paraId="35CA1C84" w14:textId="77777777" w:rsidR="00CD4EFD" w:rsidRDefault="00CD4EF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140AB248" w:rsidR="00337BBB" w:rsidRDefault="00A65A15" w:rsidP="00337BBB">
    <w:pPr>
      <w:spacing w:line="240" w:lineRule="auto"/>
      <w:ind w:firstLine="0"/>
      <w:jc w:val="right"/>
    </w:pPr>
    <w:r w:rsidRPr="00A65A15">
      <w:rPr>
        <w:sz w:val="18"/>
        <w:szCs w:val="18"/>
      </w:rPr>
      <w:t>Протокол №</w:t>
    </w:r>
    <w:r w:rsidR="00536F7E">
      <w:rPr>
        <w:bCs/>
        <w:caps/>
        <w:sz w:val="18"/>
        <w:szCs w:val="18"/>
      </w:rPr>
      <w:t>401</w:t>
    </w:r>
    <w:r w:rsidRPr="00A65A15">
      <w:rPr>
        <w:bCs/>
        <w:caps/>
        <w:sz w:val="18"/>
        <w:szCs w:val="18"/>
      </w:rPr>
      <w:t>/УКС-ВП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338EB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CEE59AB"/>
    <w:multiLevelType w:val="hybridMultilevel"/>
    <w:tmpl w:val="64EAF8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3"/>
  </w:num>
  <w:num w:numId="5">
    <w:abstractNumId w:val="0"/>
  </w:num>
  <w:num w:numId="6">
    <w:abstractNumId w:val="12"/>
  </w:num>
  <w:num w:numId="7">
    <w:abstractNumId w:val="4"/>
  </w:num>
  <w:num w:numId="8">
    <w:abstractNumId w:val="5"/>
  </w:num>
  <w:num w:numId="9">
    <w:abstractNumId w:val="13"/>
  </w:num>
  <w:num w:numId="10">
    <w:abstractNumId w:val="18"/>
  </w:num>
  <w:num w:numId="11">
    <w:abstractNumId w:val="1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"/>
  </w:num>
  <w:num w:numId="17">
    <w:abstractNumId w:val="2"/>
  </w:num>
  <w:num w:numId="18">
    <w:abstractNumId w:val="7"/>
  </w:num>
  <w:num w:numId="19">
    <w:abstractNumId w:val="15"/>
  </w:num>
  <w:num w:numId="20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328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494E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3AE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735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81B"/>
    <w:rsid w:val="0026093F"/>
    <w:rsid w:val="00261AAE"/>
    <w:rsid w:val="00261BC7"/>
    <w:rsid w:val="00262A65"/>
    <w:rsid w:val="00262A7E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62F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4AC7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6F7E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0A05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4B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08B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5D2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63A4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DFD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1F61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EFD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6CEC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35B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066"/>
    <w:rsid w:val="00EF3735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0EBA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F6E31-464D-425E-A038-44A737A05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6324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15</cp:revision>
  <cp:lastPrinted>2020-03-20T04:01:00Z</cp:lastPrinted>
  <dcterms:created xsi:type="dcterms:W3CDTF">2020-03-10T07:14:00Z</dcterms:created>
  <dcterms:modified xsi:type="dcterms:W3CDTF">2020-04-06T04:45:00Z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