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59FBE9CC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E55DED">
        <w:rPr>
          <w:b/>
          <w:bCs/>
          <w:caps/>
          <w:sz w:val="24"/>
        </w:rPr>
        <w:t>434</w:t>
      </w:r>
      <w:r w:rsidR="00E55DED" w:rsidRPr="00EB40CF">
        <w:rPr>
          <w:b/>
          <w:bCs/>
          <w:caps/>
          <w:sz w:val="24"/>
        </w:rPr>
        <w:t xml:space="preserve"> /У</w:t>
      </w:r>
      <w:r w:rsidR="00E55DED">
        <w:rPr>
          <w:b/>
          <w:bCs/>
          <w:caps/>
          <w:sz w:val="24"/>
        </w:rPr>
        <w:t>КС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25F97E21" w14:textId="77777777" w:rsidR="00E55DED" w:rsidRDefault="00E55DED" w:rsidP="00E55DED">
      <w:pPr>
        <w:widowControl w:val="0"/>
        <w:spacing w:after="120"/>
        <w:jc w:val="center"/>
        <w:rPr>
          <w:noProof/>
          <w:sz w:val="24"/>
          <w:szCs w:val="24"/>
        </w:rPr>
      </w:pPr>
      <w:r w:rsidRPr="00634AD8">
        <w:rPr>
          <w:b/>
          <w:i/>
          <w:sz w:val="24"/>
          <w:szCs w:val="24"/>
        </w:rPr>
        <w:t>«</w:t>
      </w:r>
      <w:r w:rsidRPr="00010CFC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Ильинка; с.  Полетное; п. Переяславка; с. Ракитное; с. Краснореченское; г. Хабаровск; с. Малиновка; с.Мичуринское; с. Вятское</w:t>
      </w:r>
      <w:r w:rsidRPr="00634AD8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                                                                 </w:t>
      </w:r>
      <w:r w:rsidRPr="00BC5A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</w:t>
      </w:r>
      <w:r w:rsidRPr="00BC5AC8">
        <w:rPr>
          <w:b/>
          <w:sz w:val="24"/>
          <w:szCs w:val="24"/>
        </w:rPr>
        <w:t xml:space="preserve">     </w:t>
      </w:r>
      <w:r w:rsidRPr="00DE6D9C">
        <w:rPr>
          <w:b/>
          <w:sz w:val="24"/>
          <w:szCs w:val="24"/>
        </w:rPr>
        <w:t xml:space="preserve"> </w:t>
      </w:r>
      <w:r w:rsidRPr="00634AD8">
        <w:rPr>
          <w:b/>
          <w:sz w:val="24"/>
          <w:szCs w:val="24"/>
        </w:rPr>
        <w:t xml:space="preserve">(Лот № </w:t>
      </w:r>
      <w:r w:rsidRPr="00BC5AC8">
        <w:rPr>
          <w:b/>
          <w:sz w:val="24"/>
          <w:szCs w:val="24"/>
        </w:rPr>
        <w:t>100011-КС ПИР СМР-2021-ДРСК</w:t>
      </w:r>
      <w:r w:rsidRPr="00634AD8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2484854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177D">
              <w:rPr>
                <w:sz w:val="24"/>
                <w:szCs w:val="24"/>
                <w:lang w:val="en-US"/>
              </w:rPr>
              <w:t>19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6F081B">
              <w:rPr>
                <w:sz w:val="24"/>
                <w:szCs w:val="24"/>
              </w:rPr>
              <w:t>мая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732F5011" w:rsidR="006C2925" w:rsidRPr="00E55DED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E55DED" w:rsidRPr="00010CFC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Ильинка; с.  Полетное; п. Переяславка; с. Ракитное; с. Краснореченское; г. Хабаровск; с. Малиновка; с.Мичуринское; с. Вятское</w:t>
      </w:r>
      <w:r w:rsidR="00E55DE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>Ло</w:t>
      </w:r>
      <w:r w:rsidRPr="00E55DED">
        <w:rPr>
          <w:bCs/>
          <w:sz w:val="24"/>
          <w:szCs w:val="24"/>
        </w:rPr>
        <w:t>т №</w:t>
      </w:r>
      <w:r w:rsidR="00486FDF" w:rsidRPr="00E55DED">
        <w:rPr>
          <w:bCs/>
          <w:sz w:val="24"/>
          <w:szCs w:val="24"/>
        </w:rPr>
        <w:t xml:space="preserve"> </w:t>
      </w:r>
      <w:r w:rsidR="00E55DED" w:rsidRPr="00E55DED">
        <w:rPr>
          <w:sz w:val="24"/>
          <w:szCs w:val="24"/>
        </w:rPr>
        <w:t>100011-КС ПИР СМР-2021-ДРСК</w:t>
      </w:r>
      <w:r w:rsidRPr="00E55DED">
        <w:rPr>
          <w:bCs/>
          <w:sz w:val="24"/>
          <w:szCs w:val="24"/>
        </w:rPr>
        <w:t>).</w:t>
      </w:r>
    </w:p>
    <w:p w14:paraId="29C36A92" w14:textId="77777777" w:rsidR="00BD2549" w:rsidRPr="00E55DED" w:rsidRDefault="00BD2549" w:rsidP="008E7490">
      <w:pPr>
        <w:ind w:right="-1" w:firstLine="0"/>
        <w:rPr>
          <w:sz w:val="24"/>
          <w:szCs w:val="24"/>
        </w:rPr>
      </w:pPr>
    </w:p>
    <w:p w14:paraId="70235D60" w14:textId="5CD6EEBC" w:rsidR="00993626" w:rsidRPr="00212FDF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12FDF">
        <w:rPr>
          <w:b/>
          <w:sz w:val="24"/>
          <w:szCs w:val="24"/>
        </w:rPr>
        <w:t xml:space="preserve"> </w:t>
      </w:r>
      <w:r w:rsidR="00E55DED">
        <w:rPr>
          <w:sz w:val="24"/>
          <w:szCs w:val="24"/>
        </w:rPr>
        <w:t>5</w:t>
      </w:r>
      <w:r w:rsidR="00E55DED" w:rsidRPr="00AD3C61">
        <w:rPr>
          <w:sz w:val="24"/>
          <w:szCs w:val="24"/>
        </w:rPr>
        <w:t xml:space="preserve"> (</w:t>
      </w:r>
      <w:r w:rsidR="00E55DED">
        <w:rPr>
          <w:sz w:val="24"/>
          <w:szCs w:val="24"/>
        </w:rPr>
        <w:t>пять</w:t>
      </w:r>
      <w:r w:rsidR="00E55DED" w:rsidRPr="00AD3C61">
        <w:rPr>
          <w:sz w:val="24"/>
          <w:szCs w:val="24"/>
        </w:rPr>
        <w:t xml:space="preserve">) </w:t>
      </w:r>
      <w:r w:rsidR="00212FDF" w:rsidRPr="00212FDF">
        <w:rPr>
          <w:sz w:val="24"/>
          <w:szCs w:val="24"/>
        </w:rPr>
        <w:t>заявок.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55DED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E55DED" w:rsidRPr="00EC38FF" w:rsidRDefault="00E55DED" w:rsidP="00E55DED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0721A1E4" w:rsidR="00E55DED" w:rsidRPr="007A598F" w:rsidRDefault="00E55DED" w:rsidP="00E55DED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14.04.2020 04:58</w:t>
            </w:r>
          </w:p>
        </w:tc>
        <w:tc>
          <w:tcPr>
            <w:tcW w:w="7229" w:type="dxa"/>
            <w:vAlign w:val="center"/>
          </w:tcPr>
          <w:p w14:paraId="16D8912B" w14:textId="6BC5BEEE" w:rsidR="00E55DED" w:rsidRPr="00EC38FF" w:rsidRDefault="00E55DED" w:rsidP="00E55DED">
            <w:pPr>
              <w:ind w:firstLine="0"/>
              <w:jc w:val="left"/>
              <w:rPr>
                <w:color w:val="000000"/>
                <w:szCs w:val="28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D96F6B">
              <w:rPr>
                <w:sz w:val="24"/>
                <w:szCs w:val="24"/>
              </w:rPr>
              <w:br/>
              <w:t xml:space="preserve">ИНН/КПП 2721108220/272501001 </w:t>
            </w:r>
            <w:r w:rsidRPr="00D96F6B">
              <w:rPr>
                <w:sz w:val="24"/>
                <w:szCs w:val="24"/>
              </w:rPr>
              <w:br/>
              <w:t>ОГРН 1032700330772</w:t>
            </w:r>
          </w:p>
        </w:tc>
      </w:tr>
      <w:tr w:rsidR="00E55DED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E55DED" w:rsidRPr="00455714" w:rsidRDefault="00E55DED" w:rsidP="00E55DED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7B9F9948" w:rsidR="00E55DED" w:rsidRPr="000F5611" w:rsidRDefault="00E55DED" w:rsidP="00E55DED">
            <w:pPr>
              <w:ind w:left="35" w:hanging="35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04:34</w:t>
            </w:r>
          </w:p>
        </w:tc>
        <w:tc>
          <w:tcPr>
            <w:tcW w:w="7229" w:type="dxa"/>
            <w:vAlign w:val="center"/>
          </w:tcPr>
          <w:p w14:paraId="01B645D6" w14:textId="0D87D5C2" w:rsidR="00E55DED" w:rsidRPr="00455714" w:rsidRDefault="00E55DED" w:rsidP="00E55D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D96F6B">
              <w:rPr>
                <w:b/>
                <w:i/>
                <w:sz w:val="24"/>
                <w:szCs w:val="24"/>
              </w:rPr>
              <w:br/>
            </w:r>
            <w:r w:rsidRPr="00D96F6B">
              <w:rPr>
                <w:sz w:val="24"/>
                <w:szCs w:val="24"/>
              </w:rPr>
              <w:t xml:space="preserve">ИНН/КПП 2724160355/272401001 </w:t>
            </w:r>
            <w:r w:rsidRPr="00D96F6B">
              <w:rPr>
                <w:sz w:val="24"/>
                <w:szCs w:val="24"/>
              </w:rPr>
              <w:br/>
              <w:t>ОГРН 1122724000904</w:t>
            </w:r>
          </w:p>
        </w:tc>
      </w:tr>
      <w:tr w:rsidR="00E55DED" w:rsidRPr="00455714" w14:paraId="0CD9FE0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3B59CB31" w14:textId="77777777" w:rsidR="00E55DED" w:rsidRPr="00455714" w:rsidRDefault="00E55DED" w:rsidP="00E55DED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D4DBE2" w14:textId="0535E73A" w:rsidR="00E55DED" w:rsidRPr="00C17504" w:rsidRDefault="00E55DED" w:rsidP="00E55DED">
            <w:pPr>
              <w:ind w:left="35" w:hanging="35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04:51</w:t>
            </w:r>
          </w:p>
        </w:tc>
        <w:tc>
          <w:tcPr>
            <w:tcW w:w="7229" w:type="dxa"/>
            <w:vAlign w:val="center"/>
          </w:tcPr>
          <w:p w14:paraId="47045913" w14:textId="0204337A" w:rsidR="00E55DED" w:rsidRPr="006B71D3" w:rsidRDefault="00E55DED" w:rsidP="00E55DE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D96F6B">
              <w:rPr>
                <w:sz w:val="24"/>
                <w:szCs w:val="24"/>
              </w:rPr>
              <w:br/>
              <w:t xml:space="preserve">ИНН/КПП 2702011141/272501001 </w:t>
            </w:r>
            <w:r w:rsidRPr="00D96F6B">
              <w:rPr>
                <w:sz w:val="24"/>
                <w:szCs w:val="24"/>
              </w:rPr>
              <w:br/>
              <w:t>ОГРН 1022701403944</w:t>
            </w:r>
          </w:p>
        </w:tc>
      </w:tr>
      <w:tr w:rsidR="00E55DED" w:rsidRPr="00455714" w14:paraId="058C3D25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1EB4425F" w14:textId="77777777" w:rsidR="00E55DED" w:rsidRPr="00455714" w:rsidRDefault="00E55DED" w:rsidP="00E55DED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63044B" w14:textId="58D37418" w:rsidR="00E55DED" w:rsidRPr="006E37D5" w:rsidRDefault="00E55DED" w:rsidP="00E55DED">
            <w:pPr>
              <w:ind w:left="35" w:hanging="35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07:48</w:t>
            </w:r>
          </w:p>
        </w:tc>
        <w:tc>
          <w:tcPr>
            <w:tcW w:w="7229" w:type="dxa"/>
            <w:vAlign w:val="center"/>
          </w:tcPr>
          <w:p w14:paraId="65A85330" w14:textId="4AD27B96" w:rsidR="00E55DED" w:rsidRPr="006E37D5" w:rsidRDefault="00E55DED" w:rsidP="00E55DE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D96F6B">
              <w:rPr>
                <w:sz w:val="24"/>
                <w:szCs w:val="24"/>
              </w:rPr>
              <w:br/>
              <w:t xml:space="preserve">ИНН/КПП 2724046821/272401001 </w:t>
            </w:r>
            <w:r w:rsidRPr="00D96F6B">
              <w:rPr>
                <w:sz w:val="24"/>
                <w:szCs w:val="24"/>
              </w:rPr>
              <w:br/>
              <w:t>ОГРН 1022701285914</w:t>
            </w:r>
          </w:p>
        </w:tc>
      </w:tr>
      <w:tr w:rsidR="00E55DED" w:rsidRPr="00455714" w14:paraId="2A966A1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208B1BFB" w14:textId="77777777" w:rsidR="00E55DED" w:rsidRPr="00455714" w:rsidRDefault="00E55DED" w:rsidP="00E55DED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BD220F" w14:textId="481938F7" w:rsidR="00E55DED" w:rsidRPr="006E37D5" w:rsidRDefault="00E55DED" w:rsidP="00E55DED">
            <w:pPr>
              <w:ind w:left="35" w:hanging="35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08:34</w:t>
            </w:r>
          </w:p>
        </w:tc>
        <w:tc>
          <w:tcPr>
            <w:tcW w:w="7229" w:type="dxa"/>
            <w:vAlign w:val="center"/>
          </w:tcPr>
          <w:p w14:paraId="59D063ED" w14:textId="1D19F555" w:rsidR="00E55DED" w:rsidRPr="006E37D5" w:rsidRDefault="00E55DED" w:rsidP="00E55DE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"СТЭК" </w:t>
            </w:r>
            <w:r w:rsidRPr="00D96F6B">
              <w:rPr>
                <w:b/>
                <w:i/>
                <w:sz w:val="24"/>
                <w:szCs w:val="24"/>
              </w:rPr>
              <w:br/>
            </w:r>
            <w:r w:rsidRPr="00D96F6B">
              <w:rPr>
                <w:sz w:val="24"/>
                <w:szCs w:val="24"/>
              </w:rPr>
              <w:t xml:space="preserve">ИНН/КПП 2722038800/272201001 </w:t>
            </w:r>
            <w:r w:rsidRPr="00D96F6B">
              <w:rPr>
                <w:sz w:val="24"/>
                <w:szCs w:val="24"/>
              </w:rPr>
              <w:br/>
              <w:t>ОГРН 1022701130540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70976E2C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6F081B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6F081B">
        <w:rPr>
          <w:sz w:val="24"/>
          <w:szCs w:val="24"/>
        </w:rPr>
        <w:t>три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6F081B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5588425C" w14:textId="77777777" w:rsidR="00A83731" w:rsidRDefault="00A83731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CBB7756" w14:textId="77777777" w:rsidR="0094439A" w:rsidRDefault="0094439A" w:rsidP="0094439A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1EDE03FF" w14:textId="77777777" w:rsidR="0094439A" w:rsidRDefault="0094439A" w:rsidP="0094439A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682900">
        <w:rPr>
          <w:sz w:val="24"/>
        </w:rPr>
        <w:t xml:space="preserve">Об отклонении заявки Участника </w:t>
      </w:r>
      <w:r w:rsidRPr="00E83986">
        <w:rPr>
          <w:sz w:val="24"/>
        </w:rPr>
        <w:t>ООО «ЭНЕРГО-СЕТЬ»</w:t>
      </w:r>
      <w:r w:rsidRPr="00682900">
        <w:rPr>
          <w:sz w:val="24"/>
        </w:rPr>
        <w:t>.</w:t>
      </w:r>
    </w:p>
    <w:p w14:paraId="464C1ABD" w14:textId="77777777" w:rsidR="0094439A" w:rsidRPr="00682900" w:rsidRDefault="0094439A" w:rsidP="0094439A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682900">
        <w:rPr>
          <w:sz w:val="24"/>
        </w:rPr>
        <w:t xml:space="preserve">Об отклонении заявки Участника </w:t>
      </w:r>
      <w:r w:rsidRPr="00E83986">
        <w:rPr>
          <w:sz w:val="24"/>
        </w:rPr>
        <w:t>ООО «АМУР – ЭП».</w:t>
      </w:r>
    </w:p>
    <w:p w14:paraId="70AA9AFA" w14:textId="77777777" w:rsidR="0094439A" w:rsidRPr="00682900" w:rsidRDefault="0094439A" w:rsidP="0094439A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682900">
        <w:rPr>
          <w:sz w:val="24"/>
        </w:rPr>
        <w:t xml:space="preserve">Об отклонении заявки Участника </w:t>
      </w:r>
      <w:r w:rsidRPr="00E83986">
        <w:rPr>
          <w:sz w:val="24"/>
        </w:rPr>
        <w:t>ООО «КОМПАНИЯ ЭТК – ЭНЕРГОТРАНС»</w:t>
      </w:r>
      <w:r w:rsidRPr="00682900">
        <w:rPr>
          <w:sz w:val="24"/>
        </w:rPr>
        <w:t>.</w:t>
      </w:r>
    </w:p>
    <w:p w14:paraId="5C084C40" w14:textId="77777777" w:rsidR="0094439A" w:rsidRPr="00CB3728" w:rsidRDefault="0094439A" w:rsidP="0094439A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5620E96" w14:textId="77777777" w:rsidR="0094439A" w:rsidRPr="00455714" w:rsidRDefault="0094439A" w:rsidP="0094439A">
      <w:pPr>
        <w:pStyle w:val="25"/>
        <w:numPr>
          <w:ilvl w:val="0"/>
          <w:numId w:val="13"/>
        </w:numPr>
        <w:ind w:left="426" w:hanging="426"/>
        <w:rPr>
          <w:b/>
          <w:sz w:val="24"/>
        </w:rPr>
      </w:pPr>
      <w:r w:rsidRPr="00104EDB">
        <w:rPr>
          <w:bCs/>
          <w:iCs/>
          <w:sz w:val="24"/>
        </w:rPr>
        <w:t>О предварительной ранжировке заявок</w:t>
      </w:r>
      <w:r>
        <w:rPr>
          <w:bCs/>
          <w:iCs/>
          <w:sz w:val="24"/>
        </w:rPr>
        <w:t>.</w:t>
      </w:r>
    </w:p>
    <w:p w14:paraId="444C7AAA" w14:textId="5DD67A70" w:rsidR="006F081B" w:rsidRPr="00CB3728" w:rsidRDefault="0094439A" w:rsidP="0094439A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lastRenderedPageBreak/>
        <w:t>О проведении переторжки</w:t>
      </w:r>
      <w:r w:rsidR="006F081B" w:rsidRPr="00CB3728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5ECFC711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rPr>
          <w:b/>
          <w:snapToGrid/>
          <w:sz w:val="24"/>
          <w:szCs w:val="24"/>
        </w:rPr>
      </w:pPr>
    </w:p>
    <w:p w14:paraId="24AF349B" w14:textId="77777777" w:rsidR="00E55DED" w:rsidRPr="00CB3728" w:rsidRDefault="00E55DED" w:rsidP="00E55DED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7081EBC9" w14:textId="77777777" w:rsidR="00E55DED" w:rsidRDefault="00E55DED" w:rsidP="00E55DED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58"/>
      </w:tblGrid>
      <w:tr w:rsidR="00E55DED" w:rsidRPr="00CB3728" w14:paraId="1AB5C535" w14:textId="77777777" w:rsidTr="00A33FB5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F67D2" w14:textId="77777777" w:rsidR="00E55DED" w:rsidRPr="00CB3728" w:rsidRDefault="00E55DED" w:rsidP="00A33FB5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727EA90B" w14:textId="77777777" w:rsidR="00E55DED" w:rsidRPr="00CB3728" w:rsidRDefault="00E55DED" w:rsidP="00A33FB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80F53" w14:textId="77777777" w:rsidR="00E55DED" w:rsidRPr="00CB3728" w:rsidRDefault="00E55DED" w:rsidP="00A33FB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08E3D" w14:textId="77777777" w:rsidR="00E55DED" w:rsidRPr="00CB3728" w:rsidRDefault="00E55DED" w:rsidP="00A33FB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10BD7EA6" w14:textId="77777777" w:rsidR="00E55DED" w:rsidRPr="00CB3728" w:rsidRDefault="00E55DED" w:rsidP="00A33FB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068EA" w14:textId="77777777" w:rsidR="00E55DED" w:rsidRPr="00CB3728" w:rsidRDefault="00E55DED" w:rsidP="00A33FB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E55DED" w:rsidRPr="00CB3728" w14:paraId="7945EBF9" w14:textId="77777777" w:rsidTr="00A33FB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40D2" w14:textId="77777777" w:rsidR="00E55DED" w:rsidRPr="00CB3728" w:rsidRDefault="00E55DED" w:rsidP="00E55DED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8578" w14:textId="77777777" w:rsidR="00E55DED" w:rsidRPr="00CB3728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D96F6B">
              <w:rPr>
                <w:sz w:val="24"/>
                <w:szCs w:val="24"/>
              </w:rPr>
              <w:br/>
              <w:t xml:space="preserve">ИНН/КПП 2721108220/272501001 </w:t>
            </w:r>
            <w:r w:rsidRPr="00D96F6B">
              <w:rPr>
                <w:sz w:val="24"/>
                <w:szCs w:val="24"/>
              </w:rPr>
              <w:br/>
              <w:t>ОГРН 1032700330772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70385" w14:textId="77777777" w:rsidR="00E55DED" w:rsidRPr="00CB3728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535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96F6B">
              <w:rPr>
                <w:b/>
                <w:i/>
                <w:sz w:val="24"/>
                <w:szCs w:val="24"/>
              </w:rPr>
              <w:t>418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BE44" w14:textId="77777777" w:rsidR="00E55DED" w:rsidRPr="00CB3728" w:rsidRDefault="00E55DED" w:rsidP="00A33FB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14.04.2020 04:58</w:t>
            </w:r>
          </w:p>
        </w:tc>
      </w:tr>
      <w:tr w:rsidR="00E55DED" w:rsidRPr="00CB3728" w14:paraId="19D20E93" w14:textId="77777777" w:rsidTr="00A33FB5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B549" w14:textId="77777777" w:rsidR="00E55DED" w:rsidRPr="00CB3728" w:rsidRDefault="00E55DED" w:rsidP="00E55DED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59E8" w14:textId="77777777" w:rsidR="00E55DED" w:rsidRPr="00CB3728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D96F6B">
              <w:rPr>
                <w:b/>
                <w:i/>
                <w:sz w:val="24"/>
                <w:szCs w:val="24"/>
              </w:rPr>
              <w:br/>
            </w:r>
            <w:r w:rsidRPr="00D96F6B">
              <w:rPr>
                <w:sz w:val="24"/>
                <w:szCs w:val="24"/>
              </w:rPr>
              <w:t xml:space="preserve">ИНН/КПП 2724160355/272401001 </w:t>
            </w:r>
            <w:r w:rsidRPr="00D96F6B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EF73" w14:textId="77777777" w:rsidR="00E55DED" w:rsidRPr="00CB3728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311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780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E445" w14:textId="77777777" w:rsidR="00E55DED" w:rsidRPr="00CB3728" w:rsidRDefault="00E55DED" w:rsidP="00A33FB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04:34</w:t>
            </w:r>
          </w:p>
        </w:tc>
      </w:tr>
      <w:tr w:rsidR="00E55DED" w:rsidRPr="00CB3728" w14:paraId="399F76AA" w14:textId="77777777" w:rsidTr="00A33FB5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D946" w14:textId="77777777" w:rsidR="00E55DED" w:rsidRPr="00CB3728" w:rsidRDefault="00E55DED" w:rsidP="00E55DED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D0AEC" w14:textId="77777777" w:rsidR="00E55DED" w:rsidRPr="00CB3728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D96F6B">
              <w:rPr>
                <w:sz w:val="24"/>
                <w:szCs w:val="24"/>
              </w:rPr>
              <w:br/>
              <w:t xml:space="preserve">ИНН/КПП 2702011141/272501001 </w:t>
            </w:r>
            <w:r w:rsidRPr="00D96F6B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FE49" w14:textId="77777777" w:rsidR="00E55DED" w:rsidRPr="00CB3728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395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2EC7" w14:textId="77777777" w:rsidR="00E55DED" w:rsidRPr="00CB3728" w:rsidRDefault="00E55DED" w:rsidP="00A33FB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04:51</w:t>
            </w:r>
          </w:p>
        </w:tc>
      </w:tr>
      <w:tr w:rsidR="00E55DED" w:rsidRPr="006E37D5" w14:paraId="148A62ED" w14:textId="77777777" w:rsidTr="00A33FB5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2097" w14:textId="77777777" w:rsidR="00E55DED" w:rsidRPr="00CB3728" w:rsidRDefault="00E55DED" w:rsidP="00E55DED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099D" w14:textId="77777777" w:rsidR="00E55DED" w:rsidRPr="006E37D5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D96F6B">
              <w:rPr>
                <w:sz w:val="24"/>
                <w:szCs w:val="24"/>
              </w:rPr>
              <w:br/>
              <w:t xml:space="preserve">ИНН/КПП 2724046821/272401001 </w:t>
            </w:r>
            <w:r w:rsidRPr="00D96F6B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8DD2" w14:textId="77777777" w:rsidR="00E55DED" w:rsidRPr="00220606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418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9D8F" w14:textId="77777777" w:rsidR="00E55DED" w:rsidRPr="006E37D5" w:rsidRDefault="00E55DED" w:rsidP="00A33FB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07:48</w:t>
            </w:r>
          </w:p>
        </w:tc>
      </w:tr>
      <w:tr w:rsidR="00E55DED" w:rsidRPr="006E37D5" w14:paraId="18B45773" w14:textId="77777777" w:rsidTr="00A33FB5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C7C3" w14:textId="77777777" w:rsidR="00E55DED" w:rsidRPr="00CB3728" w:rsidRDefault="00E55DED" w:rsidP="00E55DED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93705" w14:textId="77777777" w:rsidR="00E55DED" w:rsidRPr="006E37D5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"СТЭК" </w:t>
            </w:r>
            <w:r w:rsidRPr="00D96F6B">
              <w:rPr>
                <w:b/>
                <w:i/>
                <w:sz w:val="24"/>
                <w:szCs w:val="24"/>
              </w:rPr>
              <w:br/>
            </w:r>
            <w:r w:rsidRPr="00D96F6B">
              <w:rPr>
                <w:sz w:val="24"/>
                <w:szCs w:val="24"/>
              </w:rPr>
              <w:t xml:space="preserve">ИНН/КПП 2722038800/272201001 </w:t>
            </w:r>
            <w:r w:rsidRPr="00D96F6B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709D" w14:textId="77777777" w:rsidR="00E55DED" w:rsidRPr="00220606" w:rsidRDefault="00E55DED" w:rsidP="00A33FB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007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938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D20E9" w14:textId="77777777" w:rsidR="00E55DED" w:rsidRPr="006E37D5" w:rsidRDefault="00E55DED" w:rsidP="00A33FB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08:34</w:t>
            </w:r>
          </w:p>
        </w:tc>
      </w:tr>
    </w:tbl>
    <w:p w14:paraId="4799E104" w14:textId="77777777" w:rsidR="00486FDF" w:rsidRDefault="00486FDF" w:rsidP="006C2925">
      <w:pPr>
        <w:rPr>
          <w:b/>
          <w:snapToGrid/>
          <w:sz w:val="24"/>
          <w:szCs w:val="24"/>
        </w:rPr>
      </w:pPr>
    </w:p>
    <w:p w14:paraId="04154F66" w14:textId="3D8DA77D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E5F390D" w14:textId="414ECB34" w:rsidR="00AE5438" w:rsidRDefault="00AE5438" w:rsidP="006C2925">
      <w:pPr>
        <w:rPr>
          <w:b/>
          <w:snapToGrid/>
          <w:sz w:val="24"/>
          <w:szCs w:val="24"/>
        </w:rPr>
      </w:pPr>
    </w:p>
    <w:p w14:paraId="15F0423B" w14:textId="77777777" w:rsidR="0094439A" w:rsidRDefault="0094439A" w:rsidP="0094439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042CF6">
        <w:rPr>
          <w:b/>
          <w:i/>
          <w:snapToGrid/>
          <w:sz w:val="24"/>
          <w:szCs w:val="24"/>
        </w:rPr>
        <w:t>ООО «ЭНЕРГО-СЕТЬ»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94439A" w14:paraId="3ACF5C74" w14:textId="77777777" w:rsidTr="009B7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9B17" w14:textId="77777777" w:rsidR="0094439A" w:rsidRDefault="0094439A" w:rsidP="009B71E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8A0A" w14:textId="77777777" w:rsidR="0094439A" w:rsidRDefault="0094439A" w:rsidP="009B71E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4439A" w14:paraId="322A6030" w14:textId="77777777" w:rsidTr="009B71EB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82C" w14:textId="77777777" w:rsidR="0094439A" w:rsidRDefault="0094439A" w:rsidP="009B71EB">
            <w:pPr>
              <w:snapToGrid w:val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A387" w14:textId="77777777" w:rsidR="0094439A" w:rsidRDefault="0094439A" w:rsidP="009B71EB">
            <w:pPr>
              <w:tabs>
                <w:tab w:val="left" w:pos="567"/>
                <w:tab w:val="left" w:pos="709"/>
                <w:tab w:val="left" w:pos="993"/>
              </w:tabs>
              <w:ind w:firstLine="0"/>
            </w:pPr>
            <w:r w:rsidRPr="00042CF6">
              <w:rPr>
                <w:sz w:val="24"/>
                <w:szCs w:val="24"/>
              </w:rPr>
              <w:t>Участник не предоставил копию выписки из реестра членов саморегулируемой организации (далее - СРО), основанной на членстве лиц, выполняющих подготовку проектной документации, инженерные изыскания, что не соответствует п</w:t>
            </w:r>
            <w:r>
              <w:rPr>
                <w:sz w:val="24"/>
                <w:szCs w:val="24"/>
              </w:rPr>
              <w:t>.</w:t>
            </w:r>
            <w:r w:rsidRPr="00042CF6">
              <w:rPr>
                <w:sz w:val="24"/>
                <w:szCs w:val="24"/>
              </w:rPr>
              <w:t xml:space="preserve"> 4.1. Технических требований</w:t>
            </w:r>
            <w:r w:rsidRPr="00677B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042CF6">
              <w:rPr>
                <w:sz w:val="24"/>
                <w:szCs w:val="24"/>
              </w:rPr>
              <w:t xml:space="preserve"> Участник предоставил выписку из реестра членов СРО на подготовку проектной документации и инженерные изыскания на ООО «ДТЭН», что противоречит п.4.1. ТТ, согласно которому, Участник самостоятельно должен соответствовать требованиям к наличию выписок из реестра СРО.</w:t>
            </w:r>
          </w:p>
        </w:tc>
      </w:tr>
    </w:tbl>
    <w:p w14:paraId="49376B3B" w14:textId="77777777" w:rsidR="0094439A" w:rsidRDefault="0094439A" w:rsidP="006C2925">
      <w:pPr>
        <w:rPr>
          <w:b/>
          <w:snapToGrid/>
          <w:sz w:val="24"/>
          <w:szCs w:val="24"/>
        </w:rPr>
      </w:pPr>
    </w:p>
    <w:p w14:paraId="06493155" w14:textId="77777777" w:rsidR="006F081B" w:rsidRDefault="006F081B" w:rsidP="006C2925">
      <w:pPr>
        <w:rPr>
          <w:b/>
          <w:snapToGrid/>
          <w:sz w:val="24"/>
          <w:szCs w:val="24"/>
        </w:rPr>
      </w:pPr>
    </w:p>
    <w:p w14:paraId="0FE7437D" w14:textId="45591E42" w:rsidR="006F081B" w:rsidRDefault="006F081B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  <w:r w:rsidRPr="006F081B">
        <w:rPr>
          <w:b/>
          <w:snapToGrid/>
          <w:sz w:val="24"/>
          <w:szCs w:val="24"/>
        </w:rPr>
        <w:t xml:space="preserve"> </w:t>
      </w:r>
    </w:p>
    <w:p w14:paraId="06EAB581" w14:textId="77777777" w:rsidR="00AE5438" w:rsidRDefault="00AE5438" w:rsidP="006C2925">
      <w:pPr>
        <w:rPr>
          <w:b/>
          <w:snapToGrid/>
          <w:sz w:val="24"/>
          <w:szCs w:val="24"/>
        </w:rPr>
      </w:pPr>
    </w:p>
    <w:p w14:paraId="0982E854" w14:textId="77777777" w:rsidR="0094439A" w:rsidRDefault="0094439A" w:rsidP="0094439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E83986">
        <w:rPr>
          <w:b/>
          <w:i/>
          <w:snapToGrid/>
          <w:sz w:val="24"/>
          <w:szCs w:val="24"/>
        </w:rPr>
        <w:t xml:space="preserve">ООО «АМУР – ЭП» 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94439A" w14:paraId="513DE7CB" w14:textId="77777777" w:rsidTr="009B7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82A1" w14:textId="77777777" w:rsidR="0094439A" w:rsidRDefault="0094439A" w:rsidP="009B71E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4974" w14:textId="77777777" w:rsidR="0094439A" w:rsidRDefault="0094439A" w:rsidP="009B71E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4439A" w14:paraId="2A71618A" w14:textId="77777777" w:rsidTr="009B71EB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BDD" w14:textId="77777777" w:rsidR="0094439A" w:rsidRDefault="0094439A" w:rsidP="009B71EB">
            <w:pPr>
              <w:snapToGrid w:val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450" w14:textId="77777777" w:rsidR="0094439A" w:rsidRDefault="0094439A" w:rsidP="009B71EB">
            <w:pPr>
              <w:tabs>
                <w:tab w:val="left" w:pos="567"/>
                <w:tab w:val="left" w:pos="709"/>
                <w:tab w:val="left" w:pos="993"/>
              </w:tabs>
              <w:ind w:firstLine="0"/>
            </w:pPr>
            <w:r w:rsidRPr="00042CF6">
              <w:rPr>
                <w:sz w:val="24"/>
                <w:szCs w:val="24"/>
              </w:rPr>
              <w:t xml:space="preserve">Участник не предоставил </w:t>
            </w:r>
            <w:r w:rsidRPr="00E83986">
              <w:rPr>
                <w:sz w:val="24"/>
                <w:szCs w:val="24"/>
              </w:rPr>
              <w:t>копию выписки из реестра членов саморегулируемой организации (далее - СРО), основанной на членстве лиц</w:t>
            </w:r>
            <w:r>
              <w:rPr>
                <w:sz w:val="24"/>
                <w:szCs w:val="24"/>
              </w:rPr>
              <w:t>,</w:t>
            </w:r>
            <w:r w:rsidRPr="00E83986">
              <w:rPr>
                <w:sz w:val="24"/>
                <w:szCs w:val="24"/>
              </w:rPr>
              <w:t xml:space="preserve"> выполняющих инженерные изыскания</w:t>
            </w:r>
            <w:r w:rsidRPr="00042CF6">
              <w:rPr>
                <w:sz w:val="24"/>
                <w:szCs w:val="24"/>
              </w:rPr>
              <w:t xml:space="preserve">, что не </w:t>
            </w:r>
            <w:r w:rsidRPr="00042CF6">
              <w:rPr>
                <w:sz w:val="24"/>
                <w:szCs w:val="24"/>
              </w:rPr>
              <w:lastRenderedPageBreak/>
              <w:t>соответствует п</w:t>
            </w:r>
            <w:r>
              <w:rPr>
                <w:sz w:val="24"/>
                <w:szCs w:val="24"/>
              </w:rPr>
              <w:t>.</w:t>
            </w:r>
            <w:r w:rsidRPr="00042CF6">
              <w:rPr>
                <w:sz w:val="24"/>
                <w:szCs w:val="24"/>
              </w:rPr>
              <w:t xml:space="preserve"> 4.1. Технических требований</w:t>
            </w:r>
            <w:r w:rsidRPr="00677B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042CF6">
              <w:rPr>
                <w:sz w:val="24"/>
                <w:szCs w:val="24"/>
              </w:rPr>
              <w:t xml:space="preserve"> </w:t>
            </w:r>
            <w:r w:rsidRPr="00E83986">
              <w:rPr>
                <w:sz w:val="24"/>
                <w:szCs w:val="24"/>
              </w:rPr>
              <w:t>Участник предоставил выписку из реестра членов СРО на ООО «ДТЭН»</w:t>
            </w:r>
            <w:r w:rsidRPr="00042CF6">
              <w:rPr>
                <w:sz w:val="24"/>
                <w:szCs w:val="24"/>
              </w:rPr>
              <w:t>, что противоречит п.4.1. ТТ, согласно которому, Участник самостоятельно должен соответствовать требовани</w:t>
            </w:r>
            <w:r>
              <w:rPr>
                <w:sz w:val="24"/>
                <w:szCs w:val="24"/>
              </w:rPr>
              <w:t>ю</w:t>
            </w:r>
            <w:r w:rsidRPr="00042CF6">
              <w:rPr>
                <w:sz w:val="24"/>
                <w:szCs w:val="24"/>
              </w:rPr>
              <w:t xml:space="preserve"> к наличию выпис</w:t>
            </w:r>
            <w:r>
              <w:rPr>
                <w:sz w:val="24"/>
                <w:szCs w:val="24"/>
              </w:rPr>
              <w:t>ки</w:t>
            </w:r>
            <w:r w:rsidRPr="00042CF6">
              <w:rPr>
                <w:sz w:val="24"/>
                <w:szCs w:val="24"/>
              </w:rPr>
              <w:t xml:space="preserve"> из реестра СРО.</w:t>
            </w:r>
          </w:p>
        </w:tc>
      </w:tr>
    </w:tbl>
    <w:p w14:paraId="225F4CC9" w14:textId="77777777" w:rsidR="0094439A" w:rsidRDefault="0094439A" w:rsidP="006C2925">
      <w:pPr>
        <w:rPr>
          <w:b/>
          <w:snapToGrid/>
          <w:sz w:val="24"/>
          <w:szCs w:val="24"/>
        </w:rPr>
      </w:pPr>
    </w:p>
    <w:p w14:paraId="7F26D0D7" w14:textId="0C77C809" w:rsidR="006F081B" w:rsidRDefault="006F081B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  <w:r w:rsidRPr="006F081B">
        <w:rPr>
          <w:b/>
          <w:snapToGrid/>
          <w:sz w:val="24"/>
          <w:szCs w:val="24"/>
        </w:rPr>
        <w:t xml:space="preserve"> </w:t>
      </w:r>
    </w:p>
    <w:p w14:paraId="6A41C8AD" w14:textId="77777777" w:rsidR="00AE5438" w:rsidRDefault="00AE5438" w:rsidP="006C2925">
      <w:pPr>
        <w:rPr>
          <w:b/>
          <w:snapToGrid/>
          <w:sz w:val="24"/>
          <w:szCs w:val="24"/>
        </w:rPr>
      </w:pPr>
    </w:p>
    <w:p w14:paraId="259B5928" w14:textId="77777777" w:rsidR="0094439A" w:rsidRDefault="0094439A" w:rsidP="0094439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E83986">
        <w:rPr>
          <w:b/>
          <w:i/>
          <w:snapToGrid/>
          <w:szCs w:val="24"/>
        </w:rPr>
        <w:t>ООО «КОМПАНИЯ ЭТК – ЭНЕРГОТРАНС»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94439A" w14:paraId="408AFE1B" w14:textId="77777777" w:rsidTr="009B7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1026" w14:textId="77777777" w:rsidR="0094439A" w:rsidRDefault="0094439A" w:rsidP="009B71E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599F" w14:textId="77777777" w:rsidR="0094439A" w:rsidRDefault="0094439A" w:rsidP="009B71E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4439A" w14:paraId="49F7CC71" w14:textId="77777777" w:rsidTr="009B71EB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761" w14:textId="77777777" w:rsidR="0094439A" w:rsidRDefault="0094439A" w:rsidP="009B71EB">
            <w:pPr>
              <w:snapToGrid w:val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859" w14:textId="77777777" w:rsidR="0094439A" w:rsidRDefault="0094439A" w:rsidP="009B71EB">
            <w:pPr>
              <w:tabs>
                <w:tab w:val="left" w:pos="567"/>
                <w:tab w:val="left" w:pos="709"/>
                <w:tab w:val="left" w:pos="993"/>
              </w:tabs>
              <w:ind w:firstLine="0"/>
            </w:pPr>
            <w:r w:rsidRPr="00E83986">
              <w:rPr>
                <w:sz w:val="24"/>
                <w:szCs w:val="24"/>
              </w:rPr>
              <w:t xml:space="preserve">Участником представлена справка о кадровых ресурсах с приложением </w:t>
            </w:r>
            <w:r>
              <w:rPr>
                <w:sz w:val="24"/>
                <w:szCs w:val="24"/>
              </w:rPr>
              <w:t xml:space="preserve">восьми </w:t>
            </w:r>
            <w:r w:rsidRPr="00E83986">
              <w:rPr>
                <w:sz w:val="24"/>
                <w:szCs w:val="24"/>
              </w:rPr>
              <w:t>удостоверений по проверке знаний по электробезопасности (</w:t>
            </w:r>
            <w:r>
              <w:rPr>
                <w:sz w:val="24"/>
                <w:szCs w:val="24"/>
              </w:rPr>
              <w:t>необходимо двенадцать</w:t>
            </w:r>
            <w:r w:rsidRPr="00E83986">
              <w:rPr>
                <w:sz w:val="24"/>
                <w:szCs w:val="24"/>
              </w:rPr>
              <w:t xml:space="preserve">), что не соответствует </w:t>
            </w:r>
            <w:r>
              <w:rPr>
                <w:sz w:val="24"/>
                <w:szCs w:val="24"/>
              </w:rPr>
              <w:t>п.</w:t>
            </w:r>
            <w:r w:rsidRPr="00E83986">
              <w:rPr>
                <w:sz w:val="24"/>
                <w:szCs w:val="24"/>
              </w:rPr>
              <w:t xml:space="preserve"> 4.3.2. Технических требований</w:t>
            </w:r>
            <w:r w:rsidRPr="00677BB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F805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F80556">
              <w:rPr>
                <w:sz w:val="24"/>
                <w:szCs w:val="24"/>
              </w:rPr>
              <w:t xml:space="preserve">огласно п.6.1. </w:t>
            </w:r>
            <w:r w:rsidRPr="00E83986">
              <w:rPr>
                <w:sz w:val="24"/>
                <w:szCs w:val="24"/>
              </w:rPr>
              <w:t>Технических требований</w:t>
            </w:r>
            <w:r>
              <w:rPr>
                <w:sz w:val="24"/>
                <w:szCs w:val="24"/>
              </w:rPr>
              <w:t xml:space="preserve"> </w:t>
            </w:r>
            <w:r w:rsidRPr="000F1F59">
              <w:rPr>
                <w:sz w:val="24"/>
                <w:szCs w:val="24"/>
              </w:rPr>
              <w:t>минимально необходимое для выполнения работ количество квалифицированного персонала  должно быть не менее 12 человек</w:t>
            </w:r>
            <w:r w:rsidRPr="00F80556">
              <w:rPr>
                <w:sz w:val="24"/>
                <w:szCs w:val="24"/>
              </w:rPr>
              <w:t>.</w:t>
            </w:r>
          </w:p>
        </w:tc>
      </w:tr>
    </w:tbl>
    <w:p w14:paraId="3DFADC5E" w14:textId="77777777" w:rsidR="0094439A" w:rsidRDefault="0094439A" w:rsidP="006C2925">
      <w:pPr>
        <w:rPr>
          <w:b/>
          <w:snapToGrid/>
          <w:sz w:val="24"/>
          <w:szCs w:val="24"/>
        </w:rPr>
      </w:pPr>
    </w:p>
    <w:p w14:paraId="45421DA8" w14:textId="4258AD40" w:rsidR="006F081B" w:rsidRDefault="006F081B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  <w:r w:rsidRPr="006F081B">
        <w:rPr>
          <w:b/>
          <w:snapToGrid/>
          <w:sz w:val="24"/>
          <w:szCs w:val="24"/>
        </w:rPr>
        <w:t xml:space="preserve"> </w:t>
      </w:r>
    </w:p>
    <w:p w14:paraId="5EFB4212" w14:textId="77777777" w:rsidR="00AE5438" w:rsidRDefault="00AE5438" w:rsidP="006C2925">
      <w:pPr>
        <w:rPr>
          <w:b/>
          <w:snapToGrid/>
          <w:sz w:val="24"/>
          <w:szCs w:val="24"/>
        </w:rPr>
      </w:pPr>
    </w:p>
    <w:p w14:paraId="0601DC54" w14:textId="77777777" w:rsidR="0094439A" w:rsidRPr="006B3859" w:rsidRDefault="0094439A" w:rsidP="0094439A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106E27E8" w14:textId="77777777" w:rsidR="0094439A" w:rsidRPr="00BD5FEA" w:rsidRDefault="0094439A" w:rsidP="0094439A">
      <w:pPr>
        <w:pStyle w:val="afff5"/>
        <w:widowControl w:val="0"/>
        <w:numPr>
          <w:ilvl w:val="3"/>
          <w:numId w:val="27"/>
        </w:numPr>
        <w:tabs>
          <w:tab w:val="clear" w:pos="2880"/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BD5FEA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АО "ВОСТОКСЕЛЬЭЛЕКТРОСЕТЬСТРОЙ" </w:t>
      </w:r>
      <w:r w:rsidRPr="00BD5FEA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2702011141/272501001 </w:t>
      </w:r>
      <w:r w:rsidRPr="00BD5FEA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1022701403944</w:t>
      </w:r>
    </w:p>
    <w:p w14:paraId="6CFDBB42" w14:textId="77777777" w:rsidR="0094439A" w:rsidRDefault="0094439A" w:rsidP="0094439A">
      <w:pPr>
        <w:pStyle w:val="afff5"/>
        <w:widowControl w:val="0"/>
        <w:numPr>
          <w:ilvl w:val="3"/>
          <w:numId w:val="27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szCs w:val="24"/>
        </w:rPr>
      </w:pPr>
      <w:r w:rsidRPr="00BD5FEA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"СТЭК" </w:t>
      </w:r>
      <w:r w:rsidRPr="00BD5FEA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2722038800/272201001 </w:t>
      </w:r>
      <w:r w:rsidRPr="00BD5FEA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1022701130540</w:t>
      </w:r>
    </w:p>
    <w:p w14:paraId="5D05B3DB" w14:textId="77777777" w:rsidR="0094439A" w:rsidRPr="006B3859" w:rsidRDefault="0094439A" w:rsidP="0094439A">
      <w:pPr>
        <w:pStyle w:val="250"/>
        <w:keepNext/>
        <w:tabs>
          <w:tab w:val="left" w:pos="426"/>
        </w:tabs>
        <w:ind w:firstLine="0"/>
        <w:jc w:val="left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6EAD36D8" w14:textId="77777777" w:rsidR="0094439A" w:rsidRDefault="0094439A" w:rsidP="006C2925">
      <w:pPr>
        <w:rPr>
          <w:b/>
          <w:snapToGrid/>
          <w:sz w:val="24"/>
          <w:szCs w:val="24"/>
        </w:rPr>
      </w:pPr>
    </w:p>
    <w:p w14:paraId="01D188AE" w14:textId="34F2C45E" w:rsidR="006F081B" w:rsidRDefault="006F081B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  <w:r w:rsidRPr="006F081B">
        <w:rPr>
          <w:b/>
          <w:snapToGrid/>
          <w:sz w:val="24"/>
          <w:szCs w:val="24"/>
        </w:rPr>
        <w:t xml:space="preserve"> 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334FE429" w14:textId="77777777" w:rsidR="0094439A" w:rsidRDefault="0094439A" w:rsidP="0094439A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80"/>
        <w:gridCol w:w="1012"/>
        <w:gridCol w:w="1017"/>
        <w:gridCol w:w="2829"/>
        <w:gridCol w:w="2268"/>
      </w:tblGrid>
      <w:tr w:rsidR="0094439A" w:rsidRPr="00B60E99" w14:paraId="1D7AF2CE" w14:textId="77777777" w:rsidTr="008E3B0C">
        <w:trPr>
          <w:trHeight w:val="394"/>
        </w:trPr>
        <w:tc>
          <w:tcPr>
            <w:tcW w:w="150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1AF0D642" w14:textId="77777777" w:rsidR="0094439A" w:rsidRPr="00B60E99" w:rsidRDefault="0094439A" w:rsidP="009B71E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861E4" w14:textId="77777777" w:rsidR="0094439A" w:rsidRPr="00B60E99" w:rsidRDefault="0094439A" w:rsidP="009B71E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497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6DB03F58" w14:textId="77777777" w:rsidR="0094439A" w:rsidRPr="00B60E99" w:rsidRDefault="0094439A" w:rsidP="009B71E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4439A" w:rsidRPr="00B60E99" w14:paraId="15F0119E" w14:textId="77777777" w:rsidTr="008E3B0C">
        <w:trPr>
          <w:trHeight w:val="360"/>
        </w:trPr>
        <w:tc>
          <w:tcPr>
            <w:tcW w:w="150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10C1889A" w14:textId="77777777" w:rsidR="0094439A" w:rsidRPr="00B60E99" w:rsidRDefault="0094439A" w:rsidP="009B71E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A24586" w14:textId="77777777" w:rsidR="0094439A" w:rsidRPr="00B60E99" w:rsidRDefault="0094439A" w:rsidP="009B71E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4B520DC1" w14:textId="77777777" w:rsidR="0094439A" w:rsidRPr="00B60E99" w:rsidRDefault="0094439A" w:rsidP="009B71EB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86" w:type="pct"/>
            <w:shd w:val="clear" w:color="auto" w:fill="FFFFFF"/>
            <w:vAlign w:val="center"/>
          </w:tcPr>
          <w:p w14:paraId="7AE6E173" w14:textId="77777777" w:rsidR="008E3B0C" w:rsidRDefault="0094439A" w:rsidP="009B71E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АО "ВОСТОКСЕЛЬ</w:t>
            </w:r>
            <w:r w:rsidR="008E3B0C">
              <w:rPr>
                <w:b/>
                <w:i/>
                <w:sz w:val="24"/>
                <w:szCs w:val="24"/>
              </w:rPr>
              <w:t>-</w:t>
            </w:r>
          </w:p>
          <w:p w14:paraId="25E68A7E" w14:textId="63742CC8" w:rsidR="0094439A" w:rsidRPr="005D36D3" w:rsidRDefault="0094439A" w:rsidP="009B71E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ЭЛЕКТРОСЕТЬСТРОЙ"</w:t>
            </w:r>
          </w:p>
        </w:tc>
        <w:tc>
          <w:tcPr>
            <w:tcW w:w="1111" w:type="pct"/>
            <w:tcBorders>
              <w:right w:val="single" w:sz="2" w:space="0" w:color="auto"/>
            </w:tcBorders>
            <w:shd w:val="clear" w:color="auto" w:fill="FFFFFF"/>
          </w:tcPr>
          <w:p w14:paraId="185BD466" w14:textId="77777777" w:rsidR="0094439A" w:rsidRPr="00B60E99" w:rsidRDefault="0094439A" w:rsidP="009B71E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"СТЭК" </w:t>
            </w:r>
            <w:r w:rsidRPr="00D96F6B">
              <w:rPr>
                <w:b/>
                <w:i/>
                <w:sz w:val="24"/>
                <w:szCs w:val="24"/>
              </w:rPr>
              <w:br/>
            </w:r>
          </w:p>
        </w:tc>
      </w:tr>
      <w:tr w:rsidR="00AD0239" w:rsidRPr="00B60E99" w14:paraId="1CC03308" w14:textId="77777777" w:rsidTr="008E3B0C">
        <w:trPr>
          <w:trHeight w:val="763"/>
        </w:trPr>
        <w:tc>
          <w:tcPr>
            <w:tcW w:w="1509" w:type="pct"/>
            <w:tcBorders>
              <w:left w:val="single" w:sz="2" w:space="0" w:color="auto"/>
            </w:tcBorders>
            <w:shd w:val="clear" w:color="auto" w:fill="FFFFFF"/>
          </w:tcPr>
          <w:p w14:paraId="35E09598" w14:textId="77777777" w:rsidR="00AD0239" w:rsidRDefault="00AD0239" w:rsidP="00AD023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14:paraId="03D7AEBB" w14:textId="77777777" w:rsidR="00AD0239" w:rsidRPr="00B60E99" w:rsidRDefault="00AD0239" w:rsidP="00AD023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46020F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496" w:type="pct"/>
            <w:shd w:val="clear" w:color="auto" w:fill="FFFFFF"/>
          </w:tcPr>
          <w:p w14:paraId="0456EC7E" w14:textId="77777777" w:rsidR="00AD0239" w:rsidRPr="00286579" w:rsidRDefault="00AD0239" w:rsidP="00AD023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98" w:type="pct"/>
            <w:shd w:val="clear" w:color="auto" w:fill="FFFFFF"/>
          </w:tcPr>
          <w:p w14:paraId="15BB45DD" w14:textId="77777777" w:rsidR="00AD0239" w:rsidRPr="00085E05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6" w:type="pct"/>
            <w:shd w:val="clear" w:color="auto" w:fill="FFFFFF"/>
          </w:tcPr>
          <w:p w14:paraId="4C73E994" w14:textId="2D36D5D8" w:rsidR="00AD0239" w:rsidRPr="005E69A5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  <w:lang w:val="en-US"/>
              </w:rPr>
              <w:t>0</w:t>
            </w:r>
            <w:r>
              <w:rPr>
                <w:snapToGrid/>
                <w:sz w:val="24"/>
                <w:szCs w:val="24"/>
              </w:rPr>
              <w:t>0</w:t>
            </w:r>
          </w:p>
        </w:tc>
        <w:tc>
          <w:tcPr>
            <w:tcW w:w="1111" w:type="pct"/>
            <w:tcBorders>
              <w:right w:val="single" w:sz="2" w:space="0" w:color="auto"/>
            </w:tcBorders>
            <w:shd w:val="clear" w:color="auto" w:fill="FFFFFF"/>
          </w:tcPr>
          <w:p w14:paraId="15D4B8BF" w14:textId="132B631B" w:rsidR="00AD0239" w:rsidRPr="005D36D3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0,32</w:t>
            </w:r>
          </w:p>
        </w:tc>
      </w:tr>
      <w:tr w:rsidR="00AD0239" w:rsidRPr="00BD5FEA" w14:paraId="4C1A8527" w14:textId="77777777" w:rsidTr="008E3B0C">
        <w:trPr>
          <w:trHeight w:val="487"/>
        </w:trPr>
        <w:tc>
          <w:tcPr>
            <w:tcW w:w="1509" w:type="pct"/>
            <w:tcBorders>
              <w:left w:val="single" w:sz="2" w:space="0" w:color="auto"/>
            </w:tcBorders>
            <w:shd w:val="clear" w:color="auto" w:fill="FFFFFF"/>
          </w:tcPr>
          <w:p w14:paraId="147283DD" w14:textId="77777777" w:rsidR="00AD0239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</w:p>
          <w:p w14:paraId="0839737B" w14:textId="77777777" w:rsidR="00AD0239" w:rsidRPr="00B60E99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020F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96" w:type="pct"/>
            <w:shd w:val="clear" w:color="auto" w:fill="FFFFFF"/>
          </w:tcPr>
          <w:p w14:paraId="1F0FE005" w14:textId="77777777" w:rsidR="00AD0239" w:rsidRPr="00085E05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98" w:type="pct"/>
            <w:shd w:val="clear" w:color="auto" w:fill="FFFFFF"/>
          </w:tcPr>
          <w:p w14:paraId="3F11EB58" w14:textId="77777777" w:rsidR="00AD0239" w:rsidRPr="00085E05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6" w:type="pct"/>
            <w:shd w:val="clear" w:color="auto" w:fill="FFFFFF"/>
          </w:tcPr>
          <w:p w14:paraId="2D7E6C68" w14:textId="5E5B83F1" w:rsidR="00AD0239" w:rsidRPr="00BD5FEA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8"/>
              </w:rPr>
            </w:pPr>
            <w:r w:rsidRPr="000A7CB2">
              <w:rPr>
                <w:snapToGrid/>
                <w:sz w:val="24"/>
                <w:szCs w:val="28"/>
              </w:rPr>
              <w:t>0,5</w:t>
            </w:r>
            <w:r>
              <w:rPr>
                <w:snapToGrid/>
                <w:sz w:val="24"/>
                <w:szCs w:val="28"/>
              </w:rPr>
              <w:t>0</w:t>
            </w:r>
          </w:p>
        </w:tc>
        <w:tc>
          <w:tcPr>
            <w:tcW w:w="1111" w:type="pct"/>
            <w:tcBorders>
              <w:right w:val="single" w:sz="2" w:space="0" w:color="auto"/>
            </w:tcBorders>
            <w:shd w:val="clear" w:color="auto" w:fill="FFFFFF"/>
          </w:tcPr>
          <w:p w14:paraId="661198A9" w14:textId="23B8D427" w:rsidR="00AD0239" w:rsidRPr="00BD5FEA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8"/>
              </w:rPr>
            </w:pPr>
            <w:r w:rsidRPr="000A7CB2">
              <w:rPr>
                <w:snapToGrid/>
                <w:sz w:val="24"/>
                <w:szCs w:val="28"/>
              </w:rPr>
              <w:t>0,5</w:t>
            </w:r>
            <w:r>
              <w:rPr>
                <w:snapToGrid/>
                <w:sz w:val="24"/>
                <w:szCs w:val="28"/>
              </w:rPr>
              <w:t>0</w:t>
            </w:r>
          </w:p>
        </w:tc>
      </w:tr>
      <w:tr w:rsidR="00AD0239" w:rsidRPr="00B60E99" w14:paraId="4DC27BE0" w14:textId="77777777" w:rsidTr="008E3B0C">
        <w:trPr>
          <w:trHeight w:val="981"/>
        </w:trPr>
        <w:tc>
          <w:tcPr>
            <w:tcW w:w="250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0730961" w14:textId="77777777" w:rsidR="00AD0239" w:rsidRPr="00B60E99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386" w:type="pct"/>
            <w:tcBorders>
              <w:bottom w:val="single" w:sz="2" w:space="0" w:color="auto"/>
            </w:tcBorders>
            <w:shd w:val="clear" w:color="auto" w:fill="FFFFFF"/>
          </w:tcPr>
          <w:p w14:paraId="483B8A68" w14:textId="77777777" w:rsidR="00AD0239" w:rsidRPr="005D36D3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</w:t>
            </w:r>
            <w:r>
              <w:rPr>
                <w:b/>
                <w:i/>
                <w:snapToGrid/>
                <w:sz w:val="24"/>
                <w:szCs w:val="24"/>
              </w:rPr>
              <w:t>5060</w:t>
            </w:r>
          </w:p>
        </w:tc>
        <w:tc>
          <w:tcPr>
            <w:tcW w:w="111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398C27" w14:textId="77777777" w:rsidR="00AD0239" w:rsidRPr="005D36D3" w:rsidRDefault="00AD0239" w:rsidP="00AD0239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0,8150</w:t>
            </w:r>
          </w:p>
        </w:tc>
      </w:tr>
    </w:tbl>
    <w:p w14:paraId="391713B2" w14:textId="77777777" w:rsidR="0094439A" w:rsidRDefault="0094439A" w:rsidP="0094439A">
      <w:pPr>
        <w:ind w:firstLine="0"/>
        <w:rPr>
          <w:sz w:val="24"/>
          <w:szCs w:val="24"/>
        </w:rPr>
      </w:pPr>
    </w:p>
    <w:p w14:paraId="455B6CE7" w14:textId="77777777" w:rsidR="0094439A" w:rsidRDefault="0094439A" w:rsidP="0094439A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05"/>
        <w:gridCol w:w="4536"/>
        <w:gridCol w:w="1559"/>
        <w:gridCol w:w="1627"/>
      </w:tblGrid>
      <w:tr w:rsidR="0094439A" w:rsidRPr="00455714" w14:paraId="1218889C" w14:textId="77777777" w:rsidTr="00AE5438">
        <w:tc>
          <w:tcPr>
            <w:tcW w:w="1447" w:type="dxa"/>
            <w:shd w:val="clear" w:color="auto" w:fill="auto"/>
            <w:vAlign w:val="center"/>
          </w:tcPr>
          <w:p w14:paraId="5F6DC091" w14:textId="77777777" w:rsidR="0094439A" w:rsidRPr="00455714" w:rsidRDefault="0094439A" w:rsidP="009B71EB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105" w:type="dxa"/>
            <w:vAlign w:val="center"/>
          </w:tcPr>
          <w:p w14:paraId="10817509" w14:textId="77777777" w:rsidR="0094439A" w:rsidRPr="00664D4C" w:rsidRDefault="0094439A" w:rsidP="009B71EB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14:paraId="5173A57F" w14:textId="77777777" w:rsidR="0094439A" w:rsidRPr="00455714" w:rsidRDefault="0094439A" w:rsidP="009B71EB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59" w:type="dxa"/>
            <w:vAlign w:val="center"/>
          </w:tcPr>
          <w:p w14:paraId="5CA0E110" w14:textId="77777777" w:rsidR="0094439A" w:rsidRPr="00455714" w:rsidRDefault="0094439A" w:rsidP="009B71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14:paraId="22E6FA2E" w14:textId="77777777" w:rsidR="0094439A" w:rsidRPr="00455714" w:rsidRDefault="0094439A" w:rsidP="009B71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4439A" w:rsidRPr="00455714" w14:paraId="47027E88" w14:textId="77777777" w:rsidTr="00AE5438">
        <w:tc>
          <w:tcPr>
            <w:tcW w:w="1447" w:type="dxa"/>
            <w:shd w:val="clear" w:color="auto" w:fill="auto"/>
          </w:tcPr>
          <w:p w14:paraId="523D909A" w14:textId="77777777" w:rsidR="0094439A" w:rsidRPr="00455714" w:rsidRDefault="0094439A" w:rsidP="009B71EB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105" w:type="dxa"/>
            <w:vAlign w:val="center"/>
          </w:tcPr>
          <w:p w14:paraId="1EE14C2C" w14:textId="77777777" w:rsidR="0094439A" w:rsidRPr="00BD5FEA" w:rsidRDefault="0094439A" w:rsidP="009B71EB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08:34</w:t>
            </w:r>
          </w:p>
        </w:tc>
        <w:tc>
          <w:tcPr>
            <w:tcW w:w="4536" w:type="dxa"/>
            <w:vAlign w:val="center"/>
          </w:tcPr>
          <w:p w14:paraId="443400DC" w14:textId="77777777" w:rsidR="0094439A" w:rsidRPr="006F6D88" w:rsidRDefault="0094439A" w:rsidP="009B71E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"СТЭК" </w:t>
            </w:r>
            <w:r w:rsidRPr="00D96F6B">
              <w:rPr>
                <w:b/>
                <w:i/>
                <w:sz w:val="24"/>
                <w:szCs w:val="24"/>
              </w:rPr>
              <w:br/>
            </w:r>
            <w:r w:rsidRPr="00D96F6B">
              <w:rPr>
                <w:sz w:val="24"/>
                <w:szCs w:val="24"/>
              </w:rPr>
              <w:t xml:space="preserve">ИНН/КПП 2722038800/272201001 </w:t>
            </w:r>
            <w:r w:rsidRPr="00D96F6B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1559" w:type="dxa"/>
            <w:vAlign w:val="center"/>
          </w:tcPr>
          <w:p w14:paraId="1A11DFB3" w14:textId="77777777" w:rsidR="0094439A" w:rsidRPr="006F6D88" w:rsidRDefault="0094439A" w:rsidP="009B71E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007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938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</w:tcPr>
          <w:p w14:paraId="3ABF9F75" w14:textId="77777777" w:rsidR="0094439A" w:rsidRDefault="0094439A" w:rsidP="009B71EB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645525A4" w14:textId="77777777" w:rsidR="0094439A" w:rsidRDefault="0094439A" w:rsidP="009B71E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191F220" w14:textId="77777777" w:rsidR="0094439A" w:rsidRPr="006F6D88" w:rsidRDefault="0094439A" w:rsidP="009B71E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4439A" w:rsidRPr="00455714" w14:paraId="145136B2" w14:textId="77777777" w:rsidTr="00AE5438">
        <w:tc>
          <w:tcPr>
            <w:tcW w:w="1447" w:type="dxa"/>
            <w:shd w:val="clear" w:color="auto" w:fill="auto"/>
          </w:tcPr>
          <w:p w14:paraId="45BCF721" w14:textId="09A74D3C" w:rsidR="0094439A" w:rsidRPr="00455714" w:rsidRDefault="00AE5438" w:rsidP="009B71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439A"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105" w:type="dxa"/>
            <w:vAlign w:val="center"/>
          </w:tcPr>
          <w:p w14:paraId="7D619104" w14:textId="77777777" w:rsidR="0094439A" w:rsidRPr="00BD5FEA" w:rsidRDefault="0094439A" w:rsidP="009B71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04:51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05331A" w14:textId="77777777" w:rsidR="0094439A" w:rsidRPr="006F6D88" w:rsidRDefault="0094439A" w:rsidP="00AE5438">
            <w:pPr>
              <w:ind w:right="-255" w:firstLine="0"/>
              <w:jc w:val="left"/>
              <w:rPr>
                <w:b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D96F6B">
              <w:rPr>
                <w:sz w:val="24"/>
                <w:szCs w:val="24"/>
              </w:rPr>
              <w:br/>
              <w:t xml:space="preserve">ИНН/КПП 2702011141/272501001 </w:t>
            </w:r>
            <w:r w:rsidRPr="00D96F6B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59" w:type="dxa"/>
            <w:vAlign w:val="center"/>
          </w:tcPr>
          <w:p w14:paraId="19862E9C" w14:textId="77777777" w:rsidR="0094439A" w:rsidRPr="00455714" w:rsidRDefault="0094439A" w:rsidP="009B71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395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</w:tcPr>
          <w:p w14:paraId="4BB6D90F" w14:textId="77777777" w:rsidR="0094439A" w:rsidRDefault="0094439A" w:rsidP="009B71E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0B1EBBE" w14:textId="77777777" w:rsidR="0094439A" w:rsidRDefault="0094439A" w:rsidP="009B71E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4ADA2F5" w14:textId="77777777" w:rsidR="0094439A" w:rsidRPr="00455714" w:rsidRDefault="0094439A" w:rsidP="009B71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11EBB25A" w14:textId="0ACF058D" w:rsidR="0094439A" w:rsidRDefault="0094439A" w:rsidP="0094439A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7</w:t>
      </w:r>
      <w:r w:rsidRPr="006F081B">
        <w:rPr>
          <w:b/>
          <w:snapToGrid/>
          <w:sz w:val="24"/>
          <w:szCs w:val="24"/>
        </w:rPr>
        <w:t xml:space="preserve"> </w:t>
      </w:r>
    </w:p>
    <w:p w14:paraId="4314992D" w14:textId="77777777" w:rsidR="0045368D" w:rsidRDefault="0045368D" w:rsidP="0094439A">
      <w:pPr>
        <w:rPr>
          <w:b/>
          <w:snapToGrid/>
          <w:sz w:val="24"/>
          <w:szCs w:val="24"/>
        </w:rPr>
      </w:pPr>
    </w:p>
    <w:p w14:paraId="76FD5FFD" w14:textId="77777777" w:rsidR="0094439A" w:rsidRPr="00CB3728" w:rsidRDefault="0094439A" w:rsidP="009443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7158695D" w14:textId="77777777" w:rsidR="0094439A" w:rsidRPr="00CB3728" w:rsidRDefault="0094439A" w:rsidP="009443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67CF09BF" w14:textId="131784FE" w:rsidR="0094439A" w:rsidRPr="0080570C" w:rsidRDefault="0094439A" w:rsidP="009443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D96F6B">
        <w:rPr>
          <w:b/>
          <w:i/>
          <w:sz w:val="24"/>
          <w:szCs w:val="24"/>
        </w:rPr>
        <w:t>АО "ВОСТОКСЕЛЬЭЛЕКТРОСЕТЬСТРОЙ"</w:t>
      </w:r>
      <w:r>
        <w:rPr>
          <w:b/>
          <w:i/>
          <w:sz w:val="24"/>
          <w:szCs w:val="24"/>
        </w:rPr>
        <w:t xml:space="preserve">, </w:t>
      </w:r>
      <w:r w:rsidRPr="00D96F6B">
        <w:rPr>
          <w:b/>
          <w:i/>
          <w:sz w:val="24"/>
          <w:szCs w:val="24"/>
        </w:rPr>
        <w:t>ООО "СТЭК"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670"/>
        <w:gridCol w:w="1818"/>
        <w:gridCol w:w="2267"/>
      </w:tblGrid>
      <w:tr w:rsidR="0094439A" w:rsidRPr="00CB3728" w14:paraId="48CC66D9" w14:textId="77777777" w:rsidTr="009B71EB">
        <w:trPr>
          <w:trHeight w:val="420"/>
          <w:tblHeader/>
        </w:trPr>
        <w:tc>
          <w:tcPr>
            <w:tcW w:w="451" w:type="dxa"/>
            <w:vAlign w:val="center"/>
          </w:tcPr>
          <w:p w14:paraId="0CB5D30F" w14:textId="77777777" w:rsidR="0094439A" w:rsidRPr="00CB3728" w:rsidRDefault="0094439A" w:rsidP="009B71EB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366EA4CA" w14:textId="77777777" w:rsidR="0094439A" w:rsidRPr="00CB3728" w:rsidRDefault="0094439A" w:rsidP="009B71EB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14:paraId="4DB4B804" w14:textId="77777777" w:rsidR="0094439A" w:rsidRPr="00CB3728" w:rsidRDefault="0094439A" w:rsidP="009B71EB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18" w:type="dxa"/>
            <w:vAlign w:val="center"/>
          </w:tcPr>
          <w:p w14:paraId="29045B1B" w14:textId="77777777" w:rsidR="0094439A" w:rsidRPr="00CB3728" w:rsidRDefault="0094439A" w:rsidP="009B71EB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2727D2A2" w14:textId="77777777" w:rsidR="0094439A" w:rsidRPr="00CB3728" w:rsidRDefault="0094439A" w:rsidP="009B71EB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DC850B1" w14:textId="77777777" w:rsidR="0094439A" w:rsidRPr="00CB3728" w:rsidRDefault="0094439A" w:rsidP="009B71EB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4439A" w:rsidRPr="00CB3728" w14:paraId="2FE9CE03" w14:textId="77777777" w:rsidTr="009B71EB">
        <w:trPr>
          <w:trHeight w:val="330"/>
          <w:tblHeader/>
        </w:trPr>
        <w:tc>
          <w:tcPr>
            <w:tcW w:w="451" w:type="dxa"/>
            <w:vAlign w:val="center"/>
          </w:tcPr>
          <w:p w14:paraId="649276C9" w14:textId="77777777" w:rsidR="0094439A" w:rsidRPr="00CB3728" w:rsidRDefault="0094439A" w:rsidP="0094439A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1E3E2B2" w14:textId="77777777" w:rsidR="0094439A" w:rsidRPr="00CB3728" w:rsidRDefault="0094439A" w:rsidP="009B71EB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ООО "СТЭК" </w:t>
            </w:r>
            <w:r w:rsidRPr="00D96F6B">
              <w:rPr>
                <w:b/>
                <w:i/>
                <w:sz w:val="24"/>
                <w:szCs w:val="24"/>
              </w:rPr>
              <w:br/>
            </w:r>
            <w:r w:rsidRPr="00D96F6B">
              <w:rPr>
                <w:sz w:val="24"/>
                <w:szCs w:val="24"/>
              </w:rPr>
              <w:t xml:space="preserve">ИНН/КПП 2722038800/272201001 </w:t>
            </w:r>
            <w:r w:rsidRPr="00D96F6B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1818" w:type="dxa"/>
            <w:vAlign w:val="center"/>
          </w:tcPr>
          <w:p w14:paraId="7E7CB328" w14:textId="77777777" w:rsidR="0094439A" w:rsidRPr="00CB3728" w:rsidRDefault="0094439A" w:rsidP="009B71EB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D96F6B"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z w:val="24"/>
              </w:rPr>
              <w:t xml:space="preserve"> </w:t>
            </w:r>
            <w:r w:rsidRPr="00D96F6B">
              <w:rPr>
                <w:b/>
                <w:i/>
                <w:sz w:val="24"/>
              </w:rPr>
              <w:t>007</w:t>
            </w:r>
            <w:r>
              <w:rPr>
                <w:b/>
                <w:i/>
                <w:sz w:val="24"/>
              </w:rPr>
              <w:t xml:space="preserve"> </w:t>
            </w:r>
            <w:r w:rsidRPr="00D96F6B">
              <w:rPr>
                <w:b/>
                <w:i/>
                <w:sz w:val="24"/>
              </w:rPr>
              <w:t>938</w:t>
            </w:r>
            <w:r>
              <w:rPr>
                <w:b/>
                <w:i/>
                <w:sz w:val="24"/>
              </w:rPr>
              <w:t>,00</w:t>
            </w:r>
          </w:p>
        </w:tc>
        <w:tc>
          <w:tcPr>
            <w:tcW w:w="2267" w:type="dxa"/>
            <w:vAlign w:val="center"/>
          </w:tcPr>
          <w:p w14:paraId="10F20656" w14:textId="77777777" w:rsidR="0094439A" w:rsidRPr="00CB3728" w:rsidRDefault="0094439A" w:rsidP="009B71EB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94439A" w:rsidRPr="00CB3728" w14:paraId="63D69BBF" w14:textId="77777777" w:rsidTr="009B71EB">
        <w:trPr>
          <w:trHeight w:val="378"/>
          <w:tblHeader/>
        </w:trPr>
        <w:tc>
          <w:tcPr>
            <w:tcW w:w="451" w:type="dxa"/>
            <w:vAlign w:val="center"/>
          </w:tcPr>
          <w:p w14:paraId="3791087B" w14:textId="77777777" w:rsidR="0094439A" w:rsidRPr="00CB3728" w:rsidRDefault="0094439A" w:rsidP="0094439A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1FF23C9" w14:textId="77777777" w:rsidR="0094439A" w:rsidRPr="006E37D5" w:rsidRDefault="0094439A" w:rsidP="009B71EB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D96F6B">
              <w:rPr>
                <w:sz w:val="24"/>
                <w:szCs w:val="24"/>
              </w:rPr>
              <w:br/>
              <w:t xml:space="preserve">ИНН/КПП 2702011141/272501001 </w:t>
            </w:r>
            <w:r w:rsidRPr="00D96F6B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18" w:type="dxa"/>
            <w:vAlign w:val="center"/>
          </w:tcPr>
          <w:p w14:paraId="440CAC56" w14:textId="77777777" w:rsidR="0094439A" w:rsidRPr="00220606" w:rsidRDefault="0094439A" w:rsidP="009B71EB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395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67" w:type="dxa"/>
          </w:tcPr>
          <w:p w14:paraId="353C42AC" w14:textId="77777777" w:rsidR="0094439A" w:rsidRPr="00160B3B" w:rsidRDefault="0094439A" w:rsidP="009B71EB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2B0C43">
              <w:rPr>
                <w:b/>
                <w:i/>
                <w:sz w:val="24"/>
              </w:rPr>
              <w:t>Нет</w:t>
            </w:r>
          </w:p>
        </w:tc>
      </w:tr>
    </w:tbl>
    <w:p w14:paraId="3B21D15E" w14:textId="77777777" w:rsidR="0094439A" w:rsidRPr="00CB3728" w:rsidRDefault="0094439A" w:rsidP="009443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1B69DAF8" w14:textId="77777777" w:rsidR="0094439A" w:rsidRPr="00CB3728" w:rsidRDefault="0094439A" w:rsidP="009443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47020B13" w14:textId="77777777" w:rsidR="0094439A" w:rsidRPr="00CB3728" w:rsidRDefault="0094439A" w:rsidP="009443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21.05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346FAD79" w14:textId="77777777" w:rsidR="0094439A" w:rsidRPr="00CB3728" w:rsidRDefault="0094439A" w:rsidP="009443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3B5EBF11" w14:textId="77777777" w:rsidR="0094439A" w:rsidRPr="00CB3728" w:rsidRDefault="0094439A" w:rsidP="009443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</w:t>
      </w:r>
      <w:r w:rsidRPr="00CB3728">
        <w:rPr>
          <w:sz w:val="24"/>
          <w:szCs w:val="24"/>
        </w:rPr>
        <w:t>.</w:t>
      </w:r>
    </w:p>
    <w:p w14:paraId="4BE3E8DE" w14:textId="77777777" w:rsidR="00AE5438" w:rsidRDefault="00AE5438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CA14F34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46B028ED" w14:textId="77777777" w:rsidR="00AE5438" w:rsidRDefault="00AE5438" w:rsidP="009D7533">
      <w:pPr>
        <w:pStyle w:val="aff1"/>
        <w:jc w:val="both"/>
        <w:rPr>
          <w:i/>
          <w:sz w:val="20"/>
          <w:szCs w:val="20"/>
        </w:rPr>
      </w:pPr>
    </w:p>
    <w:p w14:paraId="2704F6C7" w14:textId="2782241D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33F47" w14:textId="77777777" w:rsidR="00B92E4B" w:rsidRDefault="00B92E4B" w:rsidP="00AE0FE0">
      <w:r>
        <w:separator/>
      </w:r>
    </w:p>
  </w:endnote>
  <w:endnote w:type="continuationSeparator" w:id="0">
    <w:p w14:paraId="496AB835" w14:textId="77777777" w:rsidR="00B92E4B" w:rsidRDefault="00B92E4B" w:rsidP="00AE0FE0">
      <w:r>
        <w:continuationSeparator/>
      </w:r>
    </w:p>
  </w:endnote>
  <w:endnote w:type="continuationNotice" w:id="1">
    <w:p w14:paraId="4025ED16" w14:textId="77777777" w:rsidR="00B92E4B" w:rsidRDefault="00B92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BC28F72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6177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6177D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15C098D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6177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6177D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604A6" w14:textId="77777777" w:rsidR="00B92E4B" w:rsidRDefault="00B92E4B" w:rsidP="00AE0FE0">
      <w:r>
        <w:separator/>
      </w:r>
    </w:p>
  </w:footnote>
  <w:footnote w:type="continuationSeparator" w:id="0">
    <w:p w14:paraId="31187CD0" w14:textId="77777777" w:rsidR="00B92E4B" w:rsidRDefault="00B92E4B" w:rsidP="00AE0FE0">
      <w:r>
        <w:continuationSeparator/>
      </w:r>
    </w:p>
  </w:footnote>
  <w:footnote w:type="continuationNotice" w:id="1">
    <w:p w14:paraId="26DF8B1E" w14:textId="77777777" w:rsidR="00B92E4B" w:rsidRDefault="00B92E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6CF68C1" w:rsidR="00AD2F1E" w:rsidRPr="000F5611" w:rsidRDefault="000F5611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F726E5" w:rsidRPr="004C0363">
      <w:rPr>
        <w:bCs/>
        <w:caps/>
        <w:sz w:val="18"/>
        <w:szCs w:val="18"/>
      </w:rPr>
      <w:t>4</w:t>
    </w:r>
    <w:r w:rsidR="00F726E5">
      <w:rPr>
        <w:bCs/>
        <w:caps/>
        <w:sz w:val="18"/>
        <w:szCs w:val="18"/>
      </w:rPr>
      <w:t>34</w:t>
    </w:r>
    <w:r w:rsidR="00F726E5" w:rsidRPr="004C0363">
      <w:rPr>
        <w:bCs/>
        <w:caps/>
        <w:sz w:val="18"/>
        <w:szCs w:val="18"/>
      </w:rPr>
      <w:t xml:space="preserve"> /УК</w:t>
    </w:r>
    <w:r w:rsidR="00A83731" w:rsidRPr="00A83731">
      <w:rPr>
        <w:sz w:val="18"/>
        <w:szCs w:val="18"/>
      </w:rPr>
      <w:t>С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46EC"/>
    <w:multiLevelType w:val="hybridMultilevel"/>
    <w:tmpl w:val="AEB4C498"/>
    <w:lvl w:ilvl="0" w:tplc="B6347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5A54016"/>
    <w:multiLevelType w:val="multilevel"/>
    <w:tmpl w:val="F2CAC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D2019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"/>
  </w:num>
  <w:num w:numId="5">
    <w:abstractNumId w:val="0"/>
  </w:num>
  <w:num w:numId="6">
    <w:abstractNumId w:val="15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23"/>
  </w:num>
  <w:num w:numId="12">
    <w:abstractNumId w:val="1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7"/>
  </w:num>
  <w:num w:numId="17">
    <w:abstractNumId w:val="17"/>
  </w:num>
  <w:num w:numId="18">
    <w:abstractNumId w:val="16"/>
  </w:num>
  <w:num w:numId="19">
    <w:abstractNumId w:val="19"/>
  </w:num>
  <w:num w:numId="20">
    <w:abstractNumId w:val="3"/>
  </w:num>
  <w:num w:numId="21">
    <w:abstractNumId w:val="5"/>
  </w:num>
  <w:num w:numId="22">
    <w:abstractNumId w:val="9"/>
  </w:num>
  <w:num w:numId="23">
    <w:abstractNumId w:val="11"/>
  </w:num>
  <w:num w:numId="24">
    <w:abstractNumId w:val="8"/>
  </w:num>
  <w:num w:numId="25">
    <w:abstractNumId w:val="26"/>
  </w:num>
  <w:num w:numId="26">
    <w:abstractNumId w:val="22"/>
  </w:num>
  <w:num w:numId="2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77D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99F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07D98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C13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1A4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68D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D4A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8CD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3E88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1B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4735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A7F18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B0C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439A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1B0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239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438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2E4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0E23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4718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5DED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6E5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94439A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A28A-3F31-46F6-9C64-71A3716F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8247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99</cp:revision>
  <cp:lastPrinted>2019-03-01T05:30:00Z</cp:lastPrinted>
  <dcterms:created xsi:type="dcterms:W3CDTF">2019-01-14T07:29:00Z</dcterms:created>
  <dcterms:modified xsi:type="dcterms:W3CDTF">2020-05-19T01:53:00Z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