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70FCB" w14:textId="77777777" w:rsidR="00EC3CCC" w:rsidRPr="00D32B98"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bookmarkStart w:id="0" w:name="_GoBack"/>
      <w:bookmarkEnd w:id="0"/>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D32B98">
        <w:rPr>
          <w:b/>
          <w:bCs/>
          <w:color w:val="000000"/>
          <w:sz w:val="24"/>
          <w:szCs w:val="24"/>
        </w:rPr>
        <w:t>Договор подряда</w:t>
      </w:r>
      <w:r w:rsidR="004B090F" w:rsidRPr="00D32B98">
        <w:rPr>
          <w:b/>
          <w:bCs/>
          <w:color w:val="000000"/>
          <w:sz w:val="24"/>
          <w:szCs w:val="24"/>
        </w:rPr>
        <w:t xml:space="preserve"> № </w:t>
      </w:r>
      <w:r w:rsidR="00E0120D" w:rsidRPr="00D32B98">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571DF27B" w14:textId="7E2737CD" w:rsidR="00691C57" w:rsidRPr="0043027E" w:rsidRDefault="0043027E" w:rsidP="0043027E">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w:t>
      </w:r>
      <w:r w:rsidR="002C069D" w:rsidRPr="0043027E">
        <w:rPr>
          <w:sz w:val="24"/>
          <w:szCs w:val="24"/>
        </w:rPr>
        <w:t xml:space="preserve">(далее – «Заказчик»), в лице _______________ действующего на основании ______________, с одной стороны, и </w:t>
      </w:r>
    </w:p>
    <w:p w14:paraId="32EC475B" w14:textId="77777777" w:rsidR="0052442C" w:rsidRPr="0043027E" w:rsidRDefault="002C069D" w:rsidP="0043027E">
      <w:pPr>
        <w:pStyle w:val="32"/>
        <w:ind w:firstLine="708"/>
        <w:rPr>
          <w:color w:val="auto"/>
        </w:rPr>
      </w:pPr>
      <w:r w:rsidRPr="0043027E">
        <w:rPr>
          <w:color w:val="auto"/>
        </w:rPr>
        <w:t>________________________</w:t>
      </w:r>
      <w:r w:rsidR="00270BF4" w:rsidRPr="0043027E">
        <w:rPr>
          <w:color w:val="auto"/>
        </w:rPr>
        <w:t xml:space="preserve"> </w:t>
      </w:r>
      <w:r w:rsidRPr="0043027E">
        <w:rPr>
          <w:color w:val="auto"/>
        </w:rPr>
        <w:t xml:space="preserve">(далее – «Подрядчик»), в лице ________________, действующего на основании ______________, с другой стороны, </w:t>
      </w:r>
    </w:p>
    <w:p w14:paraId="2D7A2C67" w14:textId="57877C7F" w:rsidR="001D2676" w:rsidRPr="0043027E" w:rsidRDefault="002C069D" w:rsidP="0043027E">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001D2676" w:rsidRPr="0043027E">
        <w:rPr>
          <w:color w:val="auto"/>
          <w:highlight w:val="lightGray"/>
        </w:rPr>
        <w:t xml:space="preserve">по результатам </w:t>
      </w:r>
      <w:r w:rsidR="00422086" w:rsidRPr="0043027E">
        <w:rPr>
          <w:color w:val="auto"/>
          <w:highlight w:val="lightGray"/>
        </w:rPr>
        <w:t>проведенной</w:t>
      </w:r>
      <w:r w:rsidR="001D2676" w:rsidRPr="0043027E">
        <w:rPr>
          <w:color w:val="auto"/>
          <w:highlight w:val="lightGray"/>
        </w:rPr>
        <w:t xml:space="preserve"> Заказчиком </w:t>
      </w:r>
      <w:r w:rsidR="00422086" w:rsidRPr="0043027E">
        <w:rPr>
          <w:color w:val="auto"/>
          <w:highlight w:val="lightGray"/>
        </w:rPr>
        <w:t>конкурентной процедуры</w:t>
      </w:r>
      <w:r w:rsidR="00A02E92" w:rsidRPr="0043027E">
        <w:rPr>
          <w:color w:val="auto"/>
          <w:highlight w:val="lightGray"/>
        </w:rPr>
        <w:t xml:space="preserve"> по лоту №</w:t>
      </w:r>
      <w:r w:rsidR="00922585">
        <w:rPr>
          <w:color w:val="auto"/>
          <w:highlight w:val="lightGray"/>
          <w:lang w:val="ru-RU"/>
        </w:rPr>
        <w:t xml:space="preserve"> 87</w:t>
      </w:r>
      <w:r w:rsidR="00731ACB">
        <w:rPr>
          <w:color w:val="auto"/>
          <w:highlight w:val="lightGray"/>
          <w:lang w:val="ru-RU"/>
        </w:rPr>
        <w:t>6</w:t>
      </w:r>
      <w:r w:rsidR="00866A75">
        <w:rPr>
          <w:color w:val="auto"/>
          <w:highlight w:val="lightGray"/>
          <w:lang w:val="ru-RU"/>
        </w:rPr>
        <w:t>01</w:t>
      </w:r>
      <w:r w:rsidR="001D2676" w:rsidRPr="0043027E">
        <w:rPr>
          <w:bCs/>
          <w:color w:val="auto"/>
          <w:highlight w:val="lightGray"/>
        </w:rPr>
        <w:t>,</w:t>
      </w:r>
      <w:r w:rsidR="00221F81" w:rsidRPr="0043027E">
        <w:rPr>
          <w:highlight w:val="lightGray"/>
        </w:rPr>
        <w:t xml:space="preserve"> </w:t>
      </w:r>
      <w:r w:rsidR="00221F81" w:rsidRPr="0043027E">
        <w:rPr>
          <w:color w:val="auto"/>
          <w:highlight w:val="lightGray"/>
          <w:lang w:val="ru-RU"/>
        </w:rPr>
        <w:t>и</w:t>
      </w:r>
      <w:r w:rsidR="00221F81" w:rsidRPr="0043027E">
        <w:rPr>
          <w:highlight w:val="lightGray"/>
          <w:lang w:val="ru-RU"/>
        </w:rPr>
        <w:t xml:space="preserve"> </w:t>
      </w:r>
      <w:r w:rsidR="00221F81" w:rsidRPr="0043027E">
        <w:rPr>
          <w:bCs/>
          <w:color w:val="auto"/>
          <w:highlight w:val="lightGray"/>
        </w:rPr>
        <w:t xml:space="preserve">на основании Протокола о результатах </w:t>
      </w:r>
      <w:r w:rsidR="00221F81" w:rsidRPr="0043027E">
        <w:rPr>
          <w:bCs/>
          <w:color w:val="auto"/>
          <w:highlight w:val="lightGray"/>
          <w:lang w:val="ru-RU"/>
        </w:rPr>
        <w:t>__________</w:t>
      </w:r>
      <w:r w:rsidR="00221F81" w:rsidRPr="0043027E">
        <w:rPr>
          <w:bCs/>
          <w:color w:val="auto"/>
          <w:highlight w:val="lightGray"/>
        </w:rPr>
        <w:t xml:space="preserve"> №_______ от «___»__________ года</w:t>
      </w:r>
      <w:r w:rsidR="00221F81" w:rsidRPr="0043027E">
        <w:rPr>
          <w:bCs/>
          <w:color w:val="auto"/>
          <w:highlight w:val="lightGray"/>
          <w:lang w:val="ru-RU"/>
        </w:rPr>
        <w:t>,</w:t>
      </w:r>
    </w:p>
    <w:p w14:paraId="430623B0" w14:textId="77777777"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w:t>
      </w:r>
      <w:r w:rsidR="00637BE2" w:rsidRPr="00C2118D">
        <w:rPr>
          <w:lang w:eastAsia="en-US"/>
        </w:rPr>
        <w:lastRenderedPageBreak/>
        <w:t>технических ресурсов</w:t>
      </w:r>
      <w:r w:rsidRPr="00C2118D">
        <w:rPr>
          <w:lang w:eastAsia="en-US"/>
        </w:rPr>
        <w:t>;</w:t>
      </w:r>
    </w:p>
    <w:p w14:paraId="26DB368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1C83D2" w14:textId="77777777" w:rsidR="00D32B98" w:rsidRPr="00015829" w:rsidRDefault="00D32B98" w:rsidP="00D32B9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77777777" w:rsidR="00D32B98" w:rsidRPr="00015829"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3E25E588" w14:textId="45219A53" w:rsidR="0034636B" w:rsidRPr="00C2118D" w:rsidRDefault="00D32B98" w:rsidP="00D32B98">
      <w:pPr>
        <w:spacing w:line="240" w:lineRule="auto"/>
        <w:ind w:firstLine="709"/>
        <w:rPr>
          <w:sz w:val="24"/>
          <w:szCs w:val="24"/>
          <w:lang w:val="x-none" w:eastAsia="en-US"/>
        </w:rPr>
      </w:pPr>
      <w:r w:rsidRPr="00D949C5">
        <w:rPr>
          <w:b/>
          <w:sz w:val="24"/>
          <w:szCs w:val="24"/>
          <w:lang w:eastAsia="en-US"/>
        </w:rPr>
        <w:t xml:space="preserve"> </w:t>
      </w:r>
      <w:r w:rsidR="0034636B" w:rsidRPr="00D949C5">
        <w:rPr>
          <w:b/>
          <w:sz w:val="24"/>
          <w:szCs w:val="24"/>
          <w:lang w:eastAsia="en-US"/>
        </w:rPr>
        <w:t>«СМП»</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w:t>
      </w:r>
      <w:r w:rsidRPr="00C2118D">
        <w:rPr>
          <w:b w:val="0"/>
          <w:snapToGrid/>
          <w:sz w:val="24"/>
          <w:szCs w:val="24"/>
          <w:lang w:val="ru-RU" w:eastAsia="en-US"/>
        </w:rPr>
        <w:lastRenderedPageBreak/>
        <w:t xml:space="preserve">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3F8A14F4" w14:textId="77777777" w:rsidR="0077791D" w:rsidRDefault="0077791D" w:rsidP="0077791D">
      <w:pPr>
        <w:rPr>
          <w:lang w:val="x-none" w:eastAsia="x-none"/>
        </w:rPr>
      </w:pPr>
    </w:p>
    <w:p w14:paraId="1710D918" w14:textId="77777777" w:rsidR="00CD6914" w:rsidRPr="0077791D" w:rsidRDefault="00CD6914" w:rsidP="0077791D">
      <w:pPr>
        <w:rPr>
          <w:lang w:val="x-none" w:eastAsia="x-none"/>
        </w:rPr>
      </w:pPr>
    </w:p>
    <w:p w14:paraId="2F52B214"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12867027" w14:textId="3D5C4D16"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D27AB1" w:rsidRPr="00CD75AB">
        <w:rPr>
          <w:bCs/>
        </w:rPr>
        <w:t>«</w:t>
      </w:r>
      <w:r w:rsidR="00731ACB" w:rsidRPr="00A306AA">
        <w:rPr>
          <w:b/>
          <w:bCs/>
          <w:sz w:val="26"/>
          <w:szCs w:val="26"/>
        </w:rPr>
        <w:t>Капитальный ремонт ЛЭП-10кв г.Томмот "Больница</w:t>
      </w:r>
      <w:r w:rsidR="00D61FFF" w:rsidRPr="00BC4883">
        <w:rPr>
          <w:bCs/>
          <w:i/>
          <w:highlight w:val="lightGray"/>
        </w:rPr>
        <w:t>]</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14:paraId="4A893533"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77777777"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F3F9E" w:rsidRPr="00BC4883">
        <w:rPr>
          <w:bCs/>
          <w:highlight w:val="lightGray"/>
        </w:rPr>
        <w:t>_________________</w:t>
      </w:r>
      <w:r w:rsidR="00F75384" w:rsidRPr="00C2118D">
        <w:rPr>
          <w:bCs/>
        </w:rPr>
        <w:t>.</w:t>
      </w:r>
      <w:r w:rsidR="002E3F6B" w:rsidRPr="00C2118D">
        <w:rPr>
          <w:bCs/>
        </w:rPr>
        <w:t xml:space="preserve"> </w:t>
      </w:r>
    </w:p>
    <w:p w14:paraId="5A109FD4" w14:textId="77777777"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Pr="00BC4883">
        <w:rPr>
          <w:bCs/>
          <w:highlight w:val="lightGray"/>
        </w:rPr>
        <w:t>_______________</w:t>
      </w:r>
      <w:r w:rsidRPr="00BC4883">
        <w:t>.</w:t>
      </w:r>
    </w:p>
    <w:p w14:paraId="4AD05C62"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14:paraId="367509AC" w14:textId="77777777"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«_____» _________ 20 __ г. / с даты, следующей за датой заключения Договора</w:t>
      </w:r>
      <w:r w:rsidRPr="00BC4883">
        <w:t>;</w:t>
      </w:r>
    </w:p>
    <w:p w14:paraId="4300DECE" w14:textId="4D0EDA8B"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4D56B3">
        <w:rPr>
          <w:highlight w:val="lightGray"/>
        </w:rPr>
        <w:t>31</w:t>
      </w:r>
      <w:r w:rsidRPr="00BC4883">
        <w:rPr>
          <w:highlight w:val="lightGray"/>
        </w:rPr>
        <w:t>» _</w:t>
      </w:r>
      <w:r w:rsidR="004D56B3">
        <w:rPr>
          <w:highlight w:val="lightGray"/>
        </w:rPr>
        <w:t>августа</w:t>
      </w:r>
      <w:r w:rsidRPr="00BC4883">
        <w:rPr>
          <w:highlight w:val="lightGray"/>
        </w:rPr>
        <w:t>_ 20</w:t>
      </w:r>
      <w:r w:rsidR="004D56B3">
        <w:rPr>
          <w:highlight w:val="lightGray"/>
        </w:rPr>
        <w:t>20</w:t>
      </w:r>
      <w:r w:rsidRPr="00BC4883">
        <w:rPr>
          <w:highlight w:val="lightGray"/>
        </w:rPr>
        <w:t xml:space="preserve">__ г. / </w:t>
      </w:r>
      <w:r w:rsidR="000C059A" w:rsidRPr="00BC4883">
        <w:rPr>
          <w:highlight w:val="lightGray"/>
        </w:rPr>
        <w:t xml:space="preserve">__________________ месяцев </w:t>
      </w:r>
      <w:r w:rsidRPr="00BC4883">
        <w:rPr>
          <w:highlight w:val="lightGray"/>
        </w:rPr>
        <w:t>с даты, следующей за датой начала выполнения Работ по Договору</w:t>
      </w:r>
      <w:r w:rsidRPr="00BC4883">
        <w:t>.</w:t>
      </w:r>
    </w:p>
    <w:p w14:paraId="13705E14" w14:textId="168954B3"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11D618D8" w14:textId="7510CCFB"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EC3CCC" w:rsidRPr="00EC3CCC">
        <w:rPr>
          <w:highlight w:val="lightGray"/>
        </w:rPr>
        <w:t xml:space="preserve"> </w:t>
      </w:r>
      <w:r w:rsidR="00EC3CCC">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14:paraId="5D83E358" w14:textId="7777777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7B58EBF"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14:paraId="40674D75" w14:textId="77777777" w:rsidR="00D32B98" w:rsidRPr="00015829" w:rsidRDefault="00D32B98" w:rsidP="00D32B98">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w:t>
      </w:r>
      <w:r w:rsidRPr="00015829">
        <w:lastRenderedPageBreak/>
        <w:t xml:space="preserve">складские и / или иные помещения, а также оказать иные услуги в соответствии с Техническим заданием (Приложение № 1 к Договору). </w:t>
      </w:r>
    </w:p>
    <w:p w14:paraId="5613562C" w14:textId="166248B8" w:rsidR="00D32B98" w:rsidRPr="00015829" w:rsidRDefault="00D32B98" w:rsidP="00D32B9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12</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2D69BD6F" w14:textId="7D627AA0"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43027E">
        <w:rPr>
          <w:highlight w:val="lightGray"/>
        </w:rPr>
        <w:t>10</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A3607C" w:rsidRPr="00BC4883">
        <w:rPr>
          <w:highlight w:val="lightGray"/>
        </w:rPr>
        <w:t>1</w:t>
      </w:r>
      <w:r w:rsidR="0043027E">
        <w:rPr>
          <w:highlight w:val="lightGray"/>
        </w:rPr>
        <w:t>1</w:t>
      </w:r>
      <w:r w:rsidR="00A3607C" w:rsidRPr="00BC4883">
        <w:rPr>
          <w:highlight w:val="lightGray"/>
        </w:rPr>
        <w:t xml:space="preserve"> </w:t>
      </w:r>
      <w:r w:rsidR="009C1B4E" w:rsidRPr="00BC4883">
        <w:rPr>
          <w:highlight w:val="lightGray"/>
        </w:rPr>
        <w:t>к Договору</w:t>
      </w:r>
      <w:r w:rsidRPr="00BC4883">
        <w:t>.</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CD3B569" w14:textId="77777777" w:rsidR="00E66023" w:rsidRPr="00616742" w:rsidRDefault="00E66023" w:rsidP="00E66023">
      <w:pPr>
        <w:pStyle w:val="ae"/>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248C2796"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EC3CCC">
        <w:rPr>
          <w:highlight w:val="lightGray"/>
        </w:rPr>
        <w:t>Давальческих материалов и запасных частей</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lastRenderedPageBreak/>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A07079E" w14:textId="77777777" w:rsidR="00E66023" w:rsidRPr="00616742" w:rsidRDefault="00E66023" w:rsidP="00E66023">
      <w:pPr>
        <w:pStyle w:val="ae"/>
        <w:ind w:left="0" w:firstLine="709"/>
        <w:jc w:val="both"/>
        <w:rPr>
          <w:bCs/>
        </w:rPr>
      </w:pPr>
      <w:r w:rsidRPr="00616742">
        <w:rPr>
          <w:bCs/>
        </w:rPr>
        <w:t>2.2.9. В случае нарушения Подрядчиком п.2.3.10 настоящего договора Заказчик имеет право:</w:t>
      </w:r>
    </w:p>
    <w:p w14:paraId="6ABBFFA7" w14:textId="77777777" w:rsidR="00E66023" w:rsidRPr="00616742" w:rsidRDefault="00E66023" w:rsidP="00E66023">
      <w:pPr>
        <w:pStyle w:val="ae"/>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616742" w:rsidRDefault="00E66023" w:rsidP="00E66023">
      <w:pPr>
        <w:pStyle w:val="ae"/>
        <w:ind w:left="0" w:firstLine="709"/>
        <w:jc w:val="both"/>
        <w:rPr>
          <w:bCs/>
        </w:rPr>
      </w:pPr>
      <w:r w:rsidRPr="00616742">
        <w:rPr>
          <w:bCs/>
        </w:rPr>
        <w:t>либо</w:t>
      </w:r>
    </w:p>
    <w:p w14:paraId="754252E2" w14:textId="77777777" w:rsidR="00E66023" w:rsidRPr="00E66023" w:rsidRDefault="00E66023" w:rsidP="00E66023">
      <w:pPr>
        <w:pStyle w:val="ae"/>
        <w:ind w:left="0" w:firstLine="709"/>
        <w:jc w:val="both"/>
      </w:pPr>
      <w:r w:rsidRPr="00616742">
        <w:rPr>
          <w:bCs/>
        </w:rPr>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F458F1E" w14:textId="77777777"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1A905089" w14:textId="51E1D4EF"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2D6E5B0E" w14:textId="77777777"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7DA80644" w14:textId="77777777"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32056B45" w14:textId="5017B60A"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EC3CCC">
        <w:rPr>
          <w:highlight w:val="lightGray"/>
        </w:rPr>
        <w:t>Давальческих материалов и запасных частей</w:t>
      </w:r>
      <w:r w:rsidR="004D76E3">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C2118D" w:rsidRDefault="00036B08" w:rsidP="00D949C5">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D9798FC" w14:textId="77777777"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6C0B6A58"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77777777"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AFA6421"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A1ABB32" w14:textId="77777777" w:rsidR="00E66023" w:rsidRPr="00616742" w:rsidRDefault="00E66023" w:rsidP="00E66023">
      <w:pPr>
        <w:pStyle w:val="ae"/>
        <w:shd w:val="clear" w:color="auto" w:fill="FFFFFF"/>
        <w:tabs>
          <w:tab w:val="left" w:pos="709"/>
          <w:tab w:val="left" w:pos="1418"/>
        </w:tabs>
        <w:ind w:left="0" w:firstLine="709"/>
        <w:jc w:val="both"/>
        <w:rPr>
          <w:bCs/>
        </w:rPr>
      </w:pPr>
      <w:r w:rsidRPr="00616742">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4A639E" w:rsidRDefault="00E66023" w:rsidP="00E66023">
      <w:pPr>
        <w:pStyle w:val="ae"/>
        <w:shd w:val="clear" w:color="auto" w:fill="FFFFFF"/>
        <w:tabs>
          <w:tab w:val="left" w:pos="1418"/>
        </w:tabs>
        <w:ind w:left="0" w:firstLine="709"/>
        <w:jc w:val="both"/>
        <w:rPr>
          <w:bCs/>
        </w:rPr>
      </w:pPr>
      <w:r w:rsidRPr="00616742">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77777777"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w:t>
      </w:r>
      <w:r w:rsidRPr="00C2118D">
        <w:rPr>
          <w:bCs/>
        </w:rPr>
        <w:lastRenderedPageBreak/>
        <w:t xml:space="preserve">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616742" w:rsidRDefault="00E66023" w:rsidP="0083621D">
      <w:pPr>
        <w:pStyle w:val="ae"/>
        <w:numPr>
          <w:ilvl w:val="2"/>
          <w:numId w:val="6"/>
        </w:numPr>
        <w:shd w:val="clear" w:color="auto" w:fill="FFFFFF"/>
        <w:tabs>
          <w:tab w:val="left" w:pos="1418"/>
        </w:tabs>
        <w:ind w:left="0" w:firstLine="710"/>
        <w:jc w:val="both"/>
        <w:rPr>
          <w:bCs/>
        </w:rPr>
      </w:pPr>
      <w:r w:rsidRPr="00616742">
        <w:rPr>
          <w:bCs/>
        </w:rPr>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14:paraId="237DD0FF" w14:textId="164F469C"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5B7BBA" w:rsidRPr="00BC4883">
        <w:rPr>
          <w:color w:val="000000"/>
          <w:highlight w:val="lightGray"/>
        </w:rPr>
        <w:t>1</w:t>
      </w:r>
      <w:r w:rsidR="0043027E">
        <w:rPr>
          <w:color w:val="000000"/>
          <w:highlight w:val="lightGray"/>
        </w:rPr>
        <w:t>1</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2CC77DA3" w14:textId="1611E8FD"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7C2B9620" w14:textId="77777777"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4D648BB2"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Pr>
          <w:bCs/>
          <w:highlight w:val="lightGray"/>
        </w:rPr>
        <w:t>__</w:t>
      </w:r>
      <w:r w:rsidR="0094447A" w:rsidRPr="00BC4883">
        <w:rPr>
          <w:bCs/>
          <w:highlight w:val="lightGray"/>
        </w:rPr>
        <w:t xml:space="preserve"> </w:t>
      </w:r>
      <w:r w:rsidR="003C590E" w:rsidRPr="00BC4883">
        <w:rPr>
          <w:bCs/>
          <w:highlight w:val="lightGray"/>
        </w:rPr>
        <w:t xml:space="preserve">% </w:t>
      </w:r>
      <w:r w:rsidR="003C590E" w:rsidRPr="00BC4883">
        <w:rPr>
          <w:bCs/>
          <w:highlight w:val="lightGray"/>
        </w:rPr>
        <w:lastRenderedPageBreak/>
        <w:t>(</w:t>
      </w:r>
      <w:r w:rsidR="0094447A">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3361C4F2" w14:textId="77777777" w:rsidR="00C86EDE" w:rsidRPr="00616742"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70BD924" w14:textId="77777777"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C96308A"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 xml:space="preserve">ов, соответствующих критериям СМП в совокупности не менее,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38D0FEA4" w14:textId="77C1A8F0"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14:paraId="44C5B19E"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558920BA"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предельной</w:t>
      </w:r>
      <w:r w:rsidR="00B430B2" w:rsidRPr="00702C37">
        <w:rPr>
          <w:bCs/>
          <w:highlight w:val="lightGray"/>
        </w:rPr>
        <w:t xml:space="preserve"> </w:t>
      </w:r>
      <w:r w:rsidRPr="00702C37">
        <w:rPr>
          <w:bCs/>
          <w:highlight w:val="lightGray"/>
        </w:rPr>
        <w:t>/</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30633B">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5CBA8511" w14:textId="499BD2DA"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НДС (</w:t>
      </w:r>
      <w:r w:rsidR="0030633B">
        <w:rPr>
          <w:bCs/>
        </w:rPr>
        <w:t>20</w:t>
      </w:r>
      <w:r w:rsidRPr="00C2118D">
        <w:rPr>
          <w:bCs/>
        </w:rPr>
        <w:t xml:space="preserve">%)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7A8FC732" w14:textId="4AB8DD9E"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F902E6" w:rsidRPr="00BC4883">
        <w:rPr>
          <w:highlight w:val="lightGray"/>
        </w:rPr>
        <w:t xml:space="preserve"> НДС (</w:t>
      </w:r>
      <w:r w:rsidR="0030633B">
        <w:rPr>
          <w:highlight w:val="lightGray"/>
        </w:rPr>
        <w:t>20</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78D9CA30"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4"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с даты вступления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 xml:space="preserve">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w:t>
      </w:r>
      <w:r w:rsidRPr="00BC4883">
        <w:rPr>
          <w:bCs/>
          <w:highlight w:val="lightGray"/>
        </w:rPr>
        <w:lastRenderedPageBreak/>
        <w:t>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4"/>
    </w:p>
    <w:p w14:paraId="562E8B8C" w14:textId="77777777"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14:paraId="52AC5A4B"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3"/>
    <w:p w14:paraId="3910C052"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6804B8">
        <w:rPr>
          <w:bCs/>
        </w:rPr>
        <w:t>Оплата по Договору осуществляется Заказчиком в следующем порядке:</w:t>
      </w:r>
      <w:bookmarkEnd w:id="15"/>
      <w:bookmarkEnd w:id="16"/>
      <w:r w:rsidRPr="006804B8">
        <w:rPr>
          <w:bCs/>
        </w:rPr>
        <w:t xml:space="preserve"> </w:t>
      </w:r>
    </w:p>
    <w:p w14:paraId="79B320F1" w14:textId="4997155D" w:rsidR="00E422CF" w:rsidRPr="00C2118D" w:rsidRDefault="00E422CF" w:rsidP="000E7C6D">
      <w:pPr>
        <w:pStyle w:val="ae"/>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47018B">
        <w:t>.3</w:t>
      </w:r>
      <w:r w:rsidR="005025F1" w:rsidRPr="00C2118D">
        <w:t xml:space="preserve"> </w:t>
      </w:r>
      <w:r w:rsidRPr="00C2118D">
        <w:t>Договора.</w:t>
      </w:r>
      <w:bookmarkEnd w:id="17"/>
    </w:p>
    <w:p w14:paraId="7C1AC58D" w14:textId="62723633" w:rsidR="009F7248" w:rsidRPr="009F7248" w:rsidRDefault="009F7248" w:rsidP="00D27AB1">
      <w:pPr>
        <w:pStyle w:val="ae"/>
        <w:numPr>
          <w:ilvl w:val="2"/>
          <w:numId w:val="6"/>
        </w:numPr>
        <w:shd w:val="clear" w:color="auto" w:fill="FFFFFF"/>
        <w:tabs>
          <w:tab w:val="left" w:pos="1418"/>
        </w:tabs>
        <w:ind w:left="0" w:firstLine="709"/>
        <w:jc w:val="both"/>
      </w:pPr>
      <w:r w:rsidRPr="009F7248">
        <w:t>Последующие платежи в размере разницы между стоимостью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и суммой авансового платежа, ранее уплаченного в соответствии с пунктом 3.5.</w:t>
      </w:r>
      <w:r w:rsidR="0047018B">
        <w:t>1</w:t>
      </w:r>
      <w:r w:rsidRPr="009F7248">
        <w:t xml:space="preserve">. Договора, выплачиваются в течение </w:t>
      </w:r>
      <w:r w:rsidR="0047018B" w:rsidRPr="0047018B">
        <w:t>30</w:t>
      </w:r>
      <w:r w:rsidRPr="009F7248">
        <w:t xml:space="preserve"> (</w:t>
      </w:r>
      <w:r w:rsidR="0047018B">
        <w:t>три</w:t>
      </w:r>
      <w:r w:rsidR="00BF1F53">
        <w:t>дца</w:t>
      </w:r>
      <w:r w:rsidRPr="009F7248">
        <w:t>ти) календарных дней</w:t>
      </w:r>
      <w:r w:rsidRPr="009F7248">
        <w:rPr>
          <w:rStyle w:val="a8"/>
        </w:rPr>
        <w:footnoteReference w:id="7"/>
      </w:r>
      <w:r w:rsidRPr="009F7248">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3.5.</w:t>
      </w:r>
      <w:r w:rsidR="0047018B">
        <w:t>3</w:t>
      </w:r>
      <w:r w:rsidRPr="009F7248">
        <w:t xml:space="preserve"> Договора</w:t>
      </w:r>
    </w:p>
    <w:p w14:paraId="71DB6F22"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w:t>
      </w:r>
      <w:r w:rsidRPr="00C2118D">
        <w:lastRenderedPageBreak/>
        <w:t>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8"/>
    <w:p w14:paraId="57C4156F"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0" w:name="_Ref361336647"/>
    </w:p>
    <w:bookmarkEnd w:id="20"/>
    <w:p w14:paraId="2BF74DD2" w14:textId="64CEF6F8"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B01290">
        <w:rPr>
          <w:bCs/>
        </w:rPr>
        <w:t>2.3.21</w:t>
      </w:r>
      <w:r w:rsidR="00B01290"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49713985"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8"/>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17B8810E" w14:textId="75CA3F89"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w:t>
      </w:r>
      <w:r w:rsidR="002C7BAF">
        <w:rPr>
          <w:rStyle w:val="a8"/>
          <w:highlight w:val="lightGray"/>
        </w:rPr>
        <w:footnoteReference w:id="9"/>
      </w:r>
      <w:r w:rsidRPr="00ED0A16">
        <w:rPr>
          <w:highlight w:val="lightGray"/>
        </w:rPr>
        <w:t xml:space="preserve">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1C3BB27B"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393ADB98" w14:textId="274E742B"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43027E">
        <w:rPr>
          <w:bCs/>
          <w:highlight w:val="lightGray"/>
        </w:rPr>
        <w:t xml:space="preserve">9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220737ED"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1" w:name="_Ref361834251"/>
      <w:bookmarkEnd w:id="19"/>
      <w:r w:rsidRPr="006A790A">
        <w:rPr>
          <w:bCs/>
        </w:rPr>
        <w:t>Индексация</w:t>
      </w:r>
      <w:r w:rsidRPr="00C2118D">
        <w:rPr>
          <w:bCs/>
        </w:rPr>
        <w:t xml:space="preserve"> Цены Договора не допускается. </w:t>
      </w:r>
    </w:p>
    <w:bookmarkEnd w:id="21"/>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66230307"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p w14:paraId="5071E811" w14:textId="5C7FE739" w:rsidR="00B14A5B" w:rsidRPr="00270E71" w:rsidRDefault="00B14A5B" w:rsidP="006A790A">
      <w:pPr>
        <w:pStyle w:val="ae"/>
        <w:numPr>
          <w:ilvl w:val="0"/>
          <w:numId w:val="100"/>
        </w:numPr>
        <w:shd w:val="clear" w:color="auto" w:fill="FFFFFF"/>
        <w:tabs>
          <w:tab w:val="left" w:pos="1418"/>
        </w:tabs>
        <w:ind w:left="0" w:firstLine="709"/>
        <w:jc w:val="both"/>
        <w:rPr>
          <w:highlight w:val="lightGray"/>
        </w:rPr>
      </w:pPr>
      <w:r w:rsidRPr="0058473E">
        <w:rPr>
          <w:highlight w:val="lightGray"/>
        </w:rPr>
        <w:t>Акт</w:t>
      </w:r>
      <w:r w:rsidRPr="0058473E">
        <w:rPr>
          <w:bCs/>
          <w:highlight w:val="lightGray"/>
        </w:rPr>
        <w:t xml:space="preserve"> ОС-3</w:t>
      </w:r>
      <w:r w:rsidRPr="00270E71">
        <w:rPr>
          <w:bCs/>
          <w:highlight w:val="lightGray"/>
        </w:rPr>
        <w:t xml:space="preserve"> </w:t>
      </w:r>
      <w:r w:rsidR="003B1534" w:rsidRPr="00270E71">
        <w:rPr>
          <w:bCs/>
          <w:highlight w:val="lightGray"/>
        </w:rPr>
        <w:t>в 2 (двух) экземплярах</w:t>
      </w:r>
      <w:r w:rsidRPr="00270E71">
        <w:rPr>
          <w:highlight w:val="lightGray"/>
        </w:rPr>
        <w:t>.</w:t>
      </w:r>
    </w:p>
    <w:bookmarkEnd w:id="22"/>
    <w:p w14:paraId="3CE0BA01" w14:textId="38C065B9"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3C9CFBD"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14:paraId="425B5CA9" w14:textId="77777777" w:rsidR="00CA61B8" w:rsidRPr="00CA61B8" w:rsidRDefault="00034EC4" w:rsidP="00CA61B8">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43027E">
        <w:rPr>
          <w:bCs/>
          <w:snapToGrid w:val="0"/>
          <w:highlight w:val="lightGray"/>
        </w:rPr>
        <w:t>9</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3037C5">
        <w:rPr>
          <w:bCs/>
          <w:snapToGrid w:val="0"/>
          <w:highlight w:val="lightGray"/>
        </w:rPr>
        <w:t>1</w:t>
      </w:r>
      <w:r w:rsidR="002B089C" w:rsidRPr="00BC4883">
        <w:rPr>
          <w:bCs/>
          <w:snapToGrid w:val="0"/>
          <w:highlight w:val="lightGray"/>
        </w:rPr>
        <w:t xml:space="preserve"> Договора</w:t>
      </w:r>
      <w:r w:rsidR="00CA61B8">
        <w:rPr>
          <w:bCs/>
          <w:snapToGrid w:val="0"/>
        </w:rPr>
        <w:t>.</w:t>
      </w:r>
    </w:p>
    <w:p w14:paraId="186E0D51" w14:textId="2311FA1A" w:rsidR="00CA61B8" w:rsidRPr="00CA61B8" w:rsidRDefault="00CA61B8" w:rsidP="00CA61B8">
      <w:pPr>
        <w:pStyle w:val="ae"/>
        <w:shd w:val="clear" w:color="auto" w:fill="FFFFFF"/>
        <w:tabs>
          <w:tab w:val="left" w:pos="1134"/>
        </w:tabs>
        <w:ind w:left="0"/>
        <w:jc w:val="both"/>
        <w:rPr>
          <w:bCs/>
        </w:rPr>
      </w:pPr>
      <w:r>
        <w:rPr>
          <w:b/>
          <w:i/>
          <w:color w:val="0070C0"/>
        </w:rPr>
        <w:tab/>
      </w:r>
      <w:r w:rsidRPr="00CA61B8">
        <w:rPr>
          <w:b/>
          <w:i/>
        </w:rPr>
        <w:t>В случае заключения договора в ИА для исполнения в филиале, договор дополняется п. 4.9 следующего содержания:</w:t>
      </w:r>
    </w:p>
    <w:p w14:paraId="6C711473" w14:textId="2DFD5324" w:rsidR="00CA61B8" w:rsidRPr="00CA61B8" w:rsidRDefault="00CA61B8" w:rsidP="00CA61B8">
      <w:pPr>
        <w:pStyle w:val="ae"/>
        <w:numPr>
          <w:ilvl w:val="1"/>
          <w:numId w:val="6"/>
        </w:numPr>
        <w:shd w:val="clear" w:color="auto" w:fill="FFFFFF"/>
        <w:tabs>
          <w:tab w:val="left" w:pos="1134"/>
        </w:tabs>
        <w:ind w:left="0" w:firstLine="709"/>
        <w:jc w:val="both"/>
        <w:rPr>
          <w:bCs/>
        </w:rPr>
      </w:pPr>
      <w:r w:rsidRPr="00CA61B8">
        <w:t>Со стороны «Заказчика» контроль исполнения по договору возлагается на филиал АО «ДРСК» - «______ электрические сети», расположенный по адресу (</w:t>
      </w:r>
      <w:r w:rsidRPr="00CA61B8">
        <w:rPr>
          <w:i/>
        </w:rPr>
        <w:t>индекс</w:t>
      </w:r>
      <w:r w:rsidRPr="00CA61B8">
        <w:t>), __________ область, г. ____________, ул. ______, ___ ,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3DDDCEE5" w14:textId="77777777" w:rsidR="005532D4" w:rsidRPr="00C2118D" w:rsidRDefault="005532D4" w:rsidP="00C2118D">
      <w:pPr>
        <w:pStyle w:val="ae"/>
        <w:shd w:val="clear" w:color="auto" w:fill="FFFFFF"/>
        <w:tabs>
          <w:tab w:val="left" w:pos="1134"/>
        </w:tabs>
        <w:ind w:left="567"/>
        <w:jc w:val="both"/>
        <w:rPr>
          <w:bCs/>
        </w:rPr>
      </w:pPr>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w:t>
      </w:r>
      <w:r w:rsidRPr="00C2118D">
        <w:rPr>
          <w:bCs/>
        </w:rPr>
        <w:lastRenderedPageBreak/>
        <w:t xml:space="preserve">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14:paraId="05619BA7" w14:textId="4FFBB946"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43027E">
        <w:rPr>
          <w:bCs/>
          <w:highlight w:val="lightGray"/>
        </w:rPr>
        <w:t>9</w:t>
      </w:r>
      <w:r w:rsidR="005B7BBA"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50A5E51F" w14:textId="147F0046" w:rsidR="004D6D39" w:rsidRPr="00B01290" w:rsidRDefault="00E14E8D" w:rsidP="00C2118D">
      <w:pPr>
        <w:numPr>
          <w:ilvl w:val="1"/>
          <w:numId w:val="6"/>
        </w:numPr>
        <w:tabs>
          <w:tab w:val="left" w:pos="1134"/>
        </w:tabs>
        <w:spacing w:line="240" w:lineRule="auto"/>
        <w:ind w:left="0" w:firstLine="709"/>
        <w:rPr>
          <w:bCs/>
          <w:snapToGrid/>
          <w:sz w:val="24"/>
          <w:szCs w:val="24"/>
        </w:rPr>
      </w:pPr>
      <w:r w:rsidRPr="00B01290">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B01290">
        <w:rPr>
          <w:bCs/>
          <w:snapToGrid/>
          <w:sz w:val="24"/>
          <w:szCs w:val="24"/>
        </w:rPr>
        <w:t xml:space="preserve">. </w:t>
      </w:r>
      <w:r w:rsidR="004D6D39" w:rsidRPr="00B01290">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01290">
        <w:rPr>
          <w:kern w:val="36"/>
          <w:sz w:val="24"/>
          <w:szCs w:val="24"/>
        </w:rPr>
        <w:t xml:space="preserve">но, несмотря на любые иные условия, </w:t>
      </w:r>
      <w:r w:rsidRPr="00B01290">
        <w:rPr>
          <w:bCs/>
          <w:snapToGrid/>
          <w:sz w:val="24"/>
          <w:szCs w:val="24"/>
        </w:rPr>
        <w:t xml:space="preserve">не более 5 (пяти) % от несвоевременно оплаченной суммы. </w:t>
      </w:r>
    </w:p>
    <w:p w14:paraId="28C9628E" w14:textId="77777777"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z w:val="24"/>
          <w:szCs w:val="24"/>
        </w:rPr>
        <w:t xml:space="preserve">В случае </w:t>
      </w:r>
      <w:r w:rsidRPr="00B0129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3337D712" w:rsidR="00E14E8D" w:rsidRPr="00B01290" w:rsidRDefault="00BD6A51"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58F8153C" w14:textId="1EA663EC" w:rsidR="00E14E8D" w:rsidRPr="00B01290" w:rsidRDefault="00BD6A51"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40537D95" w14:textId="3F3511AE" w:rsidR="00E14E8D" w:rsidRPr="00B01290" w:rsidRDefault="00BD6A51"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058E5A" w14:textId="5768E452" w:rsidR="00E14E8D" w:rsidRPr="00B01290" w:rsidRDefault="00BD6A51" w:rsidP="00E14E8D">
      <w:pPr>
        <w:widowControl w:val="0"/>
        <w:tabs>
          <w:tab w:val="left" w:pos="6300"/>
        </w:tabs>
        <w:spacing w:line="240" w:lineRule="auto"/>
        <w:ind w:firstLine="709"/>
        <w:rPr>
          <w:kern w:val="36"/>
          <w:sz w:val="24"/>
          <w:szCs w:val="24"/>
        </w:rPr>
      </w:pPr>
      <w:r>
        <w:rPr>
          <w:kern w:val="36"/>
          <w:sz w:val="24"/>
        </w:rPr>
        <w:t>6</w:t>
      </w:r>
      <w:r w:rsidR="00E14E8D" w:rsidRPr="00B01290">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00E14E8D" w:rsidRPr="00B01290">
        <w:rPr>
          <w:kern w:val="36"/>
          <w:sz w:val="24"/>
          <w:szCs w:val="24"/>
        </w:rPr>
        <w:t>соответствующего объекта по Договору.</w:t>
      </w:r>
    </w:p>
    <w:p w14:paraId="1632E8A4" w14:textId="77777777" w:rsidR="00E14E8D" w:rsidRPr="00B01290"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01290">
        <w:rPr>
          <w:kern w:val="36"/>
          <w:sz w:val="24"/>
          <w:szCs w:val="24"/>
        </w:rPr>
        <w:t xml:space="preserve">В случае несвоевременного возврата аванса </w:t>
      </w:r>
      <w:r w:rsidRPr="00B01290">
        <w:rPr>
          <w:bCs/>
          <w:sz w:val="24"/>
          <w:szCs w:val="24"/>
        </w:rPr>
        <w:t xml:space="preserve">Заказчик вправе требовать уплаты Подрядчиком штрафной неустойки в размере </w:t>
      </w:r>
      <w:r w:rsidRPr="00B0129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77777777" w:rsidR="003B74B1" w:rsidRPr="00B01290" w:rsidRDefault="003C49C7" w:rsidP="00C2118D">
      <w:pPr>
        <w:pStyle w:val="ae"/>
        <w:numPr>
          <w:ilvl w:val="1"/>
          <w:numId w:val="6"/>
        </w:numPr>
        <w:shd w:val="clear" w:color="auto" w:fill="FFFFFF"/>
        <w:tabs>
          <w:tab w:val="left" w:pos="1134"/>
        </w:tabs>
        <w:ind w:left="0" w:firstLine="709"/>
        <w:jc w:val="both"/>
        <w:rPr>
          <w:bCs/>
        </w:rPr>
      </w:pPr>
      <w:r w:rsidRPr="00B01290">
        <w:rPr>
          <w:bCs/>
        </w:rPr>
        <w:t xml:space="preserve">В случае нарушения Подрядчиком </w:t>
      </w:r>
      <w:r w:rsidR="003B74B1" w:rsidRPr="00B01290">
        <w:rPr>
          <w:bCs/>
        </w:rPr>
        <w:t xml:space="preserve">или привлеченными им </w:t>
      </w:r>
      <w:r w:rsidR="00BF6C87" w:rsidRPr="00B01290">
        <w:rPr>
          <w:bCs/>
        </w:rPr>
        <w:t>С</w:t>
      </w:r>
      <w:r w:rsidR="00991CB4" w:rsidRPr="00B01290">
        <w:rPr>
          <w:bCs/>
        </w:rPr>
        <w:t>убподряд</w:t>
      </w:r>
      <w:r w:rsidR="00BF6C87" w:rsidRPr="00B01290">
        <w:rPr>
          <w:bCs/>
        </w:rPr>
        <w:t>чиками</w:t>
      </w:r>
      <w:r w:rsidR="00991CB4" w:rsidRPr="00B01290">
        <w:rPr>
          <w:bCs/>
        </w:rPr>
        <w:t xml:space="preserve"> </w:t>
      </w:r>
      <w:r w:rsidR="003B74B1" w:rsidRPr="00B01290">
        <w:rPr>
          <w:bCs/>
        </w:rPr>
        <w:t xml:space="preserve">требований </w:t>
      </w:r>
      <w:r w:rsidRPr="00B01290">
        <w:rPr>
          <w:bCs/>
        </w:rPr>
        <w:t>пропускного и внутриобъек</w:t>
      </w:r>
      <w:r w:rsidR="003B74B1" w:rsidRPr="00B01290">
        <w:rPr>
          <w:bCs/>
        </w:rPr>
        <w:t>то</w:t>
      </w:r>
      <w:r w:rsidR="00281A56" w:rsidRPr="00B01290">
        <w:rPr>
          <w:bCs/>
        </w:rPr>
        <w:t>во</w:t>
      </w:r>
      <w:r w:rsidR="003B74B1" w:rsidRPr="00B01290">
        <w:rPr>
          <w:bCs/>
        </w:rPr>
        <w:t>го</w:t>
      </w:r>
      <w:r w:rsidRPr="00B01290">
        <w:rPr>
          <w:bCs/>
        </w:rPr>
        <w:t xml:space="preserve"> режима, </w:t>
      </w:r>
      <w:r w:rsidR="00991CB4" w:rsidRPr="00B01290">
        <w:rPr>
          <w:bCs/>
        </w:rPr>
        <w:t xml:space="preserve">требований охраны труда, </w:t>
      </w:r>
      <w:r w:rsidR="003B74B1" w:rsidRPr="00B01290">
        <w:rPr>
          <w:bCs/>
        </w:rPr>
        <w:t xml:space="preserve">пожарной и </w:t>
      </w:r>
      <w:r w:rsidRPr="00B01290">
        <w:rPr>
          <w:bCs/>
        </w:rPr>
        <w:lastRenderedPageBreak/>
        <w:t xml:space="preserve">промышленной </w:t>
      </w:r>
      <w:r w:rsidR="003B74B1" w:rsidRPr="00B01290">
        <w:rPr>
          <w:bCs/>
        </w:rPr>
        <w:t>безопасности</w:t>
      </w:r>
      <w:r w:rsidRPr="00B01290">
        <w:rPr>
          <w:bCs/>
        </w:rPr>
        <w:t xml:space="preserve">, если они зафиксированы </w:t>
      </w:r>
      <w:r w:rsidR="003B74B1" w:rsidRPr="00B01290">
        <w:rPr>
          <w:bCs/>
        </w:rPr>
        <w:t>Заказчик</w:t>
      </w:r>
      <w:r w:rsidR="00BF6C87" w:rsidRPr="00B01290">
        <w:rPr>
          <w:bCs/>
        </w:rPr>
        <w:t>ом</w:t>
      </w:r>
      <w:r w:rsidR="003B74B1" w:rsidRPr="00B01290">
        <w:rPr>
          <w:bCs/>
        </w:rPr>
        <w:t xml:space="preserve"> или уполномоченным государственным органом</w:t>
      </w:r>
      <w:r w:rsidRPr="00B01290">
        <w:rPr>
          <w:bCs/>
        </w:rPr>
        <w:t xml:space="preserve">, </w:t>
      </w:r>
      <w:r w:rsidR="00190115" w:rsidRPr="00B01290">
        <w:rPr>
          <w:bCs/>
        </w:rPr>
        <w:t>Заказчик,</w:t>
      </w:r>
      <w:r w:rsidRPr="00B01290">
        <w:rPr>
          <w:bCs/>
        </w:rPr>
        <w:t xml:space="preserve"> помимо возмещени</w:t>
      </w:r>
      <w:r w:rsidR="00991CB4" w:rsidRPr="00B01290">
        <w:rPr>
          <w:bCs/>
        </w:rPr>
        <w:t>я</w:t>
      </w:r>
      <w:r w:rsidRPr="00B01290">
        <w:rPr>
          <w:bCs/>
        </w:rPr>
        <w:t xml:space="preserve"> убытков</w:t>
      </w:r>
      <w:r w:rsidR="00190115" w:rsidRPr="00B01290">
        <w:rPr>
          <w:bCs/>
        </w:rPr>
        <w:t xml:space="preserve">, вправе требовать уплаты Подрядчиком </w:t>
      </w:r>
      <w:r w:rsidR="003B74B1" w:rsidRPr="00B01290">
        <w:rPr>
          <w:bCs/>
        </w:rPr>
        <w:t>штрафа</w:t>
      </w:r>
      <w:r w:rsidRPr="00B01290">
        <w:rPr>
          <w:bCs/>
        </w:rPr>
        <w:t xml:space="preserve"> в </w:t>
      </w:r>
      <w:r w:rsidR="005B2888" w:rsidRPr="00B01290">
        <w:rPr>
          <w:bCs/>
        </w:rPr>
        <w:t xml:space="preserve">размерах, установленных </w:t>
      </w:r>
      <w:r w:rsidRPr="00B01290">
        <w:rPr>
          <w:bCs/>
        </w:rPr>
        <w:t>Приложением №</w:t>
      </w:r>
      <w:r w:rsidR="00340AAD" w:rsidRPr="00B01290">
        <w:rPr>
          <w:bCs/>
        </w:rPr>
        <w:t xml:space="preserve"> </w:t>
      </w:r>
      <w:r w:rsidR="00932D1A" w:rsidRPr="00B01290">
        <w:rPr>
          <w:bCs/>
        </w:rPr>
        <w:t>7</w:t>
      </w:r>
      <w:r w:rsidR="005B2888" w:rsidRPr="00B01290">
        <w:rPr>
          <w:bCs/>
        </w:rPr>
        <w:t xml:space="preserve"> к Договору</w:t>
      </w:r>
      <w:r w:rsidRPr="00B01290">
        <w:rPr>
          <w:bCs/>
        </w:rPr>
        <w:t xml:space="preserve">. </w:t>
      </w:r>
    </w:p>
    <w:p w14:paraId="00B1B8DD" w14:textId="66917B44" w:rsidR="00EC55A9" w:rsidRPr="00B01290" w:rsidRDefault="00D26252" w:rsidP="00C2118D">
      <w:pPr>
        <w:pStyle w:val="ae"/>
        <w:numPr>
          <w:ilvl w:val="1"/>
          <w:numId w:val="6"/>
        </w:numPr>
        <w:shd w:val="clear" w:color="auto" w:fill="FFFFFF"/>
        <w:tabs>
          <w:tab w:val="left" w:pos="1134"/>
        </w:tabs>
        <w:ind w:left="0" w:firstLine="709"/>
        <w:jc w:val="both"/>
        <w:rPr>
          <w:bCs/>
        </w:rPr>
      </w:pPr>
      <w:r w:rsidRPr="00B01290">
        <w:rPr>
          <w:bCs/>
        </w:rPr>
        <w:t>Е</w:t>
      </w:r>
      <w:r w:rsidR="003C49C7" w:rsidRPr="00B01290">
        <w:rPr>
          <w:bCs/>
        </w:rPr>
        <w:t>сли в результате составления и выставления Подрядчиком счетов-фактур с нарушением порядка</w:t>
      </w:r>
      <w:r w:rsidR="007D411C" w:rsidRPr="00B01290">
        <w:rPr>
          <w:bCs/>
        </w:rPr>
        <w:t xml:space="preserve"> и требований</w:t>
      </w:r>
      <w:r w:rsidR="003C49C7" w:rsidRPr="00B01290">
        <w:rPr>
          <w:bCs/>
        </w:rPr>
        <w:t>, установленн</w:t>
      </w:r>
      <w:r w:rsidR="007D411C" w:rsidRPr="00B01290">
        <w:rPr>
          <w:bCs/>
        </w:rPr>
        <w:t>ых</w:t>
      </w:r>
      <w:r w:rsidR="003C49C7" w:rsidRPr="00B01290">
        <w:rPr>
          <w:bCs/>
        </w:rPr>
        <w:t xml:space="preserve"> законодательством Российской Федерации, Заказчик понес расходы, связанные с начислен</w:t>
      </w:r>
      <w:r w:rsidR="00A4413B" w:rsidRPr="00B01290">
        <w:rPr>
          <w:bCs/>
        </w:rPr>
        <w:t>ием</w:t>
      </w:r>
      <w:r w:rsidR="003C49C7" w:rsidRPr="00B01290">
        <w:rPr>
          <w:bCs/>
        </w:rPr>
        <w:t xml:space="preserve"> </w:t>
      </w:r>
      <w:r w:rsidR="007D411C" w:rsidRPr="00B01290">
        <w:rPr>
          <w:bCs/>
        </w:rPr>
        <w:t xml:space="preserve">налоговыми органами по такому основанию </w:t>
      </w:r>
      <w:r w:rsidR="003C49C7" w:rsidRPr="00B0129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01290">
        <w:rPr>
          <w:bCs/>
        </w:rPr>
        <w:t xml:space="preserve"> </w:t>
      </w:r>
      <w:r w:rsidR="003C49C7" w:rsidRPr="00B01290">
        <w:rPr>
          <w:bCs/>
        </w:rPr>
        <w:t>Основанием для компенсации явля</w:t>
      </w:r>
      <w:r w:rsidR="007D411C" w:rsidRPr="00B01290">
        <w:rPr>
          <w:bCs/>
        </w:rPr>
        <w:t>ю</w:t>
      </w:r>
      <w:r w:rsidR="003C49C7" w:rsidRPr="00B0129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01290">
        <w:rPr>
          <w:bCs/>
        </w:rPr>
        <w:t xml:space="preserve">рабочих </w:t>
      </w:r>
      <w:r w:rsidR="003C49C7" w:rsidRPr="00B01290">
        <w:rPr>
          <w:bCs/>
        </w:rPr>
        <w:t>дней с даты получения соответствующего письменного требования Заказчика.</w:t>
      </w:r>
      <w:r w:rsidR="00EC55A9" w:rsidRPr="00B01290">
        <w:rPr>
          <w:bCs/>
        </w:rPr>
        <w:t xml:space="preserve"> В случае нарушения Подрядчиком сроков</w:t>
      </w:r>
      <w:r w:rsidR="004D6D39" w:rsidRPr="00B01290">
        <w:rPr>
          <w:bCs/>
        </w:rPr>
        <w:t xml:space="preserve"> </w:t>
      </w:r>
      <w:r w:rsidR="00BF6C87" w:rsidRPr="00B01290">
        <w:rPr>
          <w:bCs/>
        </w:rPr>
        <w:t xml:space="preserve">предоставления </w:t>
      </w:r>
      <w:r w:rsidR="004D6D39" w:rsidRPr="00B01290">
        <w:rPr>
          <w:bCs/>
        </w:rPr>
        <w:t>счетов-фактур</w:t>
      </w:r>
      <w:r w:rsidR="00EC55A9" w:rsidRPr="00B01290">
        <w:rPr>
          <w:bCs/>
        </w:rPr>
        <w:t xml:space="preserve">, </w:t>
      </w:r>
      <w:r w:rsidR="004D6D39" w:rsidRPr="00B01290">
        <w:rPr>
          <w:bCs/>
        </w:rPr>
        <w:t xml:space="preserve">установленных </w:t>
      </w:r>
      <w:r w:rsidR="00EC55A9" w:rsidRPr="00B01290">
        <w:rPr>
          <w:bCs/>
        </w:rPr>
        <w:t>п</w:t>
      </w:r>
      <w:r w:rsidR="004D6D39" w:rsidRPr="00B01290">
        <w:rPr>
          <w:bCs/>
        </w:rPr>
        <w:t>унктом</w:t>
      </w:r>
      <w:r w:rsidR="00F25F25" w:rsidRPr="00B01290">
        <w:rPr>
          <w:bCs/>
        </w:rPr>
        <w:t xml:space="preserve"> </w:t>
      </w:r>
      <w:r w:rsidR="006A2E80" w:rsidRPr="00B01290">
        <w:rPr>
          <w:bCs/>
        </w:rPr>
        <w:t>4</w:t>
      </w:r>
      <w:r w:rsidR="00F25F25" w:rsidRPr="00B01290">
        <w:rPr>
          <w:bCs/>
        </w:rPr>
        <w:t>.</w:t>
      </w:r>
      <w:r w:rsidR="0094447A" w:rsidRPr="00B01290">
        <w:rPr>
          <w:bCs/>
        </w:rPr>
        <w:t>7</w:t>
      </w:r>
      <w:r w:rsidR="00AD460A" w:rsidRPr="00B01290">
        <w:rPr>
          <w:bCs/>
        </w:rPr>
        <w:t xml:space="preserve"> </w:t>
      </w:r>
      <w:r w:rsidR="00EC55A9" w:rsidRPr="00B01290">
        <w:rPr>
          <w:bCs/>
        </w:rPr>
        <w:t xml:space="preserve">Договора, Заказчик </w:t>
      </w:r>
      <w:r w:rsidR="00E14E8D" w:rsidRPr="00B01290">
        <w:rPr>
          <w:bCs/>
        </w:rPr>
        <w:t xml:space="preserve">имеет право требования от Подрядчика уплаты </w:t>
      </w:r>
      <w:r w:rsidR="00EC55A9" w:rsidRPr="00B01290">
        <w:rPr>
          <w:bCs/>
        </w:rPr>
        <w:t>штрафа в размере 50 000 (пятидесяти тысяч) рублей за каждый случай нарушения.</w:t>
      </w:r>
    </w:p>
    <w:p w14:paraId="51056633" w14:textId="70675931" w:rsidR="00073720"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616742" w:rsidRDefault="00C86EDE" w:rsidP="00C86EDE">
      <w:pPr>
        <w:pStyle w:val="ae"/>
        <w:shd w:val="clear" w:color="auto" w:fill="FFFFFF"/>
        <w:tabs>
          <w:tab w:val="left" w:pos="1134"/>
        </w:tabs>
        <w:ind w:left="0" w:firstLine="709"/>
        <w:jc w:val="both"/>
        <w:rPr>
          <w:bCs/>
        </w:rPr>
      </w:pPr>
      <w:r w:rsidRPr="00616742">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77777777" w:rsidR="00E14E8D" w:rsidRPr="00B01290"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r w:rsidRPr="00B01290">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B01290" w:rsidRDefault="00E14E8D" w:rsidP="00E14E8D">
      <w:pPr>
        <w:shd w:val="clear" w:color="auto" w:fill="FFFFFF"/>
        <w:tabs>
          <w:tab w:val="left" w:pos="1134"/>
        </w:tabs>
        <w:spacing w:line="240" w:lineRule="auto"/>
        <w:ind w:firstLine="709"/>
        <w:rPr>
          <w:bCs/>
          <w:sz w:val="24"/>
        </w:rPr>
      </w:pPr>
      <w:r w:rsidRPr="00B01290">
        <w:rPr>
          <w:kern w:val="36"/>
          <w:sz w:val="24"/>
        </w:rPr>
        <w:t>Предусмотренный настоящим пунктом ущерб Заказчика компенсируется Подрядчиком в полной сумме сверх неустойки</w:t>
      </w:r>
      <w:r w:rsidRPr="00B01290">
        <w:rPr>
          <w:bCs/>
        </w:rPr>
        <w:t>.</w:t>
      </w:r>
      <w:r w:rsidRPr="00B01290">
        <w:rPr>
          <w:sz w:val="20"/>
          <w:szCs w:val="20"/>
          <w:vertAlign w:val="superscript"/>
        </w:rPr>
        <w:footnoteReference w:id="10"/>
      </w:r>
    </w:p>
    <w:p w14:paraId="596F470A" w14:textId="77777777" w:rsidR="00E14E8D" w:rsidRPr="00B01290" w:rsidRDefault="00E14E8D" w:rsidP="00E14E8D">
      <w:pPr>
        <w:pStyle w:val="ae"/>
        <w:numPr>
          <w:ilvl w:val="1"/>
          <w:numId w:val="6"/>
        </w:numPr>
        <w:shd w:val="clear" w:color="auto" w:fill="FFFFFF"/>
        <w:tabs>
          <w:tab w:val="left" w:pos="1134"/>
        </w:tabs>
        <w:ind w:left="0" w:firstLine="709"/>
        <w:jc w:val="both"/>
      </w:pPr>
      <w:r w:rsidRPr="00B01290">
        <w:rPr>
          <w:kern w:val="36"/>
        </w:rPr>
        <w:t>Предусмотренная Договором неустойка является штрафной. Убытки подлежат возмещению в полной сумме сверх неустойки</w:t>
      </w:r>
      <w:r w:rsidRPr="00B01290">
        <w:t>.</w:t>
      </w:r>
    </w:p>
    <w:p w14:paraId="1EFB37BD" w14:textId="2C71652D"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0043027E">
        <w:rPr>
          <w:bCs/>
          <w:highlight w:val="lightGray"/>
        </w:rPr>
        <w:t xml:space="preserve"> 9</w:t>
      </w:r>
      <w:r w:rsidR="005B7BBA" w:rsidRPr="00BC4883">
        <w:rPr>
          <w:bCs/>
          <w:highlight w:val="lightGray"/>
        </w:rPr>
        <w:t xml:space="preserve"> </w:t>
      </w:r>
      <w:r w:rsidRPr="00BC4883">
        <w:rPr>
          <w:bCs/>
          <w:highlight w:val="lightGray"/>
        </w:rPr>
        <w:t>к Договору</w:t>
      </w:r>
      <w:r w:rsidR="002D7847">
        <w:rPr>
          <w:bCs/>
        </w:rPr>
        <w:t>.</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616742" w:rsidRDefault="00C86EDE" w:rsidP="00C86EDE">
      <w:pPr>
        <w:pStyle w:val="ae"/>
        <w:numPr>
          <w:ilvl w:val="1"/>
          <w:numId w:val="6"/>
        </w:numPr>
        <w:shd w:val="clear" w:color="auto" w:fill="FFFFFF"/>
        <w:tabs>
          <w:tab w:val="left" w:pos="1134"/>
        </w:tabs>
        <w:ind w:left="0" w:firstLine="709"/>
        <w:jc w:val="both"/>
        <w:rPr>
          <w:bCs/>
        </w:rPr>
      </w:pPr>
      <w:r w:rsidRPr="00616742">
        <w:lastRenderedPageBreak/>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14:paraId="19447953" w14:textId="5C28FE4E" w:rsidR="00E14E8D" w:rsidRPr="00B01290" w:rsidRDefault="00E14E8D" w:rsidP="00E14E8D">
      <w:pPr>
        <w:pStyle w:val="ae"/>
        <w:numPr>
          <w:ilvl w:val="1"/>
          <w:numId w:val="6"/>
        </w:numPr>
        <w:shd w:val="clear" w:color="auto" w:fill="FFFFFF"/>
        <w:tabs>
          <w:tab w:val="left" w:pos="1134"/>
        </w:tabs>
        <w:ind w:left="0" w:firstLine="709"/>
        <w:jc w:val="both"/>
        <w:rPr>
          <w:bCs/>
        </w:rPr>
      </w:pPr>
      <w:r w:rsidRPr="00B01290">
        <w:rPr>
          <w:kern w:val="36"/>
        </w:rPr>
        <w:t>Ответственность Заказчика за причиненные Подрядчику убытки ограничивается реальным ущербом, но не более цены Договора</w:t>
      </w:r>
      <w:r w:rsidR="00D52270" w:rsidRPr="00B01290">
        <w:rPr>
          <w:kern w:val="36"/>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4A76038D"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w:t>
      </w:r>
      <w:r w:rsidRPr="00C2118D">
        <w:rPr>
          <w:bCs/>
        </w:rPr>
        <w:lastRenderedPageBreak/>
        <w:t xml:space="preserve">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0"/>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w:t>
      </w:r>
      <w:r w:rsidRPr="00C2118D">
        <w:rPr>
          <w:bCs/>
        </w:rPr>
        <w:lastRenderedPageBreak/>
        <w:t xml:space="preserve">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534A50C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616742"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0E995987" w14:textId="77777777" w:rsidR="00B01290" w:rsidRPr="00B61E86" w:rsidRDefault="00B01290" w:rsidP="00B0129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w:t>
      </w:r>
      <w:r w:rsidRPr="00382819">
        <w:rPr>
          <w:bCs/>
        </w:rPr>
        <w:lastRenderedPageBreak/>
        <w:t xml:space="preserve">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14:paraId="23129BF7" w14:textId="06FB43FF"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A13BF5">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14:paraId="1BF6187E" w14:textId="4DD228D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A13BF5">
        <w:rPr>
          <w:bCs/>
        </w:rPr>
        <w:t>3</w:t>
      </w:r>
      <w:r w:rsidR="0071574B" w:rsidRPr="00C2118D">
        <w:rPr>
          <w:bCs/>
        </w:rPr>
        <w:t>.1</w:t>
      </w:r>
      <w:r w:rsidRPr="00C2118D">
        <w:rPr>
          <w:bCs/>
        </w:rPr>
        <w:t xml:space="preserve">, </w:t>
      </w:r>
      <w:r w:rsidR="0071574B" w:rsidRPr="00C2118D">
        <w:rPr>
          <w:bCs/>
        </w:rPr>
        <w:t>1</w:t>
      </w:r>
      <w:r w:rsidR="00A13BF5">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14:paraId="4B16515F" w14:textId="18CFF0B8"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13BF5">
        <w:rPr>
          <w:bCs/>
        </w:rPr>
        <w:t>3</w:t>
      </w:r>
      <w:r w:rsidR="0071574B" w:rsidRPr="00C2118D">
        <w:rPr>
          <w:bCs/>
        </w:rPr>
        <w:t>.1,</w:t>
      </w:r>
      <w:r w:rsidR="00564B44">
        <w:rPr>
          <w:bCs/>
        </w:rPr>
        <w:t xml:space="preserve"> </w:t>
      </w:r>
      <w:r w:rsidR="0071574B" w:rsidRPr="00C2118D">
        <w:rPr>
          <w:bCs/>
        </w:rPr>
        <w:t>1</w:t>
      </w:r>
      <w:r w:rsidR="00A13BF5">
        <w:rPr>
          <w:bCs/>
        </w:rPr>
        <w:t>3</w:t>
      </w:r>
      <w:r w:rsidR="0071574B" w:rsidRPr="00C2118D">
        <w:rPr>
          <w:bCs/>
        </w:rPr>
        <w:t>.2</w:t>
      </w:r>
      <w:r w:rsidRPr="00C2118D">
        <w:rPr>
          <w:bCs/>
        </w:rPr>
        <w:t> Договора.</w:t>
      </w:r>
      <w:bookmarkEnd w:id="35"/>
    </w:p>
    <w:p w14:paraId="323C7ACF" w14:textId="40830962"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6A2E80">
        <w:rPr>
          <w:bCs/>
        </w:rPr>
        <w:t>1</w:t>
      </w:r>
      <w:r w:rsidR="00A13BF5">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A13BF5">
        <w:rPr>
          <w:bCs/>
        </w:rPr>
        <w:t>3</w:t>
      </w:r>
      <w:r w:rsidR="0071574B" w:rsidRPr="00C2118D">
        <w:rPr>
          <w:bCs/>
        </w:rPr>
        <w:t>.3</w:t>
      </w:r>
      <w:r w:rsidR="005735A5" w:rsidRPr="00C2118D">
        <w:rPr>
          <w:bCs/>
        </w:rPr>
        <w:t xml:space="preserve"> </w:t>
      </w:r>
      <w:r w:rsidRPr="00C2118D">
        <w:rPr>
          <w:bCs/>
        </w:rPr>
        <w:t>Договора.</w:t>
      </w:r>
      <w:bookmarkEnd w:id="36"/>
    </w:p>
    <w:p w14:paraId="5540341C" w14:textId="63914494"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13BF5">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14:paraId="1B1BF901" w14:textId="603AC861"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13BF5">
        <w:rPr>
          <w:bCs/>
        </w:rPr>
        <w:t>3</w:t>
      </w:r>
      <w:r w:rsidR="0071574B" w:rsidRPr="00C2118D">
        <w:rPr>
          <w:bCs/>
        </w:rPr>
        <w:t>.4, 1</w:t>
      </w:r>
      <w:r w:rsidR="00A13BF5">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11"/>
      </w:r>
      <w:r w:rsidR="00436256" w:rsidRPr="0011299D">
        <w:t>;</w:t>
      </w:r>
    </w:p>
    <w:p w14:paraId="4F85B5AE" w14:textId="2F93B668"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12"/>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EB5C484"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13BF5">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lastRenderedPageBreak/>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5DFF661A" w14:textId="638C2493"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14:paraId="29FCE197"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3"/>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6265A569"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13BF5">
        <w:t>4</w:t>
      </w:r>
      <w:r w:rsidR="00716F5F" w:rsidRPr="00C2118D">
        <w:t xml:space="preserve"> Договора, и имеющих существенное значение для его заключения и исполнения.</w:t>
      </w:r>
    </w:p>
    <w:p w14:paraId="1806713C" w14:textId="7386B56E"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13BF5">
        <w:t>5</w:t>
      </w:r>
      <w:r w:rsidR="00C76893">
        <w:t>.2,</w:t>
      </w:r>
      <w:r w:rsidR="00112EB2">
        <w:t xml:space="preserve"> </w:t>
      </w:r>
      <w:r w:rsidR="00826005" w:rsidRPr="00C2118D">
        <w:t>1</w:t>
      </w:r>
      <w:r w:rsidR="00A13BF5">
        <w:t>5</w:t>
      </w:r>
      <w:r w:rsidR="00826005" w:rsidRPr="00C2118D">
        <w:t>.3</w:t>
      </w:r>
      <w:r w:rsidR="00B0762B" w:rsidRPr="00C2118D">
        <w:t xml:space="preserve">, </w:t>
      </w:r>
      <w:r w:rsidR="00826005" w:rsidRPr="00C2118D">
        <w:t>1</w:t>
      </w:r>
      <w:r w:rsidR="00A13BF5">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lastRenderedPageBreak/>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4C9A6E76"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A13BF5">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14:paraId="5741EE1E" w14:textId="2D4D60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A13BF5">
        <w:rPr>
          <w:bCs/>
        </w:rPr>
        <w:t>7</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5CBB7BEB"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14:paraId="4C5D1760" w14:textId="6CC85261"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A13BF5">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6FD81BCA"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A13BF5">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69BB4B71"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A13BF5">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A13BF5">
        <w:t>7</w:t>
      </w:r>
      <w:r w:rsidR="00B572E1" w:rsidRPr="00C2118D">
        <w:t>.7</w:t>
      </w:r>
      <w:r w:rsidR="006E1409" w:rsidRPr="00C2118D">
        <w:t xml:space="preserve"> </w:t>
      </w:r>
      <w:r w:rsidR="00BF6DA3" w:rsidRPr="00C2118D">
        <w:t>Договора</w:t>
      </w:r>
      <w:r w:rsidRPr="00C2118D">
        <w:t>.</w:t>
      </w:r>
      <w:bookmarkEnd w:id="38"/>
      <w:r w:rsidRPr="00C2118D">
        <w:t xml:space="preserve"> </w:t>
      </w:r>
    </w:p>
    <w:p w14:paraId="6D5FD8CE" w14:textId="69291B14"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A13BF5">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14:paraId="33E7A9D8"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bookmarkStart w:id="40" w:name="_Ref361338032"/>
      <w:r w:rsidRPr="00062140">
        <w:rPr>
          <w:bCs/>
        </w:rPr>
        <w:lastRenderedPageBreak/>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14:paraId="596B888D"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14:paraId="0D627533"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14:paraId="7294E79B" w14:textId="7B0622FE"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A13BF5">
        <w:rPr>
          <w:bCs/>
        </w:rPr>
        <w:t>7</w:t>
      </w:r>
      <w:r w:rsidR="00FF5806" w:rsidRPr="00C2118D">
        <w:rPr>
          <w:bCs/>
        </w:rPr>
        <w:t>.7.1</w:t>
      </w:r>
      <w:r w:rsidR="00335659" w:rsidRPr="00C2118D">
        <w:rPr>
          <w:bCs/>
        </w:rPr>
        <w:t>-1</w:t>
      </w:r>
      <w:r w:rsidR="00A13BF5">
        <w:rPr>
          <w:bCs/>
        </w:rPr>
        <w:t>7</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4"/>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04F9AFC"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5A303B" w:rsidRPr="00C2118D">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56BD501"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04F5DC31" w14:textId="60781374"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6050AC">
        <w:rPr>
          <w:bCs/>
          <w:snapToGrid w:val="0"/>
          <w:highlight w:val="lightGray"/>
        </w:rPr>
        <w:t>9</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670D00CA" w14:textId="03A26455"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6050AC">
        <w:rPr>
          <w:bCs/>
          <w:snapToGrid w:val="0"/>
          <w:highlight w:val="lightGray"/>
        </w:rPr>
        <w:t>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2459CD16" w14:textId="7671AC4E" w:rsidR="00D32B98" w:rsidRDefault="00D32B98" w:rsidP="00D32B98">
      <w:pPr>
        <w:pStyle w:val="ae"/>
        <w:shd w:val="clear" w:color="auto" w:fill="FFFFFF"/>
        <w:ind w:left="0"/>
        <w:jc w:val="both"/>
        <w:rPr>
          <w:bCs/>
        </w:rPr>
      </w:pPr>
      <w:r>
        <w:rPr>
          <w:bCs/>
        </w:rPr>
        <w:t>Приложение №1</w:t>
      </w:r>
      <w:r w:rsidR="00415469">
        <w:rPr>
          <w:bCs/>
        </w:rPr>
        <w:t>1</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16193C">
        <w:tc>
          <w:tcPr>
            <w:tcW w:w="4928" w:type="dxa"/>
            <w:gridSpan w:val="2"/>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4B11D2" w:rsidRPr="00C2118D" w14:paraId="43683ED9" w14:textId="77777777" w:rsidTr="006050AC">
        <w:tc>
          <w:tcPr>
            <w:tcW w:w="4928" w:type="dxa"/>
            <w:gridSpan w:val="2"/>
            <w:shd w:val="clear" w:color="auto" w:fill="BFBFBF" w:themeFill="background1" w:themeFillShade="BF"/>
          </w:tcPr>
          <w:p w14:paraId="7226EFAA" w14:textId="77777777" w:rsidR="004B11D2" w:rsidRPr="00580B32" w:rsidRDefault="004B11D2" w:rsidP="004B11D2">
            <w:pPr>
              <w:spacing w:line="240" w:lineRule="auto"/>
              <w:rPr>
                <w:sz w:val="24"/>
                <w:szCs w:val="24"/>
              </w:rPr>
            </w:pPr>
          </w:p>
          <w:p w14:paraId="5AC55401" w14:textId="77777777" w:rsidR="004B11D2" w:rsidRPr="00580B32" w:rsidRDefault="004B11D2" w:rsidP="004B11D2">
            <w:pPr>
              <w:spacing w:line="240" w:lineRule="auto"/>
              <w:ind w:firstLine="0"/>
              <w:rPr>
                <w:b/>
                <w:sz w:val="24"/>
                <w:szCs w:val="24"/>
              </w:rPr>
            </w:pPr>
            <w:r w:rsidRPr="00580B32">
              <w:rPr>
                <w:b/>
                <w:sz w:val="24"/>
                <w:szCs w:val="24"/>
              </w:rPr>
              <w:t>Акционерное общество</w:t>
            </w:r>
          </w:p>
          <w:p w14:paraId="5F347EF5" w14:textId="77777777" w:rsidR="004B11D2" w:rsidRPr="00580B32" w:rsidRDefault="004B11D2" w:rsidP="004B11D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7BF7599D" w14:textId="77777777" w:rsidR="004B11D2" w:rsidRPr="00580B32" w:rsidRDefault="004B11D2" w:rsidP="004B11D2">
            <w:pPr>
              <w:spacing w:line="240" w:lineRule="auto"/>
              <w:ind w:firstLine="0"/>
              <w:rPr>
                <w:sz w:val="24"/>
                <w:szCs w:val="24"/>
              </w:rPr>
            </w:pPr>
          </w:p>
          <w:p w14:paraId="5B35C95B" w14:textId="77777777" w:rsidR="004B11D2" w:rsidRPr="00FF7182" w:rsidRDefault="004B11D2" w:rsidP="004B11D2">
            <w:pPr>
              <w:spacing w:line="240" w:lineRule="auto"/>
              <w:ind w:firstLine="0"/>
              <w:rPr>
                <w:color w:val="000000"/>
                <w:sz w:val="24"/>
                <w:szCs w:val="24"/>
              </w:rPr>
            </w:pPr>
            <w:r w:rsidRPr="00FF7182">
              <w:rPr>
                <w:color w:val="000000"/>
                <w:sz w:val="24"/>
                <w:szCs w:val="24"/>
              </w:rPr>
              <w:t>Юридический адрес и почтовый адрес:</w:t>
            </w:r>
          </w:p>
          <w:p w14:paraId="397A827F" w14:textId="77777777" w:rsidR="004B11D2" w:rsidRPr="00FF7182" w:rsidRDefault="004B11D2" w:rsidP="004B11D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2BED2532" w14:textId="77777777" w:rsidR="004B11D2" w:rsidRPr="00FF7182" w:rsidRDefault="004B11D2" w:rsidP="004B11D2">
            <w:pPr>
              <w:spacing w:line="240" w:lineRule="auto"/>
              <w:ind w:firstLine="0"/>
              <w:rPr>
                <w:bCs/>
                <w:color w:val="000000"/>
                <w:sz w:val="24"/>
                <w:szCs w:val="24"/>
              </w:rPr>
            </w:pPr>
            <w:r w:rsidRPr="00FF7182">
              <w:rPr>
                <w:bCs/>
                <w:color w:val="000000"/>
                <w:sz w:val="24"/>
                <w:szCs w:val="24"/>
              </w:rPr>
              <w:t xml:space="preserve"> ул. Шевченко, д.28. </w:t>
            </w:r>
          </w:p>
          <w:p w14:paraId="43B8A796" w14:textId="77777777" w:rsidR="004B11D2" w:rsidRPr="00FF7182" w:rsidRDefault="004B11D2" w:rsidP="004B11D2">
            <w:pPr>
              <w:spacing w:line="240" w:lineRule="auto"/>
              <w:ind w:firstLine="0"/>
              <w:rPr>
                <w:sz w:val="24"/>
                <w:szCs w:val="24"/>
              </w:rPr>
            </w:pPr>
            <w:r w:rsidRPr="00FF7182">
              <w:rPr>
                <w:sz w:val="24"/>
                <w:szCs w:val="24"/>
              </w:rPr>
              <w:t xml:space="preserve">ИНН  2801108200 </w:t>
            </w:r>
          </w:p>
          <w:p w14:paraId="1E01F6B8" w14:textId="77777777" w:rsidR="004B11D2" w:rsidRPr="00FF7182" w:rsidRDefault="004B11D2" w:rsidP="004B11D2">
            <w:pPr>
              <w:spacing w:line="240" w:lineRule="auto"/>
              <w:ind w:firstLine="0"/>
              <w:rPr>
                <w:sz w:val="24"/>
                <w:szCs w:val="24"/>
              </w:rPr>
            </w:pPr>
            <w:r w:rsidRPr="00FF7182">
              <w:rPr>
                <w:sz w:val="24"/>
                <w:szCs w:val="24"/>
              </w:rPr>
              <w:t>КПП  280150001</w:t>
            </w:r>
          </w:p>
          <w:p w14:paraId="4C62A06C" w14:textId="77777777" w:rsidR="004B11D2" w:rsidRPr="00FF7182" w:rsidRDefault="004B11D2" w:rsidP="004B11D2">
            <w:pPr>
              <w:spacing w:line="240" w:lineRule="auto"/>
              <w:ind w:firstLine="0"/>
              <w:rPr>
                <w:sz w:val="24"/>
                <w:szCs w:val="24"/>
              </w:rPr>
            </w:pPr>
            <w:r w:rsidRPr="00FF7182">
              <w:rPr>
                <w:sz w:val="24"/>
                <w:szCs w:val="24"/>
              </w:rPr>
              <w:t>ОКТМО 10701000001</w:t>
            </w:r>
          </w:p>
          <w:p w14:paraId="7EB1362F" w14:textId="77777777" w:rsidR="004B11D2" w:rsidRPr="00FF7182" w:rsidRDefault="004B11D2" w:rsidP="004B11D2">
            <w:pPr>
              <w:spacing w:line="240" w:lineRule="auto"/>
              <w:ind w:firstLine="0"/>
              <w:rPr>
                <w:sz w:val="24"/>
                <w:szCs w:val="24"/>
              </w:rPr>
            </w:pPr>
            <w:r w:rsidRPr="00FF7182">
              <w:rPr>
                <w:sz w:val="24"/>
                <w:szCs w:val="24"/>
              </w:rPr>
              <w:t>ОГРН 1052800111308</w:t>
            </w:r>
          </w:p>
          <w:p w14:paraId="6F7898F1" w14:textId="77777777" w:rsidR="004B11D2" w:rsidRPr="00FF7182" w:rsidRDefault="004B11D2" w:rsidP="004B11D2">
            <w:pPr>
              <w:spacing w:line="240" w:lineRule="auto"/>
              <w:ind w:firstLine="0"/>
              <w:rPr>
                <w:sz w:val="24"/>
                <w:szCs w:val="24"/>
              </w:rPr>
            </w:pPr>
            <w:r w:rsidRPr="00FF7182">
              <w:rPr>
                <w:sz w:val="24"/>
                <w:szCs w:val="24"/>
              </w:rPr>
              <w:t>Платежные реквизиты:</w:t>
            </w:r>
          </w:p>
          <w:p w14:paraId="009036BD" w14:textId="77777777" w:rsidR="004B11D2" w:rsidRPr="00FF7182" w:rsidRDefault="004B11D2" w:rsidP="004B11D2">
            <w:pPr>
              <w:spacing w:line="240" w:lineRule="auto"/>
              <w:ind w:firstLine="0"/>
              <w:rPr>
                <w:sz w:val="24"/>
                <w:szCs w:val="24"/>
              </w:rPr>
            </w:pPr>
            <w:r w:rsidRPr="00FF7182">
              <w:rPr>
                <w:sz w:val="24"/>
                <w:szCs w:val="24"/>
              </w:rPr>
              <w:t xml:space="preserve">Расчетный счет № 40702810003010113258 </w:t>
            </w:r>
          </w:p>
          <w:p w14:paraId="37909467" w14:textId="77777777" w:rsidR="004B11D2" w:rsidRPr="00FF7182" w:rsidRDefault="004B11D2" w:rsidP="004B11D2">
            <w:pPr>
              <w:spacing w:line="240" w:lineRule="auto"/>
              <w:ind w:firstLine="0"/>
              <w:rPr>
                <w:sz w:val="24"/>
                <w:szCs w:val="24"/>
              </w:rPr>
            </w:pPr>
            <w:r w:rsidRPr="00FF7182">
              <w:rPr>
                <w:sz w:val="24"/>
                <w:szCs w:val="24"/>
              </w:rPr>
              <w:t>Банк: Дальневосточный банк ПАО Сбербанк г. Хабаровск</w:t>
            </w:r>
          </w:p>
          <w:p w14:paraId="4099FF8C" w14:textId="77777777" w:rsidR="004B11D2" w:rsidRPr="00FF7182" w:rsidRDefault="004B11D2" w:rsidP="004B11D2">
            <w:pPr>
              <w:spacing w:line="240" w:lineRule="auto"/>
              <w:ind w:firstLine="0"/>
              <w:rPr>
                <w:sz w:val="24"/>
                <w:szCs w:val="24"/>
              </w:rPr>
            </w:pPr>
            <w:r w:rsidRPr="00FF7182">
              <w:rPr>
                <w:sz w:val="24"/>
                <w:szCs w:val="24"/>
              </w:rPr>
              <w:t>Кор. счет   № 30101810600000000608</w:t>
            </w:r>
          </w:p>
          <w:p w14:paraId="6EED71C7" w14:textId="77777777" w:rsidR="004B11D2" w:rsidRPr="00FF7182" w:rsidRDefault="004B11D2" w:rsidP="004B11D2">
            <w:pPr>
              <w:spacing w:line="240" w:lineRule="auto"/>
              <w:ind w:firstLine="0"/>
              <w:rPr>
                <w:sz w:val="24"/>
                <w:szCs w:val="24"/>
              </w:rPr>
            </w:pPr>
            <w:r w:rsidRPr="00FF7182">
              <w:rPr>
                <w:sz w:val="24"/>
                <w:szCs w:val="24"/>
              </w:rPr>
              <w:t>БИК  040813608</w:t>
            </w:r>
          </w:p>
          <w:p w14:paraId="2632C9EB" w14:textId="77777777" w:rsidR="004B11D2" w:rsidRPr="00FF7182" w:rsidRDefault="004B11D2" w:rsidP="004B11D2">
            <w:pPr>
              <w:spacing w:line="240" w:lineRule="auto"/>
              <w:ind w:firstLine="0"/>
              <w:rPr>
                <w:sz w:val="24"/>
                <w:szCs w:val="24"/>
              </w:rPr>
            </w:pPr>
            <w:r w:rsidRPr="00FF7182">
              <w:rPr>
                <w:sz w:val="24"/>
                <w:szCs w:val="24"/>
              </w:rPr>
              <w:t>ИНН  7707083893</w:t>
            </w:r>
          </w:p>
          <w:p w14:paraId="05790222" w14:textId="77777777" w:rsidR="004B11D2" w:rsidRPr="00FF7182" w:rsidRDefault="004B11D2" w:rsidP="004B11D2">
            <w:pPr>
              <w:spacing w:line="240" w:lineRule="auto"/>
              <w:ind w:firstLine="0"/>
              <w:rPr>
                <w:sz w:val="24"/>
                <w:szCs w:val="24"/>
              </w:rPr>
            </w:pPr>
            <w:r w:rsidRPr="00FF7182">
              <w:rPr>
                <w:sz w:val="24"/>
                <w:szCs w:val="24"/>
              </w:rPr>
              <w:t>ОГРН   1027700132195</w:t>
            </w:r>
          </w:p>
          <w:p w14:paraId="0E5389F4" w14:textId="77777777" w:rsidR="004B11D2" w:rsidRPr="00FF7182" w:rsidRDefault="004B11D2" w:rsidP="004B11D2">
            <w:pPr>
              <w:spacing w:line="240" w:lineRule="auto"/>
              <w:ind w:right="-109" w:firstLine="0"/>
              <w:rPr>
                <w:sz w:val="24"/>
                <w:szCs w:val="24"/>
              </w:rPr>
            </w:pPr>
            <w:r w:rsidRPr="00FF7182">
              <w:rPr>
                <w:sz w:val="24"/>
                <w:szCs w:val="24"/>
              </w:rPr>
              <w:t xml:space="preserve">Грузополучатель: </w:t>
            </w:r>
          </w:p>
          <w:p w14:paraId="35E00093" w14:textId="77777777" w:rsidR="004B11D2" w:rsidRPr="00C925E7" w:rsidRDefault="004B11D2" w:rsidP="004B11D2">
            <w:pPr>
              <w:spacing w:line="240" w:lineRule="auto"/>
              <w:ind w:firstLine="0"/>
              <w:rPr>
                <w:sz w:val="24"/>
                <w:szCs w:val="24"/>
              </w:rPr>
            </w:pPr>
            <w:r w:rsidRPr="00C925E7">
              <w:rPr>
                <w:sz w:val="24"/>
                <w:szCs w:val="24"/>
              </w:rPr>
              <w:t>Филиал АО «ДРСК» «ЮЯЭС»</w:t>
            </w:r>
          </w:p>
          <w:p w14:paraId="6D82E450" w14:textId="77777777" w:rsidR="004B11D2" w:rsidRPr="00C925E7" w:rsidRDefault="004B11D2" w:rsidP="004B11D2">
            <w:pPr>
              <w:spacing w:line="240" w:lineRule="auto"/>
              <w:ind w:firstLine="0"/>
              <w:rPr>
                <w:sz w:val="24"/>
                <w:szCs w:val="24"/>
              </w:rPr>
            </w:pPr>
            <w:r w:rsidRPr="00C925E7">
              <w:rPr>
                <w:sz w:val="24"/>
                <w:szCs w:val="24"/>
              </w:rPr>
              <w:t xml:space="preserve">Адрес: 678901, Республика Саха (Якутия), </w:t>
            </w:r>
          </w:p>
          <w:p w14:paraId="517DB3E4" w14:textId="77777777" w:rsidR="004B11D2" w:rsidRPr="00C925E7" w:rsidRDefault="004B11D2" w:rsidP="004B11D2">
            <w:pPr>
              <w:spacing w:line="240" w:lineRule="auto"/>
              <w:ind w:firstLine="0"/>
              <w:rPr>
                <w:sz w:val="24"/>
                <w:szCs w:val="24"/>
              </w:rPr>
            </w:pPr>
            <w:r w:rsidRPr="00C925E7">
              <w:rPr>
                <w:sz w:val="24"/>
                <w:szCs w:val="24"/>
              </w:rPr>
              <w:t>г. Алдан, ул. Линейная, 4</w:t>
            </w:r>
          </w:p>
          <w:p w14:paraId="7D604861" w14:textId="5E6B2225" w:rsidR="004B11D2" w:rsidRPr="00D24253" w:rsidRDefault="004B11D2" w:rsidP="004B11D2">
            <w:pPr>
              <w:spacing w:line="240" w:lineRule="auto"/>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BFBFBF" w:themeFill="background1" w:themeFillShade="BF"/>
          </w:tcPr>
          <w:p w14:paraId="71C5BAA7" w14:textId="77777777" w:rsidR="004B11D2" w:rsidRPr="00D24253" w:rsidRDefault="004B11D2" w:rsidP="004B11D2">
            <w:pPr>
              <w:spacing w:line="240" w:lineRule="auto"/>
              <w:rPr>
                <w:sz w:val="24"/>
                <w:szCs w:val="24"/>
              </w:rPr>
            </w:pPr>
          </w:p>
          <w:p w14:paraId="49969DD1" w14:textId="77777777" w:rsidR="004B11D2" w:rsidRPr="00D24253" w:rsidRDefault="004B11D2" w:rsidP="004B11D2">
            <w:pPr>
              <w:spacing w:line="240" w:lineRule="auto"/>
              <w:rPr>
                <w:sz w:val="24"/>
                <w:szCs w:val="24"/>
              </w:rPr>
            </w:pPr>
          </w:p>
          <w:p w14:paraId="32312C39" w14:textId="77777777" w:rsidR="004B11D2" w:rsidRPr="00D24253" w:rsidRDefault="004B11D2" w:rsidP="004B11D2">
            <w:pPr>
              <w:spacing w:line="240" w:lineRule="auto"/>
              <w:rPr>
                <w:sz w:val="24"/>
                <w:szCs w:val="24"/>
              </w:rPr>
            </w:pPr>
            <w:r w:rsidRPr="00D24253">
              <w:rPr>
                <w:sz w:val="24"/>
                <w:szCs w:val="24"/>
              </w:rPr>
              <w:t>_________________________________</w:t>
            </w:r>
          </w:p>
          <w:p w14:paraId="237A639F" w14:textId="77777777" w:rsidR="004B11D2" w:rsidRPr="00D24253" w:rsidRDefault="004B11D2" w:rsidP="004B11D2">
            <w:pPr>
              <w:spacing w:line="240" w:lineRule="auto"/>
              <w:rPr>
                <w:sz w:val="24"/>
                <w:szCs w:val="24"/>
              </w:rPr>
            </w:pPr>
            <w:r w:rsidRPr="00D24253">
              <w:rPr>
                <w:sz w:val="24"/>
                <w:szCs w:val="24"/>
              </w:rPr>
              <w:t>(наименование юридического лица)</w:t>
            </w:r>
          </w:p>
          <w:p w14:paraId="294C873B" w14:textId="77777777" w:rsidR="004B11D2" w:rsidRPr="00D24253" w:rsidRDefault="004B11D2" w:rsidP="004B11D2">
            <w:pPr>
              <w:spacing w:line="240" w:lineRule="auto"/>
              <w:rPr>
                <w:sz w:val="24"/>
                <w:szCs w:val="24"/>
              </w:rPr>
            </w:pPr>
          </w:p>
          <w:p w14:paraId="77ECAC4F" w14:textId="77777777" w:rsidR="004B11D2" w:rsidRPr="00D24253" w:rsidRDefault="004B11D2" w:rsidP="004B11D2">
            <w:pPr>
              <w:spacing w:line="240" w:lineRule="auto"/>
              <w:rPr>
                <w:sz w:val="24"/>
                <w:szCs w:val="24"/>
              </w:rPr>
            </w:pPr>
            <w:r w:rsidRPr="00D24253">
              <w:rPr>
                <w:sz w:val="24"/>
                <w:szCs w:val="24"/>
              </w:rPr>
              <w:t>Место нахождения:</w:t>
            </w:r>
          </w:p>
          <w:p w14:paraId="4D9B56A6" w14:textId="77777777" w:rsidR="004B11D2" w:rsidRPr="00D24253" w:rsidRDefault="004B11D2" w:rsidP="004B11D2">
            <w:pPr>
              <w:spacing w:line="240" w:lineRule="auto"/>
              <w:rPr>
                <w:sz w:val="24"/>
                <w:szCs w:val="24"/>
              </w:rPr>
            </w:pPr>
            <w:r w:rsidRPr="00D24253">
              <w:rPr>
                <w:sz w:val="24"/>
                <w:szCs w:val="24"/>
              </w:rPr>
              <w:t>_________________________________</w:t>
            </w:r>
          </w:p>
          <w:p w14:paraId="5B57F332" w14:textId="77777777" w:rsidR="004B11D2" w:rsidRPr="00D24253" w:rsidRDefault="004B11D2" w:rsidP="004B11D2">
            <w:pPr>
              <w:spacing w:line="240" w:lineRule="auto"/>
              <w:rPr>
                <w:sz w:val="24"/>
                <w:szCs w:val="24"/>
              </w:rPr>
            </w:pPr>
          </w:p>
          <w:p w14:paraId="5819BDA6" w14:textId="77777777" w:rsidR="004B11D2" w:rsidRPr="00D24253" w:rsidRDefault="004B11D2" w:rsidP="004B11D2">
            <w:pPr>
              <w:spacing w:line="240" w:lineRule="auto"/>
              <w:rPr>
                <w:sz w:val="24"/>
                <w:szCs w:val="24"/>
              </w:rPr>
            </w:pPr>
          </w:p>
          <w:p w14:paraId="6E8D6623" w14:textId="77777777" w:rsidR="004B11D2" w:rsidRPr="00D24253" w:rsidRDefault="004B11D2" w:rsidP="004B11D2">
            <w:pPr>
              <w:spacing w:line="240" w:lineRule="auto"/>
              <w:rPr>
                <w:sz w:val="24"/>
                <w:szCs w:val="24"/>
              </w:rPr>
            </w:pPr>
          </w:p>
          <w:p w14:paraId="41944EF1" w14:textId="77777777" w:rsidR="004B11D2" w:rsidRPr="00D24253" w:rsidRDefault="004B11D2" w:rsidP="004B11D2">
            <w:pPr>
              <w:spacing w:line="240" w:lineRule="auto"/>
              <w:rPr>
                <w:sz w:val="24"/>
                <w:szCs w:val="24"/>
              </w:rPr>
            </w:pPr>
            <w:r w:rsidRPr="00D24253">
              <w:rPr>
                <w:sz w:val="24"/>
                <w:szCs w:val="24"/>
              </w:rPr>
              <w:t>Почтовый адрес:</w:t>
            </w:r>
          </w:p>
          <w:p w14:paraId="71A5418C" w14:textId="77777777" w:rsidR="004B11D2" w:rsidRPr="00D24253" w:rsidRDefault="004B11D2" w:rsidP="004B11D2">
            <w:pPr>
              <w:spacing w:line="240" w:lineRule="auto"/>
              <w:rPr>
                <w:sz w:val="24"/>
                <w:szCs w:val="24"/>
              </w:rPr>
            </w:pPr>
            <w:r w:rsidRPr="00D24253">
              <w:rPr>
                <w:sz w:val="24"/>
                <w:szCs w:val="24"/>
              </w:rPr>
              <w:t>_________________________________</w:t>
            </w:r>
          </w:p>
          <w:p w14:paraId="6BD09B6E" w14:textId="77777777" w:rsidR="004B11D2" w:rsidRPr="00D24253" w:rsidRDefault="004B11D2" w:rsidP="004B11D2">
            <w:pPr>
              <w:spacing w:line="240" w:lineRule="auto"/>
              <w:rPr>
                <w:sz w:val="24"/>
                <w:szCs w:val="24"/>
              </w:rPr>
            </w:pPr>
            <w:r w:rsidRPr="00D24253">
              <w:rPr>
                <w:sz w:val="24"/>
                <w:szCs w:val="24"/>
              </w:rPr>
              <w:t>ОГРН ___________________________</w:t>
            </w:r>
          </w:p>
          <w:p w14:paraId="3CE7C9AA" w14:textId="77777777" w:rsidR="004B11D2" w:rsidRPr="00D24253" w:rsidRDefault="004B11D2" w:rsidP="004B11D2">
            <w:pPr>
              <w:spacing w:line="240" w:lineRule="auto"/>
              <w:rPr>
                <w:sz w:val="24"/>
                <w:szCs w:val="24"/>
              </w:rPr>
            </w:pPr>
            <w:r w:rsidRPr="00D24253">
              <w:rPr>
                <w:sz w:val="24"/>
                <w:szCs w:val="24"/>
              </w:rPr>
              <w:t>ИНН ____________ / КПП___________</w:t>
            </w:r>
          </w:p>
          <w:p w14:paraId="23305E98" w14:textId="77777777" w:rsidR="004B11D2" w:rsidRPr="00D24253" w:rsidRDefault="004B11D2" w:rsidP="004B11D2">
            <w:pPr>
              <w:spacing w:line="240" w:lineRule="auto"/>
              <w:rPr>
                <w:sz w:val="24"/>
                <w:szCs w:val="24"/>
              </w:rPr>
            </w:pPr>
            <w:r w:rsidRPr="00D24253">
              <w:rPr>
                <w:sz w:val="24"/>
                <w:szCs w:val="24"/>
              </w:rPr>
              <w:t>_________________________________</w:t>
            </w:r>
          </w:p>
          <w:p w14:paraId="11A9ACE9" w14:textId="77777777" w:rsidR="004B11D2" w:rsidRPr="00D24253" w:rsidRDefault="004B11D2" w:rsidP="004B11D2">
            <w:pPr>
              <w:spacing w:line="240" w:lineRule="auto"/>
              <w:rPr>
                <w:sz w:val="24"/>
                <w:szCs w:val="24"/>
              </w:rPr>
            </w:pPr>
            <w:r w:rsidRPr="00D24253">
              <w:rPr>
                <w:sz w:val="24"/>
                <w:szCs w:val="24"/>
              </w:rPr>
              <w:t>(номер расчетного счета)</w:t>
            </w:r>
          </w:p>
          <w:p w14:paraId="355B2942" w14:textId="77777777" w:rsidR="004B11D2" w:rsidRPr="00D24253" w:rsidRDefault="004B11D2" w:rsidP="004B11D2">
            <w:pPr>
              <w:spacing w:line="240" w:lineRule="auto"/>
              <w:rPr>
                <w:sz w:val="24"/>
                <w:szCs w:val="24"/>
              </w:rPr>
            </w:pPr>
            <w:r w:rsidRPr="00D24253">
              <w:rPr>
                <w:sz w:val="24"/>
                <w:szCs w:val="24"/>
              </w:rPr>
              <w:t>_________________________________</w:t>
            </w:r>
          </w:p>
          <w:p w14:paraId="054A8ED0" w14:textId="77777777" w:rsidR="004B11D2" w:rsidRPr="00D24253" w:rsidRDefault="004B11D2" w:rsidP="004B11D2">
            <w:pPr>
              <w:spacing w:line="240" w:lineRule="auto"/>
              <w:rPr>
                <w:sz w:val="24"/>
                <w:szCs w:val="24"/>
              </w:rPr>
            </w:pPr>
            <w:r w:rsidRPr="00D24253">
              <w:rPr>
                <w:sz w:val="24"/>
                <w:szCs w:val="24"/>
              </w:rPr>
              <w:t>(наименование банка, в котором</w:t>
            </w:r>
          </w:p>
          <w:p w14:paraId="18558021" w14:textId="77777777" w:rsidR="004B11D2" w:rsidRPr="00D24253" w:rsidRDefault="004B11D2" w:rsidP="004B11D2">
            <w:pPr>
              <w:spacing w:line="240" w:lineRule="auto"/>
              <w:rPr>
                <w:sz w:val="24"/>
                <w:szCs w:val="24"/>
              </w:rPr>
            </w:pPr>
            <w:r w:rsidRPr="00D24253">
              <w:rPr>
                <w:sz w:val="24"/>
                <w:szCs w:val="24"/>
              </w:rPr>
              <w:t>открыт расчетный счет)</w:t>
            </w:r>
          </w:p>
          <w:p w14:paraId="23213F2B" w14:textId="77777777" w:rsidR="004B11D2" w:rsidRPr="00D24253" w:rsidRDefault="004B11D2" w:rsidP="004B11D2">
            <w:pPr>
              <w:spacing w:line="240" w:lineRule="auto"/>
              <w:rPr>
                <w:sz w:val="24"/>
                <w:szCs w:val="24"/>
              </w:rPr>
            </w:pPr>
            <w:r w:rsidRPr="00D24253">
              <w:rPr>
                <w:sz w:val="24"/>
                <w:szCs w:val="24"/>
              </w:rPr>
              <w:t>_________________________________</w:t>
            </w:r>
          </w:p>
          <w:p w14:paraId="4D810B8B" w14:textId="77777777" w:rsidR="004B11D2" w:rsidRPr="00D24253" w:rsidRDefault="004B11D2" w:rsidP="004B11D2">
            <w:pPr>
              <w:spacing w:line="240" w:lineRule="auto"/>
              <w:rPr>
                <w:sz w:val="24"/>
                <w:szCs w:val="24"/>
              </w:rPr>
            </w:pPr>
            <w:r w:rsidRPr="00D24253">
              <w:rPr>
                <w:sz w:val="24"/>
                <w:szCs w:val="24"/>
              </w:rPr>
              <w:t>(номер корреспондентского счета банка)</w:t>
            </w:r>
          </w:p>
          <w:p w14:paraId="6AA4B2CD" w14:textId="77777777" w:rsidR="004B11D2" w:rsidRPr="00D24253" w:rsidRDefault="004B11D2" w:rsidP="004B11D2">
            <w:pPr>
              <w:spacing w:line="240" w:lineRule="auto"/>
              <w:rPr>
                <w:sz w:val="24"/>
                <w:szCs w:val="24"/>
              </w:rPr>
            </w:pPr>
            <w:r w:rsidRPr="00D24253">
              <w:rPr>
                <w:sz w:val="24"/>
                <w:szCs w:val="24"/>
              </w:rPr>
              <w:t>_________________________________</w:t>
            </w:r>
          </w:p>
          <w:p w14:paraId="4B6C6479" w14:textId="77777777" w:rsidR="004B11D2" w:rsidRPr="00D24253" w:rsidRDefault="004B11D2" w:rsidP="004B11D2">
            <w:pPr>
              <w:spacing w:line="240" w:lineRule="auto"/>
              <w:rPr>
                <w:sz w:val="24"/>
                <w:szCs w:val="24"/>
              </w:rPr>
            </w:pPr>
            <w:r w:rsidRPr="00D24253">
              <w:rPr>
                <w:sz w:val="24"/>
                <w:szCs w:val="24"/>
              </w:rPr>
              <w:t>(БИК банка)</w:t>
            </w:r>
          </w:p>
          <w:p w14:paraId="1857556B" w14:textId="77777777" w:rsidR="004B11D2" w:rsidRPr="00D24253" w:rsidRDefault="004B11D2" w:rsidP="004B11D2">
            <w:pPr>
              <w:spacing w:line="240" w:lineRule="auto"/>
              <w:rPr>
                <w:sz w:val="24"/>
                <w:szCs w:val="24"/>
              </w:rPr>
            </w:pPr>
            <w:r w:rsidRPr="00D24253">
              <w:rPr>
                <w:sz w:val="24"/>
                <w:szCs w:val="24"/>
              </w:rPr>
              <w:t>_________________________________</w:t>
            </w:r>
          </w:p>
          <w:p w14:paraId="6974AD14" w14:textId="77777777" w:rsidR="004B11D2" w:rsidRPr="00D24253" w:rsidRDefault="004B11D2" w:rsidP="004B11D2">
            <w:pPr>
              <w:spacing w:line="240" w:lineRule="auto"/>
              <w:rPr>
                <w:sz w:val="24"/>
                <w:szCs w:val="24"/>
              </w:rPr>
            </w:pPr>
            <w:r w:rsidRPr="00D24253">
              <w:rPr>
                <w:sz w:val="24"/>
                <w:szCs w:val="24"/>
              </w:rPr>
              <w:t>(номер телефона)</w:t>
            </w:r>
          </w:p>
          <w:p w14:paraId="3C20D5D9" w14:textId="77777777" w:rsidR="004B11D2" w:rsidRPr="00D24253" w:rsidRDefault="004B11D2" w:rsidP="004B11D2">
            <w:pPr>
              <w:spacing w:line="240" w:lineRule="auto"/>
              <w:rPr>
                <w:sz w:val="24"/>
                <w:szCs w:val="24"/>
              </w:rPr>
            </w:pPr>
            <w:r w:rsidRPr="00D24253">
              <w:rPr>
                <w:sz w:val="24"/>
                <w:szCs w:val="24"/>
              </w:rPr>
              <w:t>_________________________________</w:t>
            </w:r>
          </w:p>
          <w:p w14:paraId="52B8A9CB" w14:textId="77777777" w:rsidR="004B11D2" w:rsidRPr="00D24253" w:rsidRDefault="004B11D2" w:rsidP="004B11D2">
            <w:pPr>
              <w:spacing w:line="240" w:lineRule="auto"/>
              <w:rPr>
                <w:sz w:val="24"/>
                <w:szCs w:val="24"/>
              </w:rPr>
            </w:pPr>
            <w:r w:rsidRPr="00D24253">
              <w:rPr>
                <w:sz w:val="24"/>
                <w:szCs w:val="24"/>
              </w:rPr>
              <w:t>(номер факса)</w:t>
            </w:r>
          </w:p>
          <w:p w14:paraId="1156A0EC" w14:textId="77777777" w:rsidR="004B11D2" w:rsidRPr="00D24253" w:rsidRDefault="004B11D2" w:rsidP="004B11D2">
            <w:pPr>
              <w:spacing w:line="240" w:lineRule="auto"/>
              <w:rPr>
                <w:sz w:val="24"/>
                <w:szCs w:val="24"/>
              </w:rPr>
            </w:pPr>
          </w:p>
        </w:tc>
      </w:tr>
      <w:tr w:rsidR="004B11D2" w:rsidRPr="0016193C" w14:paraId="15173ABC" w14:textId="77777777" w:rsidTr="006050AC">
        <w:tblPrEx>
          <w:tblLook w:val="0000" w:firstRow="0" w:lastRow="0" w:firstColumn="0" w:lastColumn="0" w:noHBand="0" w:noVBand="0"/>
        </w:tblPrEx>
        <w:trPr>
          <w:gridAfter w:val="1"/>
          <w:wAfter w:w="319" w:type="dxa"/>
        </w:trPr>
        <w:tc>
          <w:tcPr>
            <w:tcW w:w="4785" w:type="dxa"/>
          </w:tcPr>
          <w:p w14:paraId="4F09C9FF" w14:textId="77777777" w:rsidR="004B11D2" w:rsidRPr="00580B32" w:rsidRDefault="004B11D2" w:rsidP="004B11D2">
            <w:pPr>
              <w:spacing w:line="240" w:lineRule="auto"/>
              <w:ind w:firstLine="0"/>
              <w:rPr>
                <w:b/>
                <w:i/>
                <w:sz w:val="26"/>
                <w:szCs w:val="26"/>
              </w:rPr>
            </w:pPr>
          </w:p>
          <w:p w14:paraId="45970C56" w14:textId="77777777" w:rsidR="004B11D2" w:rsidRPr="00580B32" w:rsidRDefault="004B11D2" w:rsidP="004B11D2">
            <w:pPr>
              <w:spacing w:line="240" w:lineRule="auto"/>
              <w:ind w:firstLine="0"/>
              <w:rPr>
                <w:b/>
                <w:i/>
                <w:sz w:val="26"/>
                <w:szCs w:val="26"/>
              </w:rPr>
            </w:pPr>
            <w:r w:rsidRPr="00580B32">
              <w:rPr>
                <w:b/>
                <w:i/>
                <w:sz w:val="26"/>
                <w:szCs w:val="26"/>
              </w:rPr>
              <w:t xml:space="preserve">Директор филиала АО «ДРСК» </w:t>
            </w:r>
          </w:p>
          <w:p w14:paraId="4EC10AC5" w14:textId="77777777" w:rsidR="004B11D2" w:rsidRPr="00580B32" w:rsidRDefault="004B11D2" w:rsidP="004B11D2">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14:paraId="5EC70500" w14:textId="77777777" w:rsidR="004B11D2" w:rsidRPr="00580B32" w:rsidRDefault="004B11D2" w:rsidP="004B11D2">
            <w:pPr>
              <w:spacing w:line="240" w:lineRule="auto"/>
              <w:ind w:firstLine="0"/>
              <w:rPr>
                <w:b/>
                <w:i/>
                <w:sz w:val="26"/>
                <w:szCs w:val="26"/>
              </w:rPr>
            </w:pPr>
          </w:p>
          <w:p w14:paraId="7D6B668E" w14:textId="7F3C9A44" w:rsidR="004B11D2" w:rsidRPr="00D24253" w:rsidRDefault="004B11D2" w:rsidP="004B11D2">
            <w:pPr>
              <w:spacing w:line="240" w:lineRule="auto"/>
              <w:rPr>
                <w:sz w:val="24"/>
                <w:szCs w:val="24"/>
                <w:highlight w:val="lightGray"/>
              </w:rPr>
            </w:pPr>
            <w:r>
              <w:rPr>
                <w:b/>
                <w:i/>
                <w:sz w:val="26"/>
                <w:szCs w:val="26"/>
              </w:rPr>
              <w:t>__________________А.Н. Кулёмин</w:t>
            </w:r>
            <w:r w:rsidRPr="00580B32">
              <w:rPr>
                <w:sz w:val="24"/>
                <w:szCs w:val="24"/>
              </w:rPr>
              <w:t xml:space="preserve"> </w:t>
            </w:r>
          </w:p>
        </w:tc>
        <w:tc>
          <w:tcPr>
            <w:tcW w:w="4786" w:type="dxa"/>
            <w:gridSpan w:val="2"/>
          </w:tcPr>
          <w:p w14:paraId="1C4A52F2" w14:textId="77777777" w:rsidR="004B11D2" w:rsidRPr="00D24253" w:rsidRDefault="004B11D2" w:rsidP="004B11D2">
            <w:pPr>
              <w:spacing w:line="240" w:lineRule="auto"/>
              <w:rPr>
                <w:sz w:val="24"/>
                <w:szCs w:val="24"/>
                <w:highlight w:val="lightGray"/>
              </w:rPr>
            </w:pPr>
          </w:p>
          <w:p w14:paraId="6A5CBD0B" w14:textId="77777777" w:rsidR="004B11D2" w:rsidRPr="00D24253" w:rsidRDefault="004B11D2" w:rsidP="004B11D2">
            <w:pPr>
              <w:spacing w:line="240" w:lineRule="auto"/>
              <w:rPr>
                <w:sz w:val="24"/>
                <w:szCs w:val="24"/>
              </w:rPr>
            </w:pPr>
            <w:r w:rsidRPr="00D24253">
              <w:rPr>
                <w:sz w:val="24"/>
                <w:szCs w:val="24"/>
                <w:highlight w:val="lightGray"/>
              </w:rPr>
              <w:t>_______________ / _______________</w:t>
            </w:r>
            <w:r w:rsidRPr="00D24253">
              <w:rPr>
                <w:sz w:val="24"/>
                <w:szCs w:val="24"/>
              </w:rPr>
              <w:t xml:space="preserve"> </w:t>
            </w:r>
          </w:p>
          <w:p w14:paraId="02CD3281" w14:textId="77777777" w:rsidR="004B11D2" w:rsidRPr="00D24253" w:rsidRDefault="004B11D2" w:rsidP="004B11D2">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5236AD">
          <w:headerReference w:type="default" r:id="rId13"/>
          <w:footerReference w:type="default" r:id="rId14"/>
          <w:pgSz w:w="11906" w:h="16838" w:code="9"/>
          <w:pgMar w:top="1134" w:right="851" w:bottom="851" w:left="1418"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B572E1">
      <w:pPr>
        <w:spacing w:line="240" w:lineRule="auto"/>
        <w:ind w:left="1416" w:firstLine="0"/>
        <w:rPr>
          <w:b/>
          <w:sz w:val="24"/>
          <w:szCs w:val="24"/>
        </w:rPr>
      </w:pPr>
    </w:p>
    <w:p w14:paraId="3163DCEB"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5F1EF93D" w14:textId="77777777" w:rsidR="00B572E1" w:rsidRPr="00F43F0D" w:rsidRDefault="00B572E1" w:rsidP="00B572E1">
      <w:pPr>
        <w:spacing w:line="240" w:lineRule="auto"/>
        <w:ind w:firstLine="0"/>
        <w:rPr>
          <w:sz w:val="24"/>
          <w:szCs w:val="24"/>
        </w:rPr>
      </w:pPr>
    </w:p>
    <w:p w14:paraId="424C7925" w14:textId="77777777" w:rsidR="00B572E1" w:rsidRPr="00F43F0D" w:rsidRDefault="00B572E1" w:rsidP="00B572E1">
      <w:pPr>
        <w:spacing w:line="240" w:lineRule="auto"/>
        <w:ind w:firstLine="0"/>
        <w:rPr>
          <w:sz w:val="24"/>
          <w:szCs w:val="24"/>
        </w:rPr>
      </w:pPr>
    </w:p>
    <w:p w14:paraId="0AD04E12" w14:textId="77777777" w:rsidR="00B572E1" w:rsidRPr="00F43F0D" w:rsidRDefault="00B572E1" w:rsidP="00B572E1">
      <w:pPr>
        <w:spacing w:line="240" w:lineRule="auto"/>
        <w:ind w:firstLine="0"/>
        <w:rPr>
          <w:sz w:val="24"/>
          <w:szCs w:val="24"/>
        </w:rPr>
      </w:pPr>
    </w:p>
    <w:p w14:paraId="744FC2E8" w14:textId="77777777" w:rsidR="00B572E1" w:rsidRPr="00F43F0D" w:rsidRDefault="00B572E1" w:rsidP="00B572E1">
      <w:pPr>
        <w:spacing w:line="240" w:lineRule="auto"/>
        <w:ind w:firstLine="0"/>
        <w:rPr>
          <w:sz w:val="24"/>
          <w:szCs w:val="24"/>
        </w:rPr>
      </w:pPr>
    </w:p>
    <w:p w14:paraId="32F52B3A" w14:textId="77777777" w:rsidR="00B572E1" w:rsidRPr="00F43F0D" w:rsidRDefault="00B572E1" w:rsidP="00B572E1">
      <w:pPr>
        <w:spacing w:line="240" w:lineRule="auto"/>
        <w:ind w:firstLine="0"/>
        <w:rPr>
          <w:sz w:val="24"/>
          <w:szCs w:val="24"/>
        </w:rPr>
      </w:pPr>
    </w:p>
    <w:p w14:paraId="02882E1C" w14:textId="77777777" w:rsidR="00B572E1" w:rsidRPr="00F43F0D" w:rsidRDefault="00B572E1" w:rsidP="00B572E1">
      <w:pPr>
        <w:spacing w:line="240" w:lineRule="auto"/>
        <w:ind w:firstLine="0"/>
        <w:rPr>
          <w:sz w:val="24"/>
          <w:szCs w:val="24"/>
        </w:rPr>
      </w:pPr>
    </w:p>
    <w:p w14:paraId="3D5D9A13" w14:textId="77777777" w:rsidR="00B572E1" w:rsidRPr="00F43F0D" w:rsidRDefault="00B572E1" w:rsidP="00B572E1">
      <w:pPr>
        <w:spacing w:line="240" w:lineRule="auto"/>
        <w:ind w:firstLine="0"/>
        <w:rPr>
          <w:sz w:val="24"/>
          <w:szCs w:val="24"/>
        </w:rPr>
      </w:pPr>
    </w:p>
    <w:p w14:paraId="4AECA3B2" w14:textId="77777777" w:rsidR="00B572E1" w:rsidRPr="00F43F0D" w:rsidRDefault="00B572E1" w:rsidP="00B572E1">
      <w:pPr>
        <w:spacing w:line="240" w:lineRule="auto"/>
        <w:ind w:firstLine="0"/>
        <w:rPr>
          <w:sz w:val="24"/>
          <w:szCs w:val="24"/>
        </w:rPr>
      </w:pPr>
    </w:p>
    <w:p w14:paraId="7350B782" w14:textId="77777777" w:rsidR="00B572E1" w:rsidRPr="00F43F0D" w:rsidRDefault="00B572E1" w:rsidP="00B572E1">
      <w:pPr>
        <w:spacing w:line="240" w:lineRule="auto"/>
        <w:ind w:firstLine="0"/>
        <w:rPr>
          <w:sz w:val="24"/>
          <w:szCs w:val="24"/>
        </w:rPr>
      </w:pPr>
    </w:p>
    <w:p w14:paraId="7A9CD9E1" w14:textId="77777777" w:rsidR="00B572E1" w:rsidRPr="00F43F0D" w:rsidRDefault="00B572E1" w:rsidP="00B572E1">
      <w:pPr>
        <w:spacing w:line="240" w:lineRule="auto"/>
        <w:ind w:firstLine="0"/>
        <w:rPr>
          <w:sz w:val="24"/>
          <w:szCs w:val="24"/>
        </w:rPr>
      </w:pPr>
    </w:p>
    <w:p w14:paraId="6E5F7D0E" w14:textId="77777777" w:rsidR="00B572E1" w:rsidRPr="00F43F0D" w:rsidRDefault="00B572E1" w:rsidP="00B572E1">
      <w:pPr>
        <w:spacing w:line="240" w:lineRule="auto"/>
        <w:ind w:firstLine="0"/>
        <w:rPr>
          <w:sz w:val="24"/>
          <w:szCs w:val="24"/>
        </w:rPr>
      </w:pPr>
    </w:p>
    <w:p w14:paraId="604D66B7" w14:textId="77777777" w:rsidR="00B572E1" w:rsidRPr="00F43F0D" w:rsidRDefault="00B572E1" w:rsidP="00B572E1">
      <w:pPr>
        <w:spacing w:line="240" w:lineRule="auto"/>
        <w:ind w:firstLine="0"/>
        <w:rPr>
          <w:sz w:val="24"/>
          <w:szCs w:val="24"/>
        </w:rPr>
      </w:pPr>
    </w:p>
    <w:p w14:paraId="146A5239" w14:textId="77777777" w:rsidR="00B572E1" w:rsidRPr="00777ACD" w:rsidRDefault="00B572E1" w:rsidP="00B572E1">
      <w:pPr>
        <w:spacing w:line="240" w:lineRule="auto"/>
        <w:rPr>
          <w:sz w:val="24"/>
        </w:rPr>
      </w:pPr>
    </w:p>
    <w:p w14:paraId="4DE12315"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3CB89550" w14:textId="77777777" w:rsidTr="00835904">
        <w:tc>
          <w:tcPr>
            <w:tcW w:w="4785" w:type="dxa"/>
          </w:tcPr>
          <w:p w14:paraId="510BB651"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495E2B86"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32322336" w14:textId="77777777" w:rsidTr="00835904">
        <w:tc>
          <w:tcPr>
            <w:tcW w:w="4785" w:type="dxa"/>
          </w:tcPr>
          <w:p w14:paraId="6CFC3B12" w14:textId="77777777" w:rsidR="004B11D2" w:rsidRDefault="004B11D2" w:rsidP="004B11D2">
            <w:pPr>
              <w:spacing w:line="240" w:lineRule="auto"/>
              <w:ind w:firstLine="0"/>
              <w:rPr>
                <w:b/>
                <w:i/>
                <w:sz w:val="26"/>
                <w:szCs w:val="26"/>
              </w:rPr>
            </w:pPr>
          </w:p>
          <w:p w14:paraId="1E7AD0E3" w14:textId="6E6327D6"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68AC63E3"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3880E9FC" w14:textId="77777777" w:rsidR="004B11D2" w:rsidRPr="001358F8" w:rsidRDefault="004B11D2" w:rsidP="004B11D2">
            <w:pPr>
              <w:spacing w:line="240" w:lineRule="auto"/>
              <w:ind w:firstLine="0"/>
              <w:rPr>
                <w:b/>
                <w:i/>
                <w:sz w:val="26"/>
                <w:szCs w:val="26"/>
              </w:rPr>
            </w:pPr>
          </w:p>
          <w:p w14:paraId="3F0CDFEE" w14:textId="5F92C6F0" w:rsidR="00B572E1"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Кулемин</w:t>
            </w:r>
            <w:r w:rsidRPr="00F43F0D">
              <w:rPr>
                <w:sz w:val="22"/>
                <w:szCs w:val="22"/>
              </w:rPr>
              <w:t xml:space="preserve"> </w:t>
            </w:r>
          </w:p>
          <w:p w14:paraId="6BF77C48"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067D9A9" w14:textId="77777777" w:rsidR="00B572E1" w:rsidRPr="00F43F0D" w:rsidRDefault="00B572E1" w:rsidP="00835904">
            <w:pPr>
              <w:spacing w:line="240" w:lineRule="auto"/>
              <w:ind w:firstLine="0"/>
              <w:rPr>
                <w:sz w:val="22"/>
                <w:szCs w:val="22"/>
              </w:rPr>
            </w:pPr>
          </w:p>
        </w:tc>
        <w:tc>
          <w:tcPr>
            <w:tcW w:w="4786" w:type="dxa"/>
          </w:tcPr>
          <w:p w14:paraId="7B15D37A" w14:textId="77777777" w:rsidR="00B572E1" w:rsidRPr="00F43F0D" w:rsidRDefault="00B572E1" w:rsidP="00835904">
            <w:pPr>
              <w:spacing w:line="240" w:lineRule="auto"/>
              <w:ind w:firstLine="0"/>
              <w:rPr>
                <w:sz w:val="22"/>
                <w:szCs w:val="22"/>
              </w:rPr>
            </w:pPr>
          </w:p>
          <w:p w14:paraId="0F5EDA2C" w14:textId="77777777" w:rsidR="00B572E1" w:rsidRPr="00F43F0D" w:rsidRDefault="00B572E1" w:rsidP="00835904">
            <w:pPr>
              <w:spacing w:line="240" w:lineRule="auto"/>
              <w:ind w:firstLine="0"/>
              <w:rPr>
                <w:sz w:val="22"/>
                <w:szCs w:val="22"/>
              </w:rPr>
            </w:pPr>
          </w:p>
          <w:p w14:paraId="44E47E5C"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0CD067FE" w14:textId="77777777" w:rsidR="00B572E1" w:rsidRPr="00F43F0D" w:rsidRDefault="00B572E1" w:rsidP="00835904">
            <w:pPr>
              <w:spacing w:line="240" w:lineRule="auto"/>
              <w:ind w:firstLine="0"/>
              <w:rPr>
                <w:sz w:val="22"/>
                <w:szCs w:val="22"/>
              </w:rPr>
            </w:pPr>
          </w:p>
        </w:tc>
      </w:tr>
    </w:tbl>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5B7BBA">
      <w:pPr>
        <w:spacing w:line="240" w:lineRule="auto"/>
        <w:ind w:firstLine="0"/>
        <w:rPr>
          <w:sz w:val="24"/>
          <w:szCs w:val="24"/>
        </w:rPr>
      </w:pPr>
    </w:p>
    <w:p w14:paraId="2B98B978" w14:textId="77777777" w:rsidR="005B7BBA" w:rsidRDefault="005B7BBA" w:rsidP="005B7BBA">
      <w:pPr>
        <w:spacing w:line="240" w:lineRule="auto"/>
        <w:ind w:firstLine="0"/>
        <w:rPr>
          <w:sz w:val="24"/>
          <w:szCs w:val="24"/>
        </w:rPr>
      </w:pPr>
    </w:p>
    <w:p w14:paraId="1D0FFEF9" w14:textId="77777777" w:rsidR="005B7BBA" w:rsidRPr="00777ACD" w:rsidRDefault="005B7BBA" w:rsidP="005B7BBA">
      <w:pPr>
        <w:spacing w:line="240" w:lineRule="auto"/>
        <w:rPr>
          <w:sz w:val="24"/>
        </w:rPr>
      </w:pPr>
    </w:p>
    <w:p w14:paraId="09B549C9" w14:textId="77777777"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14:paraId="45DEC4DD" w14:textId="77777777" w:rsidTr="0058473E">
        <w:tc>
          <w:tcPr>
            <w:tcW w:w="4785" w:type="dxa"/>
          </w:tcPr>
          <w:p w14:paraId="0ADC67C2" w14:textId="77777777" w:rsidR="005B7BBA" w:rsidRPr="001A7726" w:rsidRDefault="005B7BBA" w:rsidP="0058473E">
            <w:pPr>
              <w:spacing w:line="240" w:lineRule="auto"/>
              <w:ind w:firstLine="0"/>
              <w:rPr>
                <w:b/>
                <w:sz w:val="24"/>
              </w:rPr>
            </w:pPr>
            <w:r w:rsidRPr="001A7726">
              <w:rPr>
                <w:b/>
                <w:sz w:val="24"/>
              </w:rPr>
              <w:t>Заказчик:</w:t>
            </w:r>
          </w:p>
        </w:tc>
        <w:tc>
          <w:tcPr>
            <w:tcW w:w="4786" w:type="dxa"/>
          </w:tcPr>
          <w:p w14:paraId="448538BF" w14:textId="77777777" w:rsidR="005B7BBA" w:rsidRPr="001A7726" w:rsidRDefault="005B7BBA" w:rsidP="0058473E">
            <w:pPr>
              <w:spacing w:line="240" w:lineRule="auto"/>
              <w:ind w:firstLine="0"/>
              <w:rPr>
                <w:b/>
                <w:sz w:val="24"/>
              </w:rPr>
            </w:pPr>
            <w:r w:rsidRPr="001A7726">
              <w:rPr>
                <w:b/>
                <w:sz w:val="24"/>
              </w:rPr>
              <w:t>Подрядчик:</w:t>
            </w:r>
          </w:p>
        </w:tc>
      </w:tr>
      <w:tr w:rsidR="005B7BBA" w:rsidRPr="00F43F0D" w14:paraId="6EFF2D42" w14:textId="77777777" w:rsidTr="0058473E">
        <w:tc>
          <w:tcPr>
            <w:tcW w:w="4785" w:type="dxa"/>
          </w:tcPr>
          <w:p w14:paraId="0E332516" w14:textId="77777777" w:rsidR="005B7BBA" w:rsidRPr="004B11D2" w:rsidRDefault="005B7BBA" w:rsidP="0058473E">
            <w:pPr>
              <w:spacing w:line="240" w:lineRule="auto"/>
              <w:ind w:firstLine="0"/>
              <w:rPr>
                <w:b/>
                <w:i/>
                <w:sz w:val="24"/>
                <w:szCs w:val="24"/>
              </w:rPr>
            </w:pPr>
          </w:p>
          <w:p w14:paraId="7691298E" w14:textId="77777777" w:rsidR="004B11D2" w:rsidRPr="004B11D2" w:rsidRDefault="004B11D2" w:rsidP="004B11D2">
            <w:pPr>
              <w:spacing w:line="240" w:lineRule="auto"/>
              <w:ind w:firstLine="0"/>
              <w:rPr>
                <w:b/>
                <w:i/>
                <w:sz w:val="24"/>
                <w:szCs w:val="24"/>
              </w:rPr>
            </w:pPr>
            <w:r w:rsidRPr="004B11D2">
              <w:rPr>
                <w:b/>
                <w:i/>
                <w:sz w:val="24"/>
                <w:szCs w:val="24"/>
              </w:rPr>
              <w:t xml:space="preserve">Директор филиала АО «ДРСК» </w:t>
            </w:r>
          </w:p>
          <w:p w14:paraId="39F41A95" w14:textId="77777777" w:rsidR="004B11D2" w:rsidRPr="004B11D2" w:rsidRDefault="004B11D2" w:rsidP="004B11D2">
            <w:pPr>
              <w:spacing w:line="240" w:lineRule="auto"/>
              <w:ind w:firstLine="0"/>
              <w:rPr>
                <w:b/>
                <w:i/>
                <w:sz w:val="24"/>
                <w:szCs w:val="24"/>
              </w:rPr>
            </w:pPr>
            <w:r w:rsidRPr="004B11D2">
              <w:rPr>
                <w:b/>
                <w:i/>
                <w:sz w:val="24"/>
                <w:szCs w:val="24"/>
              </w:rPr>
              <w:t>«Южно-Якутские электрические сети»</w:t>
            </w:r>
          </w:p>
          <w:p w14:paraId="64AC927B" w14:textId="77777777" w:rsidR="004B11D2" w:rsidRPr="004B11D2" w:rsidRDefault="004B11D2" w:rsidP="004B11D2">
            <w:pPr>
              <w:spacing w:line="240" w:lineRule="auto"/>
              <w:ind w:firstLine="0"/>
              <w:rPr>
                <w:b/>
                <w:i/>
                <w:sz w:val="24"/>
                <w:szCs w:val="24"/>
              </w:rPr>
            </w:pPr>
          </w:p>
          <w:p w14:paraId="5B226574" w14:textId="35C2FE47" w:rsidR="005B7BBA" w:rsidRPr="004B11D2" w:rsidRDefault="004B11D2" w:rsidP="004B11D2">
            <w:pPr>
              <w:spacing w:line="240" w:lineRule="auto"/>
              <w:ind w:firstLine="0"/>
              <w:rPr>
                <w:b/>
                <w:i/>
                <w:sz w:val="24"/>
                <w:szCs w:val="24"/>
              </w:rPr>
            </w:pPr>
            <w:r w:rsidRPr="004B11D2">
              <w:rPr>
                <w:b/>
                <w:i/>
                <w:sz w:val="24"/>
                <w:szCs w:val="24"/>
              </w:rPr>
              <w:t xml:space="preserve">___________________ </w:t>
            </w:r>
            <w:r>
              <w:rPr>
                <w:b/>
                <w:i/>
                <w:sz w:val="24"/>
                <w:szCs w:val="24"/>
              </w:rPr>
              <w:t>А.Н. Кулеми</w:t>
            </w:r>
            <w:r w:rsidR="0053190A">
              <w:rPr>
                <w:b/>
                <w:i/>
                <w:sz w:val="24"/>
                <w:szCs w:val="24"/>
              </w:rPr>
              <w:t>н</w:t>
            </w:r>
          </w:p>
          <w:p w14:paraId="519AF047" w14:textId="77777777" w:rsidR="005B7BBA" w:rsidRPr="004B11D2" w:rsidRDefault="005B7BBA" w:rsidP="0058473E">
            <w:pPr>
              <w:spacing w:line="240" w:lineRule="auto"/>
              <w:ind w:firstLine="0"/>
              <w:rPr>
                <w:b/>
                <w:i/>
                <w:sz w:val="24"/>
                <w:szCs w:val="24"/>
              </w:rPr>
            </w:pPr>
            <w:r w:rsidRPr="004B11D2">
              <w:rPr>
                <w:b/>
                <w:i/>
                <w:sz w:val="24"/>
                <w:szCs w:val="24"/>
              </w:rPr>
              <w:t xml:space="preserve">_______________ / _______________ </w:t>
            </w:r>
          </w:p>
        </w:tc>
        <w:tc>
          <w:tcPr>
            <w:tcW w:w="4786" w:type="dxa"/>
          </w:tcPr>
          <w:p w14:paraId="4000A52A" w14:textId="77777777" w:rsidR="005B7BBA" w:rsidRPr="00F43F0D" w:rsidRDefault="005B7BBA" w:rsidP="0058473E">
            <w:pPr>
              <w:spacing w:line="240" w:lineRule="auto"/>
              <w:ind w:firstLine="0"/>
              <w:rPr>
                <w:sz w:val="22"/>
                <w:szCs w:val="22"/>
              </w:rPr>
            </w:pPr>
          </w:p>
          <w:p w14:paraId="73CD2022" w14:textId="77777777" w:rsidR="005B7BBA" w:rsidRPr="00F43F0D" w:rsidRDefault="005B7BBA" w:rsidP="0058473E">
            <w:pPr>
              <w:spacing w:line="240" w:lineRule="auto"/>
              <w:ind w:firstLine="0"/>
              <w:rPr>
                <w:sz w:val="22"/>
                <w:szCs w:val="22"/>
              </w:rPr>
            </w:pPr>
          </w:p>
          <w:p w14:paraId="1F56BD6D"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14:paraId="5DADC8DA" w14:textId="77777777" w:rsidR="005B7BBA" w:rsidRPr="00F43F0D" w:rsidRDefault="005B7BBA" w:rsidP="0058473E">
            <w:pPr>
              <w:spacing w:line="240" w:lineRule="auto"/>
              <w:ind w:firstLine="0"/>
              <w:rPr>
                <w:sz w:val="22"/>
                <w:szCs w:val="22"/>
              </w:rPr>
            </w:pPr>
          </w:p>
        </w:tc>
      </w:tr>
    </w:tbl>
    <w:p w14:paraId="4E78238E" w14:textId="77777777" w:rsidR="005B7BBA" w:rsidRPr="00902C1F" w:rsidRDefault="005B7BBA" w:rsidP="005B7BBA">
      <w:pPr>
        <w:spacing w:line="240" w:lineRule="auto"/>
        <w:ind w:left="5103" w:firstLine="0"/>
        <w:rPr>
          <w:b/>
          <w:sz w:val="24"/>
          <w:lang w:val="en-US"/>
        </w:rPr>
      </w:pPr>
    </w:p>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5"/>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3A6CFCC" w:rsidR="00A46B9F" w:rsidRPr="00CE0D55" w:rsidRDefault="00A46B9F" w:rsidP="0030633B">
            <w:pPr>
              <w:spacing w:line="240" w:lineRule="auto"/>
              <w:ind w:firstLine="0"/>
              <w:jc w:val="center"/>
              <w:rPr>
                <w:sz w:val="20"/>
                <w:szCs w:val="20"/>
              </w:rPr>
            </w:pPr>
            <w:r w:rsidRPr="00CE0D55">
              <w:rPr>
                <w:sz w:val="20"/>
                <w:szCs w:val="20"/>
              </w:rPr>
              <w:t>Сумма НДС (</w:t>
            </w:r>
            <w:r w:rsidR="0030633B">
              <w:rPr>
                <w:sz w:val="20"/>
                <w:szCs w:val="20"/>
              </w:rPr>
              <w:t>20</w:t>
            </w:r>
            <w:r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113EA2BF" w14:textId="77777777"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14:paraId="68A1D816" w14:textId="77777777" w:rsidTr="00A46B9F">
        <w:trPr>
          <w:jc w:val="center"/>
        </w:trPr>
        <w:tc>
          <w:tcPr>
            <w:tcW w:w="4785" w:type="dxa"/>
          </w:tcPr>
          <w:p w14:paraId="2AF6375B" w14:textId="77777777" w:rsidR="00006ECE" w:rsidRPr="001A7726" w:rsidRDefault="00006ECE" w:rsidP="000B3B89">
            <w:pPr>
              <w:spacing w:line="240" w:lineRule="auto"/>
              <w:ind w:firstLine="0"/>
              <w:rPr>
                <w:b/>
                <w:sz w:val="24"/>
              </w:rPr>
            </w:pPr>
            <w:r w:rsidRPr="001A7726">
              <w:rPr>
                <w:b/>
                <w:sz w:val="24"/>
              </w:rPr>
              <w:t>Заказчик:</w:t>
            </w:r>
          </w:p>
        </w:tc>
        <w:tc>
          <w:tcPr>
            <w:tcW w:w="4786" w:type="dxa"/>
          </w:tcPr>
          <w:p w14:paraId="42B659DA" w14:textId="77777777" w:rsidR="00006ECE" w:rsidRPr="001A7726" w:rsidRDefault="00006ECE" w:rsidP="000B3B89">
            <w:pPr>
              <w:spacing w:line="240" w:lineRule="auto"/>
              <w:ind w:firstLine="0"/>
              <w:rPr>
                <w:b/>
                <w:sz w:val="24"/>
              </w:rPr>
            </w:pPr>
            <w:r w:rsidRPr="001A7726">
              <w:rPr>
                <w:b/>
                <w:sz w:val="24"/>
              </w:rPr>
              <w:t>Подрядчик:</w:t>
            </w:r>
          </w:p>
        </w:tc>
      </w:tr>
      <w:tr w:rsidR="00006ECE" w:rsidRPr="00F43F0D" w14:paraId="206B5EB6" w14:textId="77777777" w:rsidTr="00A46B9F">
        <w:trPr>
          <w:jc w:val="center"/>
        </w:trPr>
        <w:tc>
          <w:tcPr>
            <w:tcW w:w="4785" w:type="dxa"/>
          </w:tcPr>
          <w:p w14:paraId="0EC2F20D" w14:textId="77777777" w:rsidR="004B11D2" w:rsidRPr="004B11D2" w:rsidRDefault="004B11D2" w:rsidP="004B11D2">
            <w:pPr>
              <w:spacing w:line="240" w:lineRule="auto"/>
              <w:ind w:firstLine="0"/>
              <w:rPr>
                <w:b/>
                <w:i/>
                <w:sz w:val="24"/>
                <w:szCs w:val="24"/>
              </w:rPr>
            </w:pPr>
            <w:r w:rsidRPr="004B11D2">
              <w:rPr>
                <w:b/>
                <w:i/>
                <w:sz w:val="24"/>
                <w:szCs w:val="24"/>
              </w:rPr>
              <w:t xml:space="preserve">Директор филиала АО «ДРСК» </w:t>
            </w:r>
          </w:p>
          <w:p w14:paraId="67CCA3FA" w14:textId="77777777" w:rsidR="004B11D2" w:rsidRPr="001358F8" w:rsidRDefault="004B11D2" w:rsidP="004B11D2">
            <w:pPr>
              <w:spacing w:line="240" w:lineRule="auto"/>
              <w:ind w:firstLine="0"/>
              <w:rPr>
                <w:b/>
                <w:i/>
                <w:sz w:val="26"/>
                <w:szCs w:val="26"/>
              </w:rPr>
            </w:pPr>
            <w:r w:rsidRPr="004B11D2">
              <w:rPr>
                <w:b/>
                <w:i/>
                <w:sz w:val="24"/>
                <w:szCs w:val="24"/>
              </w:rPr>
              <w:t>«Южно-Якутские электрические сети</w:t>
            </w:r>
            <w:r w:rsidRPr="001358F8">
              <w:rPr>
                <w:b/>
                <w:i/>
                <w:sz w:val="26"/>
                <w:szCs w:val="26"/>
              </w:rPr>
              <w:t>»</w:t>
            </w:r>
          </w:p>
          <w:p w14:paraId="30BBA40F" w14:textId="77777777" w:rsidR="004B11D2" w:rsidRPr="001358F8" w:rsidRDefault="004B11D2" w:rsidP="004B11D2">
            <w:pPr>
              <w:spacing w:line="240" w:lineRule="auto"/>
              <w:ind w:firstLine="0"/>
              <w:rPr>
                <w:b/>
                <w:i/>
                <w:sz w:val="26"/>
                <w:szCs w:val="26"/>
              </w:rPr>
            </w:pPr>
          </w:p>
          <w:p w14:paraId="23EBA04E" w14:textId="33AAAD31" w:rsidR="00006ECE"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r w:rsidR="0053190A">
              <w:rPr>
                <w:b/>
                <w:i/>
                <w:sz w:val="24"/>
                <w:szCs w:val="24"/>
              </w:rPr>
              <w:t>н</w:t>
            </w:r>
          </w:p>
          <w:p w14:paraId="2171A1C9" w14:textId="77777777" w:rsidR="00006ECE" w:rsidRPr="00F43F0D" w:rsidRDefault="00006ECE" w:rsidP="000B3B89">
            <w:pPr>
              <w:spacing w:line="240" w:lineRule="auto"/>
              <w:ind w:firstLine="0"/>
              <w:rPr>
                <w:sz w:val="22"/>
                <w:szCs w:val="22"/>
              </w:rPr>
            </w:pPr>
          </w:p>
          <w:p w14:paraId="1F586082"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1C7B0F74" w14:textId="77777777" w:rsidR="00006ECE" w:rsidRPr="00F43F0D" w:rsidRDefault="00006ECE" w:rsidP="000B3B89">
            <w:pPr>
              <w:spacing w:line="240" w:lineRule="auto"/>
              <w:ind w:firstLine="0"/>
              <w:rPr>
                <w:sz w:val="22"/>
                <w:szCs w:val="22"/>
              </w:rPr>
            </w:pPr>
          </w:p>
        </w:tc>
        <w:tc>
          <w:tcPr>
            <w:tcW w:w="4786" w:type="dxa"/>
          </w:tcPr>
          <w:p w14:paraId="380C9FC5" w14:textId="77777777" w:rsidR="00006ECE" w:rsidRPr="00F43F0D" w:rsidRDefault="00006ECE" w:rsidP="000B3B89">
            <w:pPr>
              <w:spacing w:line="240" w:lineRule="auto"/>
              <w:ind w:firstLine="0"/>
              <w:rPr>
                <w:sz w:val="22"/>
                <w:szCs w:val="22"/>
              </w:rPr>
            </w:pPr>
          </w:p>
          <w:p w14:paraId="575A1F1C" w14:textId="77777777" w:rsidR="00006ECE" w:rsidRPr="00F43F0D" w:rsidRDefault="00006ECE" w:rsidP="000B3B89">
            <w:pPr>
              <w:spacing w:line="240" w:lineRule="auto"/>
              <w:ind w:firstLine="0"/>
              <w:rPr>
                <w:sz w:val="22"/>
                <w:szCs w:val="22"/>
              </w:rPr>
            </w:pPr>
          </w:p>
          <w:p w14:paraId="37684725"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367E2558" w14:textId="77777777" w:rsidR="00006ECE" w:rsidRPr="00F43F0D" w:rsidRDefault="00006ECE" w:rsidP="000B3B89">
            <w:pPr>
              <w:spacing w:line="240" w:lineRule="auto"/>
              <w:ind w:firstLine="0"/>
              <w:rPr>
                <w:sz w:val="22"/>
                <w:szCs w:val="22"/>
              </w:rPr>
            </w:pP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933D09">
      <w:pPr>
        <w:spacing w:line="240" w:lineRule="auto"/>
        <w:ind w:firstLine="0"/>
        <w:rPr>
          <w:b/>
          <w:bCs/>
          <w:sz w:val="24"/>
          <w:szCs w:val="24"/>
        </w:rPr>
      </w:pPr>
    </w:p>
    <w:p w14:paraId="14240A6D"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45B0AD79"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25FBC570" w14:textId="77777777" w:rsidR="00933D09" w:rsidRPr="00F43F0D" w:rsidRDefault="00933D09" w:rsidP="00933D09">
      <w:pPr>
        <w:spacing w:line="240" w:lineRule="auto"/>
        <w:rPr>
          <w:sz w:val="24"/>
          <w:szCs w:val="24"/>
        </w:rPr>
      </w:pPr>
    </w:p>
    <w:p w14:paraId="46D2224B" w14:textId="77777777" w:rsidR="00933D09" w:rsidRPr="00F43F0D" w:rsidRDefault="00933D09" w:rsidP="00933D09">
      <w:pPr>
        <w:spacing w:line="240" w:lineRule="auto"/>
        <w:rPr>
          <w:sz w:val="24"/>
          <w:szCs w:val="24"/>
        </w:rPr>
      </w:pPr>
    </w:p>
    <w:p w14:paraId="067A7177" w14:textId="77777777" w:rsidR="00933D09" w:rsidRPr="00F43F0D" w:rsidRDefault="00933D09" w:rsidP="00933D09">
      <w:pPr>
        <w:spacing w:line="240" w:lineRule="auto"/>
        <w:rPr>
          <w:sz w:val="24"/>
          <w:szCs w:val="24"/>
        </w:rPr>
      </w:pPr>
    </w:p>
    <w:p w14:paraId="225F8A05" w14:textId="77777777" w:rsidR="00933D09" w:rsidRPr="00F43F0D" w:rsidRDefault="00933D09" w:rsidP="00933D09">
      <w:pPr>
        <w:spacing w:line="240" w:lineRule="auto"/>
        <w:rPr>
          <w:sz w:val="24"/>
          <w:szCs w:val="24"/>
        </w:rPr>
      </w:pPr>
    </w:p>
    <w:p w14:paraId="463EA69A" w14:textId="77777777" w:rsidR="00933D09" w:rsidRPr="00F43F0D" w:rsidRDefault="00933D09" w:rsidP="00933D09">
      <w:pPr>
        <w:spacing w:line="240" w:lineRule="auto"/>
        <w:rPr>
          <w:sz w:val="24"/>
          <w:szCs w:val="24"/>
        </w:rPr>
      </w:pPr>
    </w:p>
    <w:p w14:paraId="6C8A320B" w14:textId="77777777" w:rsidR="00933D09" w:rsidRPr="00F43F0D" w:rsidRDefault="00933D09" w:rsidP="00933D09">
      <w:pPr>
        <w:spacing w:line="240" w:lineRule="auto"/>
        <w:rPr>
          <w:sz w:val="24"/>
          <w:szCs w:val="24"/>
        </w:rPr>
      </w:pPr>
    </w:p>
    <w:p w14:paraId="0CAEB082" w14:textId="77777777" w:rsidR="00933D09" w:rsidRPr="00F43F0D" w:rsidRDefault="00933D09" w:rsidP="00933D09">
      <w:pPr>
        <w:spacing w:line="240" w:lineRule="auto"/>
        <w:rPr>
          <w:sz w:val="24"/>
          <w:szCs w:val="24"/>
        </w:rPr>
      </w:pPr>
    </w:p>
    <w:p w14:paraId="24B61CE8" w14:textId="77777777" w:rsidR="00933D09" w:rsidRPr="00F43F0D" w:rsidRDefault="00933D09" w:rsidP="00933D09">
      <w:pPr>
        <w:spacing w:line="240" w:lineRule="auto"/>
        <w:rPr>
          <w:sz w:val="24"/>
          <w:szCs w:val="24"/>
        </w:rPr>
      </w:pPr>
    </w:p>
    <w:p w14:paraId="797FB42A" w14:textId="77777777" w:rsidR="00933D09" w:rsidRPr="00F43F0D" w:rsidRDefault="00933D09" w:rsidP="00933D09">
      <w:pPr>
        <w:spacing w:line="240" w:lineRule="auto"/>
        <w:rPr>
          <w:sz w:val="24"/>
          <w:szCs w:val="24"/>
        </w:rPr>
      </w:pPr>
    </w:p>
    <w:p w14:paraId="332F9ED4" w14:textId="77777777" w:rsidR="00933D09" w:rsidRPr="00F43F0D" w:rsidRDefault="00933D09" w:rsidP="00933D09">
      <w:pPr>
        <w:spacing w:line="240" w:lineRule="auto"/>
        <w:rPr>
          <w:sz w:val="24"/>
          <w:szCs w:val="24"/>
        </w:rPr>
      </w:pPr>
    </w:p>
    <w:p w14:paraId="44ECF053" w14:textId="77777777" w:rsidR="00933D09" w:rsidRPr="00F43F0D" w:rsidRDefault="00933D09" w:rsidP="00933D09">
      <w:pPr>
        <w:spacing w:line="240" w:lineRule="auto"/>
        <w:rPr>
          <w:sz w:val="24"/>
          <w:szCs w:val="24"/>
        </w:rPr>
      </w:pPr>
    </w:p>
    <w:p w14:paraId="50CC7AAA" w14:textId="77777777" w:rsidR="006D4F92" w:rsidRPr="00777ACD" w:rsidRDefault="006D4F92" w:rsidP="006D4F92">
      <w:pPr>
        <w:spacing w:line="240" w:lineRule="auto"/>
        <w:rPr>
          <w:sz w:val="24"/>
        </w:rPr>
      </w:pPr>
    </w:p>
    <w:p w14:paraId="4F8AB5C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6C0AB63" w14:textId="77777777" w:rsidTr="00625B98">
        <w:tc>
          <w:tcPr>
            <w:tcW w:w="4785" w:type="dxa"/>
          </w:tcPr>
          <w:p w14:paraId="176C945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B82DF6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DBCC011" w14:textId="77777777" w:rsidTr="00625B98">
        <w:tc>
          <w:tcPr>
            <w:tcW w:w="4785" w:type="dxa"/>
          </w:tcPr>
          <w:p w14:paraId="5CA19FCD"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3F7C6007"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17CBD3E" w14:textId="77777777" w:rsidR="004B11D2" w:rsidRPr="001358F8" w:rsidRDefault="004B11D2" w:rsidP="004B11D2">
            <w:pPr>
              <w:spacing w:line="240" w:lineRule="auto"/>
              <w:ind w:firstLine="0"/>
              <w:rPr>
                <w:b/>
                <w:i/>
                <w:sz w:val="26"/>
                <w:szCs w:val="26"/>
              </w:rPr>
            </w:pPr>
          </w:p>
          <w:p w14:paraId="487BC750" w14:textId="4974BF0D"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p>
          <w:p w14:paraId="4F9A1371" w14:textId="77777777" w:rsidR="006D4F92" w:rsidRPr="00F43F0D" w:rsidRDefault="006D4F92" w:rsidP="00625B98">
            <w:pPr>
              <w:spacing w:line="240" w:lineRule="auto"/>
              <w:ind w:firstLine="0"/>
              <w:rPr>
                <w:sz w:val="22"/>
                <w:szCs w:val="22"/>
              </w:rPr>
            </w:pPr>
          </w:p>
          <w:p w14:paraId="64E8A58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C23E159" w14:textId="77777777" w:rsidR="006D4F92" w:rsidRPr="00F43F0D" w:rsidRDefault="006D4F92" w:rsidP="00625B98">
            <w:pPr>
              <w:spacing w:line="240" w:lineRule="auto"/>
              <w:ind w:firstLine="0"/>
              <w:rPr>
                <w:sz w:val="22"/>
                <w:szCs w:val="22"/>
              </w:rPr>
            </w:pPr>
          </w:p>
        </w:tc>
        <w:tc>
          <w:tcPr>
            <w:tcW w:w="4786" w:type="dxa"/>
          </w:tcPr>
          <w:p w14:paraId="1788E5FB" w14:textId="77777777" w:rsidR="006D4F92" w:rsidRPr="00F43F0D" w:rsidRDefault="006D4F92" w:rsidP="00625B98">
            <w:pPr>
              <w:spacing w:line="240" w:lineRule="auto"/>
              <w:ind w:firstLine="0"/>
              <w:rPr>
                <w:sz w:val="22"/>
                <w:szCs w:val="22"/>
              </w:rPr>
            </w:pPr>
          </w:p>
          <w:p w14:paraId="79EB8F11" w14:textId="77777777" w:rsidR="006D4F92" w:rsidRPr="00F43F0D" w:rsidRDefault="006D4F92" w:rsidP="00625B98">
            <w:pPr>
              <w:spacing w:line="240" w:lineRule="auto"/>
              <w:ind w:firstLine="0"/>
              <w:rPr>
                <w:sz w:val="22"/>
                <w:szCs w:val="22"/>
              </w:rPr>
            </w:pPr>
          </w:p>
          <w:p w14:paraId="5CDC8AEA"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CA2A12" w14:textId="77777777" w:rsidR="006D4F92" w:rsidRPr="00F43F0D" w:rsidRDefault="006D4F92" w:rsidP="00625B98">
            <w:pPr>
              <w:spacing w:line="240" w:lineRule="auto"/>
              <w:ind w:firstLine="0"/>
              <w:rPr>
                <w:sz w:val="22"/>
                <w:szCs w:val="22"/>
              </w:rPr>
            </w:pPr>
          </w:p>
        </w:tc>
      </w:tr>
    </w:tbl>
    <w:p w14:paraId="5D21299C" w14:textId="77777777" w:rsidR="006D4F92" w:rsidRDefault="006D4F92" w:rsidP="00933D09">
      <w:pPr>
        <w:spacing w:line="240" w:lineRule="auto"/>
        <w:ind w:left="5103" w:firstLine="0"/>
        <w:rPr>
          <w:sz w:val="22"/>
          <w:szCs w:val="22"/>
        </w:rPr>
      </w:pPr>
    </w:p>
    <w:p w14:paraId="5C4632EA" w14:textId="77777777" w:rsidR="006D4F92" w:rsidRDefault="006D4F92" w:rsidP="00933D09">
      <w:pPr>
        <w:spacing w:line="240" w:lineRule="auto"/>
        <w:ind w:left="5103" w:firstLine="0"/>
        <w:rPr>
          <w:sz w:val="22"/>
          <w:szCs w:val="22"/>
        </w:rPr>
      </w:pPr>
    </w:p>
    <w:p w14:paraId="0C1C34C5" w14:textId="77777777" w:rsidR="006D4F92" w:rsidRDefault="006D4F92" w:rsidP="00933D09">
      <w:pPr>
        <w:spacing w:line="240" w:lineRule="auto"/>
        <w:ind w:left="5103" w:firstLine="0"/>
        <w:rPr>
          <w:sz w:val="22"/>
          <w:szCs w:val="22"/>
        </w:rPr>
      </w:pPr>
    </w:p>
    <w:p w14:paraId="3121236A" w14:textId="77777777" w:rsidR="006D4F92" w:rsidRDefault="006D4F92" w:rsidP="00933D09">
      <w:pPr>
        <w:spacing w:line="240" w:lineRule="auto"/>
        <w:ind w:left="5103" w:firstLine="0"/>
        <w:rPr>
          <w:sz w:val="22"/>
          <w:szCs w:val="22"/>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0A55662B" w14:textId="77777777" w:rsidR="006D4F92" w:rsidRDefault="006D4F92" w:rsidP="00933D09">
      <w:pPr>
        <w:spacing w:line="240" w:lineRule="auto"/>
        <w:ind w:left="5103" w:firstLine="0"/>
        <w:rPr>
          <w:sz w:val="22"/>
          <w:szCs w:val="22"/>
        </w:rPr>
      </w:pPr>
    </w:p>
    <w:p w14:paraId="093D240A" w14:textId="77777777" w:rsidR="006D4F92" w:rsidRDefault="006D4F92" w:rsidP="00933D09">
      <w:pPr>
        <w:spacing w:line="240" w:lineRule="auto"/>
        <w:ind w:left="5103" w:firstLine="0"/>
        <w:rPr>
          <w:sz w:val="22"/>
          <w:szCs w:val="22"/>
        </w:rPr>
      </w:pPr>
    </w:p>
    <w:p w14:paraId="099C51C1" w14:textId="77777777" w:rsidR="006D4F92" w:rsidRDefault="006D4F92" w:rsidP="00933D09">
      <w:pPr>
        <w:spacing w:line="240" w:lineRule="auto"/>
        <w:ind w:left="5103" w:firstLine="0"/>
        <w:rPr>
          <w:sz w:val="22"/>
          <w:szCs w:val="22"/>
        </w:rPr>
      </w:pPr>
    </w:p>
    <w:p w14:paraId="4CF8FC7B" w14:textId="77777777" w:rsidR="006D4F92" w:rsidRDefault="006D4F92" w:rsidP="00933D09">
      <w:pPr>
        <w:spacing w:line="240" w:lineRule="auto"/>
        <w:ind w:left="5103" w:firstLine="0"/>
        <w:rPr>
          <w:sz w:val="22"/>
          <w:szCs w:val="22"/>
        </w:rPr>
      </w:pPr>
    </w:p>
    <w:p w14:paraId="06FACA56" w14:textId="77777777" w:rsidR="006D4F92" w:rsidRDefault="006D4F92" w:rsidP="00933D09">
      <w:pPr>
        <w:spacing w:line="240" w:lineRule="auto"/>
        <w:ind w:left="5103" w:firstLine="0"/>
        <w:rPr>
          <w:sz w:val="22"/>
          <w:szCs w:val="22"/>
        </w:rPr>
      </w:pPr>
    </w:p>
    <w:p w14:paraId="5E30FBF0" w14:textId="77777777" w:rsidR="006D4F92" w:rsidRDefault="006D4F92" w:rsidP="00933D09">
      <w:pPr>
        <w:spacing w:line="240" w:lineRule="auto"/>
        <w:ind w:left="5103" w:firstLine="0"/>
        <w:rPr>
          <w:sz w:val="22"/>
          <w:szCs w:val="22"/>
        </w:rPr>
      </w:pPr>
    </w:p>
    <w:p w14:paraId="183E16F5" w14:textId="77777777" w:rsidR="006D4F92" w:rsidRDefault="006D4F92" w:rsidP="00933D09">
      <w:pPr>
        <w:spacing w:line="240" w:lineRule="auto"/>
        <w:ind w:left="5103" w:firstLine="0"/>
        <w:rPr>
          <w:sz w:val="22"/>
          <w:szCs w:val="22"/>
        </w:rPr>
      </w:pPr>
    </w:p>
    <w:p w14:paraId="210376A5" w14:textId="77777777" w:rsidR="006D4F92" w:rsidRDefault="006D4F92" w:rsidP="00933D09">
      <w:pPr>
        <w:spacing w:line="240" w:lineRule="auto"/>
        <w:ind w:left="5103" w:firstLine="0"/>
        <w:rPr>
          <w:sz w:val="22"/>
          <w:szCs w:val="22"/>
        </w:rPr>
      </w:pPr>
    </w:p>
    <w:p w14:paraId="1CEB4FEA" w14:textId="77777777" w:rsidR="006D4F92" w:rsidRDefault="006D4F92" w:rsidP="00933D09">
      <w:pPr>
        <w:spacing w:line="240" w:lineRule="auto"/>
        <w:ind w:left="5103" w:firstLine="0"/>
        <w:rPr>
          <w:sz w:val="22"/>
          <w:szCs w:val="22"/>
        </w:rPr>
      </w:pPr>
    </w:p>
    <w:p w14:paraId="0A6591C9" w14:textId="77777777" w:rsidR="006D4F92" w:rsidRDefault="006D4F92" w:rsidP="00933D09">
      <w:pPr>
        <w:spacing w:line="240" w:lineRule="auto"/>
        <w:ind w:left="5103" w:firstLine="0"/>
        <w:rPr>
          <w:sz w:val="22"/>
          <w:szCs w:val="22"/>
        </w:rPr>
      </w:pPr>
    </w:p>
    <w:p w14:paraId="75969453" w14:textId="77777777" w:rsidR="006D4F92" w:rsidRDefault="006D4F92" w:rsidP="00933D09">
      <w:pPr>
        <w:spacing w:line="240" w:lineRule="auto"/>
        <w:ind w:left="5103" w:firstLine="0"/>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008DCAA3" w14:textId="77777777" w:rsidR="002D275D" w:rsidRPr="00F43F0D" w:rsidRDefault="002D275D" w:rsidP="002D275D">
      <w:pPr>
        <w:pStyle w:val="afa"/>
        <w:shd w:val="clear" w:color="auto" w:fill="auto"/>
        <w:ind w:firstLine="0"/>
        <w:rPr>
          <w:bCs/>
          <w:sz w:val="24"/>
          <w:szCs w:val="24"/>
        </w:rPr>
      </w:pPr>
      <w:r w:rsidRPr="00F43F0D">
        <w:rPr>
          <w:iCs/>
          <w:sz w:val="24"/>
          <w:szCs w:val="24"/>
        </w:rPr>
        <w:t>ФОРМА</w:t>
      </w:r>
    </w:p>
    <w:p w14:paraId="3454522F" w14:textId="77777777" w:rsidR="00EC3CCC" w:rsidRPr="00171116" w:rsidRDefault="00EC3CCC" w:rsidP="00EC3CCC">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r w:rsidRPr="00171116">
        <w:rPr>
          <w:bCs/>
          <w:sz w:val="24"/>
          <w:szCs w:val="24"/>
          <w:lang w:val="ru-RU"/>
        </w:rPr>
        <w:t xml:space="preserve">, </w:t>
      </w:r>
      <w:r w:rsidRPr="00670D24">
        <w:rPr>
          <w:sz w:val="24"/>
          <w:szCs w:val="24"/>
          <w:highlight w:val="lightGray"/>
        </w:rPr>
        <w:t>Давальческих материалов и запасных частей</w:t>
      </w:r>
    </w:p>
    <w:p w14:paraId="4F3B2211" w14:textId="77777777" w:rsidR="00933D09" w:rsidRPr="00287642" w:rsidRDefault="00933D09" w:rsidP="00933D09">
      <w:pPr>
        <w:spacing w:line="240" w:lineRule="auto"/>
        <w:ind w:firstLine="0"/>
        <w:rPr>
          <w:sz w:val="24"/>
          <w:szCs w:val="24"/>
        </w:rPr>
      </w:pPr>
    </w:p>
    <w:tbl>
      <w:tblPr>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491"/>
        <w:gridCol w:w="76"/>
      </w:tblGrid>
      <w:tr w:rsidR="002D275D" w:rsidRPr="00F43F0D" w14:paraId="3C28152C" w14:textId="77777777" w:rsidTr="0053190A">
        <w:trPr>
          <w:gridAfter w:val="1"/>
          <w:wAfter w:w="96" w:type="dxa"/>
        </w:trPr>
        <w:tc>
          <w:tcPr>
            <w:tcW w:w="9475" w:type="dxa"/>
            <w:gridSpan w:val="2"/>
            <w:shd w:val="clear" w:color="auto" w:fill="auto"/>
          </w:tcPr>
          <w:p w14:paraId="417C24F9" w14:textId="77777777" w:rsidR="00EC3CCC" w:rsidRPr="00EE1D44" w:rsidRDefault="00EC3CCC" w:rsidP="00EC3CCC">
            <w:pPr>
              <w:pStyle w:val="afa"/>
              <w:shd w:val="clear" w:color="auto" w:fill="auto"/>
              <w:ind w:firstLine="0"/>
              <w:rPr>
                <w:b w:val="0"/>
                <w:bCs/>
              </w:rPr>
            </w:pPr>
            <w:r w:rsidRPr="00EE1D44">
              <w:rPr>
                <w:b w:val="0"/>
                <w:bCs/>
              </w:rPr>
              <w:t xml:space="preserve">Акт </w:t>
            </w:r>
          </w:p>
          <w:p w14:paraId="52A339A6" w14:textId="77777777" w:rsidR="00EC3CCC" w:rsidRPr="00D949C5" w:rsidRDefault="00EC3CCC" w:rsidP="00EC3CCC">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77777777"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2C5A7CD1" w14:textId="77777777"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7E93EDEF" w14:textId="32F94CF1"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w:t>
            </w:r>
          </w:p>
          <w:p w14:paraId="0C1BE084" w14:textId="77777777"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530"/>
              <w:gridCol w:w="45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a"/>
              <w:shd w:val="clear" w:color="auto" w:fill="auto"/>
              <w:ind w:firstLine="0"/>
              <w:jc w:val="left"/>
              <w:rPr>
                <w:i/>
                <w:iCs/>
              </w:rPr>
            </w:pPr>
          </w:p>
        </w:tc>
      </w:tr>
      <w:tr w:rsidR="006D4F92" w:rsidRPr="001A7726" w14:paraId="466EC518" w14:textId="77777777" w:rsidTr="005319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5" w:type="dxa"/>
          </w:tcPr>
          <w:p w14:paraId="4EA080FE" w14:textId="77777777" w:rsidR="006D4F92" w:rsidRPr="001A7726" w:rsidRDefault="006D4F92" w:rsidP="00625B98">
            <w:pPr>
              <w:spacing w:line="240" w:lineRule="auto"/>
              <w:ind w:firstLine="0"/>
              <w:rPr>
                <w:b/>
                <w:sz w:val="24"/>
              </w:rPr>
            </w:pPr>
            <w:r w:rsidRPr="001A7726">
              <w:rPr>
                <w:b/>
                <w:sz w:val="24"/>
              </w:rPr>
              <w:t>Заказчик:</w:t>
            </w:r>
          </w:p>
        </w:tc>
        <w:tc>
          <w:tcPr>
            <w:tcW w:w="4786" w:type="dxa"/>
            <w:gridSpan w:val="2"/>
          </w:tcPr>
          <w:p w14:paraId="7E816E3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0749FC6" w14:textId="77777777" w:rsidTr="005319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5" w:type="dxa"/>
          </w:tcPr>
          <w:p w14:paraId="5DE6175F"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5F1B87C1"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3E33D4B3" w14:textId="77777777" w:rsidR="004B11D2" w:rsidRPr="001358F8" w:rsidRDefault="004B11D2" w:rsidP="004B11D2">
            <w:pPr>
              <w:spacing w:line="240" w:lineRule="auto"/>
              <w:ind w:firstLine="0"/>
              <w:rPr>
                <w:b/>
                <w:i/>
                <w:sz w:val="26"/>
                <w:szCs w:val="26"/>
              </w:rPr>
            </w:pPr>
          </w:p>
          <w:p w14:paraId="228C06B5" w14:textId="0B566BAB"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r w:rsidR="0053190A">
              <w:rPr>
                <w:b/>
                <w:i/>
                <w:sz w:val="24"/>
                <w:szCs w:val="24"/>
              </w:rPr>
              <w:t>н</w:t>
            </w:r>
          </w:p>
          <w:p w14:paraId="70EA1130" w14:textId="77777777" w:rsidR="006D4F92" w:rsidRPr="00F43F0D" w:rsidRDefault="006D4F92" w:rsidP="00625B98">
            <w:pPr>
              <w:spacing w:line="240" w:lineRule="auto"/>
              <w:ind w:firstLine="0"/>
              <w:rPr>
                <w:sz w:val="22"/>
                <w:szCs w:val="22"/>
              </w:rPr>
            </w:pPr>
          </w:p>
          <w:p w14:paraId="13132DFD" w14:textId="0D6D42DC" w:rsidR="006D4F92" w:rsidRPr="00F43F0D" w:rsidRDefault="006D4F92" w:rsidP="0053190A">
            <w:pPr>
              <w:spacing w:line="240" w:lineRule="auto"/>
              <w:ind w:firstLine="0"/>
              <w:rPr>
                <w:sz w:val="22"/>
                <w:szCs w:val="22"/>
              </w:rPr>
            </w:pPr>
            <w:r w:rsidRPr="00F43F0D">
              <w:rPr>
                <w:sz w:val="22"/>
                <w:szCs w:val="22"/>
              </w:rPr>
              <w:t xml:space="preserve">_______________ / _______________ </w:t>
            </w:r>
          </w:p>
        </w:tc>
        <w:tc>
          <w:tcPr>
            <w:tcW w:w="4786" w:type="dxa"/>
            <w:gridSpan w:val="2"/>
          </w:tcPr>
          <w:p w14:paraId="61D7F4D0" w14:textId="77777777" w:rsidR="006D4F92" w:rsidRPr="00F43F0D" w:rsidRDefault="006D4F92" w:rsidP="00625B98">
            <w:pPr>
              <w:spacing w:line="240" w:lineRule="auto"/>
              <w:ind w:firstLine="0"/>
              <w:rPr>
                <w:sz w:val="22"/>
                <w:szCs w:val="22"/>
              </w:rPr>
            </w:pPr>
          </w:p>
          <w:p w14:paraId="34D7A85B" w14:textId="77777777" w:rsidR="006D4F92" w:rsidRPr="00F43F0D" w:rsidRDefault="006D4F92" w:rsidP="00625B98">
            <w:pPr>
              <w:spacing w:line="240" w:lineRule="auto"/>
              <w:ind w:firstLine="0"/>
              <w:rPr>
                <w:sz w:val="22"/>
                <w:szCs w:val="22"/>
              </w:rPr>
            </w:pPr>
          </w:p>
          <w:p w14:paraId="506267E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A38CF46" w14:textId="77777777" w:rsidR="006D4F92" w:rsidRPr="00F43F0D" w:rsidRDefault="006D4F92" w:rsidP="00625B98">
            <w:pPr>
              <w:spacing w:line="240" w:lineRule="auto"/>
              <w:ind w:firstLine="0"/>
              <w:rPr>
                <w:sz w:val="22"/>
                <w:szCs w:val="22"/>
              </w:rPr>
            </w:pPr>
          </w:p>
        </w:tc>
      </w:tr>
    </w:tbl>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a"/>
        <w:shd w:val="clear" w:color="auto" w:fill="auto"/>
        <w:ind w:firstLine="0"/>
        <w:rPr>
          <w:b w:val="0"/>
          <w:sz w:val="24"/>
        </w:rPr>
      </w:pPr>
      <w:r w:rsidRPr="001A7726">
        <w:rPr>
          <w:sz w:val="24"/>
        </w:rPr>
        <w:t>ФОРМА</w:t>
      </w:r>
    </w:p>
    <w:p w14:paraId="36A64FB8" w14:textId="77777777"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a"/>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a"/>
              <w:shd w:val="clear" w:color="auto" w:fill="auto"/>
              <w:ind w:firstLine="0"/>
              <w:jc w:val="left"/>
              <w:rPr>
                <w:i/>
                <w:iCs/>
              </w:rPr>
            </w:pPr>
          </w:p>
          <w:p w14:paraId="64B5A169" w14:textId="77777777" w:rsidR="00FE6868" w:rsidRPr="00EE1D44" w:rsidRDefault="00FE6868" w:rsidP="00A86D38">
            <w:pPr>
              <w:pStyle w:val="afa"/>
              <w:shd w:val="clear" w:color="auto" w:fill="auto"/>
              <w:ind w:firstLine="0"/>
              <w:jc w:val="left"/>
              <w:rPr>
                <w:i/>
                <w:iCs/>
              </w:rPr>
            </w:pPr>
          </w:p>
        </w:tc>
      </w:tr>
    </w:tbl>
    <w:p w14:paraId="0194A0E3" w14:textId="77777777" w:rsidR="00FE6868" w:rsidRPr="00F43F0D" w:rsidRDefault="00FE6868" w:rsidP="00FE6868">
      <w:pPr>
        <w:pStyle w:val="afa"/>
        <w:ind w:firstLine="0"/>
        <w:jc w:val="left"/>
        <w:rPr>
          <w:i/>
          <w:iCs/>
        </w:rPr>
      </w:pPr>
    </w:p>
    <w:p w14:paraId="3DECE009" w14:textId="77777777" w:rsidR="00FE6868" w:rsidRPr="00F43F0D" w:rsidRDefault="00FE6868" w:rsidP="00FE6868">
      <w:pPr>
        <w:pStyle w:val="afa"/>
        <w:ind w:firstLine="0"/>
        <w:jc w:val="left"/>
        <w:rPr>
          <w:i/>
          <w:iCs/>
        </w:rPr>
      </w:pPr>
    </w:p>
    <w:p w14:paraId="435B7C42" w14:textId="77777777" w:rsidR="00933D09" w:rsidRPr="00F43F0D" w:rsidRDefault="00933D09" w:rsidP="00933D09">
      <w:pPr>
        <w:spacing w:line="240" w:lineRule="auto"/>
        <w:rPr>
          <w:sz w:val="24"/>
          <w:szCs w:val="24"/>
        </w:rPr>
      </w:pPr>
    </w:p>
    <w:p w14:paraId="27BABDC1" w14:textId="77777777" w:rsidR="00933D09" w:rsidRPr="00F43F0D" w:rsidRDefault="00933D09" w:rsidP="00933D09">
      <w:pPr>
        <w:spacing w:line="240" w:lineRule="auto"/>
        <w:rPr>
          <w:sz w:val="24"/>
          <w:szCs w:val="24"/>
        </w:rPr>
      </w:pPr>
    </w:p>
    <w:p w14:paraId="420E5D6B"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67EB6EB" w14:textId="77777777" w:rsidTr="00625B98">
        <w:tc>
          <w:tcPr>
            <w:tcW w:w="4785" w:type="dxa"/>
          </w:tcPr>
          <w:p w14:paraId="3C22B69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AC3040A"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9870096" w14:textId="77777777" w:rsidTr="00625B98">
        <w:tc>
          <w:tcPr>
            <w:tcW w:w="4785" w:type="dxa"/>
          </w:tcPr>
          <w:p w14:paraId="0C190B31"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37CF1C69"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1F81B82C" w14:textId="77777777" w:rsidR="004B11D2" w:rsidRPr="001358F8" w:rsidRDefault="004B11D2" w:rsidP="004B11D2">
            <w:pPr>
              <w:spacing w:line="240" w:lineRule="auto"/>
              <w:ind w:firstLine="0"/>
              <w:rPr>
                <w:b/>
                <w:i/>
                <w:sz w:val="26"/>
                <w:szCs w:val="26"/>
              </w:rPr>
            </w:pPr>
          </w:p>
          <w:p w14:paraId="063C338F" w14:textId="54278642"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r w:rsidR="0053190A">
              <w:rPr>
                <w:b/>
                <w:i/>
                <w:sz w:val="24"/>
                <w:szCs w:val="24"/>
              </w:rPr>
              <w:t>н</w:t>
            </w:r>
          </w:p>
          <w:p w14:paraId="4E92B4CA" w14:textId="77777777" w:rsidR="006D4F92" w:rsidRPr="00F43F0D" w:rsidRDefault="006D4F92" w:rsidP="00625B98">
            <w:pPr>
              <w:spacing w:line="240" w:lineRule="auto"/>
              <w:ind w:firstLine="0"/>
              <w:rPr>
                <w:sz w:val="22"/>
                <w:szCs w:val="22"/>
              </w:rPr>
            </w:pPr>
          </w:p>
          <w:p w14:paraId="6D2E79E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B08836B" w14:textId="77777777" w:rsidR="006D4F92" w:rsidRPr="00F43F0D" w:rsidRDefault="006D4F92" w:rsidP="00625B98">
            <w:pPr>
              <w:spacing w:line="240" w:lineRule="auto"/>
              <w:ind w:firstLine="0"/>
              <w:rPr>
                <w:sz w:val="22"/>
                <w:szCs w:val="22"/>
              </w:rPr>
            </w:pPr>
          </w:p>
        </w:tc>
        <w:tc>
          <w:tcPr>
            <w:tcW w:w="4786" w:type="dxa"/>
          </w:tcPr>
          <w:p w14:paraId="00A65F57" w14:textId="77777777" w:rsidR="006D4F92" w:rsidRPr="00F43F0D" w:rsidRDefault="006D4F92" w:rsidP="00625B98">
            <w:pPr>
              <w:spacing w:line="240" w:lineRule="auto"/>
              <w:ind w:firstLine="0"/>
              <w:rPr>
                <w:sz w:val="22"/>
                <w:szCs w:val="22"/>
              </w:rPr>
            </w:pPr>
          </w:p>
          <w:p w14:paraId="09A43A51" w14:textId="77777777" w:rsidR="006D4F92" w:rsidRPr="00F43F0D" w:rsidRDefault="006D4F92" w:rsidP="00625B98">
            <w:pPr>
              <w:spacing w:line="240" w:lineRule="auto"/>
              <w:ind w:firstLine="0"/>
              <w:rPr>
                <w:sz w:val="22"/>
                <w:szCs w:val="22"/>
              </w:rPr>
            </w:pPr>
          </w:p>
          <w:p w14:paraId="7C5DE14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8979049" w14:textId="77777777" w:rsidR="006D4F92" w:rsidRPr="00F43F0D" w:rsidRDefault="006D4F92" w:rsidP="00625B98">
            <w:pPr>
              <w:spacing w:line="240" w:lineRule="auto"/>
              <w:ind w:firstLine="0"/>
              <w:rPr>
                <w:sz w:val="22"/>
                <w:szCs w:val="22"/>
              </w:rPr>
            </w:pPr>
          </w:p>
        </w:tc>
      </w:tr>
    </w:tbl>
    <w:p w14:paraId="3B2E3995" w14:textId="77777777" w:rsidR="006D4F92" w:rsidRDefault="006D4F92" w:rsidP="00933D09">
      <w:pPr>
        <w:spacing w:line="240" w:lineRule="auto"/>
        <w:ind w:left="5103" w:firstLine="0"/>
        <w:rPr>
          <w:sz w:val="22"/>
          <w:szCs w:val="22"/>
          <w:highlight w:val="yellow"/>
        </w:rPr>
      </w:pPr>
    </w:p>
    <w:p w14:paraId="7763E0B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14:paraId="4DB0D9A5"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149A70E0"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03E9045D" w14:textId="77777777" w:rsidR="00933D09" w:rsidRPr="00BC4883" w:rsidRDefault="00933D09" w:rsidP="00933D09">
      <w:pPr>
        <w:spacing w:line="240" w:lineRule="auto"/>
        <w:rPr>
          <w:sz w:val="22"/>
          <w:szCs w:val="22"/>
          <w:highlight w:val="lightGray"/>
        </w:rPr>
      </w:pPr>
    </w:p>
    <w:p w14:paraId="1D592619" w14:textId="77777777" w:rsidR="00933D09" w:rsidRPr="00BC4883" w:rsidRDefault="00933D09" w:rsidP="00933D09">
      <w:pPr>
        <w:spacing w:line="240" w:lineRule="auto"/>
        <w:ind w:firstLine="0"/>
        <w:rPr>
          <w:b/>
          <w:bCs/>
          <w:sz w:val="24"/>
          <w:szCs w:val="24"/>
          <w:highlight w:val="lightGray"/>
        </w:rPr>
      </w:pPr>
    </w:p>
    <w:p w14:paraId="00175D69" w14:textId="77777777"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14:paraId="1B672DD5" w14:textId="77777777"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6056100E"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D372F" w:rsidRPr="00A254D2" w14:paraId="418FC55C" w14:textId="77777777" w:rsidTr="00C2118D">
        <w:tc>
          <w:tcPr>
            <w:tcW w:w="9747" w:type="dxa"/>
            <w:shd w:val="clear" w:color="auto" w:fill="auto"/>
          </w:tcPr>
          <w:p w14:paraId="60B2E218" w14:textId="77777777"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14:paraId="499899F8" w14:textId="77777777"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7E57A478" w14:textId="77777777" w:rsidR="009D372F" w:rsidRPr="00BC4883" w:rsidRDefault="009D372F" w:rsidP="00A86D38">
            <w:pPr>
              <w:rPr>
                <w:snapToGrid/>
                <w:highlight w:val="lightGray"/>
              </w:rPr>
            </w:pPr>
          </w:p>
          <w:p w14:paraId="034D8695"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5030C6B0" w14:textId="77777777" w:rsidR="009D372F" w:rsidRPr="00BC4883" w:rsidRDefault="009D372F" w:rsidP="00A86D38">
            <w:pPr>
              <w:rPr>
                <w:sz w:val="22"/>
                <w:szCs w:val="22"/>
                <w:highlight w:val="lightGray"/>
              </w:rPr>
            </w:pPr>
          </w:p>
          <w:p w14:paraId="7A432F7E" w14:textId="77777777"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14:paraId="7E81F8A5" w14:textId="77777777"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14:paraId="5B2CC627"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9D372F" w:rsidRPr="00F66D40" w14:paraId="465E7711" w14:textId="77777777" w:rsidTr="00C2118D">
              <w:tc>
                <w:tcPr>
                  <w:tcW w:w="918" w:type="dxa"/>
                </w:tcPr>
                <w:p w14:paraId="5FBABBE1" w14:textId="77777777"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14:paraId="19C68E4B"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714D87C5"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16732F8" w14:textId="77777777" w:rsidTr="00C2118D">
              <w:tc>
                <w:tcPr>
                  <w:tcW w:w="918" w:type="dxa"/>
                  <w:shd w:val="clear" w:color="auto" w:fill="auto"/>
                </w:tcPr>
                <w:p w14:paraId="310AB399" w14:textId="77777777" w:rsidR="009D372F" w:rsidRPr="00BC4883" w:rsidRDefault="009D372F" w:rsidP="00A86D38">
                  <w:pPr>
                    <w:ind w:firstLine="0"/>
                    <w:rPr>
                      <w:bCs/>
                      <w:sz w:val="22"/>
                      <w:szCs w:val="22"/>
                      <w:highlight w:val="lightGray"/>
                    </w:rPr>
                  </w:pPr>
                </w:p>
              </w:tc>
              <w:tc>
                <w:tcPr>
                  <w:tcW w:w="3108" w:type="dxa"/>
                  <w:shd w:val="clear" w:color="auto" w:fill="auto"/>
                </w:tcPr>
                <w:p w14:paraId="0298C80E" w14:textId="77777777" w:rsidR="009D372F" w:rsidRPr="00BC4883" w:rsidRDefault="009D372F" w:rsidP="00A86D38">
                  <w:pPr>
                    <w:ind w:firstLine="0"/>
                    <w:rPr>
                      <w:bCs/>
                      <w:sz w:val="22"/>
                      <w:szCs w:val="22"/>
                      <w:highlight w:val="lightGray"/>
                    </w:rPr>
                  </w:pPr>
                </w:p>
              </w:tc>
              <w:tc>
                <w:tcPr>
                  <w:tcW w:w="5467" w:type="dxa"/>
                  <w:shd w:val="clear" w:color="auto" w:fill="auto"/>
                </w:tcPr>
                <w:p w14:paraId="3A3F81E6" w14:textId="77777777" w:rsidR="009D372F" w:rsidRPr="00BC4883" w:rsidRDefault="009D372F" w:rsidP="00A86D38">
                  <w:pPr>
                    <w:ind w:firstLine="0"/>
                    <w:rPr>
                      <w:bCs/>
                      <w:sz w:val="22"/>
                      <w:szCs w:val="22"/>
                      <w:highlight w:val="lightGray"/>
                    </w:rPr>
                  </w:pPr>
                </w:p>
              </w:tc>
            </w:tr>
            <w:tr w:rsidR="009D372F" w:rsidRPr="00F66D40" w14:paraId="793351E9" w14:textId="77777777" w:rsidTr="00C2118D">
              <w:tc>
                <w:tcPr>
                  <w:tcW w:w="918" w:type="dxa"/>
                  <w:shd w:val="clear" w:color="auto" w:fill="auto"/>
                </w:tcPr>
                <w:p w14:paraId="5F1B197A" w14:textId="77777777" w:rsidR="009D372F" w:rsidRPr="00BC4883" w:rsidRDefault="009D372F" w:rsidP="00A86D38">
                  <w:pPr>
                    <w:ind w:firstLine="0"/>
                    <w:rPr>
                      <w:bCs/>
                      <w:sz w:val="22"/>
                      <w:szCs w:val="22"/>
                      <w:highlight w:val="lightGray"/>
                    </w:rPr>
                  </w:pPr>
                </w:p>
              </w:tc>
              <w:tc>
                <w:tcPr>
                  <w:tcW w:w="3108" w:type="dxa"/>
                  <w:shd w:val="clear" w:color="auto" w:fill="auto"/>
                </w:tcPr>
                <w:p w14:paraId="2DAD3ECE" w14:textId="77777777" w:rsidR="009D372F" w:rsidRPr="00BC4883" w:rsidRDefault="009D372F" w:rsidP="00A86D38">
                  <w:pPr>
                    <w:ind w:firstLine="0"/>
                    <w:rPr>
                      <w:bCs/>
                      <w:sz w:val="22"/>
                      <w:szCs w:val="22"/>
                      <w:highlight w:val="lightGray"/>
                    </w:rPr>
                  </w:pPr>
                </w:p>
              </w:tc>
              <w:tc>
                <w:tcPr>
                  <w:tcW w:w="5467" w:type="dxa"/>
                  <w:shd w:val="clear" w:color="auto" w:fill="auto"/>
                </w:tcPr>
                <w:p w14:paraId="6A4F245F" w14:textId="77777777" w:rsidR="009D372F" w:rsidRPr="00BC4883" w:rsidRDefault="009D372F" w:rsidP="00A86D38">
                  <w:pPr>
                    <w:ind w:firstLine="0"/>
                    <w:rPr>
                      <w:bCs/>
                      <w:sz w:val="22"/>
                      <w:szCs w:val="22"/>
                      <w:highlight w:val="lightGray"/>
                    </w:rPr>
                  </w:pPr>
                </w:p>
              </w:tc>
            </w:tr>
          </w:tbl>
          <w:p w14:paraId="40DA4C15" w14:textId="77777777" w:rsidR="009D372F" w:rsidRPr="00BC4883" w:rsidRDefault="009D372F" w:rsidP="00A86D38">
            <w:pPr>
              <w:ind w:firstLine="0"/>
              <w:rPr>
                <w:bCs/>
                <w:sz w:val="22"/>
                <w:szCs w:val="22"/>
                <w:highlight w:val="lightGray"/>
              </w:rPr>
            </w:pPr>
          </w:p>
          <w:p w14:paraId="11A5A5F6"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1ADC8A2A" w14:textId="77777777" w:rsidR="009D372F" w:rsidRPr="00BC4883" w:rsidRDefault="009D372F" w:rsidP="00A86D38">
            <w:pPr>
              <w:spacing w:line="240" w:lineRule="auto"/>
              <w:ind w:firstLine="0"/>
              <w:rPr>
                <w:sz w:val="22"/>
                <w:highlight w:val="lightGray"/>
              </w:rPr>
            </w:pPr>
          </w:p>
          <w:p w14:paraId="19AD1EC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563"/>
              <w:gridCol w:w="4478"/>
            </w:tblGrid>
            <w:tr w:rsidR="009D372F" w:rsidRPr="00F66D40" w14:paraId="0D559A01" w14:textId="77777777">
              <w:tc>
                <w:tcPr>
                  <w:tcW w:w="4785" w:type="dxa"/>
                </w:tcPr>
                <w:p w14:paraId="2182E155"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350B4B54"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7589589D" w14:textId="77777777">
              <w:tc>
                <w:tcPr>
                  <w:tcW w:w="4785" w:type="dxa"/>
                  <w:shd w:val="clear" w:color="auto" w:fill="auto"/>
                </w:tcPr>
                <w:p w14:paraId="5148D453"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72064F6A"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7721787C" w14:textId="77777777" w:rsidR="004B11D2" w:rsidRPr="001358F8" w:rsidRDefault="004B11D2" w:rsidP="004B11D2">
                  <w:pPr>
                    <w:spacing w:line="240" w:lineRule="auto"/>
                    <w:ind w:firstLine="0"/>
                    <w:rPr>
                      <w:b/>
                      <w:i/>
                      <w:sz w:val="26"/>
                      <w:szCs w:val="26"/>
                    </w:rPr>
                  </w:pPr>
                </w:p>
                <w:p w14:paraId="2801CC97" w14:textId="5A182B4D" w:rsidR="009D372F" w:rsidRPr="00BC4883" w:rsidRDefault="004B11D2" w:rsidP="004B11D2">
                  <w:pPr>
                    <w:spacing w:line="240" w:lineRule="auto"/>
                    <w:ind w:firstLine="0"/>
                    <w:rPr>
                      <w:sz w:val="22"/>
                      <w:szCs w:val="22"/>
                      <w:highlight w:val="lightGray"/>
                    </w:rPr>
                  </w:pPr>
                  <w:r w:rsidRPr="001358F8">
                    <w:rPr>
                      <w:b/>
                      <w:i/>
                      <w:sz w:val="26"/>
                      <w:szCs w:val="26"/>
                    </w:rPr>
                    <w:t xml:space="preserve">___________________ </w:t>
                  </w:r>
                  <w:r>
                    <w:rPr>
                      <w:b/>
                      <w:i/>
                      <w:sz w:val="24"/>
                      <w:szCs w:val="24"/>
                    </w:rPr>
                    <w:t>А.Н. Кулеми</w:t>
                  </w:r>
                </w:p>
                <w:p w14:paraId="6812877B" w14:textId="77777777" w:rsidR="009D372F" w:rsidRPr="00BC4883" w:rsidRDefault="009D372F" w:rsidP="00A86D38">
                  <w:pPr>
                    <w:spacing w:line="240" w:lineRule="auto"/>
                    <w:ind w:firstLine="0"/>
                    <w:rPr>
                      <w:sz w:val="22"/>
                      <w:szCs w:val="22"/>
                      <w:highlight w:val="lightGray"/>
                    </w:rPr>
                  </w:pPr>
                </w:p>
                <w:p w14:paraId="29E47697"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3CA650D4"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14:paraId="5377A3EA" w14:textId="77777777" w:rsidR="009D372F" w:rsidRPr="00BC4883" w:rsidRDefault="009D372F" w:rsidP="00A86D38">
                  <w:pPr>
                    <w:spacing w:line="240" w:lineRule="auto"/>
                    <w:ind w:firstLine="0"/>
                    <w:rPr>
                      <w:sz w:val="22"/>
                      <w:szCs w:val="22"/>
                      <w:highlight w:val="lightGray"/>
                    </w:rPr>
                  </w:pPr>
                </w:p>
                <w:p w14:paraId="2FD82C1D" w14:textId="77777777" w:rsidR="009D372F" w:rsidRPr="00BC4883" w:rsidRDefault="009D372F" w:rsidP="00A86D38">
                  <w:pPr>
                    <w:spacing w:line="240" w:lineRule="auto"/>
                    <w:ind w:firstLine="0"/>
                    <w:rPr>
                      <w:sz w:val="22"/>
                      <w:szCs w:val="22"/>
                      <w:highlight w:val="lightGray"/>
                    </w:rPr>
                  </w:pPr>
                </w:p>
                <w:p w14:paraId="132121CA"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791A0045"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14:paraId="3119817D" w14:textId="77777777" w:rsidR="009D372F" w:rsidRPr="00BC4883" w:rsidRDefault="009D372F" w:rsidP="00A86D38">
            <w:pPr>
              <w:pStyle w:val="afa"/>
              <w:shd w:val="clear" w:color="auto" w:fill="auto"/>
              <w:ind w:firstLine="0"/>
              <w:jc w:val="left"/>
              <w:rPr>
                <w:i/>
                <w:iCs/>
                <w:highlight w:val="lightGray"/>
              </w:rPr>
            </w:pPr>
          </w:p>
          <w:p w14:paraId="3A895507" w14:textId="77777777" w:rsidR="009D372F" w:rsidRPr="00BC4883" w:rsidRDefault="009D372F" w:rsidP="00A86D38">
            <w:pPr>
              <w:pStyle w:val="afa"/>
              <w:shd w:val="clear" w:color="auto" w:fill="auto"/>
              <w:ind w:firstLine="0"/>
              <w:jc w:val="left"/>
              <w:rPr>
                <w:i/>
                <w:iCs/>
                <w:highlight w:val="lightGray"/>
              </w:rPr>
            </w:pPr>
          </w:p>
        </w:tc>
      </w:tr>
    </w:tbl>
    <w:p w14:paraId="43932FC4" w14:textId="77777777" w:rsidR="00933D09" w:rsidRPr="00A254D2" w:rsidRDefault="00933D09" w:rsidP="00933D09">
      <w:pPr>
        <w:spacing w:line="240" w:lineRule="auto"/>
        <w:rPr>
          <w:sz w:val="24"/>
          <w:szCs w:val="24"/>
          <w:highlight w:val="yellow"/>
        </w:rPr>
      </w:pPr>
    </w:p>
    <w:p w14:paraId="009C47C7" w14:textId="77777777" w:rsidR="006D4F92" w:rsidRDefault="006D4F92" w:rsidP="00933D09">
      <w:pPr>
        <w:spacing w:line="240" w:lineRule="auto"/>
        <w:ind w:left="5103" w:firstLine="0"/>
        <w:rPr>
          <w:sz w:val="22"/>
          <w:szCs w:val="22"/>
        </w:rPr>
      </w:pPr>
    </w:p>
    <w:p w14:paraId="067A3B0B" w14:textId="77777777" w:rsidR="006D4F92" w:rsidRDefault="006D4F92" w:rsidP="00933D09">
      <w:pPr>
        <w:spacing w:line="240" w:lineRule="auto"/>
        <w:ind w:left="5103" w:firstLine="0"/>
        <w:rPr>
          <w:sz w:val="22"/>
          <w:szCs w:val="22"/>
        </w:rPr>
      </w:pPr>
    </w:p>
    <w:p w14:paraId="1A37CCBF"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9EFCF22" w14:textId="77777777" w:rsidTr="00625B98">
        <w:tc>
          <w:tcPr>
            <w:tcW w:w="4785" w:type="dxa"/>
          </w:tcPr>
          <w:p w14:paraId="69B67FC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94FEACF"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B825012" w14:textId="77777777" w:rsidTr="00625B98">
        <w:tc>
          <w:tcPr>
            <w:tcW w:w="4785" w:type="dxa"/>
          </w:tcPr>
          <w:p w14:paraId="6FEA0D36" w14:textId="77777777" w:rsidR="006D4F92" w:rsidRPr="00F43F0D" w:rsidRDefault="006D4F92" w:rsidP="00625B98">
            <w:pPr>
              <w:spacing w:line="240" w:lineRule="auto"/>
              <w:ind w:firstLine="0"/>
              <w:rPr>
                <w:sz w:val="22"/>
                <w:szCs w:val="22"/>
              </w:rPr>
            </w:pPr>
          </w:p>
          <w:p w14:paraId="60AD4FE0"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73DE2CD2"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D6A7C6F" w14:textId="77777777" w:rsidR="004B11D2" w:rsidRPr="001358F8" w:rsidRDefault="004B11D2" w:rsidP="004B11D2">
            <w:pPr>
              <w:spacing w:line="240" w:lineRule="auto"/>
              <w:ind w:firstLine="0"/>
              <w:rPr>
                <w:b/>
                <w:i/>
                <w:sz w:val="26"/>
                <w:szCs w:val="26"/>
              </w:rPr>
            </w:pPr>
          </w:p>
          <w:p w14:paraId="0109C3DC" w14:textId="77C8245A" w:rsidR="006D4F92" w:rsidRPr="00F43F0D" w:rsidRDefault="004B11D2" w:rsidP="004B11D2">
            <w:pPr>
              <w:spacing w:line="240" w:lineRule="auto"/>
              <w:ind w:firstLine="0"/>
              <w:rPr>
                <w:sz w:val="22"/>
                <w:szCs w:val="22"/>
              </w:rPr>
            </w:pPr>
            <w:r w:rsidRPr="001358F8">
              <w:rPr>
                <w:b/>
                <w:i/>
                <w:sz w:val="26"/>
                <w:szCs w:val="26"/>
              </w:rPr>
              <w:lastRenderedPageBreak/>
              <w:t xml:space="preserve">___________________ </w:t>
            </w:r>
            <w:r>
              <w:rPr>
                <w:b/>
                <w:i/>
                <w:sz w:val="24"/>
                <w:szCs w:val="24"/>
              </w:rPr>
              <w:t>А.Н. Кулеми</w:t>
            </w:r>
            <w:r w:rsidR="0053190A">
              <w:rPr>
                <w:b/>
                <w:i/>
                <w:sz w:val="24"/>
                <w:szCs w:val="24"/>
              </w:rPr>
              <w:t>н</w:t>
            </w:r>
          </w:p>
          <w:p w14:paraId="6EAB907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6D2BC6A" w14:textId="77777777" w:rsidR="006D4F92" w:rsidRPr="00F43F0D" w:rsidRDefault="006D4F92" w:rsidP="00625B98">
            <w:pPr>
              <w:spacing w:line="240" w:lineRule="auto"/>
              <w:ind w:firstLine="0"/>
              <w:rPr>
                <w:sz w:val="22"/>
                <w:szCs w:val="22"/>
              </w:rPr>
            </w:pPr>
          </w:p>
        </w:tc>
        <w:tc>
          <w:tcPr>
            <w:tcW w:w="4786" w:type="dxa"/>
          </w:tcPr>
          <w:p w14:paraId="1D930BF2" w14:textId="77777777" w:rsidR="006D4F92" w:rsidRPr="00F43F0D" w:rsidRDefault="006D4F92" w:rsidP="00625B98">
            <w:pPr>
              <w:spacing w:line="240" w:lineRule="auto"/>
              <w:ind w:firstLine="0"/>
              <w:rPr>
                <w:sz w:val="22"/>
                <w:szCs w:val="22"/>
              </w:rPr>
            </w:pPr>
          </w:p>
          <w:p w14:paraId="2D3E09CC" w14:textId="77777777" w:rsidR="006D4F92" w:rsidRPr="00F43F0D" w:rsidRDefault="006D4F92" w:rsidP="00625B98">
            <w:pPr>
              <w:spacing w:line="240" w:lineRule="auto"/>
              <w:ind w:firstLine="0"/>
              <w:rPr>
                <w:sz w:val="22"/>
                <w:szCs w:val="22"/>
              </w:rPr>
            </w:pPr>
          </w:p>
          <w:p w14:paraId="400AAA8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43BF711" w14:textId="77777777" w:rsidR="006D4F92" w:rsidRPr="00F43F0D" w:rsidRDefault="006D4F92" w:rsidP="00625B98">
            <w:pPr>
              <w:spacing w:line="240" w:lineRule="auto"/>
              <w:ind w:firstLine="0"/>
              <w:rPr>
                <w:sz w:val="22"/>
                <w:szCs w:val="22"/>
              </w:rPr>
            </w:pPr>
          </w:p>
        </w:tc>
      </w:tr>
    </w:tbl>
    <w:p w14:paraId="114696FD"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p w14:paraId="0E998D64" w14:textId="77777777" w:rsidR="006D4F92" w:rsidRPr="00777ACD" w:rsidRDefault="006D4F92" w:rsidP="006D4F92">
      <w:pPr>
        <w:spacing w:line="240" w:lineRule="auto"/>
        <w:rPr>
          <w:sz w:val="24"/>
        </w:rPr>
      </w:pPr>
    </w:p>
    <w:p w14:paraId="33D1FE9C"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0B0E2A1" w14:textId="77777777" w:rsidTr="00625B98">
        <w:tc>
          <w:tcPr>
            <w:tcW w:w="4785" w:type="dxa"/>
          </w:tcPr>
          <w:p w14:paraId="1A2172E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040CACD"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2649F8B" w14:textId="77777777" w:rsidTr="00625B98">
        <w:tc>
          <w:tcPr>
            <w:tcW w:w="4785" w:type="dxa"/>
          </w:tcPr>
          <w:p w14:paraId="09224CA2"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03E2950F"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67D0863" w14:textId="77777777" w:rsidR="004B11D2" w:rsidRPr="001358F8" w:rsidRDefault="004B11D2" w:rsidP="004B11D2">
            <w:pPr>
              <w:spacing w:line="240" w:lineRule="auto"/>
              <w:ind w:firstLine="0"/>
              <w:rPr>
                <w:b/>
                <w:i/>
                <w:sz w:val="26"/>
                <w:szCs w:val="26"/>
              </w:rPr>
            </w:pPr>
          </w:p>
          <w:p w14:paraId="3CF31141" w14:textId="302E3586"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r w:rsidR="0053190A">
              <w:rPr>
                <w:b/>
                <w:i/>
                <w:sz w:val="24"/>
                <w:szCs w:val="24"/>
              </w:rPr>
              <w:t>н</w:t>
            </w:r>
          </w:p>
          <w:p w14:paraId="53E9D17D" w14:textId="77777777" w:rsidR="006D4F92" w:rsidRPr="00F43F0D" w:rsidRDefault="006D4F92" w:rsidP="00625B98">
            <w:pPr>
              <w:spacing w:line="240" w:lineRule="auto"/>
              <w:ind w:firstLine="0"/>
              <w:rPr>
                <w:sz w:val="22"/>
                <w:szCs w:val="22"/>
              </w:rPr>
            </w:pPr>
          </w:p>
          <w:p w14:paraId="4C16914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8D168EE" w14:textId="77777777" w:rsidR="006D4F92" w:rsidRPr="00F43F0D" w:rsidRDefault="006D4F92" w:rsidP="00625B98">
            <w:pPr>
              <w:spacing w:line="240" w:lineRule="auto"/>
              <w:ind w:firstLine="0"/>
              <w:rPr>
                <w:sz w:val="22"/>
                <w:szCs w:val="22"/>
              </w:rPr>
            </w:pPr>
          </w:p>
        </w:tc>
        <w:tc>
          <w:tcPr>
            <w:tcW w:w="4786" w:type="dxa"/>
          </w:tcPr>
          <w:p w14:paraId="34B33526" w14:textId="77777777" w:rsidR="006D4F92" w:rsidRPr="00F43F0D" w:rsidRDefault="006D4F92" w:rsidP="00625B98">
            <w:pPr>
              <w:spacing w:line="240" w:lineRule="auto"/>
              <w:ind w:firstLine="0"/>
              <w:rPr>
                <w:sz w:val="22"/>
                <w:szCs w:val="22"/>
              </w:rPr>
            </w:pPr>
          </w:p>
          <w:p w14:paraId="5A0ABF9B" w14:textId="77777777" w:rsidR="006D4F92" w:rsidRPr="00F43F0D" w:rsidRDefault="006D4F92" w:rsidP="00625B98">
            <w:pPr>
              <w:spacing w:line="240" w:lineRule="auto"/>
              <w:ind w:firstLine="0"/>
              <w:rPr>
                <w:sz w:val="22"/>
                <w:szCs w:val="22"/>
              </w:rPr>
            </w:pPr>
          </w:p>
          <w:p w14:paraId="69657E1D"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A41272" w14:textId="77777777" w:rsidR="006D4F92" w:rsidRPr="00F43F0D" w:rsidRDefault="006D4F92" w:rsidP="00625B98">
            <w:pPr>
              <w:spacing w:line="240" w:lineRule="auto"/>
              <w:ind w:firstLine="0"/>
              <w:rPr>
                <w:sz w:val="22"/>
                <w:szCs w:val="22"/>
              </w:rPr>
            </w:pPr>
          </w:p>
        </w:tc>
      </w:tr>
    </w:tbl>
    <w:p w14:paraId="59496259" w14:textId="77777777" w:rsidR="00933D09" w:rsidRPr="00F43F0D" w:rsidRDefault="00933D09" w:rsidP="00933D09">
      <w:pPr>
        <w:spacing w:line="240" w:lineRule="auto"/>
        <w:rPr>
          <w:sz w:val="24"/>
          <w:szCs w:val="24"/>
        </w:rPr>
      </w:pPr>
    </w:p>
    <w:p w14:paraId="6F4EDBC7" w14:textId="77777777" w:rsidR="00933D09" w:rsidRPr="00F43F0D" w:rsidRDefault="00933D09" w:rsidP="00933D09">
      <w:pPr>
        <w:spacing w:line="240" w:lineRule="auto"/>
        <w:rPr>
          <w:sz w:val="24"/>
          <w:szCs w:val="24"/>
        </w:rPr>
      </w:pPr>
    </w:p>
    <w:p w14:paraId="3F524D44" w14:textId="77777777" w:rsidR="00933D09" w:rsidRPr="00F43F0D" w:rsidRDefault="00933D09" w:rsidP="00933D09">
      <w:pPr>
        <w:spacing w:line="240" w:lineRule="auto"/>
        <w:rPr>
          <w:sz w:val="24"/>
          <w:szCs w:val="24"/>
        </w:rPr>
      </w:pPr>
    </w:p>
    <w:p w14:paraId="536AF9CD" w14:textId="77777777" w:rsidR="006D4F92" w:rsidRDefault="006D4F92" w:rsidP="00C938AB">
      <w:pPr>
        <w:spacing w:line="240" w:lineRule="auto"/>
        <w:ind w:left="5103" w:firstLine="0"/>
        <w:rPr>
          <w:sz w:val="22"/>
          <w:szCs w:val="22"/>
        </w:rPr>
      </w:pPr>
    </w:p>
    <w:p w14:paraId="49FE0DFB" w14:textId="77777777" w:rsidR="006D4F92" w:rsidRDefault="006D4F92" w:rsidP="00C938AB">
      <w:pPr>
        <w:spacing w:line="240" w:lineRule="auto"/>
        <w:ind w:left="5103" w:firstLine="0"/>
        <w:rPr>
          <w:sz w:val="22"/>
          <w:szCs w:val="22"/>
        </w:rPr>
      </w:pPr>
    </w:p>
    <w:p w14:paraId="326B2E3A" w14:textId="77777777" w:rsidR="006D4F92" w:rsidRDefault="006D4F92" w:rsidP="00C938AB">
      <w:pPr>
        <w:spacing w:line="240" w:lineRule="auto"/>
        <w:ind w:left="5103" w:firstLine="0"/>
        <w:rPr>
          <w:sz w:val="22"/>
          <w:szCs w:val="22"/>
        </w:rPr>
      </w:pPr>
    </w:p>
    <w:p w14:paraId="54D92AF4" w14:textId="77777777" w:rsidR="006D4F92" w:rsidRDefault="006D4F92" w:rsidP="00C938AB">
      <w:pPr>
        <w:spacing w:line="240" w:lineRule="auto"/>
        <w:ind w:left="5103" w:firstLine="0"/>
        <w:rPr>
          <w:sz w:val="22"/>
          <w:szCs w:val="22"/>
        </w:rPr>
      </w:pPr>
    </w:p>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p w14:paraId="2F7AB152"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A41F446" w14:textId="77777777" w:rsidTr="00625B98">
        <w:tc>
          <w:tcPr>
            <w:tcW w:w="4785" w:type="dxa"/>
          </w:tcPr>
          <w:p w14:paraId="10F15D7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69AC345"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FDF3236" w14:textId="77777777" w:rsidTr="00625B98">
        <w:tc>
          <w:tcPr>
            <w:tcW w:w="4785" w:type="dxa"/>
          </w:tcPr>
          <w:p w14:paraId="17F28544"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4DEF49DC"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6FF153B0" w14:textId="77777777" w:rsidR="004B11D2" w:rsidRPr="001358F8" w:rsidRDefault="004B11D2" w:rsidP="004B11D2">
            <w:pPr>
              <w:spacing w:line="240" w:lineRule="auto"/>
              <w:ind w:firstLine="0"/>
              <w:rPr>
                <w:b/>
                <w:i/>
                <w:sz w:val="26"/>
                <w:szCs w:val="26"/>
              </w:rPr>
            </w:pPr>
          </w:p>
          <w:p w14:paraId="5F4502D6" w14:textId="58542C24"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r w:rsidR="0053190A">
              <w:rPr>
                <w:b/>
                <w:i/>
                <w:sz w:val="24"/>
                <w:szCs w:val="24"/>
              </w:rPr>
              <w:t>н</w:t>
            </w:r>
          </w:p>
          <w:p w14:paraId="758AAAAC" w14:textId="77777777" w:rsidR="006D4F92" w:rsidRPr="00F43F0D" w:rsidRDefault="006D4F92" w:rsidP="00625B98">
            <w:pPr>
              <w:spacing w:line="240" w:lineRule="auto"/>
              <w:ind w:firstLine="0"/>
              <w:rPr>
                <w:sz w:val="22"/>
                <w:szCs w:val="22"/>
              </w:rPr>
            </w:pPr>
          </w:p>
          <w:p w14:paraId="63C28E0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9CEB094" w14:textId="77777777" w:rsidR="006D4F92" w:rsidRPr="00F43F0D" w:rsidRDefault="006D4F92" w:rsidP="00625B98">
            <w:pPr>
              <w:spacing w:line="240" w:lineRule="auto"/>
              <w:ind w:firstLine="0"/>
              <w:rPr>
                <w:sz w:val="22"/>
                <w:szCs w:val="22"/>
              </w:rPr>
            </w:pPr>
          </w:p>
        </w:tc>
        <w:tc>
          <w:tcPr>
            <w:tcW w:w="4786" w:type="dxa"/>
          </w:tcPr>
          <w:p w14:paraId="4958ED0A" w14:textId="77777777" w:rsidR="006D4F92" w:rsidRPr="00F43F0D" w:rsidRDefault="006D4F92" w:rsidP="00625B98">
            <w:pPr>
              <w:spacing w:line="240" w:lineRule="auto"/>
              <w:ind w:firstLine="0"/>
              <w:rPr>
                <w:sz w:val="22"/>
                <w:szCs w:val="22"/>
              </w:rPr>
            </w:pPr>
          </w:p>
          <w:p w14:paraId="738A7936" w14:textId="77777777" w:rsidR="006D4F92" w:rsidRPr="00F43F0D" w:rsidRDefault="006D4F92" w:rsidP="00625B98">
            <w:pPr>
              <w:spacing w:line="240" w:lineRule="auto"/>
              <w:ind w:firstLine="0"/>
              <w:rPr>
                <w:sz w:val="22"/>
                <w:szCs w:val="22"/>
              </w:rPr>
            </w:pPr>
          </w:p>
          <w:p w14:paraId="225911F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E13FD09" w14:textId="77777777" w:rsidR="006D4F92" w:rsidRPr="00F43F0D" w:rsidRDefault="006D4F92" w:rsidP="00625B98">
            <w:pPr>
              <w:spacing w:line="240" w:lineRule="auto"/>
              <w:ind w:firstLine="0"/>
              <w:rPr>
                <w:sz w:val="22"/>
                <w:szCs w:val="22"/>
              </w:rPr>
            </w:pPr>
          </w:p>
        </w:tc>
      </w:tr>
    </w:tbl>
    <w:p w14:paraId="609629B1" w14:textId="77777777" w:rsidR="006D4F92" w:rsidRDefault="006D4F92" w:rsidP="002B125D">
      <w:pPr>
        <w:spacing w:line="240" w:lineRule="auto"/>
        <w:ind w:left="5103" w:firstLine="0"/>
        <w:rPr>
          <w:sz w:val="22"/>
          <w:szCs w:val="22"/>
        </w:rPr>
      </w:pPr>
    </w:p>
    <w:p w14:paraId="7BCA50AD" w14:textId="77777777" w:rsidR="006D4F92" w:rsidRDefault="006D4F92" w:rsidP="002B125D">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14:paraId="3436FD3F"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3C9E35F9"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0B8EEFC5" w14:textId="77777777" w:rsidR="00034EC4" w:rsidRDefault="00034EC4" w:rsidP="00034EC4">
      <w:pPr>
        <w:spacing w:line="240" w:lineRule="auto"/>
        <w:ind w:firstLine="0"/>
        <w:jc w:val="left"/>
        <w:rPr>
          <w:bCs/>
          <w:sz w:val="24"/>
          <w:szCs w:val="24"/>
        </w:rPr>
      </w:pPr>
    </w:p>
    <w:p w14:paraId="05911C3B" w14:textId="3A84684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6050AC">
        <w:rPr>
          <w:sz w:val="22"/>
          <w:szCs w:val="22"/>
          <w:highlight w:val="lightGray"/>
        </w:rPr>
        <w:t>9</w:t>
      </w:r>
    </w:p>
    <w:p w14:paraId="2AF4B7BC"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93978E6"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7CDFBB9C" w14:textId="77777777" w:rsidR="00034EC4" w:rsidRDefault="00034EC4" w:rsidP="00034EC4">
      <w:pPr>
        <w:spacing w:line="240" w:lineRule="auto"/>
        <w:ind w:firstLine="9"/>
        <w:jc w:val="center"/>
        <w:rPr>
          <w:bCs/>
          <w:snapToGrid/>
          <w:color w:val="000000"/>
          <w:sz w:val="24"/>
          <w:szCs w:val="24"/>
        </w:rPr>
      </w:pPr>
    </w:p>
    <w:p w14:paraId="2E2D4862"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1A3EA30F"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21177279"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2268D" w14:textId="77777777"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DE09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DD3F3" w14:textId="77777777" w:rsidR="00034EC4" w:rsidRPr="009912AD" w:rsidRDefault="00034EC4" w:rsidP="009912AD">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8FBFA"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296D40E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1B8F5ED5"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35C0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329E37"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EC75BB" w14:textId="77777777" w:rsidR="00034EC4" w:rsidRPr="009912AD" w:rsidRDefault="00034EC4" w:rsidP="009912AD">
            <w:pPr>
              <w:spacing w:line="240" w:lineRule="auto"/>
              <w:ind w:firstLine="9"/>
              <w:jc w:val="center"/>
              <w:rPr>
                <w:bCs/>
                <w:sz w:val="23"/>
                <w:szCs w:val="23"/>
              </w:rPr>
            </w:pPr>
          </w:p>
        </w:tc>
      </w:tr>
      <w:tr w:rsidR="00034EC4" w:rsidRPr="00624205" w14:paraId="657EE11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F60B49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FBEA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6BA94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4A6E85" w14:textId="77777777" w:rsidR="00034EC4" w:rsidRPr="009912AD" w:rsidRDefault="00034EC4" w:rsidP="009912AD">
            <w:pPr>
              <w:spacing w:line="240" w:lineRule="auto"/>
              <w:ind w:firstLine="9"/>
              <w:jc w:val="center"/>
              <w:rPr>
                <w:bCs/>
                <w:sz w:val="23"/>
                <w:szCs w:val="23"/>
              </w:rPr>
            </w:pPr>
          </w:p>
        </w:tc>
      </w:tr>
      <w:tr w:rsidR="00034EC4" w:rsidRPr="00624205" w14:paraId="1F50E1A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F8D5A0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C30332"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5E9AC2"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63FF96" w14:textId="77777777" w:rsidR="00034EC4" w:rsidRPr="009912AD" w:rsidRDefault="00034EC4" w:rsidP="009912AD">
            <w:pPr>
              <w:spacing w:line="240" w:lineRule="auto"/>
              <w:ind w:firstLine="9"/>
              <w:jc w:val="center"/>
              <w:rPr>
                <w:bCs/>
                <w:sz w:val="23"/>
                <w:szCs w:val="23"/>
              </w:rPr>
            </w:pPr>
          </w:p>
        </w:tc>
      </w:tr>
      <w:tr w:rsidR="00034EC4" w:rsidRPr="00624205" w14:paraId="4647D2B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CEE8EE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EDF535"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E4EDA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67E4C74" w14:textId="77777777" w:rsidR="00034EC4" w:rsidRPr="009912AD" w:rsidRDefault="00034EC4" w:rsidP="009912AD">
            <w:pPr>
              <w:spacing w:line="240" w:lineRule="auto"/>
              <w:ind w:firstLine="9"/>
              <w:jc w:val="center"/>
              <w:rPr>
                <w:bCs/>
                <w:sz w:val="23"/>
                <w:szCs w:val="23"/>
              </w:rPr>
            </w:pPr>
          </w:p>
        </w:tc>
      </w:tr>
      <w:tr w:rsidR="00034EC4" w:rsidRPr="00624205" w14:paraId="6C24B0AA"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4C6C52E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2B57B99"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539D4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DC6BBF0" w14:textId="77777777" w:rsidR="00034EC4" w:rsidRPr="009912AD" w:rsidRDefault="00034EC4" w:rsidP="009912AD">
            <w:pPr>
              <w:spacing w:line="240" w:lineRule="auto"/>
              <w:ind w:firstLine="9"/>
              <w:jc w:val="center"/>
              <w:rPr>
                <w:bCs/>
                <w:sz w:val="23"/>
                <w:szCs w:val="23"/>
              </w:rPr>
            </w:pPr>
          </w:p>
        </w:tc>
      </w:tr>
      <w:tr w:rsidR="00034EC4" w:rsidRPr="00624205" w14:paraId="4D919BD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69A58BA"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A4AB1D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961A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71D8A8" w14:textId="77777777" w:rsidR="00034EC4" w:rsidRPr="009912AD" w:rsidRDefault="00034EC4" w:rsidP="009912AD">
            <w:pPr>
              <w:spacing w:line="240" w:lineRule="auto"/>
              <w:ind w:firstLine="9"/>
              <w:jc w:val="center"/>
              <w:rPr>
                <w:bCs/>
                <w:sz w:val="23"/>
                <w:szCs w:val="23"/>
              </w:rPr>
            </w:pPr>
          </w:p>
        </w:tc>
      </w:tr>
      <w:tr w:rsidR="00034EC4" w:rsidRPr="00624205" w14:paraId="60A500F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661570C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F94A064"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DA0035"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D46CFF7" w14:textId="77777777" w:rsidR="00034EC4" w:rsidRPr="009912AD" w:rsidRDefault="00034EC4" w:rsidP="009912AD">
            <w:pPr>
              <w:spacing w:line="240" w:lineRule="auto"/>
              <w:ind w:firstLine="9"/>
              <w:jc w:val="center"/>
              <w:rPr>
                <w:bCs/>
                <w:sz w:val="23"/>
                <w:szCs w:val="23"/>
              </w:rPr>
            </w:pPr>
          </w:p>
        </w:tc>
      </w:tr>
    </w:tbl>
    <w:p w14:paraId="35239D9D" w14:textId="77777777" w:rsidR="00034EC4" w:rsidRDefault="00034EC4" w:rsidP="00034EC4">
      <w:pPr>
        <w:spacing w:line="240" w:lineRule="auto"/>
        <w:ind w:firstLine="9"/>
        <w:jc w:val="center"/>
        <w:rPr>
          <w:bCs/>
          <w:sz w:val="23"/>
          <w:szCs w:val="23"/>
        </w:rPr>
      </w:pPr>
    </w:p>
    <w:p w14:paraId="32625040" w14:textId="77777777" w:rsidR="00034EC4" w:rsidRDefault="00034EC4" w:rsidP="00034EC4">
      <w:pPr>
        <w:spacing w:line="240" w:lineRule="auto"/>
        <w:ind w:firstLine="9"/>
        <w:jc w:val="center"/>
        <w:rPr>
          <w:bCs/>
          <w:sz w:val="23"/>
          <w:szCs w:val="23"/>
        </w:rPr>
      </w:pPr>
    </w:p>
    <w:p w14:paraId="00AD7448"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2C6631E1" w14:textId="77777777" w:rsidTr="00B060BD">
        <w:tc>
          <w:tcPr>
            <w:tcW w:w="4785" w:type="dxa"/>
          </w:tcPr>
          <w:p w14:paraId="19529725"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107D27A2"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439F1867" w14:textId="77777777" w:rsidTr="00B060BD">
        <w:tc>
          <w:tcPr>
            <w:tcW w:w="4785" w:type="dxa"/>
          </w:tcPr>
          <w:p w14:paraId="7BF251C1"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1A376382"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59F13895" w14:textId="77777777" w:rsidR="004B11D2" w:rsidRPr="001358F8" w:rsidRDefault="004B11D2" w:rsidP="004B11D2">
            <w:pPr>
              <w:spacing w:line="240" w:lineRule="auto"/>
              <w:ind w:firstLine="0"/>
              <w:rPr>
                <w:b/>
                <w:i/>
                <w:sz w:val="26"/>
                <w:szCs w:val="26"/>
              </w:rPr>
            </w:pPr>
          </w:p>
          <w:p w14:paraId="67945386" w14:textId="16149B7A" w:rsidR="00034EC4" w:rsidRPr="002C04FA"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А.Н. Кулеми</w:t>
            </w:r>
          </w:p>
          <w:p w14:paraId="40552883" w14:textId="77777777" w:rsidR="00034EC4" w:rsidRPr="002C04FA" w:rsidRDefault="00034EC4" w:rsidP="00B060BD">
            <w:pPr>
              <w:spacing w:line="240" w:lineRule="auto"/>
              <w:ind w:firstLine="0"/>
              <w:rPr>
                <w:sz w:val="22"/>
                <w:szCs w:val="22"/>
              </w:rPr>
            </w:pPr>
          </w:p>
          <w:p w14:paraId="1E00103E"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037BEE86" w14:textId="77777777" w:rsidR="00034EC4" w:rsidRPr="002C04FA" w:rsidRDefault="00034EC4" w:rsidP="00B060BD">
            <w:pPr>
              <w:spacing w:line="240" w:lineRule="auto"/>
              <w:ind w:firstLine="0"/>
              <w:rPr>
                <w:sz w:val="22"/>
                <w:szCs w:val="22"/>
              </w:rPr>
            </w:pPr>
          </w:p>
        </w:tc>
        <w:tc>
          <w:tcPr>
            <w:tcW w:w="4786" w:type="dxa"/>
          </w:tcPr>
          <w:p w14:paraId="447A2F8B" w14:textId="77777777" w:rsidR="00034EC4" w:rsidRPr="002C04FA" w:rsidRDefault="00034EC4" w:rsidP="00B060BD">
            <w:pPr>
              <w:spacing w:line="240" w:lineRule="auto"/>
              <w:ind w:firstLine="0"/>
              <w:rPr>
                <w:sz w:val="22"/>
                <w:szCs w:val="22"/>
              </w:rPr>
            </w:pPr>
          </w:p>
          <w:p w14:paraId="1E7ECF6D" w14:textId="77777777" w:rsidR="00034EC4" w:rsidRPr="002C04FA" w:rsidRDefault="00034EC4" w:rsidP="00B060BD">
            <w:pPr>
              <w:spacing w:line="240" w:lineRule="auto"/>
              <w:ind w:firstLine="0"/>
              <w:rPr>
                <w:sz w:val="22"/>
                <w:szCs w:val="22"/>
              </w:rPr>
            </w:pPr>
          </w:p>
          <w:p w14:paraId="01E8399B"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44F69AD8" w14:textId="77777777" w:rsidR="00034EC4" w:rsidRPr="002C04FA" w:rsidRDefault="00034EC4" w:rsidP="00B060BD">
            <w:pPr>
              <w:spacing w:line="240" w:lineRule="auto"/>
              <w:ind w:firstLine="0"/>
              <w:rPr>
                <w:sz w:val="22"/>
                <w:szCs w:val="22"/>
              </w:rPr>
            </w:pPr>
          </w:p>
        </w:tc>
      </w:tr>
    </w:tbl>
    <w:p w14:paraId="49780048" w14:textId="77777777" w:rsidR="00034EC4" w:rsidRDefault="00034EC4" w:rsidP="00034EC4">
      <w:pPr>
        <w:spacing w:line="240" w:lineRule="auto"/>
        <w:ind w:firstLine="0"/>
        <w:rPr>
          <w:bCs/>
          <w:sz w:val="24"/>
          <w:szCs w:val="24"/>
        </w:rPr>
      </w:pPr>
    </w:p>
    <w:p w14:paraId="1BAFB455" w14:textId="77777777" w:rsidR="00034EC4" w:rsidRDefault="00034EC4" w:rsidP="00034EC4">
      <w:pPr>
        <w:spacing w:line="240" w:lineRule="auto"/>
        <w:ind w:firstLine="9"/>
        <w:jc w:val="center"/>
        <w:rPr>
          <w:bCs/>
          <w:sz w:val="23"/>
          <w:szCs w:val="23"/>
        </w:rPr>
      </w:pPr>
    </w:p>
    <w:p w14:paraId="3EA5E31E" w14:textId="46337CB0"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6050AC">
        <w:rPr>
          <w:sz w:val="22"/>
          <w:szCs w:val="22"/>
          <w:highlight w:val="lightGray"/>
        </w:rPr>
        <w:t>10</w:t>
      </w:r>
    </w:p>
    <w:p w14:paraId="7D06BF40"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6E3F3CA"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720C3178" w14:textId="77777777" w:rsidR="00034EC4" w:rsidRPr="001427ED" w:rsidRDefault="00034EC4" w:rsidP="00034EC4">
      <w:pPr>
        <w:spacing w:line="288" w:lineRule="auto"/>
        <w:rPr>
          <w:b/>
          <w:sz w:val="24"/>
          <w:szCs w:val="24"/>
        </w:rPr>
      </w:pPr>
    </w:p>
    <w:p w14:paraId="58D2C56C"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8ECB1C1" w14:textId="77777777" w:rsidR="00D83527" w:rsidRPr="00BC4883" w:rsidRDefault="00D83527" w:rsidP="00BC4883">
      <w:pPr>
        <w:spacing w:line="240" w:lineRule="auto"/>
        <w:ind w:firstLine="709"/>
        <w:jc w:val="center"/>
        <w:rPr>
          <w:b/>
          <w:sz w:val="22"/>
          <w:szCs w:val="22"/>
        </w:rPr>
      </w:pPr>
    </w:p>
    <w:p w14:paraId="1B6BF3B6"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1771423F"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6F07160B"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14:paraId="7DE595CF"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6BB1231A"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14:paraId="059C94DC"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63076B8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2EB3F47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48B5CFA5"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699B674D" w14:textId="77777777" w:rsidTr="00B060BD">
        <w:tc>
          <w:tcPr>
            <w:tcW w:w="4785" w:type="dxa"/>
          </w:tcPr>
          <w:p w14:paraId="01EBCE0D"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E4C8BC8"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75080DDD" w14:textId="77777777" w:rsidTr="00B060BD">
        <w:tc>
          <w:tcPr>
            <w:tcW w:w="4785" w:type="dxa"/>
          </w:tcPr>
          <w:p w14:paraId="42D3CDAC"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52862576"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7F5801DF" w14:textId="77777777" w:rsidR="004B11D2" w:rsidRPr="001358F8" w:rsidRDefault="004B11D2" w:rsidP="004B11D2">
            <w:pPr>
              <w:spacing w:line="240" w:lineRule="auto"/>
              <w:ind w:firstLine="0"/>
              <w:rPr>
                <w:b/>
                <w:i/>
                <w:sz w:val="26"/>
                <w:szCs w:val="26"/>
              </w:rPr>
            </w:pPr>
          </w:p>
          <w:p w14:paraId="09D6D82E" w14:textId="6E4CB854" w:rsidR="00C3797F" w:rsidRDefault="004B11D2" w:rsidP="004B11D2">
            <w:pPr>
              <w:spacing w:line="240" w:lineRule="auto"/>
              <w:ind w:firstLine="0"/>
              <w:rPr>
                <w:sz w:val="24"/>
                <w:szCs w:val="24"/>
              </w:rPr>
            </w:pPr>
            <w:r w:rsidRPr="001358F8">
              <w:rPr>
                <w:b/>
                <w:i/>
                <w:sz w:val="26"/>
                <w:szCs w:val="26"/>
              </w:rPr>
              <w:t xml:space="preserve">___________________ </w:t>
            </w:r>
            <w:r>
              <w:rPr>
                <w:b/>
                <w:i/>
                <w:sz w:val="24"/>
                <w:szCs w:val="24"/>
              </w:rPr>
              <w:t>А.Н. Кулеми</w:t>
            </w:r>
          </w:p>
          <w:p w14:paraId="12302312" w14:textId="77777777" w:rsidR="00034EC4" w:rsidRPr="00BC4883" w:rsidRDefault="00034EC4">
            <w:pPr>
              <w:spacing w:line="240" w:lineRule="auto"/>
              <w:ind w:firstLine="0"/>
              <w:rPr>
                <w:sz w:val="24"/>
                <w:szCs w:val="24"/>
              </w:rPr>
            </w:pPr>
            <w:r w:rsidRPr="00BC4883">
              <w:rPr>
                <w:sz w:val="24"/>
                <w:szCs w:val="24"/>
              </w:rPr>
              <w:t>_______________ / _______________ /</w:t>
            </w:r>
          </w:p>
          <w:p w14:paraId="5BBE3285" w14:textId="77777777" w:rsidR="00034EC4" w:rsidRPr="00BC4883" w:rsidRDefault="00034EC4">
            <w:pPr>
              <w:spacing w:line="240" w:lineRule="auto"/>
              <w:ind w:firstLine="0"/>
              <w:rPr>
                <w:sz w:val="24"/>
                <w:szCs w:val="24"/>
              </w:rPr>
            </w:pPr>
          </w:p>
        </w:tc>
        <w:tc>
          <w:tcPr>
            <w:tcW w:w="4786" w:type="dxa"/>
          </w:tcPr>
          <w:p w14:paraId="2AA4EF03" w14:textId="77777777" w:rsidR="00C3797F" w:rsidRDefault="00C3797F">
            <w:pPr>
              <w:spacing w:line="240" w:lineRule="auto"/>
              <w:ind w:firstLine="0"/>
              <w:rPr>
                <w:sz w:val="24"/>
                <w:szCs w:val="24"/>
              </w:rPr>
            </w:pPr>
          </w:p>
          <w:p w14:paraId="1471FFA3" w14:textId="77777777" w:rsidR="00034EC4" w:rsidRPr="00BC4883" w:rsidRDefault="00034EC4">
            <w:pPr>
              <w:spacing w:line="240" w:lineRule="auto"/>
              <w:ind w:firstLine="0"/>
              <w:rPr>
                <w:sz w:val="24"/>
                <w:szCs w:val="24"/>
              </w:rPr>
            </w:pPr>
            <w:r w:rsidRPr="00BC4883">
              <w:rPr>
                <w:sz w:val="24"/>
                <w:szCs w:val="24"/>
              </w:rPr>
              <w:t>_______________ / _______________ /</w:t>
            </w:r>
          </w:p>
          <w:p w14:paraId="7468D6DF" w14:textId="77777777" w:rsidR="00034EC4" w:rsidRPr="00BC4883" w:rsidRDefault="00034EC4">
            <w:pPr>
              <w:spacing w:line="240" w:lineRule="auto"/>
              <w:ind w:firstLine="0"/>
              <w:rPr>
                <w:sz w:val="24"/>
                <w:szCs w:val="24"/>
              </w:rPr>
            </w:pPr>
          </w:p>
        </w:tc>
      </w:tr>
    </w:tbl>
    <w:p w14:paraId="585449C8" w14:textId="38F61CC7" w:rsidR="0094447A" w:rsidRDefault="0094447A">
      <w:pPr>
        <w:spacing w:line="240" w:lineRule="auto"/>
        <w:ind w:firstLine="0"/>
        <w:jc w:val="left"/>
        <w:rPr>
          <w:sz w:val="24"/>
          <w:szCs w:val="24"/>
        </w:rPr>
      </w:pPr>
      <w:r>
        <w:rPr>
          <w:sz w:val="24"/>
          <w:szCs w:val="24"/>
        </w:rPr>
        <w:br w:type="page"/>
      </w:r>
    </w:p>
    <w:p w14:paraId="442B0BF7" w14:textId="4997459C" w:rsidR="00D32B98" w:rsidRPr="00EC1A86" w:rsidRDefault="00D32B98" w:rsidP="00D32B98">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DC15D7">
        <w:rPr>
          <w:sz w:val="22"/>
          <w:szCs w:val="22"/>
          <w:highlight w:val="lightGray"/>
        </w:rPr>
        <w:t>1</w:t>
      </w:r>
    </w:p>
    <w:p w14:paraId="4276CEB5" w14:textId="77777777" w:rsidR="00D32B98" w:rsidRPr="00BC4883" w:rsidRDefault="00D32B98" w:rsidP="00D32B98">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62E4D6A2" w14:textId="77777777" w:rsidR="00D32B98" w:rsidRDefault="00D32B98" w:rsidP="00D32B98">
      <w:pPr>
        <w:spacing w:line="240" w:lineRule="auto"/>
        <w:ind w:left="5103" w:firstLine="0"/>
        <w:rPr>
          <w:sz w:val="22"/>
          <w:szCs w:val="22"/>
        </w:rPr>
      </w:pPr>
      <w:r w:rsidRPr="00BC4883">
        <w:rPr>
          <w:sz w:val="22"/>
          <w:szCs w:val="22"/>
          <w:highlight w:val="lightGray"/>
        </w:rPr>
        <w:t>от «____» __________ 20 _ г. № ____</w:t>
      </w:r>
    </w:p>
    <w:p w14:paraId="000AFFBD" w14:textId="77777777" w:rsidR="00D32B98" w:rsidRPr="001427ED" w:rsidRDefault="00D32B98" w:rsidP="00D32B98">
      <w:pPr>
        <w:spacing w:line="288" w:lineRule="auto"/>
        <w:rPr>
          <w:b/>
          <w:sz w:val="24"/>
          <w:szCs w:val="24"/>
        </w:rPr>
      </w:pPr>
    </w:p>
    <w:p w14:paraId="0B772885" w14:textId="77777777" w:rsidR="00EC1A86" w:rsidRDefault="00EC1A86" w:rsidP="00EC1A86">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755A3720" w14:textId="77777777" w:rsidR="00EC1A86" w:rsidRDefault="00EC1A86" w:rsidP="00EC1A86">
      <w:pPr>
        <w:spacing w:line="240" w:lineRule="auto"/>
        <w:jc w:val="center"/>
        <w:rPr>
          <w:b/>
          <w:sz w:val="24"/>
          <w:szCs w:val="24"/>
        </w:rPr>
      </w:pPr>
      <w:r>
        <w:rPr>
          <w:b/>
          <w:sz w:val="24"/>
          <w:szCs w:val="24"/>
        </w:rPr>
        <w:t>необходимых для исполнения Подрядчиком обязательств по Договору</w:t>
      </w:r>
    </w:p>
    <w:p w14:paraId="2101CB66" w14:textId="77777777" w:rsidR="00EC1A86" w:rsidRDefault="00EC1A86" w:rsidP="00EC1A86">
      <w:pPr>
        <w:spacing w:line="240" w:lineRule="auto"/>
        <w:jc w:val="center"/>
        <w:rPr>
          <w:b/>
          <w:sz w:val="24"/>
          <w:szCs w:val="24"/>
        </w:rPr>
      </w:pPr>
    </w:p>
    <w:p w14:paraId="5CE4DCCC" w14:textId="77777777" w:rsidR="00EC1A86" w:rsidRDefault="00EC1A86" w:rsidP="00EC1A86">
      <w:pPr>
        <w:pStyle w:val="ae"/>
        <w:numPr>
          <w:ilvl w:val="0"/>
          <w:numId w:val="110"/>
        </w:numPr>
        <w:tabs>
          <w:tab w:val="left" w:pos="284"/>
        </w:tabs>
        <w:ind w:left="0" w:firstLine="0"/>
        <w:jc w:val="center"/>
        <w:rPr>
          <w:b/>
        </w:rPr>
      </w:pPr>
      <w:r>
        <w:rPr>
          <w:b/>
        </w:rPr>
        <w:t>Общие положения</w:t>
      </w:r>
    </w:p>
    <w:p w14:paraId="52F768A8" w14:textId="77777777" w:rsidR="00EC1A86" w:rsidRDefault="00EC1A86" w:rsidP="00EC1A86">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7876DA1B" w14:textId="77777777" w:rsidR="00EC1A86" w:rsidRDefault="00EC1A86" w:rsidP="00EC1A86">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029A3F4A" w14:textId="77777777" w:rsidR="00EC1A86" w:rsidRDefault="00EC1A86" w:rsidP="00EC1A86">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727AA88F" w14:textId="77777777" w:rsidR="00EC1A86" w:rsidRDefault="00EC1A86" w:rsidP="00EC1A86">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6A17C5F" w14:textId="77777777" w:rsidR="00EC1A86" w:rsidRDefault="00EC1A86" w:rsidP="00EC1A86">
      <w:pPr>
        <w:numPr>
          <w:ilvl w:val="0"/>
          <w:numId w:val="111"/>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5C2D342F" w14:textId="77777777" w:rsidR="00EC1A86" w:rsidRDefault="00EC1A86" w:rsidP="00EC1A86">
      <w:pPr>
        <w:numPr>
          <w:ilvl w:val="0"/>
          <w:numId w:val="111"/>
        </w:numPr>
        <w:snapToGrid w:val="0"/>
        <w:spacing w:line="240" w:lineRule="auto"/>
        <w:ind w:left="0" w:firstLine="709"/>
        <w:rPr>
          <w:sz w:val="24"/>
          <w:szCs w:val="24"/>
        </w:rPr>
      </w:pPr>
      <w:r>
        <w:rPr>
          <w:sz w:val="24"/>
          <w:szCs w:val="24"/>
        </w:rPr>
        <w:t>Коммунальные ресурсы:</w:t>
      </w:r>
    </w:p>
    <w:p w14:paraId="4D37C996" w14:textId="77777777" w:rsidR="00EC1A86" w:rsidRDefault="00EC1A86" w:rsidP="00EC1A86">
      <w:pPr>
        <w:numPr>
          <w:ilvl w:val="1"/>
          <w:numId w:val="111"/>
        </w:numPr>
        <w:snapToGrid w:val="0"/>
        <w:spacing w:line="240" w:lineRule="auto"/>
        <w:ind w:left="0" w:firstLine="709"/>
        <w:rPr>
          <w:sz w:val="24"/>
          <w:szCs w:val="24"/>
        </w:rPr>
      </w:pPr>
      <w:r>
        <w:rPr>
          <w:sz w:val="24"/>
          <w:szCs w:val="24"/>
        </w:rPr>
        <w:t>Электроэнергия.</w:t>
      </w:r>
    </w:p>
    <w:p w14:paraId="703D6983" w14:textId="77777777" w:rsidR="00EC1A86" w:rsidRDefault="00EC1A86" w:rsidP="00EC1A86">
      <w:pPr>
        <w:numPr>
          <w:ilvl w:val="1"/>
          <w:numId w:val="111"/>
        </w:numPr>
        <w:snapToGrid w:val="0"/>
        <w:spacing w:line="240" w:lineRule="auto"/>
        <w:ind w:left="0" w:firstLine="709"/>
        <w:rPr>
          <w:sz w:val="24"/>
          <w:szCs w:val="24"/>
        </w:rPr>
      </w:pPr>
      <w:r>
        <w:rPr>
          <w:sz w:val="24"/>
          <w:szCs w:val="24"/>
        </w:rPr>
        <w:t>Водоснабжение и водоотведение.</w:t>
      </w:r>
    </w:p>
    <w:p w14:paraId="7F05C79D" w14:textId="77777777" w:rsidR="00EC1A86" w:rsidRDefault="00EC1A86" w:rsidP="00EC1A86">
      <w:pPr>
        <w:numPr>
          <w:ilvl w:val="1"/>
          <w:numId w:val="111"/>
        </w:numPr>
        <w:snapToGrid w:val="0"/>
        <w:spacing w:line="240" w:lineRule="auto"/>
        <w:ind w:left="0" w:firstLine="709"/>
        <w:rPr>
          <w:sz w:val="24"/>
          <w:szCs w:val="24"/>
        </w:rPr>
      </w:pPr>
      <w:r>
        <w:rPr>
          <w:sz w:val="24"/>
          <w:szCs w:val="24"/>
        </w:rPr>
        <w:t>Сжатый воздух.</w:t>
      </w:r>
    </w:p>
    <w:p w14:paraId="1BC7CA26" w14:textId="77777777" w:rsidR="00EC1A86" w:rsidRDefault="00EC1A86" w:rsidP="00EC1A86">
      <w:pPr>
        <w:numPr>
          <w:ilvl w:val="0"/>
          <w:numId w:val="111"/>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5AA2CDDF" w14:textId="77777777" w:rsidR="00EC1A86" w:rsidRDefault="00EC1A86" w:rsidP="00EC1A86">
      <w:pPr>
        <w:numPr>
          <w:ilvl w:val="0"/>
          <w:numId w:val="111"/>
        </w:numPr>
        <w:snapToGrid w:val="0"/>
        <w:spacing w:line="240" w:lineRule="auto"/>
        <w:ind w:left="0" w:firstLine="709"/>
        <w:rPr>
          <w:sz w:val="24"/>
          <w:szCs w:val="24"/>
        </w:rPr>
      </w:pPr>
      <w:r>
        <w:rPr>
          <w:sz w:val="24"/>
          <w:szCs w:val="24"/>
        </w:rPr>
        <w:t>Содержание пожарной и сторожевой охраны.</w:t>
      </w:r>
    </w:p>
    <w:p w14:paraId="32C0DB73" w14:textId="77777777" w:rsidR="00EC1A86" w:rsidRDefault="00EC1A86" w:rsidP="00EC1A86">
      <w:pPr>
        <w:numPr>
          <w:ilvl w:val="0"/>
          <w:numId w:val="111"/>
        </w:numPr>
        <w:snapToGrid w:val="0"/>
        <w:spacing w:line="240" w:lineRule="auto"/>
        <w:ind w:left="0" w:firstLine="709"/>
        <w:rPr>
          <w:sz w:val="24"/>
          <w:szCs w:val="24"/>
        </w:rPr>
      </w:pPr>
      <w:r>
        <w:rPr>
          <w:sz w:val="24"/>
          <w:szCs w:val="24"/>
        </w:rPr>
        <w:t>Благоустройство и содержание строительных площадок.</w:t>
      </w:r>
    </w:p>
    <w:p w14:paraId="2BAF92C9" w14:textId="77777777" w:rsidR="00EC1A86" w:rsidRDefault="00EC1A86" w:rsidP="00EC1A86">
      <w:pPr>
        <w:numPr>
          <w:ilvl w:val="0"/>
          <w:numId w:val="111"/>
        </w:numPr>
        <w:snapToGrid w:val="0"/>
        <w:spacing w:line="240" w:lineRule="auto"/>
        <w:ind w:left="0" w:firstLine="709"/>
        <w:rPr>
          <w:sz w:val="24"/>
          <w:szCs w:val="24"/>
        </w:rPr>
      </w:pPr>
      <w:r>
        <w:rPr>
          <w:sz w:val="24"/>
          <w:szCs w:val="24"/>
        </w:rPr>
        <w:t>Проведение химического анализа масел.</w:t>
      </w:r>
    </w:p>
    <w:p w14:paraId="099EF1DA" w14:textId="77777777" w:rsidR="00EC1A86" w:rsidRDefault="00EC1A86" w:rsidP="00EC1A86">
      <w:pPr>
        <w:numPr>
          <w:ilvl w:val="0"/>
          <w:numId w:val="111"/>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31B100F4" w14:textId="77777777" w:rsidR="00EC1A86" w:rsidRDefault="00EC1A86" w:rsidP="00EC1A86">
      <w:pPr>
        <w:numPr>
          <w:ilvl w:val="0"/>
          <w:numId w:val="111"/>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6E7E526D" w14:textId="77777777" w:rsidR="00EC1A86" w:rsidRDefault="00EC1A86" w:rsidP="00EC1A86">
      <w:pPr>
        <w:numPr>
          <w:ilvl w:val="0"/>
          <w:numId w:val="111"/>
        </w:numPr>
        <w:snapToGrid w:val="0"/>
        <w:spacing w:line="240" w:lineRule="auto"/>
        <w:ind w:left="0" w:firstLine="709"/>
        <w:rPr>
          <w:sz w:val="24"/>
          <w:szCs w:val="24"/>
        </w:rPr>
      </w:pPr>
      <w:r>
        <w:rPr>
          <w:sz w:val="24"/>
          <w:szCs w:val="24"/>
        </w:rPr>
        <w:t>Предоставление помещений:</w:t>
      </w:r>
    </w:p>
    <w:p w14:paraId="7F2D0BDE" w14:textId="77777777" w:rsidR="00EC1A86" w:rsidRDefault="00EC1A86" w:rsidP="00EC1A86">
      <w:pPr>
        <w:numPr>
          <w:ilvl w:val="1"/>
          <w:numId w:val="111"/>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7E2D2F9E" w14:textId="77777777" w:rsidR="00EC1A86" w:rsidRDefault="00EC1A86" w:rsidP="00EC1A86">
      <w:pPr>
        <w:numPr>
          <w:ilvl w:val="1"/>
          <w:numId w:val="111"/>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2688B6DD" w14:textId="77777777" w:rsidR="00EC1A86" w:rsidRDefault="00EC1A86" w:rsidP="00EC1A86">
      <w:pPr>
        <w:spacing w:line="240" w:lineRule="auto"/>
        <w:rPr>
          <w:sz w:val="24"/>
          <w:szCs w:val="24"/>
        </w:rPr>
      </w:pPr>
    </w:p>
    <w:p w14:paraId="65DBF681" w14:textId="77777777" w:rsidR="00EC1A86" w:rsidRDefault="00EC1A86" w:rsidP="00EC1A86">
      <w:pPr>
        <w:pStyle w:val="ae"/>
        <w:numPr>
          <w:ilvl w:val="0"/>
          <w:numId w:val="110"/>
        </w:numPr>
        <w:tabs>
          <w:tab w:val="left" w:pos="284"/>
          <w:tab w:val="left" w:pos="1418"/>
        </w:tabs>
        <w:ind w:left="0" w:firstLine="0"/>
        <w:jc w:val="center"/>
        <w:rPr>
          <w:b/>
        </w:rPr>
      </w:pPr>
      <w:r>
        <w:rPr>
          <w:b/>
        </w:rPr>
        <w:t>Порядок предоставления ресурсов и услуг</w:t>
      </w:r>
    </w:p>
    <w:p w14:paraId="428C91DF" w14:textId="77777777" w:rsidR="00EC1A86" w:rsidRDefault="00EC1A86" w:rsidP="00EC1A86">
      <w:pPr>
        <w:pStyle w:val="ae"/>
        <w:numPr>
          <w:ilvl w:val="0"/>
          <w:numId w:val="112"/>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14:paraId="25C4FE24" w14:textId="77777777" w:rsidR="00EC1A86" w:rsidRDefault="00EC1A86" w:rsidP="00EC1A86">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115674A9" w14:textId="77777777" w:rsidR="00EC1A86" w:rsidRDefault="00EC1A86" w:rsidP="00EC1A86">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3CC6391B" w14:textId="77777777" w:rsidR="00EC1A86" w:rsidRDefault="00EC1A86" w:rsidP="00EC1A86">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B89A61D" w14:textId="77777777" w:rsidR="00EC1A86" w:rsidRDefault="00EC1A86" w:rsidP="00EC1A86">
      <w:pPr>
        <w:pStyle w:val="ae"/>
        <w:numPr>
          <w:ilvl w:val="0"/>
          <w:numId w:val="112"/>
        </w:numPr>
        <w:tabs>
          <w:tab w:val="left" w:pos="1134"/>
        </w:tabs>
        <w:spacing w:after="120"/>
        <w:ind w:left="0" w:firstLine="709"/>
        <w:rPr>
          <w:u w:val="single"/>
        </w:rPr>
      </w:pPr>
      <w:r>
        <w:rPr>
          <w:u w:val="single"/>
        </w:rPr>
        <w:t>Предоставление ресурсов</w:t>
      </w:r>
    </w:p>
    <w:p w14:paraId="0AB67031" w14:textId="77777777" w:rsidR="00EC1A86" w:rsidRDefault="00EC1A86" w:rsidP="00EC1A86">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3FAD07C" w14:textId="77777777" w:rsidR="00EC1A86" w:rsidRDefault="00EC1A86" w:rsidP="00EC1A86">
      <w:pPr>
        <w:pStyle w:val="ae"/>
        <w:numPr>
          <w:ilvl w:val="0"/>
          <w:numId w:val="112"/>
        </w:numPr>
        <w:tabs>
          <w:tab w:val="left" w:pos="1134"/>
        </w:tabs>
        <w:spacing w:after="120"/>
        <w:ind w:left="0" w:firstLine="709"/>
        <w:jc w:val="both"/>
        <w:rPr>
          <w:u w:val="single"/>
        </w:rPr>
      </w:pPr>
      <w:r>
        <w:rPr>
          <w:u w:val="single"/>
        </w:rPr>
        <w:t>Обеспечение санитарно-гигиенических и бытовых условий</w:t>
      </w:r>
    </w:p>
    <w:p w14:paraId="181CDFDE" w14:textId="77777777" w:rsidR="00EC1A86" w:rsidRDefault="00EC1A86" w:rsidP="00EC1A86">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26C511AE"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14:paraId="7144055E" w14:textId="77777777" w:rsidR="00EC1A86" w:rsidRDefault="00EC1A86" w:rsidP="00EC1A86">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598EDA16"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14:paraId="58517068" w14:textId="77777777" w:rsidR="00EC1A86" w:rsidRDefault="00EC1A86" w:rsidP="00EC1A86">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47522DA2" w14:textId="77777777" w:rsidR="00EC1A86" w:rsidRDefault="00EC1A86" w:rsidP="00EC1A86">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36AD7040" w14:textId="77777777"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14:paraId="36B81D45" w14:textId="77777777" w:rsidR="00EC1A86" w:rsidRDefault="00EC1A86" w:rsidP="00EC1A86">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5047A79F" w14:textId="77777777"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14:paraId="67F66A82" w14:textId="77777777" w:rsidR="00EC1A86" w:rsidRDefault="00EC1A86" w:rsidP="00EC1A86">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360DEB5"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14:paraId="664CABA8" w14:textId="77777777" w:rsidR="00EC1A86" w:rsidRDefault="00EC1A86" w:rsidP="00EC1A86">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26622712" w14:textId="77777777" w:rsidR="00EC1A86" w:rsidRDefault="00EC1A86" w:rsidP="00EC1A86">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1E81AB9E" w14:textId="77777777" w:rsidR="00EC1A86" w:rsidRDefault="00EC1A86" w:rsidP="00EC1A86">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6FA18A36" w14:textId="77777777" w:rsidR="00EC1A86" w:rsidRDefault="00EC1A86" w:rsidP="00EC1A86">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C1A86" w14:paraId="212DA836" w14:textId="77777777" w:rsidTr="00EC1A86">
        <w:trPr>
          <w:trHeight w:val="221"/>
        </w:trPr>
        <w:tc>
          <w:tcPr>
            <w:tcW w:w="4669" w:type="dxa"/>
          </w:tcPr>
          <w:p w14:paraId="23403434" w14:textId="77777777" w:rsidR="00EC1A86" w:rsidRDefault="00EC1A86">
            <w:pPr>
              <w:spacing w:line="240" w:lineRule="auto"/>
              <w:ind w:firstLine="0"/>
              <w:jc w:val="left"/>
              <w:rPr>
                <w:b/>
                <w:sz w:val="24"/>
                <w:szCs w:val="24"/>
                <w:lang w:eastAsia="en-US"/>
              </w:rPr>
            </w:pPr>
            <w:r>
              <w:rPr>
                <w:b/>
                <w:sz w:val="24"/>
                <w:szCs w:val="24"/>
                <w:lang w:eastAsia="en-US"/>
              </w:rPr>
              <w:t>Заказчик:</w:t>
            </w:r>
          </w:p>
          <w:p w14:paraId="0E767EDD"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72EDAF36"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3679D09" w14:textId="77777777" w:rsidR="004B11D2" w:rsidRPr="001358F8" w:rsidRDefault="004B11D2" w:rsidP="004B11D2">
            <w:pPr>
              <w:spacing w:line="240" w:lineRule="auto"/>
              <w:ind w:firstLine="0"/>
              <w:rPr>
                <w:b/>
                <w:i/>
                <w:sz w:val="26"/>
                <w:szCs w:val="26"/>
              </w:rPr>
            </w:pPr>
          </w:p>
          <w:p w14:paraId="711F68A8" w14:textId="590023D5" w:rsidR="00EC1A86" w:rsidRDefault="004B11D2" w:rsidP="004B11D2">
            <w:pPr>
              <w:spacing w:line="240" w:lineRule="auto"/>
              <w:ind w:firstLine="0"/>
              <w:jc w:val="left"/>
              <w:rPr>
                <w:b/>
                <w:sz w:val="24"/>
                <w:szCs w:val="24"/>
                <w:lang w:eastAsia="en-US"/>
              </w:rPr>
            </w:pPr>
            <w:r w:rsidRPr="001358F8">
              <w:rPr>
                <w:b/>
                <w:i/>
                <w:sz w:val="26"/>
                <w:szCs w:val="26"/>
              </w:rPr>
              <w:t xml:space="preserve">___________________ </w:t>
            </w:r>
            <w:r>
              <w:rPr>
                <w:b/>
                <w:i/>
                <w:sz w:val="24"/>
                <w:szCs w:val="24"/>
              </w:rPr>
              <w:t>А.Н. Кулеми</w:t>
            </w:r>
          </w:p>
        </w:tc>
        <w:tc>
          <w:tcPr>
            <w:tcW w:w="5024" w:type="dxa"/>
            <w:hideMark/>
          </w:tcPr>
          <w:p w14:paraId="5CFEF6F5" w14:textId="77777777" w:rsidR="00EC1A86" w:rsidRDefault="00EC1A86">
            <w:pPr>
              <w:spacing w:line="240" w:lineRule="auto"/>
              <w:ind w:firstLine="0"/>
              <w:jc w:val="left"/>
              <w:rPr>
                <w:b/>
                <w:sz w:val="24"/>
                <w:szCs w:val="24"/>
                <w:lang w:eastAsia="en-US"/>
              </w:rPr>
            </w:pPr>
            <w:r>
              <w:rPr>
                <w:b/>
                <w:sz w:val="24"/>
                <w:szCs w:val="24"/>
                <w:lang w:eastAsia="en-US"/>
              </w:rPr>
              <w:t>Подрядчик:</w:t>
            </w:r>
          </w:p>
        </w:tc>
        <w:tc>
          <w:tcPr>
            <w:tcW w:w="5024" w:type="dxa"/>
          </w:tcPr>
          <w:p w14:paraId="3C54EDA5" w14:textId="77777777" w:rsidR="00EC1A86" w:rsidRDefault="00EC1A86">
            <w:pPr>
              <w:spacing w:line="240" w:lineRule="auto"/>
              <w:ind w:firstLine="0"/>
              <w:jc w:val="left"/>
              <w:rPr>
                <w:b/>
                <w:sz w:val="24"/>
                <w:szCs w:val="24"/>
                <w:lang w:eastAsia="en-US"/>
              </w:rPr>
            </w:pPr>
          </w:p>
        </w:tc>
      </w:tr>
      <w:tr w:rsidR="00EC1A86" w14:paraId="1719D8DF" w14:textId="77777777" w:rsidTr="00EC1A86">
        <w:trPr>
          <w:trHeight w:val="377"/>
        </w:trPr>
        <w:tc>
          <w:tcPr>
            <w:tcW w:w="4669" w:type="dxa"/>
          </w:tcPr>
          <w:p w14:paraId="6F9AEE37" w14:textId="77777777" w:rsidR="00EC1A86" w:rsidRDefault="00EC1A86">
            <w:pPr>
              <w:spacing w:line="240" w:lineRule="auto"/>
              <w:ind w:firstLine="0"/>
              <w:jc w:val="left"/>
              <w:rPr>
                <w:sz w:val="24"/>
                <w:szCs w:val="24"/>
                <w:lang w:eastAsia="en-US"/>
              </w:rPr>
            </w:pPr>
            <w:r>
              <w:rPr>
                <w:sz w:val="24"/>
                <w:szCs w:val="24"/>
                <w:lang w:eastAsia="en-US"/>
              </w:rPr>
              <w:t xml:space="preserve">______________ / _______________ </w:t>
            </w:r>
          </w:p>
          <w:p w14:paraId="25B1A294" w14:textId="77777777" w:rsidR="00EC1A86" w:rsidRDefault="00EC1A86">
            <w:pPr>
              <w:spacing w:line="240" w:lineRule="auto"/>
              <w:ind w:firstLine="0"/>
              <w:jc w:val="left"/>
              <w:rPr>
                <w:sz w:val="24"/>
                <w:szCs w:val="24"/>
                <w:lang w:eastAsia="en-US"/>
              </w:rPr>
            </w:pPr>
          </w:p>
        </w:tc>
        <w:tc>
          <w:tcPr>
            <w:tcW w:w="5024" w:type="dxa"/>
            <w:hideMark/>
          </w:tcPr>
          <w:p w14:paraId="2AB6BF24" w14:textId="77777777" w:rsidR="00EC1A86" w:rsidRDefault="00EC1A86">
            <w:pPr>
              <w:spacing w:line="240" w:lineRule="auto"/>
              <w:ind w:firstLine="0"/>
              <w:jc w:val="left"/>
              <w:rPr>
                <w:sz w:val="24"/>
                <w:szCs w:val="24"/>
                <w:lang w:eastAsia="en-US"/>
              </w:rPr>
            </w:pPr>
            <w:r>
              <w:rPr>
                <w:sz w:val="24"/>
                <w:szCs w:val="24"/>
                <w:lang w:eastAsia="en-US"/>
              </w:rPr>
              <w:t>_______________ / __________</w:t>
            </w:r>
          </w:p>
        </w:tc>
        <w:tc>
          <w:tcPr>
            <w:tcW w:w="5024" w:type="dxa"/>
          </w:tcPr>
          <w:p w14:paraId="3FCF8478" w14:textId="77777777" w:rsidR="00EC1A86" w:rsidRDefault="00EC1A86">
            <w:pPr>
              <w:spacing w:line="240" w:lineRule="auto"/>
              <w:ind w:firstLine="0"/>
              <w:jc w:val="left"/>
              <w:rPr>
                <w:sz w:val="24"/>
                <w:szCs w:val="24"/>
                <w:lang w:eastAsia="en-US"/>
              </w:rPr>
            </w:pPr>
          </w:p>
        </w:tc>
      </w:tr>
    </w:tbl>
    <w:p w14:paraId="55A19E5B" w14:textId="77777777" w:rsidR="00EC1A86" w:rsidRDefault="00EC1A86" w:rsidP="00EC1A86">
      <w:pPr>
        <w:spacing w:line="240" w:lineRule="auto"/>
      </w:pPr>
    </w:p>
    <w:p w14:paraId="54BAE039" w14:textId="77777777"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1185A" w14:textId="77777777" w:rsidR="004C1781" w:rsidRDefault="004C1781">
      <w:r>
        <w:separator/>
      </w:r>
    </w:p>
  </w:endnote>
  <w:endnote w:type="continuationSeparator" w:id="0">
    <w:p w14:paraId="0CDC8665" w14:textId="77777777" w:rsidR="004C1781" w:rsidRDefault="004C1781">
      <w:r>
        <w:continuationSeparator/>
      </w:r>
    </w:p>
  </w:endnote>
  <w:endnote w:type="continuationNotice" w:id="1">
    <w:p w14:paraId="781596A5" w14:textId="77777777" w:rsidR="004C1781" w:rsidRDefault="004C17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3B8F2EBC" w:rsidR="00D27AB1" w:rsidRPr="004D76E3" w:rsidRDefault="00D27AB1"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AA04E0">
      <w:rPr>
        <w:noProof/>
        <w:sz w:val="20"/>
        <w:szCs w:val="20"/>
      </w:rPr>
      <w:t>4</w:t>
    </w:r>
    <w:r w:rsidRPr="004D76E3">
      <w:rPr>
        <w:noProof/>
        <w:sz w:val="20"/>
        <w:szCs w:val="20"/>
      </w:rPr>
      <w:fldChar w:fldCharType="end"/>
    </w:r>
  </w:p>
  <w:p w14:paraId="45DC8876" w14:textId="77777777" w:rsidR="00D27AB1" w:rsidRDefault="00D27AB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6E69760D" w:rsidR="00D27AB1" w:rsidRPr="004D76E3" w:rsidRDefault="00D27AB1">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AA04E0">
      <w:rPr>
        <w:noProof/>
        <w:sz w:val="20"/>
        <w:szCs w:val="20"/>
      </w:rPr>
      <w:t>39</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6034E79C" w:rsidR="00D27AB1" w:rsidRDefault="00D27AB1">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A04E0">
      <w:rPr>
        <w:noProof/>
        <w:sz w:val="24"/>
        <w:szCs w:val="24"/>
      </w:rPr>
      <w:t>45</w:t>
    </w:r>
    <w:r w:rsidRPr="0043217C">
      <w:rPr>
        <w:sz w:val="24"/>
        <w:szCs w:val="24"/>
      </w:rPr>
      <w:fldChar w:fldCharType="end"/>
    </w:r>
  </w:p>
  <w:p w14:paraId="135D748A" w14:textId="77777777" w:rsidR="00D27AB1" w:rsidRDefault="00D27AB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272C5" w14:textId="77777777" w:rsidR="004C1781" w:rsidRDefault="004C1781">
      <w:r>
        <w:separator/>
      </w:r>
    </w:p>
  </w:footnote>
  <w:footnote w:type="continuationSeparator" w:id="0">
    <w:p w14:paraId="5978B50B" w14:textId="77777777" w:rsidR="004C1781" w:rsidRDefault="004C1781">
      <w:r>
        <w:continuationSeparator/>
      </w:r>
    </w:p>
  </w:footnote>
  <w:footnote w:type="continuationNotice" w:id="1">
    <w:p w14:paraId="01D41F56" w14:textId="77777777" w:rsidR="004C1781" w:rsidRDefault="004C1781">
      <w:pPr>
        <w:spacing w:line="240" w:lineRule="auto"/>
      </w:pPr>
    </w:p>
  </w:footnote>
  <w:footnote w:id="2">
    <w:p w14:paraId="44EAE071" w14:textId="77777777" w:rsidR="00D27AB1" w:rsidRDefault="00D27AB1"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D27AB1" w:rsidRDefault="00D27AB1"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D27AB1" w:rsidRDefault="00D27AB1"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D27AB1" w:rsidRDefault="00D27AB1"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D27AB1" w:rsidRDefault="00D27AB1"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D27AB1" w:rsidRDefault="00D27AB1"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D27AB1" w:rsidRDefault="00D27AB1"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077D77C8" w14:textId="77777777" w:rsidR="00D27AB1" w:rsidRDefault="00D27AB1"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6">
    <w:p w14:paraId="7368F225" w14:textId="77777777" w:rsidR="00D27AB1" w:rsidRPr="008B700F" w:rsidRDefault="00D27AB1"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14:paraId="2A19B726" w14:textId="012C88EF" w:rsidR="00D27AB1" w:rsidRPr="00D72EC8" w:rsidRDefault="00D27AB1" w:rsidP="009F7248">
      <w:pPr>
        <w:pStyle w:val="a6"/>
        <w:jc w:val="both"/>
      </w:pPr>
      <w:r w:rsidRPr="00D72EC8">
        <w:rPr>
          <w:rStyle w:val="a8"/>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 w:id="8">
    <w:p w14:paraId="1C1E6204" w14:textId="476304BF" w:rsidR="00D27AB1" w:rsidRDefault="00D27AB1"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9">
    <w:p w14:paraId="6AF45E75" w14:textId="5B338E3B" w:rsidR="00D27AB1" w:rsidRDefault="00D27AB1">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10">
    <w:p w14:paraId="1D053A6E" w14:textId="77777777" w:rsidR="00D27AB1" w:rsidRDefault="00D27AB1"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1">
    <w:p w14:paraId="164AEF8B" w14:textId="77777777" w:rsidR="00D27AB1" w:rsidRDefault="00D27AB1"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2">
    <w:p w14:paraId="53D45906" w14:textId="77777777" w:rsidR="00D27AB1" w:rsidRDefault="00D27AB1"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3">
    <w:p w14:paraId="1468177F" w14:textId="77777777" w:rsidR="00D27AB1" w:rsidRDefault="00D27AB1" w:rsidP="00C76893">
      <w:pPr>
        <w:pStyle w:val="a6"/>
        <w:jc w:val="both"/>
      </w:pPr>
      <w:r>
        <w:rPr>
          <w:rStyle w:val="a8"/>
        </w:rPr>
        <w:footnoteRef/>
      </w:r>
      <w:r>
        <w:t xml:space="preserve"> С учетом комментариев к пункту 2.3.9 Договора.</w:t>
      </w:r>
    </w:p>
  </w:footnote>
  <w:footnote w:id="14">
    <w:p w14:paraId="785A0E38" w14:textId="77777777" w:rsidR="00D27AB1" w:rsidRDefault="00D27AB1">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5">
    <w:p w14:paraId="31E06531" w14:textId="77777777" w:rsidR="00D27AB1" w:rsidRDefault="00D27AB1">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D27AB1" w:rsidRPr="00C2118D" w:rsidRDefault="00D27AB1" w:rsidP="00C2118D">
    <w:pPr>
      <w:pBdr>
        <w:bottom w:val="single" w:sz="12" w:space="1" w:color="auto"/>
      </w:pBdr>
      <w:spacing w:line="288" w:lineRule="auto"/>
      <w:jc w:val="right"/>
      <w:rPr>
        <w:sz w:val="20"/>
        <w:szCs w:val="20"/>
      </w:rPr>
    </w:pPr>
  </w:p>
  <w:p w14:paraId="1151E63B" w14:textId="77777777" w:rsidR="00D27AB1" w:rsidRDefault="00D27AB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D27AB1" w:rsidRPr="00DE762A" w:rsidRDefault="00D27AB1"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D27AB1" w:rsidRDefault="00D27AB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33B"/>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0E61"/>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469"/>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18B"/>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1D2"/>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781"/>
    <w:rsid w:val="004C1EE8"/>
    <w:rsid w:val="004C1F84"/>
    <w:rsid w:val="004C2F69"/>
    <w:rsid w:val="004C419E"/>
    <w:rsid w:val="004C45AB"/>
    <w:rsid w:val="004C4E22"/>
    <w:rsid w:val="004C5A58"/>
    <w:rsid w:val="004C645D"/>
    <w:rsid w:val="004C64B9"/>
    <w:rsid w:val="004C6753"/>
    <w:rsid w:val="004C6C03"/>
    <w:rsid w:val="004C6D47"/>
    <w:rsid w:val="004C71B2"/>
    <w:rsid w:val="004D1DE9"/>
    <w:rsid w:val="004D1EDD"/>
    <w:rsid w:val="004D4328"/>
    <w:rsid w:val="004D456C"/>
    <w:rsid w:val="004D541E"/>
    <w:rsid w:val="004D56B3"/>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190A"/>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896"/>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122"/>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ACB"/>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7C91"/>
    <w:rsid w:val="008100CD"/>
    <w:rsid w:val="00810702"/>
    <w:rsid w:val="0081095E"/>
    <w:rsid w:val="0081171E"/>
    <w:rsid w:val="0081188F"/>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681"/>
    <w:rsid w:val="00857827"/>
    <w:rsid w:val="00857BB7"/>
    <w:rsid w:val="00857E19"/>
    <w:rsid w:val="00860206"/>
    <w:rsid w:val="0086301D"/>
    <w:rsid w:val="00864E35"/>
    <w:rsid w:val="0086539B"/>
    <w:rsid w:val="008658F5"/>
    <w:rsid w:val="008660D0"/>
    <w:rsid w:val="00866A75"/>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585"/>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011"/>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4E0"/>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A51"/>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53"/>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27AB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5D7"/>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228"/>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C8A3DAA2-3B6A-461A-A4C0-C09DB207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8BDAF-22AB-4C6A-98C0-8A5F2D8CC475}">
  <ds:schemaRefs>
    <ds:schemaRef ds:uri="http://schemas.openxmlformats.org/officeDocument/2006/bibliography"/>
  </ds:schemaRefs>
</ds:datastoreItem>
</file>

<file path=customXml/itemProps2.xml><?xml version="1.0" encoding="utf-8"?>
<ds:datastoreItem xmlns:ds="http://schemas.openxmlformats.org/officeDocument/2006/customXml" ds:itemID="{66B6039D-EE78-4750-A250-A846AE573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16909</Words>
  <Characters>96386</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113069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2017-12-21T06:19:00Z</cp:lastPrinted>
  <dcterms:created xsi:type="dcterms:W3CDTF">2020-03-25T01:02:00Z</dcterms:created>
  <dcterms:modified xsi:type="dcterms:W3CDTF">2020-03-25T01:02:00Z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