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045C" w:rsidRDefault="00E6045C" w:rsidP="00E6045C">
      <w:pPr>
        <w:autoSpaceDE w:val="0"/>
        <w:autoSpaceDN w:val="0"/>
        <w:adjustRightInd w:val="0"/>
        <w:spacing w:after="0" w:line="360" w:lineRule="auto"/>
        <w:ind w:left="-18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1</w:t>
      </w:r>
    </w:p>
    <w:p w:rsidR="00E6045C" w:rsidRPr="000B7F25" w:rsidRDefault="007768D2" w:rsidP="00E6045C">
      <w:pPr>
        <w:autoSpaceDE w:val="0"/>
        <w:autoSpaceDN w:val="0"/>
        <w:adjustRightInd w:val="0"/>
        <w:spacing w:after="0" w:line="360" w:lineRule="auto"/>
        <w:ind w:left="-18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 Техническим требованиям</w:t>
      </w:r>
      <w:r w:rsidR="00E6045C" w:rsidRPr="000B7F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«</w:t>
      </w:r>
      <w:r w:rsidR="00E6045C" w:rsidRPr="00D167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Ремонт </w:t>
      </w:r>
      <w:r w:rsidR="00E604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производственных </w:t>
      </w:r>
      <w:r w:rsidR="00E6045C" w:rsidRPr="00D167B7">
        <w:rPr>
          <w:rFonts w:ascii="Times New Roman" w:eastAsia="Times New Roman" w:hAnsi="Times New Roman" w:cs="Times New Roman"/>
          <w:sz w:val="26"/>
          <w:szCs w:val="26"/>
          <w:lang w:eastAsia="ru-RU"/>
        </w:rPr>
        <w:t>зданий СП ЗЭС</w:t>
      </w:r>
      <w:r w:rsidR="00E6045C" w:rsidRPr="000B7F2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»</w:t>
      </w:r>
    </w:p>
    <w:p w:rsidR="00E6045C" w:rsidRPr="00C60C1E" w:rsidRDefault="00E6045C" w:rsidP="00E6045C">
      <w:pPr>
        <w:autoSpaceDE w:val="0"/>
        <w:autoSpaceDN w:val="0"/>
        <w:adjustRightInd w:val="0"/>
        <w:spacing w:after="0" w:line="360" w:lineRule="auto"/>
        <w:ind w:left="-18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F6CB5" w:rsidRPr="00CF6CB5" w:rsidRDefault="00CF6CB5" w:rsidP="00CF6CB5">
      <w:pPr>
        <w:autoSpaceDE w:val="0"/>
        <w:autoSpaceDN w:val="0"/>
        <w:adjustRightInd w:val="0"/>
        <w:spacing w:after="0" w:line="360" w:lineRule="auto"/>
        <w:ind w:left="-180" w:right="2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</w:p>
    <w:p w:rsidR="00CF6CB5" w:rsidRPr="00CF6CB5" w:rsidRDefault="00CF6CB5" w:rsidP="00CF6CB5">
      <w:pPr>
        <w:autoSpaceDE w:val="0"/>
        <w:autoSpaceDN w:val="0"/>
        <w:adjustRightInd w:val="0"/>
        <w:spacing w:after="0" w:line="360" w:lineRule="auto"/>
        <w:ind w:left="-180" w:right="2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6CB5">
        <w:rPr>
          <w:rFonts w:ascii="Times New Roman" w:eastAsia="Times New Roman" w:hAnsi="Times New Roman" w:cs="Times New Roman"/>
          <w:sz w:val="20"/>
          <w:szCs w:val="20"/>
          <w:lang w:eastAsia="ru-RU"/>
        </w:rPr>
        <w:t>Организация: АО «ДРСК»</w:t>
      </w:r>
    </w:p>
    <w:p w:rsidR="00CF6CB5" w:rsidRPr="00CF6CB5" w:rsidRDefault="00CF6CB5" w:rsidP="00CF6CB5">
      <w:pPr>
        <w:autoSpaceDE w:val="0"/>
        <w:autoSpaceDN w:val="0"/>
        <w:adjustRightInd w:val="0"/>
        <w:spacing w:after="0" w:line="360" w:lineRule="auto"/>
        <w:ind w:left="-18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6CB5">
        <w:rPr>
          <w:rFonts w:ascii="Times New Roman" w:eastAsia="Times New Roman" w:hAnsi="Times New Roman" w:cs="Times New Roman"/>
          <w:sz w:val="20"/>
          <w:szCs w:val="20"/>
          <w:lang w:eastAsia="ru-RU"/>
        </w:rPr>
        <w:t>Филиал «Амурские электрические сети»</w:t>
      </w:r>
    </w:p>
    <w:p w:rsidR="00CF6CB5" w:rsidRPr="00CF6CB5" w:rsidRDefault="00CF6CB5" w:rsidP="00CF6CB5">
      <w:pPr>
        <w:autoSpaceDE w:val="0"/>
        <w:autoSpaceDN w:val="0"/>
        <w:adjustRightInd w:val="0"/>
        <w:spacing w:after="0" w:line="360" w:lineRule="auto"/>
        <w:ind w:left="-18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6CB5">
        <w:rPr>
          <w:rFonts w:ascii="Times New Roman" w:eastAsia="Times New Roman" w:hAnsi="Times New Roman" w:cs="Times New Roman"/>
          <w:sz w:val="20"/>
          <w:szCs w:val="20"/>
          <w:lang w:eastAsia="ru-RU"/>
        </w:rPr>
        <w:t>СП «Западные электрические сети»</w:t>
      </w:r>
    </w:p>
    <w:p w:rsidR="00CF6CB5" w:rsidRPr="00CF6CB5" w:rsidRDefault="00CF6CB5" w:rsidP="00CF6CB5">
      <w:pPr>
        <w:autoSpaceDE w:val="0"/>
        <w:autoSpaceDN w:val="0"/>
        <w:adjustRightInd w:val="0"/>
        <w:spacing w:after="0" w:line="360" w:lineRule="auto"/>
        <w:ind w:left="-18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6CB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Объект: </w:t>
      </w:r>
      <w:r w:rsidR="00303621">
        <w:rPr>
          <w:rFonts w:ascii="Times New Roman" w:eastAsia="Times New Roman" w:hAnsi="Times New Roman" w:cs="Times New Roman"/>
          <w:sz w:val="20"/>
          <w:szCs w:val="20"/>
          <w:lang w:eastAsia="ru-RU"/>
        </w:rPr>
        <w:t>С</w:t>
      </w:r>
      <w:r w:rsidR="00303621" w:rsidRPr="00303621">
        <w:rPr>
          <w:rFonts w:ascii="Times New Roman" w:eastAsia="Times New Roman" w:hAnsi="Times New Roman" w:cs="Times New Roman"/>
          <w:sz w:val="20"/>
          <w:szCs w:val="20"/>
          <w:lang w:eastAsia="ru-RU"/>
        </w:rPr>
        <w:t>лужебно-быто</w:t>
      </w:r>
      <w:r w:rsidR="00303621">
        <w:rPr>
          <w:rFonts w:ascii="Times New Roman" w:eastAsia="Times New Roman" w:hAnsi="Times New Roman" w:cs="Times New Roman"/>
          <w:sz w:val="20"/>
          <w:szCs w:val="20"/>
          <w:lang w:eastAsia="ru-RU"/>
        </w:rPr>
        <w:t>в</w:t>
      </w:r>
      <w:r w:rsidR="00303621" w:rsidRPr="00303621">
        <w:rPr>
          <w:rFonts w:ascii="Times New Roman" w:eastAsia="Times New Roman" w:hAnsi="Times New Roman" w:cs="Times New Roman"/>
          <w:sz w:val="20"/>
          <w:szCs w:val="20"/>
          <w:lang w:eastAsia="ru-RU"/>
        </w:rPr>
        <w:t>ое помещение</w:t>
      </w:r>
      <w:r w:rsidR="0030362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303621" w:rsidRPr="00303621">
        <w:rPr>
          <w:rFonts w:ascii="Times New Roman" w:eastAsia="Times New Roman" w:hAnsi="Times New Roman" w:cs="Times New Roman"/>
          <w:sz w:val="20"/>
          <w:szCs w:val="20"/>
          <w:lang w:eastAsia="ru-RU"/>
        </w:rPr>
        <w:t>с гаражом с.</w:t>
      </w:r>
      <w:r w:rsidR="0030362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="00303621" w:rsidRPr="00303621">
        <w:rPr>
          <w:rFonts w:ascii="Times New Roman" w:eastAsia="Times New Roman" w:hAnsi="Times New Roman" w:cs="Times New Roman"/>
          <w:sz w:val="20"/>
          <w:szCs w:val="20"/>
          <w:lang w:eastAsia="ru-RU"/>
        </w:rPr>
        <w:t>Саскаль</w:t>
      </w:r>
      <w:proofErr w:type="spellEnd"/>
      <w:r w:rsidR="00303621" w:rsidRPr="0030362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Инв.№ ZS000</w:t>
      </w:r>
      <w:r w:rsidR="003E4C73">
        <w:rPr>
          <w:rFonts w:ascii="Times New Roman" w:eastAsia="Times New Roman" w:hAnsi="Times New Roman" w:cs="Times New Roman"/>
          <w:sz w:val="20"/>
          <w:szCs w:val="20"/>
          <w:lang w:eastAsia="ru-RU"/>
        </w:rPr>
        <w:t>0443</w:t>
      </w:r>
      <w:r w:rsidR="00303621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CF6CB5" w:rsidRDefault="00CF6CB5" w:rsidP="00CF6C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F6C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ВЕДОМОСТЬ ДЕФЕКТОВ И ОБЪЕМОВ РАБОТ</w:t>
      </w:r>
      <w:r w:rsidR="00E604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№1</w:t>
      </w:r>
    </w:p>
    <w:p w:rsidR="00E6045C" w:rsidRPr="00CF6CB5" w:rsidRDefault="00E6045C" w:rsidP="00CF6C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F6CB5" w:rsidRPr="00991E43" w:rsidRDefault="00CF6CB5" w:rsidP="00CF6CB5">
      <w:pPr>
        <w:spacing w:after="0" w:line="240" w:lineRule="auto"/>
        <w:ind w:left="-426"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1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провела обследование здания </w:t>
      </w:r>
      <w:r w:rsidR="00A7390A" w:rsidRPr="00991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Служебно-бытового помещения с гаражом с. </w:t>
      </w:r>
      <w:proofErr w:type="spellStart"/>
      <w:r w:rsidR="00A7390A" w:rsidRPr="00991E43">
        <w:rPr>
          <w:rFonts w:ascii="Times New Roman" w:eastAsia="Times New Roman" w:hAnsi="Times New Roman" w:cs="Times New Roman"/>
          <w:sz w:val="24"/>
          <w:szCs w:val="24"/>
          <w:lang w:eastAsia="ru-RU"/>
        </w:rPr>
        <w:t>Саскаль</w:t>
      </w:r>
      <w:proofErr w:type="spellEnd"/>
      <w:r w:rsidRPr="00991E43">
        <w:rPr>
          <w:rFonts w:ascii="Times New Roman" w:eastAsia="Times New Roman" w:hAnsi="Times New Roman" w:cs="Times New Roman"/>
          <w:sz w:val="24"/>
          <w:szCs w:val="24"/>
          <w:lang w:eastAsia="ru-RU"/>
        </w:rPr>
        <w:t>, вследствие чего приняла решение о необходимости проведения следующего объема работ по ремонту:</w:t>
      </w:r>
    </w:p>
    <w:p w:rsidR="00CF6CB5" w:rsidRPr="00CF6CB5" w:rsidRDefault="00CF6CB5" w:rsidP="00CF6CB5">
      <w:pPr>
        <w:spacing w:after="0" w:line="240" w:lineRule="auto"/>
        <w:ind w:left="-426"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tblpX="-465" w:tblpY="1"/>
        <w:tblOverlap w:val="never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2"/>
        <w:gridCol w:w="3261"/>
        <w:gridCol w:w="708"/>
        <w:gridCol w:w="993"/>
        <w:gridCol w:w="4417"/>
      </w:tblGrid>
      <w:tr w:rsidR="00CF6CB5" w:rsidRPr="00CF6CB5" w:rsidTr="00972432">
        <w:trPr>
          <w:trHeight w:val="702"/>
        </w:trPr>
        <w:tc>
          <w:tcPr>
            <w:tcW w:w="822" w:type="dxa"/>
          </w:tcPr>
          <w:p w:rsidR="00CF6CB5" w:rsidRPr="00CF6CB5" w:rsidRDefault="00CF6CB5" w:rsidP="00CF6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261" w:type="dxa"/>
          </w:tcPr>
          <w:p w:rsidR="00CF6CB5" w:rsidRPr="00CF6CB5" w:rsidRDefault="00CF6CB5" w:rsidP="00CF6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Обнаруженные дефекты</w:t>
            </w:r>
          </w:p>
        </w:tc>
        <w:tc>
          <w:tcPr>
            <w:tcW w:w="708" w:type="dxa"/>
          </w:tcPr>
          <w:p w:rsidR="00CF6CB5" w:rsidRPr="00CF6CB5" w:rsidRDefault="00CF6CB5" w:rsidP="00CF6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993" w:type="dxa"/>
          </w:tcPr>
          <w:p w:rsidR="00CF6CB5" w:rsidRPr="00CF6CB5" w:rsidRDefault="00CF6CB5" w:rsidP="00CF6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Коли-</w:t>
            </w:r>
            <w:proofErr w:type="spellStart"/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чество</w:t>
            </w:r>
            <w:proofErr w:type="spellEnd"/>
          </w:p>
        </w:tc>
        <w:tc>
          <w:tcPr>
            <w:tcW w:w="4417" w:type="dxa"/>
          </w:tcPr>
          <w:p w:rsidR="00CF6CB5" w:rsidRPr="00CF6CB5" w:rsidRDefault="00CF6CB5" w:rsidP="00CF6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работ</w:t>
            </w:r>
          </w:p>
        </w:tc>
      </w:tr>
      <w:tr w:rsidR="00C45B4A" w:rsidRPr="00CF6CB5" w:rsidTr="00972432">
        <w:trPr>
          <w:trHeight w:val="53"/>
        </w:trPr>
        <w:tc>
          <w:tcPr>
            <w:tcW w:w="822" w:type="dxa"/>
          </w:tcPr>
          <w:p w:rsidR="00C45B4A" w:rsidRPr="00CF6CB5" w:rsidRDefault="00C45B4A" w:rsidP="00C45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 w:val="restart"/>
            <w:tcBorders>
              <w:right w:val="single" w:sz="4" w:space="0" w:color="auto"/>
            </w:tcBorders>
          </w:tcPr>
          <w:p w:rsidR="00C45B4A" w:rsidRPr="00CF6CB5" w:rsidRDefault="00C45B4A" w:rsidP="00C45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Оконные и дверные конструкции имеют деформации, трещины. Светильники имеют износ, морально устарели.</w:t>
            </w:r>
          </w:p>
          <w:p w:rsidR="00C45B4A" w:rsidRPr="00CF6CB5" w:rsidRDefault="00C45B4A" w:rsidP="00C45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45B4A" w:rsidRPr="00CF6CB5" w:rsidRDefault="00C45B4A" w:rsidP="00C45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C45B4A" w:rsidRPr="00CF6CB5" w:rsidRDefault="00C45B4A" w:rsidP="00C45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17" w:type="dxa"/>
            <w:shd w:val="clear" w:color="auto" w:fill="auto"/>
          </w:tcPr>
          <w:p w:rsidR="00C45B4A" w:rsidRPr="00CF6CB5" w:rsidRDefault="006874D1" w:rsidP="002509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</w:t>
            </w:r>
            <w:r w:rsidR="002509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вери</w:t>
            </w:r>
            <w:r w:rsidR="009B33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</w:t>
            </w:r>
            <w:r w:rsidR="006D31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2509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ворота</w:t>
            </w:r>
            <w:r w:rsidR="006D31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45B4A" w:rsidRPr="00CF6CB5" w:rsidTr="00972432">
        <w:trPr>
          <w:trHeight w:val="53"/>
        </w:trPr>
        <w:tc>
          <w:tcPr>
            <w:tcW w:w="822" w:type="dxa"/>
          </w:tcPr>
          <w:p w:rsidR="00C45B4A" w:rsidRPr="00CF6CB5" w:rsidRDefault="00E6045C" w:rsidP="00C45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C45B4A" w:rsidRPr="00CF6CB5" w:rsidRDefault="00C45B4A" w:rsidP="00C45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45B4A" w:rsidRPr="00CF6CB5" w:rsidRDefault="00C45B4A" w:rsidP="00C45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 2</w:t>
            </w:r>
            <w:r w:rsidR="00640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 </w:t>
            </w:r>
            <w:proofErr w:type="spellStart"/>
            <w:r w:rsidR="00640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993" w:type="dxa"/>
            <w:vAlign w:val="center"/>
          </w:tcPr>
          <w:p w:rsidR="00C45B4A" w:rsidRPr="00CF6CB5" w:rsidRDefault="006408B2" w:rsidP="005B7CC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34,55 / </w:t>
            </w:r>
            <w:r w:rsidR="005B7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17" w:type="dxa"/>
            <w:shd w:val="clear" w:color="auto" w:fill="auto"/>
          </w:tcPr>
          <w:p w:rsidR="00C45B4A" w:rsidRPr="00CF6CB5" w:rsidRDefault="00C45B4A" w:rsidP="00C45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Разборка ворот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40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дверей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деревометаллических</w:t>
            </w:r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(годные материалы передать Заказчику, негодные – вывезти на свалку)</w:t>
            </w:r>
            <w:r w:rsidR="008D7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6408B2" w:rsidRPr="00CF6CB5" w:rsidTr="00972432">
        <w:trPr>
          <w:trHeight w:val="53"/>
        </w:trPr>
        <w:tc>
          <w:tcPr>
            <w:tcW w:w="822" w:type="dxa"/>
          </w:tcPr>
          <w:p w:rsidR="006408B2" w:rsidRPr="00CF6CB5" w:rsidRDefault="00E6045C" w:rsidP="00C45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6408B2" w:rsidRPr="00CF6CB5" w:rsidRDefault="006408B2" w:rsidP="00C45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408B2" w:rsidRPr="00CF6CB5" w:rsidRDefault="00CC7F65" w:rsidP="00C45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993" w:type="dxa"/>
            <w:vAlign w:val="center"/>
          </w:tcPr>
          <w:p w:rsidR="006408B2" w:rsidRDefault="00CC7F65" w:rsidP="00C45B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137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</w:t>
            </w:r>
            <w:r w:rsidR="00687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17" w:type="dxa"/>
            <w:shd w:val="clear" w:color="auto" w:fill="auto"/>
          </w:tcPr>
          <w:p w:rsidR="006408B2" w:rsidRPr="00CF6CB5" w:rsidRDefault="006874D1" w:rsidP="00A57E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дверей металлических наружных</w:t>
            </w:r>
            <w:r w:rsidR="000D6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37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утепленная </w:t>
            </w:r>
            <w:r w:rsidR="000D6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2000*800 мм.</w:t>
            </w:r>
            <w:r w:rsidR="00CC7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57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заводского изготовления, механическая мощность </w:t>
            </w:r>
            <w:r w:rsidR="00137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М2 – У </w:t>
            </w:r>
            <w:r w:rsidR="00883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137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 31173-2003</w:t>
            </w:r>
            <w:r w:rsidR="00883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C45B4A" w:rsidRPr="00CF6CB5" w:rsidTr="00972432">
        <w:trPr>
          <w:trHeight w:val="53"/>
        </w:trPr>
        <w:tc>
          <w:tcPr>
            <w:tcW w:w="822" w:type="dxa"/>
          </w:tcPr>
          <w:p w:rsidR="00C45B4A" w:rsidRPr="00CF6CB5" w:rsidRDefault="00E6045C" w:rsidP="00C45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C45B4A" w:rsidRPr="00CF6CB5" w:rsidRDefault="00C45B4A" w:rsidP="00C45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45B4A" w:rsidRPr="00CF6CB5" w:rsidRDefault="00C45B4A" w:rsidP="00C45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993" w:type="dxa"/>
            <w:vAlign w:val="center"/>
          </w:tcPr>
          <w:p w:rsidR="00C45B4A" w:rsidRPr="00CF6CB5" w:rsidRDefault="006A12E0" w:rsidP="00C45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0,4039</w:t>
            </w:r>
          </w:p>
        </w:tc>
        <w:tc>
          <w:tcPr>
            <w:tcW w:w="4417" w:type="dxa"/>
            <w:shd w:val="clear" w:color="auto" w:fill="auto"/>
          </w:tcPr>
          <w:p w:rsidR="00C45B4A" w:rsidRPr="00CF6CB5" w:rsidRDefault="00C45B4A" w:rsidP="006A1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Монтаж каркаса металлических ворот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уголка равнополочного </w:t>
            </w:r>
            <w:r w:rsidR="006A1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0*</w:t>
            </w:r>
            <w:r w:rsidR="006A1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0*</w:t>
            </w:r>
            <w:r w:rsidR="006A1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мм</w:t>
            </w:r>
            <w:r w:rsidR="00DA1B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= 331,2 кг</w:t>
            </w:r>
            <w:r w:rsidR="009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</w:t>
            </w:r>
            <w:r w:rsidR="006A1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стали полосовой 60*5 мм</w:t>
            </w:r>
            <w:r w:rsidR="00250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= 72,7</w:t>
            </w:r>
            <w:r w:rsidR="00DA1B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50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кг.</w:t>
            </w:r>
          </w:p>
        </w:tc>
      </w:tr>
      <w:tr w:rsidR="00C45B4A" w:rsidRPr="00CF6CB5" w:rsidTr="00972432">
        <w:trPr>
          <w:trHeight w:val="53"/>
        </w:trPr>
        <w:tc>
          <w:tcPr>
            <w:tcW w:w="822" w:type="dxa"/>
          </w:tcPr>
          <w:p w:rsidR="00C45B4A" w:rsidRPr="00CF6CB5" w:rsidRDefault="00E6045C" w:rsidP="00C45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C45B4A" w:rsidRPr="00CF6CB5" w:rsidRDefault="00C45B4A" w:rsidP="00C45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45B4A" w:rsidRPr="00CF6CB5" w:rsidRDefault="004C125D" w:rsidP="00C45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C45B4A"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993" w:type="dxa"/>
            <w:vAlign w:val="center"/>
          </w:tcPr>
          <w:p w:rsidR="00C45B4A" w:rsidRPr="00CF6CB5" w:rsidRDefault="006A12E0" w:rsidP="00C45B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25,28</w:t>
            </w:r>
            <w:r w:rsidR="004C12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4417" w:type="dxa"/>
            <w:shd w:val="clear" w:color="auto" w:fill="auto"/>
          </w:tcPr>
          <w:p w:rsidR="00C45B4A" w:rsidRPr="00CF6CB5" w:rsidRDefault="00C45B4A" w:rsidP="00AA21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Монтаж ворот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6A1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4,4*3,2</w:t>
            </w:r>
            <w:r w:rsidR="009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A1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</w:t>
            </w:r>
            <w:r w:rsidR="009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A1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1шт, </w:t>
            </w:r>
            <w:r w:rsidR="00CC7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без калитки, </w:t>
            </w:r>
            <w:r w:rsidR="006A1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3,5*3,</w:t>
            </w:r>
            <w:r w:rsidR="009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A1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A1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</w:t>
            </w:r>
            <w:r w:rsidR="009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A1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1шт с калиткой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размеры уточнить по месту), (каркас полотен из </w:t>
            </w:r>
            <w:r w:rsidR="006A1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швеллера № 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мм, заполнение </w:t>
            </w:r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сэндвич-панелей «</w:t>
            </w:r>
            <w:proofErr w:type="spellStart"/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базалит</w:t>
            </w:r>
            <w:proofErr w:type="spellEnd"/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толщиной </w:t>
            </w:r>
            <w:r w:rsidR="006A1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мм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(</w:t>
            </w:r>
            <w:r w:rsidR="00AA2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укомплектовать</w:t>
            </w:r>
            <w:r w:rsidR="00417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навесами, ручками металлическими, запорным устройством </w:t>
            </w:r>
            <w:r w:rsidR="00FB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контейнерного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типа, </w:t>
            </w:r>
            <w:r w:rsidR="00FB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противосъёмными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устройствами,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противозакрывающимися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стопорами, петлями под навесной </w:t>
            </w:r>
            <w:r w:rsidR="00417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замок, </w:t>
            </w:r>
            <w:r w:rsidR="004176E0">
              <w:t>козырьком</w:t>
            </w:r>
            <w:r w:rsidR="004176E0" w:rsidRPr="00417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над воротами в виде металлической полосы шириной 150 мм., из стали листовой </w:t>
            </w:r>
            <w:r w:rsidR="008D7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  <w:r w:rsidR="004176E0" w:rsidRPr="00417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A1B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r w:rsidR="008D7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837F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доводчиком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 Утеплить все стыки между полотнами и каркасом при помощи клеящегося утеплителя.</w:t>
            </w:r>
          </w:p>
        </w:tc>
      </w:tr>
      <w:tr w:rsidR="00C45B4A" w:rsidRPr="00CF6CB5" w:rsidTr="00972432">
        <w:trPr>
          <w:trHeight w:val="53"/>
        </w:trPr>
        <w:tc>
          <w:tcPr>
            <w:tcW w:w="822" w:type="dxa"/>
          </w:tcPr>
          <w:p w:rsidR="00C45B4A" w:rsidRPr="00CF6CB5" w:rsidRDefault="00E6045C" w:rsidP="00C45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C45B4A" w:rsidRPr="00CF6CB5" w:rsidRDefault="00C45B4A" w:rsidP="00C45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45B4A" w:rsidRPr="00CF6CB5" w:rsidRDefault="0037744A" w:rsidP="00C45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993" w:type="dxa"/>
            <w:vAlign w:val="center"/>
          </w:tcPr>
          <w:p w:rsidR="00C45B4A" w:rsidRPr="00CF6CB5" w:rsidRDefault="0037744A" w:rsidP="00C45B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</w:t>
            </w:r>
          </w:p>
        </w:tc>
        <w:tc>
          <w:tcPr>
            <w:tcW w:w="4417" w:type="dxa"/>
            <w:shd w:val="clear" w:color="auto" w:fill="auto"/>
          </w:tcPr>
          <w:p w:rsidR="00C45B4A" w:rsidRPr="00CF6CB5" w:rsidRDefault="0037744A" w:rsidP="00921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Утепление нижнего стыка ворот лентой конве</w:t>
            </w:r>
            <w:r w:rsidR="00104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ерной </w:t>
            </w:r>
            <w:r w:rsidR="00776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толщиной 5 мм.</w:t>
            </w:r>
            <w:r w:rsidR="00B24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шириной </w:t>
            </w:r>
            <w:r w:rsidR="00921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</w:t>
            </w:r>
            <w:r w:rsidR="00B24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см.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(крепление при помощи болтов и гаек)</w:t>
            </w:r>
            <w:r w:rsidR="008D7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C45B4A" w:rsidRPr="00CF6CB5" w:rsidTr="00972432">
        <w:trPr>
          <w:trHeight w:val="53"/>
        </w:trPr>
        <w:tc>
          <w:tcPr>
            <w:tcW w:w="822" w:type="dxa"/>
          </w:tcPr>
          <w:p w:rsidR="00C45B4A" w:rsidRPr="00CF6CB5" w:rsidRDefault="00837FA0" w:rsidP="00C45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C45B4A" w:rsidRPr="00CF6CB5" w:rsidRDefault="00C45B4A" w:rsidP="00C45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45B4A" w:rsidRPr="00CF6CB5" w:rsidRDefault="002E5F6C" w:rsidP="00C45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993" w:type="dxa"/>
            <w:vAlign w:val="center"/>
          </w:tcPr>
          <w:p w:rsidR="00C45B4A" w:rsidRPr="00CF6CB5" w:rsidRDefault="00CF6EE1" w:rsidP="00C45B4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4417" w:type="dxa"/>
            <w:shd w:val="clear" w:color="auto" w:fill="auto"/>
          </w:tcPr>
          <w:p w:rsidR="00C45B4A" w:rsidRPr="00CF6CB5" w:rsidRDefault="002E5F6C" w:rsidP="00C45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Окраска металлических конструкций каркасов и полотен ворот эмалью ПФ серого цвета.</w:t>
            </w:r>
          </w:p>
        </w:tc>
      </w:tr>
      <w:tr w:rsidR="003F7F9F" w:rsidRPr="00CF6CB5" w:rsidTr="00972432">
        <w:trPr>
          <w:trHeight w:val="53"/>
        </w:trPr>
        <w:tc>
          <w:tcPr>
            <w:tcW w:w="822" w:type="dxa"/>
          </w:tcPr>
          <w:p w:rsidR="003F7F9F" w:rsidRPr="00CF6CB5" w:rsidRDefault="003F7F9F" w:rsidP="003F7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3F7F9F" w:rsidRPr="00CF6CB5" w:rsidRDefault="003F7F9F" w:rsidP="003F7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F7F9F" w:rsidRPr="00CF6CB5" w:rsidRDefault="003F7F9F" w:rsidP="003F7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3F7F9F" w:rsidRPr="00CF6CB5" w:rsidRDefault="003F7F9F" w:rsidP="003F7F9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17" w:type="dxa"/>
            <w:shd w:val="clear" w:color="auto" w:fill="auto"/>
          </w:tcPr>
          <w:p w:rsidR="003F7F9F" w:rsidRPr="00CF6CB5" w:rsidRDefault="003F7F9F" w:rsidP="002509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6C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="002509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кна</w:t>
            </w:r>
          </w:p>
        </w:tc>
      </w:tr>
      <w:tr w:rsidR="003F7F9F" w:rsidRPr="00CF6CB5" w:rsidTr="00972432">
        <w:trPr>
          <w:trHeight w:val="53"/>
        </w:trPr>
        <w:tc>
          <w:tcPr>
            <w:tcW w:w="822" w:type="dxa"/>
          </w:tcPr>
          <w:p w:rsidR="003F7F9F" w:rsidRPr="00CF6CB5" w:rsidRDefault="00837FA0" w:rsidP="003F7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3F7F9F" w:rsidRPr="00CF6CB5" w:rsidRDefault="003F7F9F" w:rsidP="003F7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F7F9F" w:rsidRPr="00CF6CB5" w:rsidRDefault="003F7F9F" w:rsidP="003F7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 2 / </w:t>
            </w:r>
            <w:proofErr w:type="spellStart"/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993" w:type="dxa"/>
            <w:vAlign w:val="center"/>
          </w:tcPr>
          <w:p w:rsidR="003F7F9F" w:rsidRPr="00CF6CB5" w:rsidRDefault="009565A2" w:rsidP="009565A2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18,84</w:t>
            </w:r>
            <w:r w:rsidR="003F7F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 9</w:t>
            </w:r>
          </w:p>
        </w:tc>
        <w:tc>
          <w:tcPr>
            <w:tcW w:w="4417" w:type="dxa"/>
            <w:shd w:val="clear" w:color="auto" w:fill="auto"/>
          </w:tcPr>
          <w:p w:rsidR="003F7F9F" w:rsidRPr="00CF6CB5" w:rsidRDefault="003F7F9F" w:rsidP="003F7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Разборка деревянных окон (годные материалы передать Заказчику, негодные – вывезти на свалку)</w:t>
            </w:r>
            <w:r w:rsidR="008D7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3F7F9F" w:rsidRPr="00CF6CB5" w:rsidTr="00972432">
        <w:trPr>
          <w:trHeight w:val="53"/>
        </w:trPr>
        <w:tc>
          <w:tcPr>
            <w:tcW w:w="822" w:type="dxa"/>
          </w:tcPr>
          <w:p w:rsidR="003F7F9F" w:rsidRPr="00CF6CB5" w:rsidRDefault="00837FA0" w:rsidP="003F7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3F7F9F" w:rsidRPr="00CF6CB5" w:rsidRDefault="003F7F9F" w:rsidP="003F7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F7F9F" w:rsidRPr="00CF6CB5" w:rsidRDefault="003F7F9F" w:rsidP="003F7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F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 2 / </w:t>
            </w:r>
            <w:proofErr w:type="spellStart"/>
            <w:r w:rsidRPr="003F7F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993" w:type="dxa"/>
            <w:vAlign w:val="center"/>
          </w:tcPr>
          <w:p w:rsidR="003F7F9F" w:rsidRPr="00CF6CB5" w:rsidRDefault="00972597" w:rsidP="009565A2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9,3</w:t>
            </w:r>
            <w:r w:rsidR="00956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991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</w:t>
            </w:r>
            <w:r w:rsidR="003F7F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17" w:type="dxa"/>
            <w:shd w:val="clear" w:color="auto" w:fill="auto"/>
          </w:tcPr>
          <w:p w:rsidR="003F7F9F" w:rsidRPr="00CF6CB5" w:rsidRDefault="003F7F9F" w:rsidP="009725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F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оконных блоков из ПВХ</w:t>
            </w:r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поворотно-откидных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(1,4</w:t>
            </w:r>
            <w:r w:rsidR="00972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*1,3</w:t>
            </w:r>
            <w:r w:rsidR="00972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9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</w:t>
            </w:r>
            <w:r w:rsidR="009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1шт, </w:t>
            </w:r>
            <w:r w:rsidR="00021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  <w:r w:rsidR="00972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021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*1,3</w:t>
            </w:r>
            <w:r w:rsidR="00972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21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</w:t>
            </w:r>
            <w:r w:rsidR="009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21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1шт, 1,4</w:t>
            </w:r>
            <w:r w:rsidR="00972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021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*1,3</w:t>
            </w:r>
            <w:r w:rsidR="00972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21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</w:t>
            </w:r>
            <w:r w:rsidR="009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21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1шт, 1,4</w:t>
            </w:r>
            <w:r w:rsidR="00972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21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*1,3</w:t>
            </w:r>
            <w:r w:rsidR="00972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72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</w:t>
            </w:r>
            <w:r w:rsidR="009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72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1шт, 1,42</w:t>
            </w:r>
            <w:r w:rsidR="00021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*1,3</w:t>
            </w:r>
            <w:r w:rsidR="00972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021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9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21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</w:t>
            </w:r>
            <w:r w:rsidR="009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21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1шт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972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москитными сетками.</w:t>
            </w:r>
          </w:p>
        </w:tc>
      </w:tr>
      <w:tr w:rsidR="003F7F9F" w:rsidRPr="00CF6CB5" w:rsidTr="00972432">
        <w:trPr>
          <w:trHeight w:val="53"/>
        </w:trPr>
        <w:tc>
          <w:tcPr>
            <w:tcW w:w="822" w:type="dxa"/>
          </w:tcPr>
          <w:p w:rsidR="003F7F9F" w:rsidRPr="00CF6CB5" w:rsidRDefault="00837FA0" w:rsidP="003F7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3F7F9F" w:rsidRPr="00CF6CB5" w:rsidRDefault="003F7F9F" w:rsidP="003F7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F7F9F" w:rsidRPr="00CF6CB5" w:rsidRDefault="003F7F9F" w:rsidP="003F7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 2 / </w:t>
            </w:r>
            <w:proofErr w:type="spellStart"/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993" w:type="dxa"/>
            <w:vAlign w:val="center"/>
          </w:tcPr>
          <w:p w:rsidR="003F7F9F" w:rsidRPr="00CF6CB5" w:rsidRDefault="001E2499" w:rsidP="009565A2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  <w:r w:rsidR="00956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991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17" w:type="dxa"/>
            <w:shd w:val="clear" w:color="auto" w:fill="auto"/>
          </w:tcPr>
          <w:p w:rsidR="003F7F9F" w:rsidRPr="00CF6CB5" w:rsidRDefault="003F7F9F" w:rsidP="009725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Установка оконных блоков из ПВХ </w:t>
            </w:r>
            <w:r w:rsidR="001E2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глухих (1,3</w:t>
            </w:r>
            <w:r w:rsidR="00972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1E2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*0,9</w:t>
            </w:r>
            <w:r w:rsidR="00972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9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E2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</w:t>
            </w:r>
            <w:r w:rsidR="009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E2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1шт, 1,71*1,42</w:t>
            </w:r>
            <w:r w:rsidR="009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E2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</w:t>
            </w:r>
            <w:r w:rsidR="009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E2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1шт, 0,8*3,5</w:t>
            </w:r>
            <w:r w:rsidR="009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E2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</w:t>
            </w:r>
            <w:r w:rsidR="009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E2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1шт, 1*2,55</w:t>
            </w:r>
            <w:r w:rsidR="009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E2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</w:t>
            </w:r>
            <w:r w:rsidR="009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E2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1шт)</w:t>
            </w:r>
            <w:r w:rsidR="008D7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3F7F9F" w:rsidRPr="00CF6CB5" w:rsidTr="00972432">
        <w:trPr>
          <w:trHeight w:val="53"/>
        </w:trPr>
        <w:tc>
          <w:tcPr>
            <w:tcW w:w="822" w:type="dxa"/>
          </w:tcPr>
          <w:p w:rsidR="003F7F9F" w:rsidRPr="00CF6CB5" w:rsidRDefault="00837FA0" w:rsidP="003F7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3F7F9F" w:rsidRPr="00CF6CB5" w:rsidRDefault="003F7F9F" w:rsidP="003F7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F7F9F" w:rsidRPr="00CF6CB5" w:rsidRDefault="001E2499" w:rsidP="003F7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993" w:type="dxa"/>
            <w:vAlign w:val="center"/>
          </w:tcPr>
          <w:p w:rsidR="003F7F9F" w:rsidRPr="00CF6CB5" w:rsidRDefault="001E2499" w:rsidP="003F7F9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11,75</w:t>
            </w:r>
          </w:p>
        </w:tc>
        <w:tc>
          <w:tcPr>
            <w:tcW w:w="4417" w:type="dxa"/>
            <w:shd w:val="clear" w:color="auto" w:fill="auto"/>
          </w:tcPr>
          <w:p w:rsidR="003F7F9F" w:rsidRPr="00CF6CB5" w:rsidRDefault="001E2499" w:rsidP="001E2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подоконных досок шириной 450 мм</w:t>
            </w:r>
            <w:r w:rsidR="008D7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3F7F9F" w:rsidRPr="00CF6CB5" w:rsidTr="00972432">
        <w:trPr>
          <w:trHeight w:val="53"/>
        </w:trPr>
        <w:tc>
          <w:tcPr>
            <w:tcW w:w="822" w:type="dxa"/>
          </w:tcPr>
          <w:p w:rsidR="003F7F9F" w:rsidRPr="00CF6CB5" w:rsidRDefault="00837FA0" w:rsidP="003F7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3F7F9F" w:rsidRPr="00CF6CB5" w:rsidRDefault="003F7F9F" w:rsidP="003F7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F7F9F" w:rsidRPr="00CF6CB5" w:rsidRDefault="003E7B8D" w:rsidP="003F7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993" w:type="dxa"/>
            <w:vAlign w:val="center"/>
          </w:tcPr>
          <w:p w:rsidR="003F7F9F" w:rsidRPr="00CF6CB5" w:rsidRDefault="003E7B8D" w:rsidP="003F7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10,54</w:t>
            </w:r>
          </w:p>
        </w:tc>
        <w:tc>
          <w:tcPr>
            <w:tcW w:w="4417" w:type="dxa"/>
            <w:shd w:val="clear" w:color="auto" w:fill="auto"/>
          </w:tcPr>
          <w:p w:rsidR="003F7F9F" w:rsidRPr="00CF6CB5" w:rsidRDefault="00A55A93" w:rsidP="003F7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отлива оконного металлического наружного</w:t>
            </w:r>
            <w:r w:rsidR="008D7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3F7F9F" w:rsidRPr="00CF6CB5" w:rsidTr="00972432">
        <w:trPr>
          <w:trHeight w:val="53"/>
        </w:trPr>
        <w:tc>
          <w:tcPr>
            <w:tcW w:w="822" w:type="dxa"/>
          </w:tcPr>
          <w:p w:rsidR="003F7F9F" w:rsidRPr="00CF6CB5" w:rsidRDefault="003F7F9F" w:rsidP="003F7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3F7F9F" w:rsidRPr="00CF6CB5" w:rsidRDefault="003F7F9F" w:rsidP="003F7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F7F9F" w:rsidRPr="00CF6CB5" w:rsidRDefault="003F7F9F" w:rsidP="003F7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3F7F9F" w:rsidRPr="00CF6CB5" w:rsidRDefault="003F7F9F" w:rsidP="003F7F9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17" w:type="dxa"/>
            <w:shd w:val="clear" w:color="auto" w:fill="auto"/>
          </w:tcPr>
          <w:p w:rsidR="003F7F9F" w:rsidRPr="006B222A" w:rsidRDefault="006B222A" w:rsidP="006D3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B22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</w:t>
            </w:r>
            <w:r w:rsidR="002509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ирпичная к</w:t>
            </w:r>
            <w:r w:rsidR="006D31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ладка</w:t>
            </w:r>
          </w:p>
        </w:tc>
      </w:tr>
      <w:tr w:rsidR="006B222A" w:rsidRPr="00CF6CB5" w:rsidTr="00972432">
        <w:trPr>
          <w:trHeight w:val="53"/>
        </w:trPr>
        <w:tc>
          <w:tcPr>
            <w:tcW w:w="822" w:type="dxa"/>
          </w:tcPr>
          <w:p w:rsidR="006B222A" w:rsidRPr="00CF6CB5" w:rsidRDefault="00837FA0" w:rsidP="006B2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6B222A" w:rsidRPr="00CF6CB5" w:rsidRDefault="006B222A" w:rsidP="006B2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B222A" w:rsidRPr="00CF6CB5" w:rsidRDefault="006B222A" w:rsidP="006B2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м3</w:t>
            </w:r>
          </w:p>
        </w:tc>
        <w:tc>
          <w:tcPr>
            <w:tcW w:w="993" w:type="dxa"/>
            <w:vAlign w:val="center"/>
          </w:tcPr>
          <w:p w:rsidR="006B222A" w:rsidRPr="00CF6CB5" w:rsidRDefault="006B222A" w:rsidP="006B222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2,64</w:t>
            </w:r>
          </w:p>
        </w:tc>
        <w:tc>
          <w:tcPr>
            <w:tcW w:w="4417" w:type="dxa"/>
            <w:shd w:val="clear" w:color="auto" w:fill="auto"/>
          </w:tcPr>
          <w:p w:rsidR="006B222A" w:rsidRPr="00CF6CB5" w:rsidRDefault="006B222A" w:rsidP="006B2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Закладывание проема </w:t>
            </w:r>
            <w:r w:rsidR="00972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ворот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кирпичом</w:t>
            </w:r>
            <w:r w:rsidR="005B7C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(2,35 х 2,55  х 0,44 м.).</w:t>
            </w:r>
          </w:p>
        </w:tc>
      </w:tr>
      <w:tr w:rsidR="006B222A" w:rsidRPr="00CF6CB5" w:rsidTr="00972432">
        <w:trPr>
          <w:trHeight w:val="53"/>
        </w:trPr>
        <w:tc>
          <w:tcPr>
            <w:tcW w:w="822" w:type="dxa"/>
          </w:tcPr>
          <w:p w:rsidR="006B222A" w:rsidRPr="00CF6CB5" w:rsidRDefault="00837FA0" w:rsidP="006B2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6B222A" w:rsidRPr="00CF6CB5" w:rsidRDefault="006B222A" w:rsidP="006B2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B222A" w:rsidRPr="00CF6CB5" w:rsidRDefault="00CD4521" w:rsidP="006B2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 2</w:t>
            </w:r>
          </w:p>
        </w:tc>
        <w:tc>
          <w:tcPr>
            <w:tcW w:w="993" w:type="dxa"/>
            <w:vAlign w:val="center"/>
          </w:tcPr>
          <w:p w:rsidR="006B222A" w:rsidRPr="00CF6CB5" w:rsidRDefault="00CD4521" w:rsidP="006B222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417" w:type="dxa"/>
            <w:shd w:val="clear" w:color="auto" w:fill="auto"/>
          </w:tcPr>
          <w:p w:rsidR="006B222A" w:rsidRPr="00D949D6" w:rsidRDefault="00CD4521" w:rsidP="006B22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штукатурки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внутренних стен</w:t>
            </w:r>
            <w:r w:rsidR="008D7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CD4521" w:rsidRPr="00CF6CB5" w:rsidTr="00972432">
        <w:trPr>
          <w:trHeight w:val="53"/>
        </w:trPr>
        <w:tc>
          <w:tcPr>
            <w:tcW w:w="822" w:type="dxa"/>
          </w:tcPr>
          <w:p w:rsidR="00CD4521" w:rsidRPr="00CF6CB5" w:rsidRDefault="00837FA0" w:rsidP="00CD4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CD4521" w:rsidRPr="00CF6CB5" w:rsidRDefault="00CD4521" w:rsidP="00CD4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D4521" w:rsidRPr="00CF6CB5" w:rsidRDefault="00CD4521" w:rsidP="00CD4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 2</w:t>
            </w:r>
          </w:p>
        </w:tc>
        <w:tc>
          <w:tcPr>
            <w:tcW w:w="993" w:type="dxa"/>
            <w:vAlign w:val="center"/>
          </w:tcPr>
          <w:p w:rsidR="00CD4521" w:rsidRPr="00CF6CB5" w:rsidRDefault="00CD4521" w:rsidP="00CD452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417" w:type="dxa"/>
            <w:shd w:val="clear" w:color="auto" w:fill="auto"/>
          </w:tcPr>
          <w:p w:rsidR="00CD4521" w:rsidRPr="00CF6CB5" w:rsidRDefault="00CD4521" w:rsidP="00CD4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штукатурки</w:t>
            </w:r>
            <w:r w:rsidR="008227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фасада</w:t>
            </w:r>
            <w:r w:rsidR="008D7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8227AC" w:rsidRPr="00CF6CB5" w:rsidTr="00972432">
        <w:trPr>
          <w:trHeight w:val="53"/>
        </w:trPr>
        <w:tc>
          <w:tcPr>
            <w:tcW w:w="822" w:type="dxa"/>
          </w:tcPr>
          <w:p w:rsidR="008227AC" w:rsidRDefault="00837FA0" w:rsidP="00CD4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8227AC" w:rsidRPr="00CF6CB5" w:rsidRDefault="008227AC" w:rsidP="00CD4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227AC" w:rsidRPr="00CD4521" w:rsidRDefault="008227AC" w:rsidP="00CD4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993" w:type="dxa"/>
            <w:vAlign w:val="center"/>
          </w:tcPr>
          <w:p w:rsidR="008227AC" w:rsidRDefault="008227AC" w:rsidP="00CD452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417" w:type="dxa"/>
            <w:shd w:val="clear" w:color="auto" w:fill="auto"/>
          </w:tcPr>
          <w:p w:rsidR="008227AC" w:rsidRPr="00CD4521" w:rsidRDefault="008227AC" w:rsidP="00CD4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7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Окрашивание водоэмульсионн</w:t>
            </w:r>
            <w:r w:rsidR="008D7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ыми составами поверхностей стен.</w:t>
            </w:r>
          </w:p>
        </w:tc>
      </w:tr>
      <w:tr w:rsidR="00161EF4" w:rsidRPr="00CF6CB5" w:rsidTr="00972432">
        <w:trPr>
          <w:trHeight w:val="53"/>
        </w:trPr>
        <w:tc>
          <w:tcPr>
            <w:tcW w:w="822" w:type="dxa"/>
          </w:tcPr>
          <w:p w:rsidR="00161EF4" w:rsidRDefault="00837FA0" w:rsidP="00CD4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161EF4" w:rsidRPr="00CF6CB5" w:rsidRDefault="00161EF4" w:rsidP="00CD4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61EF4" w:rsidRDefault="00161EF4" w:rsidP="00CD4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993" w:type="dxa"/>
            <w:vAlign w:val="center"/>
          </w:tcPr>
          <w:p w:rsidR="00161EF4" w:rsidRDefault="00161EF4" w:rsidP="00CD452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417" w:type="dxa"/>
            <w:shd w:val="clear" w:color="auto" w:fill="auto"/>
          </w:tcPr>
          <w:p w:rsidR="00161EF4" w:rsidRPr="008227AC" w:rsidRDefault="00161EF4" w:rsidP="00CD4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7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Окрашивание водоэмульсионными составами поверхностей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наружных </w:t>
            </w:r>
            <w:r w:rsidRPr="008227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(краска должна быть влагостойкая)</w:t>
            </w:r>
            <w:r w:rsidR="008D7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CD4521" w:rsidRPr="00CF6CB5" w:rsidTr="00972432">
        <w:trPr>
          <w:trHeight w:val="53"/>
        </w:trPr>
        <w:tc>
          <w:tcPr>
            <w:tcW w:w="822" w:type="dxa"/>
          </w:tcPr>
          <w:p w:rsidR="00CD4521" w:rsidRPr="00CF6CB5" w:rsidRDefault="00CD4521" w:rsidP="00CD4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CD4521" w:rsidRPr="00CF6CB5" w:rsidRDefault="00CD4521" w:rsidP="00CD4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D4521" w:rsidRPr="00CF6CB5" w:rsidRDefault="00CD4521" w:rsidP="00CD4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CD4521" w:rsidRPr="00CF6CB5" w:rsidRDefault="00CD4521" w:rsidP="00CD452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17" w:type="dxa"/>
            <w:shd w:val="clear" w:color="auto" w:fill="auto"/>
          </w:tcPr>
          <w:p w:rsidR="00CD4521" w:rsidRPr="00D949D6" w:rsidRDefault="00CD4521" w:rsidP="006D3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949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="006D31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ткосы</w:t>
            </w:r>
          </w:p>
        </w:tc>
      </w:tr>
      <w:tr w:rsidR="00CD4521" w:rsidRPr="00CF6CB5" w:rsidTr="00972432">
        <w:trPr>
          <w:trHeight w:val="53"/>
        </w:trPr>
        <w:tc>
          <w:tcPr>
            <w:tcW w:w="822" w:type="dxa"/>
          </w:tcPr>
          <w:p w:rsidR="00CD4521" w:rsidRPr="00CF6CB5" w:rsidRDefault="00837FA0" w:rsidP="00CD4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CD4521" w:rsidRPr="00CF6CB5" w:rsidRDefault="00CD4521" w:rsidP="00CD4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D4521" w:rsidRPr="00CF6CB5" w:rsidRDefault="00CD4521" w:rsidP="00CD4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 2</w:t>
            </w:r>
          </w:p>
        </w:tc>
        <w:tc>
          <w:tcPr>
            <w:tcW w:w="993" w:type="dxa"/>
            <w:vAlign w:val="center"/>
          </w:tcPr>
          <w:p w:rsidR="00CD4521" w:rsidRPr="00CF6CB5" w:rsidRDefault="00CD4521" w:rsidP="00CD452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19,64</w:t>
            </w:r>
          </w:p>
        </w:tc>
        <w:tc>
          <w:tcPr>
            <w:tcW w:w="4417" w:type="dxa"/>
            <w:shd w:val="clear" w:color="auto" w:fill="auto"/>
          </w:tcPr>
          <w:p w:rsidR="00CD4521" w:rsidRPr="00CF6CB5" w:rsidRDefault="00CD4521" w:rsidP="00CD4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штукатурки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внутренних </w:t>
            </w:r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откосов оконных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воротных гипсовой смесью и финишной шпаклёвкой</w:t>
            </w:r>
            <w:r w:rsidR="008D7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D4521" w:rsidRPr="00CF6CB5" w:rsidTr="00972432">
        <w:trPr>
          <w:trHeight w:val="53"/>
        </w:trPr>
        <w:tc>
          <w:tcPr>
            <w:tcW w:w="822" w:type="dxa"/>
          </w:tcPr>
          <w:p w:rsidR="00CD4521" w:rsidRPr="00CF6CB5" w:rsidRDefault="00837FA0" w:rsidP="00CD4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CD4521" w:rsidRPr="00CF6CB5" w:rsidRDefault="00CD4521" w:rsidP="00CD4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D4521" w:rsidRPr="00CF6CB5" w:rsidRDefault="00CD4521" w:rsidP="00CD4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 2</w:t>
            </w:r>
          </w:p>
        </w:tc>
        <w:tc>
          <w:tcPr>
            <w:tcW w:w="993" w:type="dxa"/>
            <w:vAlign w:val="center"/>
          </w:tcPr>
          <w:p w:rsidR="00CD4521" w:rsidRPr="00CF6CB5" w:rsidRDefault="00CD4521" w:rsidP="00CD452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4,75</w:t>
            </w:r>
          </w:p>
        </w:tc>
        <w:tc>
          <w:tcPr>
            <w:tcW w:w="4417" w:type="dxa"/>
            <w:shd w:val="clear" w:color="auto" w:fill="auto"/>
          </w:tcPr>
          <w:p w:rsidR="00CD4521" w:rsidRPr="00CF6CB5" w:rsidRDefault="00CD4521" w:rsidP="00CD4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штукатурки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наружных</w:t>
            </w:r>
            <w:r w:rsidRPr="00CD4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откосов оконных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воротных </w:t>
            </w:r>
            <w:r w:rsidRPr="00CD4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гипсовой смесью и финишной шпаклёвкой</w:t>
            </w:r>
            <w:r w:rsidR="008D7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5F47F2" w:rsidRPr="00CF6CB5" w:rsidTr="00C3634F">
        <w:trPr>
          <w:trHeight w:val="53"/>
        </w:trPr>
        <w:tc>
          <w:tcPr>
            <w:tcW w:w="822" w:type="dxa"/>
          </w:tcPr>
          <w:p w:rsidR="005F47F2" w:rsidRPr="00CF6CB5" w:rsidRDefault="00837FA0" w:rsidP="005F4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5F47F2" w:rsidRPr="00CF6CB5" w:rsidRDefault="005F47F2" w:rsidP="005F4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</w:tcPr>
          <w:p w:rsidR="005F47F2" w:rsidRDefault="005F47F2" w:rsidP="005F47F2">
            <w:pPr>
              <w:jc w:val="center"/>
            </w:pPr>
            <w:r w:rsidRPr="00424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 2</w:t>
            </w:r>
          </w:p>
        </w:tc>
        <w:tc>
          <w:tcPr>
            <w:tcW w:w="993" w:type="dxa"/>
            <w:vAlign w:val="center"/>
          </w:tcPr>
          <w:p w:rsidR="005F47F2" w:rsidRPr="00CF6CB5" w:rsidRDefault="005F47F2" w:rsidP="006D3192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  <w:r w:rsidR="006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17" w:type="dxa"/>
            <w:shd w:val="clear" w:color="auto" w:fill="auto"/>
          </w:tcPr>
          <w:p w:rsidR="005F47F2" w:rsidRPr="00CF6CB5" w:rsidRDefault="005F47F2" w:rsidP="00161E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Улучшенная масляная окраска </w:t>
            </w:r>
            <w:r w:rsidR="00161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откосов</w:t>
            </w:r>
            <w:r w:rsidR="008D7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5F47F2" w:rsidRPr="00CF6CB5" w:rsidTr="00C3634F">
        <w:trPr>
          <w:trHeight w:val="53"/>
        </w:trPr>
        <w:tc>
          <w:tcPr>
            <w:tcW w:w="822" w:type="dxa"/>
          </w:tcPr>
          <w:p w:rsidR="005F47F2" w:rsidRPr="00CF6CB5" w:rsidRDefault="00837FA0" w:rsidP="005F4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5F47F2" w:rsidRPr="00CF6CB5" w:rsidRDefault="005F47F2" w:rsidP="005F4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</w:tcPr>
          <w:p w:rsidR="005F47F2" w:rsidRDefault="005F47F2" w:rsidP="005F47F2">
            <w:pPr>
              <w:jc w:val="center"/>
            </w:pPr>
            <w:r w:rsidRPr="00424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 2</w:t>
            </w:r>
          </w:p>
        </w:tc>
        <w:tc>
          <w:tcPr>
            <w:tcW w:w="993" w:type="dxa"/>
            <w:vAlign w:val="center"/>
          </w:tcPr>
          <w:p w:rsidR="005F47F2" w:rsidRPr="00CF6CB5" w:rsidRDefault="0020271C" w:rsidP="005F47F2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14,4</w:t>
            </w:r>
          </w:p>
        </w:tc>
        <w:tc>
          <w:tcPr>
            <w:tcW w:w="4417" w:type="dxa"/>
            <w:shd w:val="clear" w:color="auto" w:fill="auto"/>
          </w:tcPr>
          <w:p w:rsidR="005F47F2" w:rsidRPr="00CF6CB5" w:rsidRDefault="0020271C" w:rsidP="002027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Окраска водоэмульсионная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откосов</w:t>
            </w:r>
            <w:r w:rsidRPr="00202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(краска должна быть моющейся)</w:t>
            </w:r>
            <w:r w:rsidR="008D7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5F47F2" w:rsidRPr="00CF6CB5" w:rsidTr="00C3634F">
        <w:trPr>
          <w:trHeight w:val="53"/>
        </w:trPr>
        <w:tc>
          <w:tcPr>
            <w:tcW w:w="822" w:type="dxa"/>
          </w:tcPr>
          <w:p w:rsidR="005F47F2" w:rsidRPr="00CF6CB5" w:rsidRDefault="00837FA0" w:rsidP="005F4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5F47F2" w:rsidRPr="00CF6CB5" w:rsidRDefault="005F47F2" w:rsidP="005F4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</w:tcPr>
          <w:p w:rsidR="005F47F2" w:rsidRDefault="005F47F2" w:rsidP="005F47F2">
            <w:pPr>
              <w:jc w:val="center"/>
            </w:pPr>
            <w:r w:rsidRPr="00424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 2</w:t>
            </w:r>
          </w:p>
        </w:tc>
        <w:tc>
          <w:tcPr>
            <w:tcW w:w="993" w:type="dxa"/>
            <w:vAlign w:val="center"/>
          </w:tcPr>
          <w:p w:rsidR="005F47F2" w:rsidRPr="00CF6CB5" w:rsidRDefault="0020271C" w:rsidP="005F47F2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4,75</w:t>
            </w:r>
          </w:p>
        </w:tc>
        <w:tc>
          <w:tcPr>
            <w:tcW w:w="4417" w:type="dxa"/>
            <w:shd w:val="clear" w:color="auto" w:fill="auto"/>
          </w:tcPr>
          <w:p w:rsidR="005F47F2" w:rsidRPr="00CF6CB5" w:rsidRDefault="003C53DB" w:rsidP="006D3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Окраска водоэмульсионной </w:t>
            </w:r>
            <w:r w:rsidR="006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влагостойкой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краской</w:t>
            </w:r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откосов</w:t>
            </w:r>
            <w:r w:rsidRPr="002027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D3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наружных</w:t>
            </w:r>
            <w:r w:rsidR="008D7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6F248F" w:rsidRPr="00CF6CB5" w:rsidTr="003D6BD5">
        <w:trPr>
          <w:trHeight w:val="53"/>
        </w:trPr>
        <w:tc>
          <w:tcPr>
            <w:tcW w:w="822" w:type="dxa"/>
          </w:tcPr>
          <w:p w:rsidR="006F248F" w:rsidRPr="00CF6CB5" w:rsidRDefault="006F248F" w:rsidP="006F2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6F248F" w:rsidRPr="00CF6CB5" w:rsidRDefault="006F248F" w:rsidP="006F2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F248F" w:rsidRPr="00CF6CB5" w:rsidRDefault="006F248F" w:rsidP="006F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6F248F" w:rsidRPr="00CF6CB5" w:rsidRDefault="006F248F" w:rsidP="006F248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17" w:type="dxa"/>
            <w:shd w:val="clear" w:color="auto" w:fill="auto"/>
          </w:tcPr>
          <w:p w:rsidR="006F248F" w:rsidRPr="00CF6CB5" w:rsidRDefault="006D3192" w:rsidP="006F24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Освещение</w:t>
            </w:r>
          </w:p>
        </w:tc>
      </w:tr>
      <w:tr w:rsidR="006F248F" w:rsidRPr="00CF6CB5" w:rsidTr="00972432">
        <w:trPr>
          <w:trHeight w:val="53"/>
        </w:trPr>
        <w:tc>
          <w:tcPr>
            <w:tcW w:w="822" w:type="dxa"/>
          </w:tcPr>
          <w:p w:rsidR="006F248F" w:rsidRPr="00CF6CB5" w:rsidRDefault="00837FA0" w:rsidP="006F2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6F248F" w:rsidRPr="00CF6CB5" w:rsidRDefault="006F248F" w:rsidP="006F2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F248F" w:rsidRPr="00CF6CB5" w:rsidRDefault="006F248F" w:rsidP="006F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993" w:type="dxa"/>
            <w:vAlign w:val="center"/>
          </w:tcPr>
          <w:p w:rsidR="006F248F" w:rsidRPr="00CF6CB5" w:rsidRDefault="003E7B8D" w:rsidP="006F248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417" w:type="dxa"/>
            <w:shd w:val="clear" w:color="auto" w:fill="auto"/>
          </w:tcPr>
          <w:p w:rsidR="006F248F" w:rsidRPr="00CF6CB5" w:rsidRDefault="00675635" w:rsidP="00675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Установка светильников светодиодных потребляемая мощность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Вт,</w:t>
            </w:r>
            <w:r w:rsidRPr="00675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степень защиты от воздействия окружающей среды IP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  <w:r w:rsidR="00DA0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DA0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шт., светильник светодиодный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круглый 250 мм. белый, </w:t>
            </w:r>
            <w:r w:rsidRPr="00675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потребляемая мощность </w:t>
            </w:r>
            <w:r w:rsidR="00DA0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 Вт – 1 шт.,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панель светодиодная </w:t>
            </w:r>
            <w:r w:rsidR="00DA0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600*600, </w:t>
            </w:r>
            <w:r w:rsidRPr="00675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потребляемая мощность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DA0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Вт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DA0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шт.</w:t>
            </w:r>
          </w:p>
        </w:tc>
      </w:tr>
      <w:tr w:rsidR="006F248F" w:rsidRPr="00CF6CB5" w:rsidTr="00972432">
        <w:trPr>
          <w:trHeight w:val="53"/>
        </w:trPr>
        <w:tc>
          <w:tcPr>
            <w:tcW w:w="822" w:type="dxa"/>
          </w:tcPr>
          <w:p w:rsidR="006F248F" w:rsidRPr="00CF6CB5" w:rsidRDefault="00837FA0" w:rsidP="006F2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3261" w:type="dxa"/>
            <w:vMerge/>
            <w:tcBorders>
              <w:right w:val="single" w:sz="4" w:space="0" w:color="auto"/>
            </w:tcBorders>
          </w:tcPr>
          <w:p w:rsidR="006F248F" w:rsidRPr="00CF6CB5" w:rsidRDefault="006F248F" w:rsidP="006F2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F248F" w:rsidRPr="00CF6CB5" w:rsidRDefault="00192655" w:rsidP="006F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993" w:type="dxa"/>
            <w:vAlign w:val="center"/>
          </w:tcPr>
          <w:p w:rsidR="006F248F" w:rsidRPr="00CF6CB5" w:rsidRDefault="00192655" w:rsidP="006F248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8,5</w:t>
            </w:r>
          </w:p>
        </w:tc>
        <w:tc>
          <w:tcPr>
            <w:tcW w:w="4417" w:type="dxa"/>
            <w:shd w:val="clear" w:color="auto" w:fill="auto"/>
          </w:tcPr>
          <w:p w:rsidR="006F248F" w:rsidRPr="00F174C5" w:rsidRDefault="007768D2" w:rsidP="00776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Монтаж кабеля </w:t>
            </w:r>
            <w:r w:rsidR="00192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ВВГ</w:t>
            </w:r>
            <w:r w:rsidR="003E7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="00F17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Пнг</w:t>
            </w:r>
            <w:proofErr w:type="spellEnd"/>
            <w:r w:rsidR="00F17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="00F174C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LS</w:t>
            </w:r>
            <w:r w:rsidR="00F17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</w:t>
            </w:r>
            <w:r w:rsidR="009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17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="009B3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17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1,5.</w:t>
            </w:r>
          </w:p>
        </w:tc>
      </w:tr>
      <w:tr w:rsidR="003E7B8D" w:rsidRPr="00CF6CB5" w:rsidTr="00972432">
        <w:trPr>
          <w:trHeight w:val="53"/>
        </w:trPr>
        <w:tc>
          <w:tcPr>
            <w:tcW w:w="822" w:type="dxa"/>
          </w:tcPr>
          <w:p w:rsidR="003E7B8D" w:rsidRDefault="00837FA0" w:rsidP="003E7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261" w:type="dxa"/>
            <w:tcBorders>
              <w:right w:val="single" w:sz="4" w:space="0" w:color="auto"/>
            </w:tcBorders>
          </w:tcPr>
          <w:p w:rsidR="003E7B8D" w:rsidRDefault="003E7B8D" w:rsidP="003E7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C125D" w:rsidRPr="00CF6CB5" w:rsidRDefault="004C125D" w:rsidP="003E7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E7B8D" w:rsidRPr="00CF6CB5" w:rsidRDefault="003E7B8D" w:rsidP="003E7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993" w:type="dxa"/>
            <w:vAlign w:val="center"/>
          </w:tcPr>
          <w:p w:rsidR="003E7B8D" w:rsidRPr="00CF6CB5" w:rsidRDefault="003E7B8D" w:rsidP="003E7B8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17" w:type="dxa"/>
            <w:shd w:val="clear" w:color="auto" w:fill="auto"/>
          </w:tcPr>
          <w:p w:rsidR="003E7B8D" w:rsidRPr="00E61D19" w:rsidRDefault="003E7B8D" w:rsidP="003E7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1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Смена прожектора</w:t>
            </w:r>
            <w:r w:rsidR="007768D2" w:rsidRPr="00E61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светодиодный</w:t>
            </w:r>
            <w:r w:rsidR="00EA361F" w:rsidRPr="00E61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565A2" w:rsidRPr="00E61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уличный,</w:t>
            </w:r>
            <w:r w:rsidR="00E61D19" w:rsidRPr="00E61D19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="00E61D19" w:rsidRPr="00E61D19">
              <w:rPr>
                <w:rStyle w:val="extended-textfull"/>
                <w:rFonts w:ascii="Times New Roman" w:hAnsi="Times New Roman" w:cs="Times New Roman"/>
                <w:sz w:val="24"/>
                <w:szCs w:val="24"/>
              </w:rPr>
              <w:t xml:space="preserve">ветовой поток: 11000 Лм. ... Алюминиевый профиль, окрашенный порошковой краской. </w:t>
            </w:r>
            <w:r w:rsidR="00E61D19" w:rsidRPr="00E61D19">
              <w:rPr>
                <w:rStyle w:val="extended-textfull"/>
                <w:rFonts w:ascii="Times New Roman" w:hAnsi="Times New Roman" w:cs="Times New Roman"/>
                <w:bCs/>
                <w:sz w:val="24"/>
                <w:szCs w:val="24"/>
              </w:rPr>
              <w:t>Светодиодная</w:t>
            </w:r>
            <w:r w:rsidR="00E61D19" w:rsidRPr="00E61D19">
              <w:rPr>
                <w:rStyle w:val="extended-textfull"/>
                <w:rFonts w:ascii="Times New Roman" w:hAnsi="Times New Roman" w:cs="Times New Roman"/>
                <w:sz w:val="24"/>
                <w:szCs w:val="24"/>
              </w:rPr>
              <w:t xml:space="preserve"> плата(матрица) из сплава алюмини</w:t>
            </w:r>
            <w:r w:rsidR="00E61D19">
              <w:rPr>
                <w:rStyle w:val="extended-textfull"/>
                <w:rFonts w:ascii="Times New Roman" w:hAnsi="Times New Roman" w:cs="Times New Roman"/>
                <w:sz w:val="24"/>
                <w:szCs w:val="24"/>
              </w:rPr>
              <w:t>я,</w:t>
            </w:r>
            <w:r w:rsidR="00E61D19" w:rsidRPr="00E61D19">
              <w:rPr>
                <w:rStyle w:val="extended-textfull"/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="00E61D19">
              <w:rPr>
                <w:rStyle w:val="extended-textfull"/>
                <w:rFonts w:ascii="Times New Roman" w:hAnsi="Times New Roman" w:cs="Times New Roman"/>
                <w:sz w:val="24"/>
                <w:szCs w:val="24"/>
              </w:rPr>
              <w:t>птическая</w:t>
            </w:r>
            <w:r w:rsidR="00E61D19" w:rsidRPr="00E61D19">
              <w:rPr>
                <w:rStyle w:val="extended-textfull"/>
                <w:rFonts w:ascii="Times New Roman" w:hAnsi="Times New Roman" w:cs="Times New Roman"/>
                <w:sz w:val="24"/>
                <w:szCs w:val="24"/>
              </w:rPr>
              <w:t xml:space="preserve"> часть из вторичной оптики, которая изготавливается из </w:t>
            </w:r>
            <w:proofErr w:type="spellStart"/>
            <w:r w:rsidR="00E61D19" w:rsidRPr="00E61D19">
              <w:rPr>
                <w:rStyle w:val="extended-textfull"/>
                <w:rFonts w:ascii="Times New Roman" w:hAnsi="Times New Roman" w:cs="Times New Roman"/>
                <w:sz w:val="24"/>
                <w:szCs w:val="24"/>
              </w:rPr>
              <w:t>борисиликата</w:t>
            </w:r>
            <w:proofErr w:type="spellEnd"/>
            <w:r w:rsidR="00E61D19" w:rsidRPr="00E61D19">
              <w:rPr>
                <w:rStyle w:val="extended-textfull"/>
                <w:rFonts w:ascii="Times New Roman" w:hAnsi="Times New Roman" w:cs="Times New Roman"/>
                <w:sz w:val="24"/>
                <w:szCs w:val="24"/>
              </w:rPr>
              <w:t>, ударостойкого и устойчивого к электромагнитному рентгеновскому излучению солнца</w:t>
            </w:r>
            <w:r w:rsidR="00BD025A">
              <w:rPr>
                <w:rStyle w:val="extended-textfull"/>
                <w:rFonts w:ascii="Times New Roman" w:hAnsi="Times New Roman" w:cs="Times New Roman"/>
                <w:sz w:val="24"/>
                <w:szCs w:val="24"/>
              </w:rPr>
              <w:t>,</w:t>
            </w:r>
            <w:r w:rsidR="00E61D19" w:rsidRPr="00E61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675635" w:rsidRPr="00E61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потребляемая мощность </w:t>
            </w:r>
            <w:r w:rsidR="00EA361F" w:rsidRPr="00E61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565A2" w:rsidRPr="00E61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2*</w:t>
            </w:r>
            <w:r w:rsidR="00EA361F" w:rsidRPr="00E61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Вт.</w:t>
            </w:r>
          </w:p>
        </w:tc>
      </w:tr>
      <w:tr w:rsidR="006F248F" w:rsidRPr="00CF6CB5" w:rsidTr="00972432">
        <w:trPr>
          <w:trHeight w:val="238"/>
        </w:trPr>
        <w:tc>
          <w:tcPr>
            <w:tcW w:w="822" w:type="dxa"/>
          </w:tcPr>
          <w:p w:rsidR="006F248F" w:rsidRPr="00CF6CB5" w:rsidRDefault="006F248F" w:rsidP="006F2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79" w:type="dxa"/>
            <w:gridSpan w:val="4"/>
          </w:tcPr>
          <w:p w:rsidR="00E6045C" w:rsidRPr="00E6045C" w:rsidRDefault="006F248F" w:rsidP="00E60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F6CB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Материалы:</w:t>
            </w:r>
          </w:p>
        </w:tc>
      </w:tr>
      <w:tr w:rsidR="006F248F" w:rsidRPr="00CF6CB5" w:rsidTr="00972432">
        <w:trPr>
          <w:trHeight w:val="125"/>
        </w:trPr>
        <w:tc>
          <w:tcPr>
            <w:tcW w:w="822" w:type="dxa"/>
          </w:tcPr>
          <w:p w:rsidR="006F248F" w:rsidRPr="00CF6CB5" w:rsidRDefault="00837FA0" w:rsidP="006F2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261" w:type="dxa"/>
            <w:vAlign w:val="center"/>
          </w:tcPr>
          <w:p w:rsidR="006F248F" w:rsidRPr="00CF6CB5" w:rsidRDefault="006F248F" w:rsidP="006F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vAlign w:val="center"/>
          </w:tcPr>
          <w:p w:rsidR="006F248F" w:rsidRPr="00CF6CB5" w:rsidRDefault="006F248F" w:rsidP="006F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vAlign w:val="center"/>
          </w:tcPr>
          <w:p w:rsidR="006F248F" w:rsidRPr="00CF6CB5" w:rsidRDefault="006F248F" w:rsidP="006F248F">
            <w:pPr>
              <w:spacing w:after="0" w:line="240" w:lineRule="auto"/>
              <w:ind w:lef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417" w:type="dxa"/>
          </w:tcPr>
          <w:p w:rsidR="006F248F" w:rsidRPr="00CF6CB5" w:rsidRDefault="006F248F" w:rsidP="006F248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eastAsia="Times New Roman" w:hAnsi="Verdana" w:cs="Verdana"/>
                <w:sz w:val="16"/>
                <w:szCs w:val="16"/>
                <w:lang w:eastAsia="ru-RU"/>
              </w:rPr>
            </w:pPr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Материалы необходимые для производства работ поставляются подрядчиком самостоятельно 100 %, в 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 числе не учтенные в расценках</w:t>
            </w:r>
          </w:p>
        </w:tc>
      </w:tr>
      <w:tr w:rsidR="006F248F" w:rsidRPr="00CF6CB5" w:rsidTr="00972432">
        <w:trPr>
          <w:trHeight w:val="176"/>
        </w:trPr>
        <w:tc>
          <w:tcPr>
            <w:tcW w:w="10201" w:type="dxa"/>
            <w:gridSpan w:val="5"/>
          </w:tcPr>
          <w:p w:rsidR="006F248F" w:rsidRPr="00CF6CB5" w:rsidRDefault="006F248F" w:rsidP="006F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CB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Транспортная схема</w:t>
            </w:r>
          </w:p>
        </w:tc>
      </w:tr>
      <w:tr w:rsidR="006F248F" w:rsidRPr="00CF6CB5" w:rsidTr="00972432">
        <w:trPr>
          <w:trHeight w:val="176"/>
        </w:trPr>
        <w:tc>
          <w:tcPr>
            <w:tcW w:w="822" w:type="dxa"/>
          </w:tcPr>
          <w:p w:rsidR="001B384B" w:rsidRDefault="00837FA0" w:rsidP="006F2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  <w:p w:rsidR="002509D5" w:rsidRPr="00CF6CB5" w:rsidRDefault="002509D5" w:rsidP="006F2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6F248F" w:rsidRPr="00CF6CB5" w:rsidRDefault="006F248F" w:rsidP="001E39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объекта: </w:t>
            </w:r>
            <w:r w:rsidR="001E3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Шимановский район, с</w:t>
            </w:r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="00FB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Сас</w:t>
            </w:r>
            <w:r w:rsidR="001E39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каль</w:t>
            </w:r>
            <w:proofErr w:type="spellEnd"/>
          </w:p>
        </w:tc>
        <w:tc>
          <w:tcPr>
            <w:tcW w:w="708" w:type="dxa"/>
            <w:vAlign w:val="center"/>
          </w:tcPr>
          <w:p w:rsidR="006F248F" w:rsidRPr="00CF6CB5" w:rsidRDefault="006F248F" w:rsidP="006F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993" w:type="dxa"/>
            <w:vAlign w:val="center"/>
          </w:tcPr>
          <w:p w:rsidR="006F248F" w:rsidRPr="00CF6CB5" w:rsidRDefault="002509D5" w:rsidP="006F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4417" w:type="dxa"/>
          </w:tcPr>
          <w:p w:rsidR="008D7418" w:rsidRDefault="008D7418" w:rsidP="001E39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F248F" w:rsidRPr="00CF6CB5" w:rsidRDefault="008D7418" w:rsidP="001E39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 Благовещенск -</w:t>
            </w:r>
            <w:r w:rsidR="006F248F" w:rsidRPr="00CF6C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8D2E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="008D2E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Саскаль</w:t>
            </w:r>
            <w:proofErr w:type="spellEnd"/>
            <w:r w:rsidR="008D2E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F248F" w:rsidRPr="00CF6CB5" w:rsidTr="00972432">
        <w:trPr>
          <w:trHeight w:val="245"/>
        </w:trPr>
        <w:tc>
          <w:tcPr>
            <w:tcW w:w="10201" w:type="dxa"/>
            <w:gridSpan w:val="5"/>
          </w:tcPr>
          <w:p w:rsidR="009B33CC" w:rsidRPr="009B33CC" w:rsidRDefault="009B33CC" w:rsidP="009B3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6F248F" w:rsidRPr="00CF6CB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Погрузо-разгрузочные работы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6F248F" w:rsidRPr="00CF6CB5" w:rsidTr="00972432">
        <w:trPr>
          <w:trHeight w:val="163"/>
        </w:trPr>
        <w:tc>
          <w:tcPr>
            <w:tcW w:w="822" w:type="dxa"/>
          </w:tcPr>
          <w:p w:rsidR="008D7418" w:rsidRPr="00CF6CB5" w:rsidRDefault="00837FA0" w:rsidP="006F2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261" w:type="dxa"/>
          </w:tcPr>
          <w:p w:rsidR="006F248F" w:rsidRPr="00CF6CB5" w:rsidRDefault="006F248F" w:rsidP="001B3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</w:tcPr>
          <w:p w:rsidR="006F248F" w:rsidRPr="00CF6CB5" w:rsidRDefault="006F248F" w:rsidP="006F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</w:tcPr>
          <w:p w:rsidR="006F248F" w:rsidRPr="00CF6CB5" w:rsidRDefault="006F248F" w:rsidP="006F24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417" w:type="dxa"/>
          </w:tcPr>
          <w:p w:rsidR="006F248F" w:rsidRPr="00CF6CB5" w:rsidRDefault="006F248F" w:rsidP="006F24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включаются в сметный расчет</w:t>
            </w:r>
          </w:p>
        </w:tc>
      </w:tr>
    </w:tbl>
    <w:p w:rsidR="00CF6CB5" w:rsidRPr="00CF6CB5" w:rsidRDefault="00CF6CB5" w:rsidP="00CF6CB5">
      <w:pPr>
        <w:spacing w:after="0" w:line="240" w:lineRule="auto"/>
        <w:ind w:left="-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CF6CB5" w:rsidRPr="00CF6C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CB5"/>
    <w:rsid w:val="000213EA"/>
    <w:rsid w:val="000B0DC5"/>
    <w:rsid w:val="000D670F"/>
    <w:rsid w:val="0010490F"/>
    <w:rsid w:val="00137CCF"/>
    <w:rsid w:val="00161EF4"/>
    <w:rsid w:val="00192655"/>
    <w:rsid w:val="001B384B"/>
    <w:rsid w:val="001B5C6C"/>
    <w:rsid w:val="001E2499"/>
    <w:rsid w:val="001E391F"/>
    <w:rsid w:val="001E6CA2"/>
    <w:rsid w:val="0020271C"/>
    <w:rsid w:val="002509D5"/>
    <w:rsid w:val="002E5F6C"/>
    <w:rsid w:val="00303621"/>
    <w:rsid w:val="003634F6"/>
    <w:rsid w:val="0036450D"/>
    <w:rsid w:val="0037744A"/>
    <w:rsid w:val="00390D0B"/>
    <w:rsid w:val="003C53DB"/>
    <w:rsid w:val="003E4C73"/>
    <w:rsid w:val="003E7B8D"/>
    <w:rsid w:val="003F7F9F"/>
    <w:rsid w:val="004176E0"/>
    <w:rsid w:val="004469A5"/>
    <w:rsid w:val="00491E52"/>
    <w:rsid w:val="004C125D"/>
    <w:rsid w:val="005371E1"/>
    <w:rsid w:val="005A46C7"/>
    <w:rsid w:val="005B7CC6"/>
    <w:rsid w:val="005F47F2"/>
    <w:rsid w:val="0063690A"/>
    <w:rsid w:val="006408B2"/>
    <w:rsid w:val="00675635"/>
    <w:rsid w:val="006874D1"/>
    <w:rsid w:val="006A12E0"/>
    <w:rsid w:val="006B222A"/>
    <w:rsid w:val="006D3192"/>
    <w:rsid w:val="006F248F"/>
    <w:rsid w:val="0077173A"/>
    <w:rsid w:val="007768D2"/>
    <w:rsid w:val="00787279"/>
    <w:rsid w:val="008227AC"/>
    <w:rsid w:val="00837FA0"/>
    <w:rsid w:val="0088320E"/>
    <w:rsid w:val="008B6DA9"/>
    <w:rsid w:val="008C76A6"/>
    <w:rsid w:val="008D2E30"/>
    <w:rsid w:val="008D7418"/>
    <w:rsid w:val="00921EB3"/>
    <w:rsid w:val="009565A2"/>
    <w:rsid w:val="00972597"/>
    <w:rsid w:val="0099104C"/>
    <w:rsid w:val="00991E43"/>
    <w:rsid w:val="009B33CC"/>
    <w:rsid w:val="00A376B8"/>
    <w:rsid w:val="00A55A93"/>
    <w:rsid w:val="00A57ED4"/>
    <w:rsid w:val="00A7390A"/>
    <w:rsid w:val="00AA2188"/>
    <w:rsid w:val="00AC7D28"/>
    <w:rsid w:val="00B245DA"/>
    <w:rsid w:val="00B90AAB"/>
    <w:rsid w:val="00BD025A"/>
    <w:rsid w:val="00C21FF2"/>
    <w:rsid w:val="00C45B4A"/>
    <w:rsid w:val="00CB7ADA"/>
    <w:rsid w:val="00CC7F65"/>
    <w:rsid w:val="00CD4521"/>
    <w:rsid w:val="00CD63ED"/>
    <w:rsid w:val="00CF6CB5"/>
    <w:rsid w:val="00CF6EE1"/>
    <w:rsid w:val="00D13A37"/>
    <w:rsid w:val="00D86C0D"/>
    <w:rsid w:val="00D949D6"/>
    <w:rsid w:val="00DA058D"/>
    <w:rsid w:val="00DA1B37"/>
    <w:rsid w:val="00E47716"/>
    <w:rsid w:val="00E6045C"/>
    <w:rsid w:val="00E61D19"/>
    <w:rsid w:val="00EA361F"/>
    <w:rsid w:val="00EF348C"/>
    <w:rsid w:val="00F174C5"/>
    <w:rsid w:val="00F94857"/>
    <w:rsid w:val="00FB0DD6"/>
    <w:rsid w:val="00FF3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DFEE81-25DE-4FE6-9C23-5E7CB2D33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72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87279"/>
    <w:rPr>
      <w:rFonts w:ascii="Segoe UI" w:hAnsi="Segoe UI" w:cs="Segoe UI"/>
      <w:sz w:val="18"/>
      <w:szCs w:val="18"/>
    </w:rPr>
  </w:style>
  <w:style w:type="character" w:customStyle="1" w:styleId="extended-textfull">
    <w:name w:val="extended-text__full"/>
    <w:basedOn w:val="a0"/>
    <w:rsid w:val="00E61D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3298C5-AAE8-4BD9-BDE3-B0F4DBA37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1</Pages>
  <Words>641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Сибирев Дмитрий Сергеевич</dc:creator>
  <cp:keywords/>
  <dc:description/>
  <cp:lastModifiedBy>Старикова Татьяна Васильевна</cp:lastModifiedBy>
  <cp:revision>87</cp:revision>
  <cp:lastPrinted>2017-10-15T23:37:00Z</cp:lastPrinted>
  <dcterms:created xsi:type="dcterms:W3CDTF">2017-10-05T01:48:00Z</dcterms:created>
  <dcterms:modified xsi:type="dcterms:W3CDTF">2020-02-19T02:05:00Z</dcterms:modified>
</cp:coreProperties>
</file>