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proofErr w:type="gramStart"/>
      <w:r w:rsidRPr="00AE60C5">
        <w:rPr>
          <w:b/>
          <w:i/>
          <w:caps/>
          <w:color w:val="000000"/>
          <w:sz w:val="26"/>
          <w:szCs w:val="26"/>
        </w:rPr>
        <w:t>ТЕХНИЧЕСК</w:t>
      </w:r>
      <w:r w:rsidR="009D23B1">
        <w:rPr>
          <w:b/>
          <w:i/>
          <w:caps/>
          <w:color w:val="000000"/>
          <w:sz w:val="26"/>
          <w:szCs w:val="26"/>
        </w:rPr>
        <w:t>ИЕ</w:t>
      </w:r>
      <w:r w:rsidRPr="00AE60C5">
        <w:rPr>
          <w:b/>
          <w:i/>
          <w:caps/>
          <w:color w:val="000000"/>
          <w:sz w:val="26"/>
          <w:szCs w:val="26"/>
        </w:rPr>
        <w:t xml:space="preserve">  </w:t>
      </w:r>
      <w:r w:rsidR="009D23B1">
        <w:rPr>
          <w:b/>
          <w:i/>
          <w:caps/>
          <w:color w:val="000000"/>
          <w:sz w:val="26"/>
          <w:szCs w:val="26"/>
        </w:rPr>
        <w:t>Требования</w:t>
      </w:r>
      <w:proofErr w:type="gramEnd"/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ЗАКУПКУ </w:t>
      </w:r>
      <w:r w:rsidR="00E74C6F">
        <w:rPr>
          <w:rFonts w:ascii="Times New Roman" w:hAnsi="Times New Roman" w:cs="Times New Roman"/>
          <w:caps/>
          <w:sz w:val="26"/>
          <w:szCs w:val="26"/>
        </w:rPr>
        <w:t>мебели металлической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1C5F36" w:rsidRDefault="00EA6A92" w:rsidP="00EA6A92">
      <w:pPr>
        <w:ind w:firstLine="426"/>
        <w:jc w:val="both"/>
        <w:rPr>
          <w:u w:val="single"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 xml:space="preserve">безопасности, качеству, техническим характеристикам, функциональным характеристикам (потребительским свойствам) товара, к размерам, </w:t>
      </w:r>
    </w:p>
    <w:p w:rsidR="001C5F36" w:rsidRDefault="00EA6A92" w:rsidP="001C5F36">
      <w:pPr>
        <w:jc w:val="both"/>
        <w:rPr>
          <w:u w:val="single"/>
        </w:rPr>
      </w:pPr>
      <w:r w:rsidRPr="00B96CCA">
        <w:rPr>
          <w:u w:val="single"/>
        </w:rPr>
        <w:t>отгрузке товара.</w:t>
      </w:r>
    </w:p>
    <w:p w:rsidR="00E74C6F" w:rsidRPr="00225FF8" w:rsidRDefault="00E74C6F" w:rsidP="001C5F36">
      <w:pPr>
        <w:jc w:val="both"/>
        <w:rPr>
          <w:u w:val="single"/>
        </w:rPr>
      </w:pP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42"/>
        <w:gridCol w:w="425"/>
        <w:gridCol w:w="2552"/>
        <w:gridCol w:w="1984"/>
        <w:gridCol w:w="1276"/>
        <w:gridCol w:w="676"/>
        <w:gridCol w:w="817"/>
      </w:tblGrid>
      <w:tr w:rsidR="00732B79" w:rsidRPr="00873AE1" w:rsidTr="001B1734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090126">
            <w:pPr>
              <w:pStyle w:val="ae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730" w:type="dxa"/>
            <w:gridSpan w:val="6"/>
          </w:tcPr>
          <w:p w:rsidR="00732B79" w:rsidRPr="004C4F5E" w:rsidRDefault="00732B79" w:rsidP="00090126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873AE1" w:rsidTr="00F51E5A">
        <w:trPr>
          <w:trHeight w:val="227"/>
          <w:jc w:val="center"/>
        </w:trPr>
        <w:tc>
          <w:tcPr>
            <w:tcW w:w="10135" w:type="dxa"/>
            <w:gridSpan w:val="8"/>
          </w:tcPr>
          <w:p w:rsidR="00732B79" w:rsidRPr="004C4F5E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</w:t>
            </w:r>
            <w:r w:rsidRPr="004C4F5E">
              <w:rPr>
                <w:b/>
                <w:sz w:val="22"/>
                <w:szCs w:val="22"/>
              </w:rPr>
              <w:t xml:space="preserve">. Партия № </w:t>
            </w:r>
            <w:r w:rsidRPr="004C4F5E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732B79" w:rsidRPr="00873AE1" w:rsidTr="002B23A9">
        <w:trPr>
          <w:trHeight w:val="974"/>
          <w:jc w:val="center"/>
        </w:trPr>
        <w:tc>
          <w:tcPr>
            <w:tcW w:w="563" w:type="dxa"/>
            <w:vMerge w:val="restart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32B79" w:rsidRPr="004C4F5E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E74C6F" w:rsidP="007C7BCB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  <w:r w:rsidR="00732B79" w:rsidRPr="004C4F5E">
              <w:rPr>
                <w:b/>
                <w:i/>
                <w:sz w:val="22"/>
                <w:szCs w:val="22"/>
              </w:rPr>
              <w:t>арактеристик</w:t>
            </w:r>
            <w:r w:rsidR="007C7BCB">
              <w:rPr>
                <w:b/>
                <w:i/>
                <w:sz w:val="22"/>
                <w:szCs w:val="22"/>
              </w:rPr>
              <w:t>а</w:t>
            </w:r>
            <w:r w:rsidR="00732B79" w:rsidRPr="004C4F5E">
              <w:rPr>
                <w:b/>
                <w:i/>
                <w:sz w:val="22"/>
                <w:szCs w:val="22"/>
              </w:rPr>
              <w:t xml:space="preserve"> </w:t>
            </w:r>
            <w:r w:rsidR="007631FA">
              <w:rPr>
                <w:b/>
                <w:i/>
                <w:sz w:val="22"/>
                <w:szCs w:val="22"/>
              </w:rPr>
              <w:t>мебели</w:t>
            </w:r>
          </w:p>
        </w:tc>
        <w:tc>
          <w:tcPr>
            <w:tcW w:w="1276" w:type="dxa"/>
            <w:vAlign w:val="center"/>
          </w:tcPr>
          <w:p w:rsidR="00732B79" w:rsidRPr="004C4F5E" w:rsidRDefault="00732B79" w:rsidP="00F51E5A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Об </w:t>
            </w:r>
            <w:r w:rsidR="00F51E5A">
              <w:rPr>
                <w:b/>
                <w:i/>
                <w:sz w:val="22"/>
                <w:szCs w:val="22"/>
              </w:rPr>
              <w:t>эквивалентах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D01D78" w:rsidRPr="00873AE1" w:rsidTr="002B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01D78" w:rsidRPr="004C4F5E" w:rsidRDefault="00D01D78" w:rsidP="00E74C6F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1D78" w:rsidRPr="004C4F5E" w:rsidRDefault="00D01D78" w:rsidP="00E74C6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01D78" w:rsidRPr="006A77E2" w:rsidRDefault="00D01D78" w:rsidP="00E74C6F">
            <w:pPr>
              <w:jc w:val="center"/>
            </w:pPr>
            <w:r w:rsidRPr="006A77E2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01D78" w:rsidRPr="006A77E2" w:rsidRDefault="00D01D78" w:rsidP="00E74C6F">
            <w:r w:rsidRPr="00E74C6F">
              <w:t>Шкаф для одежды металлический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01D78" w:rsidRPr="006A77E2" w:rsidRDefault="00D01D78" w:rsidP="00E74C6F">
            <w:r w:rsidRPr="00D01D78">
              <w:t>1830×575×500 мм</w:t>
            </w:r>
            <w:r>
              <w:t>, 2 ячейки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D01D78" w:rsidRPr="005A5500" w:rsidRDefault="00D01D78" w:rsidP="0022744A">
            <w:pPr>
              <w:ind w:right="113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Либо эквивалент</w:t>
            </w:r>
          </w:p>
          <w:p w:rsidR="00D01D78" w:rsidRDefault="00D01D78" w:rsidP="002B23A9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:rsidR="00D01D78" w:rsidRPr="005A5500" w:rsidRDefault="00D01D78" w:rsidP="002B23A9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D01D78" w:rsidRPr="004C4F5E" w:rsidRDefault="00D01D78" w:rsidP="00E74C6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D01D78" w:rsidRPr="00A71527" w:rsidRDefault="00D01D78" w:rsidP="00E74C6F">
            <w:pPr>
              <w:jc w:val="center"/>
            </w:pPr>
            <w:r w:rsidRPr="00A71527">
              <w:t>39</w:t>
            </w:r>
          </w:p>
        </w:tc>
      </w:tr>
      <w:tr w:rsidR="00D01D78" w:rsidRPr="00873AE1" w:rsidTr="002B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01D78" w:rsidRPr="004C4F5E" w:rsidRDefault="00D01D78" w:rsidP="00E74C6F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1D78" w:rsidRPr="004C4F5E" w:rsidRDefault="00D01D78" w:rsidP="00E74C6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01D78" w:rsidRPr="006A77E2" w:rsidRDefault="00D01D78" w:rsidP="00E74C6F">
            <w:pPr>
              <w:jc w:val="center"/>
            </w:pPr>
            <w:r w:rsidRPr="006A77E2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01D78" w:rsidRPr="006A77E2" w:rsidRDefault="00D01D78" w:rsidP="00E74C6F">
            <w:r w:rsidRPr="00E74C6F">
              <w:t>Шкаф металлический для одного газового баллона на 50 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01D78" w:rsidRPr="006A77E2" w:rsidRDefault="00D01D78" w:rsidP="00E74C6F">
            <w:pPr>
              <w:rPr>
                <w:lang w:val="en-US"/>
              </w:rPr>
            </w:pPr>
            <w:r>
              <w:t xml:space="preserve">габариты </w:t>
            </w:r>
            <w:r w:rsidRPr="00E74C6F">
              <w:rPr>
                <w:lang w:val="en-US"/>
              </w:rPr>
              <w:t>1200x450x350</w:t>
            </w:r>
          </w:p>
        </w:tc>
        <w:tc>
          <w:tcPr>
            <w:tcW w:w="1276" w:type="dxa"/>
            <w:vMerge/>
          </w:tcPr>
          <w:p w:rsidR="00D01D78" w:rsidRPr="001C5F36" w:rsidRDefault="00D01D78" w:rsidP="002B23A9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D01D78" w:rsidRPr="004C4F5E" w:rsidRDefault="00D01D78" w:rsidP="00E74C6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D01D78" w:rsidRPr="00A71527" w:rsidRDefault="00D01D78" w:rsidP="00E74C6F">
            <w:pPr>
              <w:jc w:val="center"/>
            </w:pPr>
            <w:r w:rsidRPr="00A71527">
              <w:t>1</w:t>
            </w:r>
          </w:p>
        </w:tc>
      </w:tr>
      <w:tr w:rsidR="00D01D78" w:rsidRPr="00873AE1" w:rsidTr="0087675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01D78" w:rsidRPr="004C4F5E" w:rsidRDefault="00D01D78" w:rsidP="00E74C6F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1D78" w:rsidRPr="004C4F5E" w:rsidRDefault="00D01D78" w:rsidP="00E74C6F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01D78" w:rsidRPr="006A77E2" w:rsidRDefault="00D01D78" w:rsidP="00E74C6F">
            <w:pPr>
              <w:jc w:val="center"/>
            </w:pPr>
            <w:r w:rsidRPr="006A77E2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1D78" w:rsidRPr="006A77E2" w:rsidRDefault="00D01D78" w:rsidP="00E74C6F">
            <w:r w:rsidRPr="00E74C6F">
              <w:t>Шкаф металлический для офиса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01D78" w:rsidRPr="006A77E2" w:rsidRDefault="00D01D78" w:rsidP="002B23A9">
            <w:r w:rsidRPr="00E74C6F">
              <w:t>1860</w:t>
            </w:r>
            <w:r>
              <w:t>х</w:t>
            </w:r>
            <w:r w:rsidRPr="00E74C6F">
              <w:t>850</w:t>
            </w:r>
            <w:r>
              <w:t>х</w:t>
            </w:r>
            <w:r w:rsidRPr="00E74C6F">
              <w:t>400</w:t>
            </w:r>
          </w:p>
        </w:tc>
        <w:tc>
          <w:tcPr>
            <w:tcW w:w="1276" w:type="dxa"/>
            <w:vMerge/>
          </w:tcPr>
          <w:p w:rsidR="00D01D78" w:rsidRPr="005A5500" w:rsidRDefault="00D01D78" w:rsidP="002B23A9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D01D78" w:rsidRPr="004C4F5E" w:rsidRDefault="00D01D78" w:rsidP="00E74C6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D01D78" w:rsidRPr="00A71527" w:rsidRDefault="00D01D78" w:rsidP="00E74C6F">
            <w:pPr>
              <w:jc w:val="center"/>
            </w:pPr>
            <w:r w:rsidRPr="00A71527">
              <w:t>1</w:t>
            </w:r>
          </w:p>
        </w:tc>
      </w:tr>
      <w:tr w:rsidR="00D01D78" w:rsidRPr="00873AE1" w:rsidTr="00876759">
        <w:trPr>
          <w:trHeight w:val="1619"/>
          <w:jc w:val="center"/>
        </w:trPr>
        <w:tc>
          <w:tcPr>
            <w:tcW w:w="563" w:type="dxa"/>
            <w:vMerge/>
            <w:vAlign w:val="center"/>
          </w:tcPr>
          <w:p w:rsidR="00D01D78" w:rsidRPr="004C4F5E" w:rsidRDefault="00D01D78" w:rsidP="00E74C6F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1D78" w:rsidRPr="004C4F5E" w:rsidRDefault="00D01D78" w:rsidP="00E74C6F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01D78" w:rsidRPr="006A77E2" w:rsidRDefault="00D01D78" w:rsidP="00E74C6F">
            <w:pPr>
              <w:jc w:val="center"/>
            </w:pPr>
            <w:r w:rsidRPr="006A77E2"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1D78" w:rsidRPr="006A77E2" w:rsidRDefault="00D01D78" w:rsidP="002B23A9">
            <w:r w:rsidRPr="002B23A9">
              <w:t>Шкаф металлический сушильный (без подогрева) 1950*600*850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01D78" w:rsidRPr="006A77E2" w:rsidRDefault="00D01D78" w:rsidP="002B23A9">
            <w:r w:rsidRPr="002B23A9">
              <w:t>1950</w:t>
            </w:r>
            <w:r>
              <w:t>х</w:t>
            </w:r>
            <w:r w:rsidRPr="002B23A9">
              <w:t>600</w:t>
            </w:r>
            <w:r>
              <w:t>х</w:t>
            </w:r>
            <w:r w:rsidRPr="002B23A9">
              <w:t>850</w:t>
            </w:r>
          </w:p>
        </w:tc>
        <w:tc>
          <w:tcPr>
            <w:tcW w:w="1276" w:type="dxa"/>
            <w:vMerge/>
            <w:textDirection w:val="btLr"/>
          </w:tcPr>
          <w:p w:rsidR="00D01D78" w:rsidRPr="005A5500" w:rsidRDefault="00D01D78" w:rsidP="002B23A9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D01D78" w:rsidRPr="004C4F5E" w:rsidRDefault="00D01D78" w:rsidP="00E74C6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D01D78" w:rsidRPr="00A71527" w:rsidRDefault="00D01D78" w:rsidP="00E74C6F">
            <w:pPr>
              <w:jc w:val="center"/>
            </w:pPr>
            <w:r w:rsidRPr="00A71527">
              <w:t>1</w:t>
            </w:r>
          </w:p>
        </w:tc>
      </w:tr>
      <w:tr w:rsidR="00D01D78" w:rsidRPr="00873AE1" w:rsidTr="0087675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01D78" w:rsidRPr="004C4F5E" w:rsidRDefault="00D01D78" w:rsidP="00E74C6F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1D78" w:rsidRPr="004C4F5E" w:rsidRDefault="00D01D78" w:rsidP="00E74C6F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01D78" w:rsidRPr="006A77E2" w:rsidRDefault="00D01D78" w:rsidP="00E74C6F">
            <w:pPr>
              <w:jc w:val="center"/>
            </w:pPr>
            <w: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1D78" w:rsidRPr="00E74C6F" w:rsidRDefault="00D01D78" w:rsidP="00E74C6F">
            <w:r w:rsidRPr="00E74C6F">
              <w:t>Шкаф</w:t>
            </w:r>
            <w:r>
              <w:t xml:space="preserve"> раздевальный</w:t>
            </w:r>
            <w:r w:rsidRPr="00E74C6F">
              <w:t xml:space="preserve"> металлический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01D78" w:rsidRPr="00E74C6F" w:rsidRDefault="00D01D78" w:rsidP="00E74C6F">
            <w:r w:rsidRPr="00E74C6F">
              <w:t>ШРМ-22 (60*50*186)</w:t>
            </w:r>
          </w:p>
        </w:tc>
        <w:tc>
          <w:tcPr>
            <w:tcW w:w="1276" w:type="dxa"/>
            <w:vMerge/>
          </w:tcPr>
          <w:p w:rsidR="00D01D78" w:rsidRPr="005A5500" w:rsidRDefault="00D01D78" w:rsidP="0022744A">
            <w:pPr>
              <w:rPr>
                <w:sz w:val="22"/>
                <w:szCs w:val="22"/>
              </w:rPr>
            </w:pP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D01D78" w:rsidRDefault="00D01D78" w:rsidP="00E74C6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D01D78" w:rsidRPr="00A71527" w:rsidRDefault="00D01D78" w:rsidP="00E74C6F">
            <w:pPr>
              <w:jc w:val="center"/>
            </w:pPr>
            <w:r>
              <w:t>17</w:t>
            </w:r>
          </w:p>
        </w:tc>
      </w:tr>
      <w:tr w:rsidR="00D01D78" w:rsidRPr="00873AE1" w:rsidTr="002B23A9">
        <w:trPr>
          <w:trHeight w:val="759"/>
          <w:jc w:val="center"/>
        </w:trPr>
        <w:tc>
          <w:tcPr>
            <w:tcW w:w="563" w:type="dxa"/>
            <w:vMerge/>
            <w:vAlign w:val="center"/>
          </w:tcPr>
          <w:p w:rsidR="00D01D78" w:rsidRPr="004C4F5E" w:rsidRDefault="00D01D78" w:rsidP="00E74C6F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1D78" w:rsidRPr="004C4F5E" w:rsidRDefault="00D01D78" w:rsidP="00E74C6F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01D78" w:rsidRPr="006A77E2" w:rsidRDefault="00D01D78" w:rsidP="00E74C6F">
            <w:pPr>
              <w:jc w:val="center"/>
            </w:pPr>
            <w: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D01D78" w:rsidRPr="006A77E2" w:rsidRDefault="00D01D78" w:rsidP="00E74C6F">
            <w:r w:rsidRPr="00E74C6F">
              <w:t>Шкаф сушильный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01D78" w:rsidRDefault="00D01D78" w:rsidP="00D01D78">
            <w:r w:rsidRPr="00D01D78">
              <w:t>1881×1804×624 мм</w:t>
            </w:r>
            <w:r>
              <w:t xml:space="preserve"> Отделение для сушки одежды.</w:t>
            </w:r>
          </w:p>
          <w:p w:rsidR="00D01D78" w:rsidRDefault="00D01D78" w:rsidP="00D01D78">
            <w:r>
              <w:t>Внутренние размеры, мм: 1830×1194×558</w:t>
            </w:r>
          </w:p>
          <w:p w:rsidR="00D01D78" w:rsidRDefault="00D01D78" w:rsidP="00D01D78">
            <w:r>
              <w:t>Питание 220В/50Гц</w:t>
            </w:r>
          </w:p>
          <w:p w:rsidR="00D01D78" w:rsidRDefault="00D01D78" w:rsidP="00D01D78">
            <w:r>
              <w:t>Потребляемая мощность: эл/двигатель —  Вт</w:t>
            </w:r>
          </w:p>
          <w:p w:rsidR="00D01D78" w:rsidRDefault="00D01D78" w:rsidP="00D01D78">
            <w:r>
              <w:t>Нагревательный элемент — 3000 Вт</w:t>
            </w:r>
          </w:p>
          <w:p w:rsidR="00D01D78" w:rsidRPr="006A77E2" w:rsidRDefault="00D01D78" w:rsidP="00D01D78">
            <w:r>
              <w:t>Длина шнура электропитания — 2,5 метра</w:t>
            </w:r>
            <w:bookmarkStart w:id="0" w:name="_GoBack"/>
            <w:bookmarkEnd w:id="0"/>
          </w:p>
        </w:tc>
        <w:tc>
          <w:tcPr>
            <w:tcW w:w="1276" w:type="dxa"/>
            <w:vMerge/>
            <w:tcBorders>
              <w:bottom w:val="nil"/>
            </w:tcBorders>
          </w:tcPr>
          <w:p w:rsidR="00D01D78" w:rsidRPr="005A5500" w:rsidRDefault="00D01D78" w:rsidP="0022744A">
            <w:pPr>
              <w:rPr>
                <w:sz w:val="22"/>
                <w:szCs w:val="22"/>
              </w:rPr>
            </w:pP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D01D78" w:rsidRPr="004C4F5E" w:rsidRDefault="00D01D78" w:rsidP="00E74C6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D01D78" w:rsidRPr="00A71527" w:rsidRDefault="00144FD6" w:rsidP="00E74C6F">
            <w:pPr>
              <w:jc w:val="center"/>
            </w:pPr>
            <w:r>
              <w:t>15</w:t>
            </w:r>
          </w:p>
        </w:tc>
      </w:tr>
      <w:tr w:rsidR="00B4521D" w:rsidRPr="00873AE1" w:rsidTr="001B173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521D" w:rsidRPr="004C4F5E" w:rsidRDefault="00B4521D" w:rsidP="00B4521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521D" w:rsidRPr="004C4F5E" w:rsidRDefault="00B4521D" w:rsidP="00B4521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13" w:type="dxa"/>
            <w:gridSpan w:val="5"/>
          </w:tcPr>
          <w:p w:rsidR="00B4521D" w:rsidRPr="004C4F5E" w:rsidRDefault="00B4521D" w:rsidP="00B4521D">
            <w:pPr>
              <w:jc w:val="right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B4521D" w:rsidRPr="004C4F5E" w:rsidRDefault="00144FD6" w:rsidP="00144F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</w:p>
        </w:tc>
      </w:tr>
      <w:tr w:rsidR="00B4521D" w:rsidRPr="00873AE1" w:rsidTr="001B1734">
        <w:trPr>
          <w:trHeight w:val="227"/>
          <w:jc w:val="center"/>
        </w:trPr>
        <w:tc>
          <w:tcPr>
            <w:tcW w:w="563" w:type="dxa"/>
            <w:vAlign w:val="center"/>
          </w:tcPr>
          <w:p w:rsidR="00B4521D" w:rsidRPr="004C4F5E" w:rsidRDefault="00B4521D" w:rsidP="00B4521D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521D" w:rsidRPr="004C4F5E" w:rsidRDefault="00B4521D" w:rsidP="0022744A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Грузополучател</w:t>
            </w:r>
            <w:r w:rsidR="003D74F9">
              <w:rPr>
                <w:b/>
                <w:i/>
                <w:sz w:val="22"/>
                <w:szCs w:val="22"/>
              </w:rPr>
              <w:t>ь</w:t>
            </w:r>
            <w:r w:rsidRPr="004C4F5E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730" w:type="dxa"/>
            <w:gridSpan w:val="6"/>
          </w:tcPr>
          <w:p w:rsidR="00B4521D" w:rsidRPr="004C4F5E" w:rsidRDefault="00B4521D" w:rsidP="00B4521D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Филиал АО «ДРСК» «Амурские электрические сети», КПП 280102003, </w:t>
            </w:r>
          </w:p>
          <w:p w:rsidR="00B4521D" w:rsidRPr="004C4F5E" w:rsidRDefault="00B4521D" w:rsidP="00B4521D">
            <w:pPr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lastRenderedPageBreak/>
              <w:t>675003, Амурская область, г. Благовещенск, ул. Театральная, 179</w:t>
            </w:r>
          </w:p>
        </w:tc>
      </w:tr>
      <w:tr w:rsidR="00B4521D" w:rsidRPr="00873AE1" w:rsidTr="001B1734">
        <w:trPr>
          <w:trHeight w:val="227"/>
          <w:jc w:val="center"/>
        </w:trPr>
        <w:tc>
          <w:tcPr>
            <w:tcW w:w="563" w:type="dxa"/>
            <w:vAlign w:val="center"/>
          </w:tcPr>
          <w:p w:rsidR="00B4521D" w:rsidRPr="004C4F5E" w:rsidRDefault="00B4521D" w:rsidP="00B4521D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lastRenderedPageBreak/>
              <w:t>3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521D" w:rsidRPr="004C4F5E" w:rsidRDefault="00B4521D" w:rsidP="0022744A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Отгрузочные реквизиты:</w:t>
            </w:r>
          </w:p>
        </w:tc>
        <w:tc>
          <w:tcPr>
            <w:tcW w:w="7730" w:type="dxa"/>
            <w:gridSpan w:val="6"/>
          </w:tcPr>
          <w:p w:rsidR="00B4521D" w:rsidRPr="004C4F5E" w:rsidRDefault="00B4521D" w:rsidP="00B4521D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B4521D" w:rsidRPr="00873AE1" w:rsidTr="001B1734">
        <w:trPr>
          <w:trHeight w:val="227"/>
          <w:jc w:val="center"/>
        </w:trPr>
        <w:tc>
          <w:tcPr>
            <w:tcW w:w="563" w:type="dxa"/>
            <w:vAlign w:val="center"/>
          </w:tcPr>
          <w:p w:rsidR="00B4521D" w:rsidRPr="00873AE1" w:rsidRDefault="00B4521D" w:rsidP="00B4521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</w:tcPr>
          <w:p w:rsidR="00B4521D" w:rsidRPr="00341A8B" w:rsidRDefault="00B4521D" w:rsidP="007631FA">
            <w:pPr>
              <w:rPr>
                <w:b/>
                <w:i/>
                <w:sz w:val="22"/>
                <w:szCs w:val="22"/>
              </w:rPr>
            </w:pPr>
            <w:r w:rsidRPr="00341A8B">
              <w:rPr>
                <w:b/>
                <w:i/>
                <w:sz w:val="22"/>
                <w:szCs w:val="22"/>
              </w:rPr>
              <w:t xml:space="preserve">Требования к поставляемой продукции </w:t>
            </w:r>
          </w:p>
        </w:tc>
        <w:tc>
          <w:tcPr>
            <w:tcW w:w="7730" w:type="dxa"/>
            <w:gridSpan w:val="6"/>
          </w:tcPr>
          <w:p w:rsidR="00B4521D" w:rsidRPr="00457666" w:rsidRDefault="00B4521D" w:rsidP="00457666">
            <w:pPr>
              <w:pStyle w:val="a5"/>
              <w:numPr>
                <w:ilvl w:val="0"/>
                <w:numId w:val="10"/>
              </w:numPr>
              <w:tabs>
                <w:tab w:val="left" w:pos="163"/>
                <w:tab w:val="left" w:pos="305"/>
              </w:tabs>
              <w:spacing w:before="0" w:line="240" w:lineRule="auto"/>
              <w:ind w:left="0" w:hanging="84"/>
              <w:rPr>
                <w:sz w:val="24"/>
              </w:rPr>
            </w:pPr>
            <w:r w:rsidRPr="00457666">
              <w:rPr>
                <w:sz w:val="24"/>
              </w:rPr>
              <w:t>Вс</w:t>
            </w:r>
            <w:r w:rsidR="007631FA" w:rsidRPr="00457666">
              <w:rPr>
                <w:sz w:val="24"/>
              </w:rPr>
              <w:t>я</w:t>
            </w:r>
            <w:r w:rsidRPr="00457666">
              <w:rPr>
                <w:sz w:val="24"/>
              </w:rPr>
              <w:t xml:space="preserve"> </w:t>
            </w:r>
            <w:r w:rsidR="007631FA" w:rsidRPr="00457666">
              <w:rPr>
                <w:sz w:val="24"/>
              </w:rPr>
              <w:t>мебель</w:t>
            </w:r>
            <w:r w:rsidRPr="00457666">
              <w:rPr>
                <w:sz w:val="24"/>
              </w:rPr>
              <w:t xml:space="preserve"> должн</w:t>
            </w:r>
            <w:r w:rsidR="007631FA" w:rsidRPr="00457666">
              <w:rPr>
                <w:sz w:val="24"/>
              </w:rPr>
              <w:t>а быть новой</w:t>
            </w:r>
            <w:r w:rsidRPr="00457666">
              <w:rPr>
                <w:sz w:val="24"/>
              </w:rPr>
              <w:t>, ранее не использованн</w:t>
            </w:r>
            <w:r w:rsidR="007631FA" w:rsidRPr="00457666">
              <w:rPr>
                <w:sz w:val="24"/>
              </w:rPr>
              <w:t>ой</w:t>
            </w:r>
            <w:r w:rsidRPr="00457666">
              <w:rPr>
                <w:sz w:val="24"/>
              </w:rPr>
              <w:t xml:space="preserve"> и изготовлен</w:t>
            </w:r>
            <w:r w:rsidR="007631FA" w:rsidRPr="00457666">
              <w:rPr>
                <w:sz w:val="24"/>
              </w:rPr>
              <w:t>а</w:t>
            </w:r>
            <w:r w:rsidRPr="00457666">
              <w:rPr>
                <w:sz w:val="24"/>
              </w:rPr>
              <w:t xml:space="preserve"> не ранее 2019 г. </w:t>
            </w:r>
            <w:r w:rsidR="007631FA" w:rsidRPr="00457666">
              <w:rPr>
                <w:sz w:val="24"/>
              </w:rPr>
              <w:t>Для мебели снятой с производства год изготовления может быть ранее 2019, но остальные требования без изменений</w:t>
            </w:r>
          </w:p>
          <w:p w:rsidR="00B4521D" w:rsidRPr="00144FD6" w:rsidRDefault="007631FA" w:rsidP="00457666">
            <w:pPr>
              <w:pStyle w:val="a5"/>
              <w:numPr>
                <w:ilvl w:val="0"/>
                <w:numId w:val="10"/>
              </w:numPr>
              <w:tabs>
                <w:tab w:val="left" w:pos="321"/>
              </w:tabs>
              <w:spacing w:before="0" w:line="240" w:lineRule="auto"/>
              <w:ind w:left="0" w:hanging="84"/>
              <w:rPr>
                <w:sz w:val="21"/>
                <w:szCs w:val="21"/>
              </w:rPr>
            </w:pPr>
            <w:r w:rsidRPr="00457666">
              <w:rPr>
                <w:sz w:val="24"/>
              </w:rPr>
              <w:t xml:space="preserve">Вся продукция должна иметь сертификаты соответствия и/или качества на предлагаемую продукцию (для сертифицируемой продукции), инструкцию по сборке, руководство </w:t>
            </w:r>
            <w:r w:rsidR="00457666" w:rsidRPr="00457666">
              <w:rPr>
                <w:sz w:val="24"/>
              </w:rPr>
              <w:t xml:space="preserve">использования, </w:t>
            </w:r>
            <w:r w:rsidRPr="00457666">
              <w:rPr>
                <w:sz w:val="24"/>
              </w:rPr>
              <w:t>которые прилагаются по факту поставки</w:t>
            </w:r>
            <w:r w:rsidR="00144FD6">
              <w:rPr>
                <w:sz w:val="24"/>
              </w:rPr>
              <w:t>.</w:t>
            </w:r>
          </w:p>
          <w:p w:rsidR="00144FD6" w:rsidRPr="003253C4" w:rsidRDefault="00144FD6" w:rsidP="00457666">
            <w:pPr>
              <w:pStyle w:val="a5"/>
              <w:numPr>
                <w:ilvl w:val="0"/>
                <w:numId w:val="10"/>
              </w:numPr>
              <w:tabs>
                <w:tab w:val="left" w:pos="321"/>
              </w:tabs>
              <w:spacing w:before="0" w:line="240" w:lineRule="auto"/>
              <w:ind w:left="0" w:hanging="84"/>
              <w:rPr>
                <w:sz w:val="21"/>
                <w:szCs w:val="21"/>
              </w:rPr>
            </w:pPr>
            <w:r>
              <w:rPr>
                <w:sz w:val="24"/>
              </w:rPr>
              <w:t>Сборка и установка не требуется</w:t>
            </w:r>
          </w:p>
        </w:tc>
      </w:tr>
      <w:tr w:rsidR="00B4521D" w:rsidRPr="00873AE1" w:rsidTr="001B1734">
        <w:trPr>
          <w:trHeight w:val="227"/>
          <w:jc w:val="center"/>
        </w:trPr>
        <w:tc>
          <w:tcPr>
            <w:tcW w:w="563" w:type="dxa"/>
            <w:vAlign w:val="center"/>
          </w:tcPr>
          <w:p w:rsidR="00B4521D" w:rsidRPr="00873AE1" w:rsidRDefault="00B4521D" w:rsidP="00B4521D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521D" w:rsidRPr="00873AE1" w:rsidRDefault="00B4521D" w:rsidP="00B4521D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730" w:type="dxa"/>
            <w:gridSpan w:val="6"/>
          </w:tcPr>
          <w:p w:rsidR="00B4521D" w:rsidRPr="0022744A" w:rsidRDefault="00457666" w:rsidP="0022744A">
            <w:pPr>
              <w:jc w:val="both"/>
            </w:pPr>
            <w:r w:rsidRPr="0022744A">
              <w:t>Мебель металлическая</w:t>
            </w:r>
            <w:r w:rsidR="00B4521D" w:rsidRPr="0022744A">
              <w:t xml:space="preserve"> должн</w:t>
            </w:r>
            <w:r w:rsidRPr="0022744A">
              <w:t>а</w:t>
            </w:r>
            <w:r w:rsidR="00B4521D" w:rsidRPr="0022744A">
              <w:t xml:space="preserve"> </w:t>
            </w:r>
            <w:r w:rsidR="0022744A" w:rsidRPr="0022744A">
              <w:t>соответствовать</w:t>
            </w:r>
            <w:r w:rsidR="00B4521D" w:rsidRPr="0022744A">
              <w:t xml:space="preserve"> требованиям </w:t>
            </w:r>
            <w:r w:rsidRPr="0022744A">
              <w:t xml:space="preserve">ГОСТ Р 56513-2015 </w:t>
            </w:r>
            <w:r w:rsidR="0022744A" w:rsidRPr="0022744A">
              <w:t>«</w:t>
            </w:r>
            <w:r w:rsidRPr="0022744A">
              <w:t>Шкафы металлические архивные. Технические условия</w:t>
            </w:r>
            <w:r w:rsidR="0022744A" w:rsidRPr="0022744A">
              <w:t>»</w:t>
            </w:r>
            <w:r w:rsidRPr="0022744A">
              <w:t xml:space="preserve">, </w:t>
            </w:r>
            <w:r w:rsidR="0022744A" w:rsidRPr="0022744A">
              <w:t>ГОСТ Р 56422-2015 «Шкафы металлические для хранения одежды. Технические условия», прочим документам, подтверждающим качество и безопасность Товара.</w:t>
            </w:r>
          </w:p>
        </w:tc>
      </w:tr>
      <w:tr w:rsidR="00B4521D" w:rsidRPr="00873AE1" w:rsidTr="001B1734">
        <w:trPr>
          <w:trHeight w:val="227"/>
          <w:jc w:val="center"/>
        </w:trPr>
        <w:tc>
          <w:tcPr>
            <w:tcW w:w="563" w:type="dxa"/>
            <w:vAlign w:val="center"/>
          </w:tcPr>
          <w:p w:rsidR="00B4521D" w:rsidRPr="00873AE1" w:rsidRDefault="00B4521D" w:rsidP="00B4521D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</w:tcPr>
          <w:p w:rsidR="00B4521D" w:rsidRPr="003253C4" w:rsidRDefault="00B4521D" w:rsidP="00B4521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730" w:type="dxa"/>
            <w:gridSpan w:val="6"/>
          </w:tcPr>
          <w:p w:rsidR="00B4521D" w:rsidRPr="0022744A" w:rsidRDefault="00B4521D" w:rsidP="0022744A">
            <w:pPr>
              <w:jc w:val="both"/>
            </w:pPr>
            <w:r w:rsidRPr="0022744A">
              <w:t xml:space="preserve">Гарантия на поставляемую продукцию должна быть не менее </w:t>
            </w:r>
            <w:r w:rsidR="0022744A" w:rsidRPr="0022744A">
              <w:rPr>
                <w:u w:val="single"/>
              </w:rPr>
              <w:t>12</w:t>
            </w:r>
            <w:r w:rsidRPr="0022744A">
              <w:rPr>
                <w:u w:val="single"/>
              </w:rPr>
              <w:t xml:space="preserve"> месяцев</w:t>
            </w:r>
            <w:r w:rsidRPr="0022744A">
              <w:t xml:space="preserve"> со дня ввода в эксплуатацию. </w:t>
            </w:r>
          </w:p>
        </w:tc>
      </w:tr>
      <w:tr w:rsidR="00B4521D" w:rsidRPr="00873AE1" w:rsidTr="001B1734">
        <w:trPr>
          <w:trHeight w:val="227"/>
          <w:jc w:val="center"/>
        </w:trPr>
        <w:tc>
          <w:tcPr>
            <w:tcW w:w="563" w:type="dxa"/>
            <w:vAlign w:val="center"/>
          </w:tcPr>
          <w:p w:rsidR="00B4521D" w:rsidRPr="00873AE1" w:rsidRDefault="00B4521D" w:rsidP="00B4521D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</w:tcPr>
          <w:p w:rsidR="00B4521D" w:rsidRPr="00873AE1" w:rsidRDefault="00B4521D" w:rsidP="00B4521D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730" w:type="dxa"/>
            <w:gridSpan w:val="6"/>
          </w:tcPr>
          <w:p w:rsidR="00B4521D" w:rsidRPr="0022744A" w:rsidRDefault="00B4521D" w:rsidP="00B4521D">
            <w:pPr>
              <w:jc w:val="both"/>
              <w:rPr>
                <w:bCs/>
              </w:rPr>
            </w:pPr>
            <w:r w:rsidRPr="0022744A">
              <w:rPr>
                <w:bCs/>
              </w:rPr>
              <w:t>Отсрочка платежа в течение 30 календарных дней с даты подписания товарной накладной (ТОРГ-12)</w:t>
            </w:r>
          </w:p>
        </w:tc>
      </w:tr>
      <w:tr w:rsidR="00B4521D" w:rsidRPr="00873AE1" w:rsidTr="001B1734">
        <w:trPr>
          <w:trHeight w:val="274"/>
          <w:jc w:val="center"/>
        </w:trPr>
        <w:tc>
          <w:tcPr>
            <w:tcW w:w="563" w:type="dxa"/>
            <w:vAlign w:val="center"/>
          </w:tcPr>
          <w:p w:rsidR="00B4521D" w:rsidRPr="00873AE1" w:rsidRDefault="00B4521D" w:rsidP="00B4521D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</w:tcPr>
          <w:p w:rsidR="00B4521D" w:rsidRPr="00873AE1" w:rsidRDefault="00B4521D" w:rsidP="00B4521D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730" w:type="dxa"/>
            <w:gridSpan w:val="6"/>
          </w:tcPr>
          <w:p w:rsidR="00B4521D" w:rsidRPr="00873AE1" w:rsidRDefault="00B4521D" w:rsidP="009D23B1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73AE1">
              <w:rPr>
                <w:b/>
                <w:bCs/>
                <w:i/>
                <w:sz w:val="22"/>
                <w:szCs w:val="22"/>
              </w:rPr>
              <w:t xml:space="preserve">до </w:t>
            </w:r>
            <w:r w:rsidR="009D23B1">
              <w:rPr>
                <w:b/>
                <w:bCs/>
                <w:i/>
                <w:sz w:val="22"/>
                <w:szCs w:val="22"/>
              </w:rPr>
              <w:t>31</w:t>
            </w:r>
            <w:r>
              <w:rPr>
                <w:b/>
                <w:bCs/>
                <w:i/>
                <w:sz w:val="22"/>
                <w:szCs w:val="22"/>
              </w:rPr>
              <w:t>.0</w:t>
            </w:r>
            <w:r w:rsidR="009D23B1">
              <w:rPr>
                <w:b/>
                <w:bCs/>
                <w:i/>
                <w:sz w:val="22"/>
                <w:szCs w:val="22"/>
              </w:rPr>
              <w:t>5</w:t>
            </w:r>
            <w:r>
              <w:rPr>
                <w:b/>
                <w:bCs/>
                <w:i/>
                <w:sz w:val="22"/>
                <w:szCs w:val="22"/>
              </w:rPr>
              <w:t>.2020 г.</w:t>
            </w:r>
            <w:r w:rsidRPr="00873AE1">
              <w:rPr>
                <w:b/>
                <w:bCs/>
                <w:i/>
                <w:sz w:val="22"/>
                <w:szCs w:val="22"/>
              </w:rPr>
              <w:t>, с правом досрочной поставки</w:t>
            </w:r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3D74F9" w:rsidRDefault="003D74F9" w:rsidP="00F51E5A">
      <w:pPr>
        <w:tabs>
          <w:tab w:val="left" w:pos="993"/>
        </w:tabs>
        <w:ind w:firstLine="567"/>
        <w:jc w:val="both"/>
      </w:pPr>
    </w:p>
    <w:p w:rsidR="00F51E5A" w:rsidRPr="00A120AE" w:rsidRDefault="00F51E5A" w:rsidP="00F51E5A">
      <w:pPr>
        <w:tabs>
          <w:tab w:val="left" w:pos="993"/>
        </w:tabs>
        <w:ind w:firstLine="567"/>
        <w:jc w:val="both"/>
      </w:pPr>
      <w:r w:rsidRPr="00A120AE">
        <w:t>Эквивалентная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A120AE" w:rsidRDefault="003D74F9" w:rsidP="00AB6D86">
      <w:pPr>
        <w:tabs>
          <w:tab w:val="left" w:pos="993"/>
        </w:tabs>
        <w:ind w:firstLine="567"/>
        <w:jc w:val="both"/>
      </w:pPr>
      <w:r w:rsidRPr="00A120AE">
        <w:t xml:space="preserve">Участник должен принять во внимание, что ссылка на характеристику продукции (тип) (согласно </w:t>
      </w:r>
      <w:r w:rsidR="00266382" w:rsidRPr="00A120AE">
        <w:t>П</w:t>
      </w:r>
      <w:r w:rsidRPr="00A120AE">
        <w:t>риложени</w:t>
      </w:r>
      <w:r w:rsidR="00266382" w:rsidRPr="00A120AE">
        <w:t>я №1 к ТЗ</w:t>
      </w:r>
      <w:r w:rsidRPr="00A120AE">
        <w:t>) носит описательный, а не обязательный характер</w:t>
      </w:r>
      <w:r w:rsidR="00AB6D86" w:rsidRPr="00A120AE">
        <w:t xml:space="preserve">. </w:t>
      </w:r>
      <w:r w:rsidR="00F51E5A" w:rsidRPr="00A120AE">
        <w:t>В случае, если Участником предлагаются эквиваленты требуемой Заказчику продукции, он должен в обязательном порядке предоставить подробное техническое описание предлагаемого к поставке аналога</w:t>
      </w:r>
      <w:r w:rsidRPr="00A120AE">
        <w:t xml:space="preserve"> (в составе </w:t>
      </w:r>
      <w:r w:rsidR="00266382" w:rsidRPr="00A120AE">
        <w:t>технического предложения</w:t>
      </w:r>
      <w:r w:rsidRPr="00A120AE">
        <w:t>)</w:t>
      </w:r>
      <w:r w:rsidR="00F51E5A" w:rsidRPr="00A120AE">
        <w:t>.</w:t>
      </w:r>
    </w:p>
    <w:p w:rsidR="001B1734" w:rsidRPr="00A120AE" w:rsidRDefault="001B1734" w:rsidP="00AB6D86">
      <w:pPr>
        <w:tabs>
          <w:tab w:val="left" w:pos="993"/>
        </w:tabs>
        <w:ind w:firstLine="567"/>
        <w:jc w:val="both"/>
      </w:pPr>
    </w:p>
    <w:p w:rsidR="002F5E96" w:rsidRPr="00A120AE" w:rsidRDefault="002F5E96" w:rsidP="002F5E96">
      <w:pPr>
        <w:rPr>
          <w:b/>
          <w:i/>
        </w:rPr>
      </w:pPr>
    </w:p>
    <w:p w:rsidR="00266382" w:rsidRPr="00A120AE" w:rsidRDefault="00AB6D86" w:rsidP="005E39C2">
      <w:pPr>
        <w:pStyle w:val="a7"/>
        <w:jc w:val="left"/>
        <w:rPr>
          <w:b/>
          <w:bCs/>
          <w:i/>
          <w:szCs w:val="24"/>
        </w:rPr>
      </w:pPr>
      <w:r w:rsidRPr="00A120AE">
        <w:rPr>
          <w:b/>
          <w:bCs/>
          <w:i/>
          <w:szCs w:val="24"/>
        </w:rPr>
        <w:t>Приложени</w:t>
      </w:r>
      <w:r w:rsidR="00266382" w:rsidRPr="00A120AE">
        <w:rPr>
          <w:b/>
          <w:bCs/>
          <w:i/>
          <w:szCs w:val="24"/>
        </w:rPr>
        <w:t>я</w:t>
      </w:r>
      <w:r w:rsidRPr="00A120AE">
        <w:rPr>
          <w:b/>
          <w:bCs/>
          <w:i/>
          <w:szCs w:val="24"/>
        </w:rPr>
        <w:t xml:space="preserve">: </w:t>
      </w:r>
    </w:p>
    <w:p w:rsidR="00266382" w:rsidRPr="00A120AE" w:rsidRDefault="00266382" w:rsidP="005E39C2">
      <w:pPr>
        <w:pStyle w:val="a7"/>
        <w:jc w:val="left"/>
        <w:rPr>
          <w:b/>
          <w:bCs/>
          <w:i/>
          <w:szCs w:val="24"/>
        </w:rPr>
      </w:pPr>
    </w:p>
    <w:p w:rsidR="00373283" w:rsidRPr="00266382" w:rsidRDefault="00266382" w:rsidP="005E39C2">
      <w:pPr>
        <w:pStyle w:val="a7"/>
        <w:jc w:val="left"/>
        <w:rPr>
          <w:bCs/>
          <w:i/>
          <w:szCs w:val="24"/>
        </w:rPr>
      </w:pPr>
      <w:r w:rsidRPr="00A120AE">
        <w:rPr>
          <w:bCs/>
          <w:i/>
          <w:szCs w:val="24"/>
        </w:rPr>
        <w:t>Приложение №1 к ТЗ</w:t>
      </w:r>
      <w:r w:rsidR="00AB6D86" w:rsidRPr="00A120AE">
        <w:rPr>
          <w:bCs/>
          <w:i/>
          <w:szCs w:val="24"/>
        </w:rPr>
        <w:t xml:space="preserve"> на 1 л.</w:t>
      </w:r>
    </w:p>
    <w:p w:rsidR="00732B79" w:rsidRDefault="00732B79" w:rsidP="005E39C2">
      <w:pPr>
        <w:pStyle w:val="a7"/>
        <w:jc w:val="left"/>
        <w:rPr>
          <w:b/>
          <w:bCs/>
          <w:sz w:val="26"/>
        </w:rPr>
      </w:pPr>
    </w:p>
    <w:p w:rsidR="001B1734" w:rsidRDefault="001B1734" w:rsidP="005E39C2">
      <w:pPr>
        <w:pStyle w:val="a7"/>
        <w:jc w:val="left"/>
        <w:rPr>
          <w:b/>
          <w:bCs/>
          <w:sz w:val="26"/>
        </w:rPr>
      </w:pPr>
    </w:p>
    <w:sectPr w:rsidR="001B1734" w:rsidSect="001B1734">
      <w:footerReference w:type="default" r:id="rId8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C7A" w:rsidRDefault="00356C7A" w:rsidP="006C00DC">
      <w:r>
        <w:separator/>
      </w:r>
    </w:p>
  </w:endnote>
  <w:endnote w:type="continuationSeparator" w:id="0">
    <w:p w:rsidR="00356C7A" w:rsidRDefault="00356C7A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5C1" w:rsidRPr="00D962A2" w:rsidRDefault="00DE45C1" w:rsidP="00A256CD">
    <w:pPr>
      <w:pStyle w:val="ac"/>
      <w:rPr>
        <w:sz w:val="20"/>
        <w:szCs w:val="20"/>
      </w:rPr>
    </w:pPr>
  </w:p>
  <w:p w:rsidR="00DE45C1" w:rsidRDefault="00DE45C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C7A" w:rsidRDefault="00356C7A" w:rsidP="006C00DC">
      <w:r>
        <w:separator/>
      </w:r>
    </w:p>
  </w:footnote>
  <w:footnote w:type="continuationSeparator" w:id="0">
    <w:p w:rsidR="00356C7A" w:rsidRDefault="00356C7A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6" w15:restartNumberingAfterBreak="0">
    <w:nsid w:val="56C20A23"/>
    <w:multiLevelType w:val="hybridMultilevel"/>
    <w:tmpl w:val="1A14BB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38"/>
    <w:rsid w:val="00001FA7"/>
    <w:rsid w:val="00007E8F"/>
    <w:rsid w:val="000323D8"/>
    <w:rsid w:val="00032C4F"/>
    <w:rsid w:val="00034231"/>
    <w:rsid w:val="000358D5"/>
    <w:rsid w:val="00036598"/>
    <w:rsid w:val="00037432"/>
    <w:rsid w:val="00044C33"/>
    <w:rsid w:val="0004714A"/>
    <w:rsid w:val="000534B2"/>
    <w:rsid w:val="00056A9A"/>
    <w:rsid w:val="00080785"/>
    <w:rsid w:val="00090126"/>
    <w:rsid w:val="00092EB9"/>
    <w:rsid w:val="000B224B"/>
    <w:rsid w:val="000C1D91"/>
    <w:rsid w:val="000C58D7"/>
    <w:rsid w:val="000F1FE2"/>
    <w:rsid w:val="000F3D90"/>
    <w:rsid w:val="000F746E"/>
    <w:rsid w:val="00111D94"/>
    <w:rsid w:val="00114150"/>
    <w:rsid w:val="00115003"/>
    <w:rsid w:val="00127196"/>
    <w:rsid w:val="00130110"/>
    <w:rsid w:val="00131388"/>
    <w:rsid w:val="00144FD6"/>
    <w:rsid w:val="00151637"/>
    <w:rsid w:val="00155F34"/>
    <w:rsid w:val="00162C93"/>
    <w:rsid w:val="00164846"/>
    <w:rsid w:val="00164D8E"/>
    <w:rsid w:val="001710FA"/>
    <w:rsid w:val="00180AC6"/>
    <w:rsid w:val="00180C1C"/>
    <w:rsid w:val="001905B1"/>
    <w:rsid w:val="001B1734"/>
    <w:rsid w:val="001B3C6D"/>
    <w:rsid w:val="001B48F9"/>
    <w:rsid w:val="001C3F00"/>
    <w:rsid w:val="001C4A5F"/>
    <w:rsid w:val="001C5F36"/>
    <w:rsid w:val="001E6849"/>
    <w:rsid w:val="001F7AA2"/>
    <w:rsid w:val="00207753"/>
    <w:rsid w:val="00213061"/>
    <w:rsid w:val="00214C22"/>
    <w:rsid w:val="00217D33"/>
    <w:rsid w:val="00225FF8"/>
    <w:rsid w:val="0022744A"/>
    <w:rsid w:val="00231D6A"/>
    <w:rsid w:val="00234370"/>
    <w:rsid w:val="00257146"/>
    <w:rsid w:val="002652BA"/>
    <w:rsid w:val="00266382"/>
    <w:rsid w:val="0027274A"/>
    <w:rsid w:val="00276CB8"/>
    <w:rsid w:val="00286286"/>
    <w:rsid w:val="002B14B7"/>
    <w:rsid w:val="002B23A9"/>
    <w:rsid w:val="002B2DF6"/>
    <w:rsid w:val="002C4074"/>
    <w:rsid w:val="002C72FB"/>
    <w:rsid w:val="002C7EED"/>
    <w:rsid w:val="002D1254"/>
    <w:rsid w:val="002E3F15"/>
    <w:rsid w:val="002E4D5F"/>
    <w:rsid w:val="002E6E7F"/>
    <w:rsid w:val="002F5E96"/>
    <w:rsid w:val="002F797F"/>
    <w:rsid w:val="00321F6E"/>
    <w:rsid w:val="00323640"/>
    <w:rsid w:val="00323FA9"/>
    <w:rsid w:val="00333C97"/>
    <w:rsid w:val="00341A8B"/>
    <w:rsid w:val="003511BE"/>
    <w:rsid w:val="00351EA7"/>
    <w:rsid w:val="0035332B"/>
    <w:rsid w:val="00356C7A"/>
    <w:rsid w:val="00365212"/>
    <w:rsid w:val="00366125"/>
    <w:rsid w:val="003673DC"/>
    <w:rsid w:val="00373283"/>
    <w:rsid w:val="003760E3"/>
    <w:rsid w:val="00381C59"/>
    <w:rsid w:val="00384F38"/>
    <w:rsid w:val="00385D1D"/>
    <w:rsid w:val="00387E05"/>
    <w:rsid w:val="0039551D"/>
    <w:rsid w:val="003A0164"/>
    <w:rsid w:val="003A2009"/>
    <w:rsid w:val="003B1E3C"/>
    <w:rsid w:val="003B3EC7"/>
    <w:rsid w:val="003B463E"/>
    <w:rsid w:val="003B5F6E"/>
    <w:rsid w:val="003B65FF"/>
    <w:rsid w:val="003C1763"/>
    <w:rsid w:val="003C35CA"/>
    <w:rsid w:val="003D74F9"/>
    <w:rsid w:val="003E58BA"/>
    <w:rsid w:val="003F104A"/>
    <w:rsid w:val="003F7875"/>
    <w:rsid w:val="0040396B"/>
    <w:rsid w:val="0042227D"/>
    <w:rsid w:val="00433165"/>
    <w:rsid w:val="00446043"/>
    <w:rsid w:val="004503A6"/>
    <w:rsid w:val="00450E59"/>
    <w:rsid w:val="00457666"/>
    <w:rsid w:val="00461D64"/>
    <w:rsid w:val="00463446"/>
    <w:rsid w:val="00475BC6"/>
    <w:rsid w:val="004763E5"/>
    <w:rsid w:val="00476EFB"/>
    <w:rsid w:val="00486E3B"/>
    <w:rsid w:val="00486EDE"/>
    <w:rsid w:val="004955D1"/>
    <w:rsid w:val="0049603F"/>
    <w:rsid w:val="004B0AF6"/>
    <w:rsid w:val="004B1B59"/>
    <w:rsid w:val="004B2847"/>
    <w:rsid w:val="004B5065"/>
    <w:rsid w:val="004C04AB"/>
    <w:rsid w:val="004C4F5E"/>
    <w:rsid w:val="004F0E6C"/>
    <w:rsid w:val="004F6453"/>
    <w:rsid w:val="00502B04"/>
    <w:rsid w:val="00515B10"/>
    <w:rsid w:val="00517D4D"/>
    <w:rsid w:val="00520027"/>
    <w:rsid w:val="00520546"/>
    <w:rsid w:val="00527975"/>
    <w:rsid w:val="005726ED"/>
    <w:rsid w:val="00577EA0"/>
    <w:rsid w:val="00583E6C"/>
    <w:rsid w:val="005865C2"/>
    <w:rsid w:val="005A2B48"/>
    <w:rsid w:val="005A39DE"/>
    <w:rsid w:val="005A3D83"/>
    <w:rsid w:val="005A5500"/>
    <w:rsid w:val="005A5857"/>
    <w:rsid w:val="005B15C1"/>
    <w:rsid w:val="005B2663"/>
    <w:rsid w:val="005B5B70"/>
    <w:rsid w:val="005C45BD"/>
    <w:rsid w:val="005C4CBA"/>
    <w:rsid w:val="005C7D74"/>
    <w:rsid w:val="005D40E3"/>
    <w:rsid w:val="005E1DC3"/>
    <w:rsid w:val="005E39C2"/>
    <w:rsid w:val="005F4A72"/>
    <w:rsid w:val="00600718"/>
    <w:rsid w:val="00600B5C"/>
    <w:rsid w:val="006071D0"/>
    <w:rsid w:val="0060765C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6EB3"/>
    <w:rsid w:val="006A5D65"/>
    <w:rsid w:val="006A77E2"/>
    <w:rsid w:val="006B0490"/>
    <w:rsid w:val="006C00DC"/>
    <w:rsid w:val="006D4E2C"/>
    <w:rsid w:val="006D5DFA"/>
    <w:rsid w:val="006E116B"/>
    <w:rsid w:val="006E7E48"/>
    <w:rsid w:val="00700077"/>
    <w:rsid w:val="00703B19"/>
    <w:rsid w:val="007079C3"/>
    <w:rsid w:val="007108F9"/>
    <w:rsid w:val="00711777"/>
    <w:rsid w:val="00715DDF"/>
    <w:rsid w:val="007172DD"/>
    <w:rsid w:val="0072409A"/>
    <w:rsid w:val="00730A44"/>
    <w:rsid w:val="00732B79"/>
    <w:rsid w:val="0073601D"/>
    <w:rsid w:val="00736994"/>
    <w:rsid w:val="0074136B"/>
    <w:rsid w:val="007631FA"/>
    <w:rsid w:val="007835BB"/>
    <w:rsid w:val="0079483B"/>
    <w:rsid w:val="00797BA3"/>
    <w:rsid w:val="007B00D4"/>
    <w:rsid w:val="007B3365"/>
    <w:rsid w:val="007B5860"/>
    <w:rsid w:val="007B613B"/>
    <w:rsid w:val="007C51E6"/>
    <w:rsid w:val="007C7BCB"/>
    <w:rsid w:val="007D2C4B"/>
    <w:rsid w:val="007D3038"/>
    <w:rsid w:val="007D5B90"/>
    <w:rsid w:val="007E55E8"/>
    <w:rsid w:val="007F2200"/>
    <w:rsid w:val="007F2D10"/>
    <w:rsid w:val="008049A3"/>
    <w:rsid w:val="00806ADD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D3038"/>
    <w:rsid w:val="008E0422"/>
    <w:rsid w:val="008E34E7"/>
    <w:rsid w:val="008F3F24"/>
    <w:rsid w:val="00903E6F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3C40"/>
    <w:rsid w:val="00992C3D"/>
    <w:rsid w:val="009A0FA0"/>
    <w:rsid w:val="009A1BE9"/>
    <w:rsid w:val="009B205F"/>
    <w:rsid w:val="009C0911"/>
    <w:rsid w:val="009C6764"/>
    <w:rsid w:val="009C7E0D"/>
    <w:rsid w:val="009D23B1"/>
    <w:rsid w:val="009D7AA8"/>
    <w:rsid w:val="009E524E"/>
    <w:rsid w:val="009F10BE"/>
    <w:rsid w:val="009F1CBA"/>
    <w:rsid w:val="009F2D41"/>
    <w:rsid w:val="00A120AE"/>
    <w:rsid w:val="00A256CD"/>
    <w:rsid w:val="00A4601F"/>
    <w:rsid w:val="00A613F8"/>
    <w:rsid w:val="00A771A9"/>
    <w:rsid w:val="00A95ADD"/>
    <w:rsid w:val="00AA0BFD"/>
    <w:rsid w:val="00AA2889"/>
    <w:rsid w:val="00AB0742"/>
    <w:rsid w:val="00AB6D86"/>
    <w:rsid w:val="00AC3714"/>
    <w:rsid w:val="00AC494E"/>
    <w:rsid w:val="00AD1330"/>
    <w:rsid w:val="00AE60C5"/>
    <w:rsid w:val="00AE7922"/>
    <w:rsid w:val="00AF4223"/>
    <w:rsid w:val="00AF7D92"/>
    <w:rsid w:val="00B1364A"/>
    <w:rsid w:val="00B17A56"/>
    <w:rsid w:val="00B32ADD"/>
    <w:rsid w:val="00B33ABE"/>
    <w:rsid w:val="00B43745"/>
    <w:rsid w:val="00B4521D"/>
    <w:rsid w:val="00B46D3A"/>
    <w:rsid w:val="00B60108"/>
    <w:rsid w:val="00B66877"/>
    <w:rsid w:val="00B71331"/>
    <w:rsid w:val="00B71538"/>
    <w:rsid w:val="00B74A27"/>
    <w:rsid w:val="00B946F5"/>
    <w:rsid w:val="00B96CCA"/>
    <w:rsid w:val="00BB1462"/>
    <w:rsid w:val="00BB2287"/>
    <w:rsid w:val="00BB2660"/>
    <w:rsid w:val="00BC2585"/>
    <w:rsid w:val="00BC444A"/>
    <w:rsid w:val="00BC71A8"/>
    <w:rsid w:val="00BE2DC6"/>
    <w:rsid w:val="00BF5ECF"/>
    <w:rsid w:val="00C302DD"/>
    <w:rsid w:val="00C44F54"/>
    <w:rsid w:val="00C50170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01D78"/>
    <w:rsid w:val="00D15721"/>
    <w:rsid w:val="00D15DD6"/>
    <w:rsid w:val="00D4016D"/>
    <w:rsid w:val="00D47F08"/>
    <w:rsid w:val="00D546B6"/>
    <w:rsid w:val="00D6664C"/>
    <w:rsid w:val="00D87F56"/>
    <w:rsid w:val="00D962A2"/>
    <w:rsid w:val="00DA29ED"/>
    <w:rsid w:val="00DA5291"/>
    <w:rsid w:val="00DB114E"/>
    <w:rsid w:val="00DB4BDC"/>
    <w:rsid w:val="00DB6BB5"/>
    <w:rsid w:val="00DB77BA"/>
    <w:rsid w:val="00DC110D"/>
    <w:rsid w:val="00DC67B0"/>
    <w:rsid w:val="00DD5A1A"/>
    <w:rsid w:val="00DE2F61"/>
    <w:rsid w:val="00DE45C1"/>
    <w:rsid w:val="00DF4FC0"/>
    <w:rsid w:val="00E01B44"/>
    <w:rsid w:val="00E114B2"/>
    <w:rsid w:val="00E2065B"/>
    <w:rsid w:val="00E33A2F"/>
    <w:rsid w:val="00E47344"/>
    <w:rsid w:val="00E6206C"/>
    <w:rsid w:val="00E74C6F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5118"/>
    <w:rsid w:val="00F06E03"/>
    <w:rsid w:val="00F072A6"/>
    <w:rsid w:val="00F24B76"/>
    <w:rsid w:val="00F341D3"/>
    <w:rsid w:val="00F40F79"/>
    <w:rsid w:val="00F50FBC"/>
    <w:rsid w:val="00F51E5A"/>
    <w:rsid w:val="00F542B4"/>
    <w:rsid w:val="00F62406"/>
    <w:rsid w:val="00F6527F"/>
    <w:rsid w:val="00F824C5"/>
    <w:rsid w:val="00FA1537"/>
    <w:rsid w:val="00FA3E0A"/>
    <w:rsid w:val="00FA4775"/>
    <w:rsid w:val="00FA4C18"/>
    <w:rsid w:val="00FA5070"/>
    <w:rsid w:val="00FB10B4"/>
    <w:rsid w:val="00FB781F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18C71"/>
  <w15:docId w15:val="{DAFC736F-1346-4202-BCE5-45D0DB6E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link w:val="a8"/>
    <w:rsid w:val="006713F9"/>
    <w:pPr>
      <w:jc w:val="both"/>
    </w:pPr>
    <w:rPr>
      <w:szCs w:val="20"/>
    </w:rPr>
  </w:style>
  <w:style w:type="paragraph" w:styleId="a9">
    <w:name w:val="Balloon Text"/>
    <w:basedOn w:val="a"/>
    <w:link w:val="aa"/>
    <w:rsid w:val="00583E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83E6C"/>
    <w:rPr>
      <w:rFonts w:ascii="Tahoma" w:hAnsi="Tahoma" w:cs="Tahoma"/>
      <w:sz w:val="16"/>
      <w:szCs w:val="16"/>
    </w:rPr>
  </w:style>
  <w:style w:type="paragraph" w:customStyle="1" w:styleId="ab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c">
    <w:name w:val="footer"/>
    <w:basedOn w:val="a"/>
    <w:link w:val="ad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b"/>
    <w:rsid w:val="00092EB9"/>
    <w:rPr>
      <w:snapToGrid w:val="0"/>
      <w:sz w:val="28"/>
    </w:rPr>
  </w:style>
  <w:style w:type="paragraph" w:styleId="ae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f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0">
    <w:name w:val="annotation text"/>
    <w:basedOn w:val="a"/>
    <w:link w:val="af1"/>
    <w:rsid w:val="00DA529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DA5291"/>
  </w:style>
  <w:style w:type="character" w:customStyle="1" w:styleId="a8">
    <w:name w:val="Основной текст Знак"/>
    <w:link w:val="a7"/>
    <w:rsid w:val="002F5E9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166C2-CA80-4B7D-A995-ACF937830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2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3283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Медведева Ирина Эдуардовна</cp:lastModifiedBy>
  <cp:revision>4</cp:revision>
  <cp:lastPrinted>2020-01-16T07:21:00Z</cp:lastPrinted>
  <dcterms:created xsi:type="dcterms:W3CDTF">2020-01-16T07:22:00Z</dcterms:created>
  <dcterms:modified xsi:type="dcterms:W3CDTF">2020-02-28T06:57:00Z</dcterms:modified>
</cp:coreProperties>
</file>