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D801B5" w:rsidRDefault="00510568" w:rsidP="00510568">
      <w:pPr>
        <w:suppressAutoHyphens/>
        <w:ind w:right="-365"/>
        <w:jc w:val="center"/>
        <w:rPr>
          <w:b/>
          <w:sz w:val="26"/>
          <w:szCs w:val="26"/>
        </w:rPr>
      </w:pPr>
    </w:p>
    <w:p w:rsidR="00510568" w:rsidRPr="00D801B5" w:rsidRDefault="000A23FB" w:rsidP="00510568">
      <w:pPr>
        <w:suppressAutoHyphens/>
        <w:ind w:right="-365"/>
        <w:jc w:val="center"/>
        <w:rPr>
          <w:b/>
          <w:sz w:val="26"/>
          <w:szCs w:val="26"/>
        </w:rPr>
      </w:pPr>
      <w:r w:rsidRPr="00D801B5">
        <w:rPr>
          <w:b/>
          <w:sz w:val="26"/>
          <w:szCs w:val="26"/>
        </w:rPr>
        <w:t>ТЕХНИЧЕСКИЕ ТРЕБОВАНИЯ</w:t>
      </w:r>
    </w:p>
    <w:p w:rsidR="009C1593" w:rsidRPr="00D801B5" w:rsidRDefault="009C1593" w:rsidP="009C1593">
      <w:pPr>
        <w:spacing w:before="60"/>
        <w:jc w:val="center"/>
        <w:rPr>
          <w:b/>
          <w:sz w:val="26"/>
          <w:szCs w:val="26"/>
        </w:rPr>
      </w:pPr>
      <w:r w:rsidRPr="00D801B5">
        <w:rPr>
          <w:b/>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w:t>
      </w:r>
    </w:p>
    <w:p w:rsidR="00BB4607" w:rsidRPr="00D801B5" w:rsidRDefault="009C1593" w:rsidP="009C1593">
      <w:pPr>
        <w:spacing w:before="60"/>
        <w:jc w:val="center"/>
        <w:rPr>
          <w:b/>
          <w:sz w:val="26"/>
          <w:szCs w:val="26"/>
        </w:rPr>
      </w:pPr>
      <w:r w:rsidRPr="00D801B5">
        <w:rPr>
          <w:b/>
          <w:sz w:val="26"/>
          <w:szCs w:val="26"/>
        </w:rPr>
        <w:t xml:space="preserve"> </w:t>
      </w:r>
      <w:r w:rsidR="00BB4607" w:rsidRPr="00D801B5">
        <w:rPr>
          <w:b/>
          <w:sz w:val="26"/>
          <w:szCs w:val="26"/>
        </w:rPr>
        <w:t>(</w:t>
      </w:r>
      <w:r w:rsidR="00BE3A40" w:rsidRPr="00D801B5">
        <w:rPr>
          <w:b/>
          <w:sz w:val="26"/>
          <w:szCs w:val="26"/>
        </w:rPr>
        <w:t>г. Большой Камень</w:t>
      </w:r>
      <w:r w:rsidR="00BB4607" w:rsidRPr="00D801B5">
        <w:rPr>
          <w:b/>
          <w:sz w:val="26"/>
          <w:szCs w:val="26"/>
        </w:rPr>
        <w:t>)</w:t>
      </w:r>
    </w:p>
    <w:p w:rsidR="00BB4607" w:rsidRPr="00D801B5" w:rsidRDefault="00BB4607" w:rsidP="00BB4607">
      <w:pPr>
        <w:spacing w:before="60"/>
        <w:jc w:val="center"/>
        <w:rPr>
          <w:b/>
          <w:sz w:val="26"/>
          <w:szCs w:val="26"/>
        </w:rPr>
      </w:pPr>
    </w:p>
    <w:p w:rsidR="00556AC1" w:rsidRPr="00D801B5" w:rsidRDefault="00556AC1" w:rsidP="00556AC1">
      <w:pPr>
        <w:widowControl w:val="0"/>
        <w:tabs>
          <w:tab w:val="left" w:pos="720"/>
          <w:tab w:val="left" w:pos="993"/>
        </w:tabs>
        <w:ind w:firstLine="709"/>
        <w:contextualSpacing/>
        <w:jc w:val="both"/>
        <w:rPr>
          <w:b/>
          <w:sz w:val="26"/>
          <w:szCs w:val="26"/>
        </w:rPr>
      </w:pPr>
      <w:r w:rsidRPr="00D801B5">
        <w:rPr>
          <w:b/>
          <w:sz w:val="26"/>
          <w:szCs w:val="26"/>
        </w:rPr>
        <w:t>1. Основание для выполнения работ:</w:t>
      </w:r>
    </w:p>
    <w:p w:rsidR="00556AC1" w:rsidRPr="00D801B5" w:rsidRDefault="00556AC1" w:rsidP="00556AC1">
      <w:pPr>
        <w:suppressAutoHyphens/>
        <w:ind w:right="-365" w:firstLine="709"/>
        <w:jc w:val="both"/>
        <w:rPr>
          <w:sz w:val="26"/>
          <w:szCs w:val="26"/>
        </w:rPr>
      </w:pPr>
      <w:r w:rsidRPr="00D801B5">
        <w:rPr>
          <w:sz w:val="26"/>
          <w:szCs w:val="26"/>
        </w:rPr>
        <w:t>1.1. Инвестици</w:t>
      </w:r>
      <w:r w:rsidR="00560CC8" w:rsidRPr="00D801B5">
        <w:rPr>
          <w:sz w:val="26"/>
          <w:szCs w:val="26"/>
        </w:rPr>
        <w:t>онная программа АО «ДРСК» на 2020</w:t>
      </w:r>
      <w:r w:rsidRPr="00D801B5">
        <w:rPr>
          <w:sz w:val="26"/>
          <w:szCs w:val="26"/>
        </w:rPr>
        <w:t xml:space="preserve"> г.:</w:t>
      </w:r>
    </w:p>
    <w:p w:rsidR="00B12903" w:rsidRPr="00D801B5" w:rsidRDefault="00B12903" w:rsidP="00B12903">
      <w:pPr>
        <w:suppressAutoHyphens/>
        <w:ind w:right="-365" w:firstLine="709"/>
        <w:jc w:val="both"/>
        <w:rPr>
          <w:sz w:val="26"/>
          <w:szCs w:val="26"/>
        </w:rPr>
      </w:pPr>
      <w:r w:rsidRPr="00D801B5">
        <w:rPr>
          <w:sz w:val="26"/>
          <w:szCs w:val="26"/>
        </w:rPr>
        <w:t xml:space="preserve">- </w:t>
      </w:r>
      <w:r w:rsidR="00BE3A40" w:rsidRPr="00D801B5">
        <w:rPr>
          <w:sz w:val="26"/>
          <w:szCs w:val="26"/>
        </w:rPr>
        <w:t>Строительство двухцепной КЛ 6 кВ, протяженностью 0,04 км, от фидеров 6 кВ №13, 29 ПС 110/6 кВ Топаз в г. Большой Камень, для потребителя Департамент градостроительства ПК (п.1.2.1);</w:t>
      </w:r>
    </w:p>
    <w:p w:rsidR="00BE3A40" w:rsidRPr="00D801B5" w:rsidRDefault="00BE3A40" w:rsidP="00B12903">
      <w:pPr>
        <w:suppressAutoHyphens/>
        <w:ind w:right="-365" w:firstLine="709"/>
        <w:jc w:val="both"/>
        <w:rPr>
          <w:sz w:val="26"/>
          <w:szCs w:val="26"/>
        </w:rPr>
      </w:pPr>
      <w:r w:rsidRPr="00D801B5">
        <w:rPr>
          <w:sz w:val="26"/>
          <w:szCs w:val="26"/>
        </w:rPr>
        <w:t>- Строительство ТП 2х400/6/0,</w:t>
      </w:r>
      <w:bookmarkStart w:id="0" w:name="_GoBack"/>
      <w:bookmarkEnd w:id="0"/>
      <w:r w:rsidRPr="00D801B5">
        <w:rPr>
          <w:sz w:val="26"/>
          <w:szCs w:val="26"/>
        </w:rPr>
        <w:t>4, в количестве 1 шт., в г. Большой Камень, в 55 м по направлению на юго-запад от ориентира ж/д по ул. Гагарина, д.16, для потребителя Департамент градостроительства ПК (п.1.2.1).</w:t>
      </w:r>
    </w:p>
    <w:p w:rsidR="00E8032B" w:rsidRPr="00D801B5" w:rsidRDefault="00E8032B" w:rsidP="00E8032B">
      <w:pPr>
        <w:tabs>
          <w:tab w:val="left" w:pos="993"/>
        </w:tabs>
        <w:suppressAutoHyphens/>
        <w:ind w:right="-16" w:firstLine="567"/>
        <w:jc w:val="both"/>
        <w:rPr>
          <w:sz w:val="26"/>
          <w:szCs w:val="26"/>
        </w:rPr>
      </w:pPr>
    </w:p>
    <w:p w:rsidR="00E8032B" w:rsidRPr="00D801B5" w:rsidRDefault="00E8032B" w:rsidP="00E8032B">
      <w:pPr>
        <w:widowControl w:val="0"/>
        <w:tabs>
          <w:tab w:val="left" w:pos="993"/>
        </w:tabs>
        <w:ind w:firstLine="567"/>
        <w:contextualSpacing/>
        <w:jc w:val="both"/>
        <w:rPr>
          <w:sz w:val="26"/>
          <w:szCs w:val="26"/>
        </w:rPr>
      </w:pPr>
      <w:r w:rsidRPr="00D801B5">
        <w:rPr>
          <w:sz w:val="26"/>
          <w:szCs w:val="26"/>
        </w:rPr>
        <w:t>1.2. Договор на технологическое присоединение к электрическим сетям АО «Дальневосточная распределительная сетевая компания»:</w:t>
      </w:r>
    </w:p>
    <w:p w:rsidR="00605A48" w:rsidRPr="00D801B5" w:rsidRDefault="00605A48" w:rsidP="00605A48">
      <w:pPr>
        <w:tabs>
          <w:tab w:val="num" w:pos="360"/>
        </w:tabs>
        <w:spacing w:line="276" w:lineRule="auto"/>
        <w:jc w:val="both"/>
        <w:rPr>
          <w:sz w:val="26"/>
          <w:szCs w:val="26"/>
        </w:rPr>
      </w:pPr>
      <w:r w:rsidRPr="00D801B5">
        <w:rPr>
          <w:sz w:val="26"/>
          <w:szCs w:val="26"/>
        </w:rPr>
        <w:t xml:space="preserve">         1.2.1.  № 18-4445 от 19.12.2018 г. (</w:t>
      </w:r>
      <w:r w:rsidRPr="00D801B5">
        <w:rPr>
          <w:sz w:val="26"/>
          <w:szCs w:val="26"/>
        </w:rPr>
        <w:fldChar w:fldCharType="begin"/>
      </w:r>
      <w:r w:rsidRPr="00D801B5">
        <w:rPr>
          <w:sz w:val="26"/>
          <w:szCs w:val="26"/>
        </w:rPr>
        <w:instrText xml:space="preserve"> DOCVARIABLE  Заявитель  \* MERGEFORMAT </w:instrText>
      </w:r>
      <w:r w:rsidRPr="00D801B5">
        <w:rPr>
          <w:sz w:val="26"/>
          <w:szCs w:val="26"/>
        </w:rPr>
        <w:fldChar w:fldCharType="separate"/>
      </w:r>
      <w:r w:rsidRPr="00D801B5">
        <w:rPr>
          <w:sz w:val="26"/>
          <w:szCs w:val="26"/>
        </w:rPr>
        <w:t>Департамент градостроительства Приморского края</w:t>
      </w:r>
      <w:r w:rsidRPr="00D801B5">
        <w:rPr>
          <w:sz w:val="26"/>
          <w:szCs w:val="26"/>
        </w:rPr>
        <w:fldChar w:fldCharType="end"/>
      </w:r>
      <w:r w:rsidRPr="00D801B5">
        <w:rPr>
          <w:sz w:val="26"/>
          <w:szCs w:val="26"/>
        </w:rPr>
        <w:t xml:space="preserve">, </w:t>
      </w:r>
      <w:r w:rsidRPr="00D801B5">
        <w:rPr>
          <w:sz w:val="26"/>
          <w:szCs w:val="26"/>
        </w:rPr>
        <w:fldChar w:fldCharType="begin"/>
      </w:r>
      <w:r w:rsidRPr="00D801B5">
        <w:rPr>
          <w:sz w:val="26"/>
          <w:szCs w:val="26"/>
        </w:rPr>
        <w:instrText xml:space="preserve"> DOCVARIABLE  АдресОбъекта  \* MERGEFORMAT </w:instrText>
      </w:r>
      <w:r w:rsidRPr="00D801B5">
        <w:rPr>
          <w:sz w:val="26"/>
          <w:szCs w:val="26"/>
        </w:rPr>
        <w:fldChar w:fldCharType="separate"/>
      </w:r>
      <w:r w:rsidRPr="00D801B5">
        <w:rPr>
          <w:sz w:val="26"/>
          <w:szCs w:val="26"/>
        </w:rPr>
        <w:t>Приморский край, г. Большой Камень, в 55 м на юго-запад от жилого дома № 16 по ул. Гагарина, кадастровый номер земельного участка 25:36:010201:1144</w:t>
      </w:r>
      <w:r w:rsidRPr="00D801B5">
        <w:rPr>
          <w:sz w:val="26"/>
          <w:szCs w:val="26"/>
        </w:rPr>
        <w:fldChar w:fldCharType="end"/>
      </w:r>
      <w:r w:rsidRPr="00D801B5">
        <w:rPr>
          <w:sz w:val="26"/>
          <w:szCs w:val="26"/>
        </w:rPr>
        <w:t xml:space="preserve">), 276 кВт. 380 В; </w:t>
      </w:r>
    </w:p>
    <w:p w:rsidR="00BE3A40" w:rsidRPr="00D801B5" w:rsidRDefault="00BE3A40" w:rsidP="00605A48">
      <w:pPr>
        <w:widowControl w:val="0"/>
        <w:tabs>
          <w:tab w:val="left" w:pos="993"/>
        </w:tabs>
        <w:ind w:firstLine="567"/>
        <w:contextualSpacing/>
        <w:jc w:val="both"/>
        <w:rPr>
          <w:sz w:val="26"/>
          <w:szCs w:val="26"/>
        </w:rPr>
      </w:pPr>
    </w:p>
    <w:p w:rsidR="00605A48" w:rsidRPr="00D801B5" w:rsidRDefault="00605A48" w:rsidP="00605A48">
      <w:pPr>
        <w:tabs>
          <w:tab w:val="left" w:pos="993"/>
        </w:tabs>
        <w:suppressAutoHyphens/>
        <w:ind w:right="-16" w:firstLine="567"/>
        <w:jc w:val="both"/>
        <w:rPr>
          <w:b/>
          <w:sz w:val="26"/>
          <w:szCs w:val="26"/>
        </w:rPr>
      </w:pPr>
      <w:r w:rsidRPr="00D801B5">
        <w:rPr>
          <w:b/>
          <w:sz w:val="26"/>
          <w:szCs w:val="26"/>
        </w:rPr>
        <w:t>2. Наименование объектов</w:t>
      </w:r>
    </w:p>
    <w:p w:rsidR="00605A48" w:rsidRPr="00D801B5" w:rsidRDefault="00605A48" w:rsidP="00605A48">
      <w:pPr>
        <w:tabs>
          <w:tab w:val="left" w:pos="993"/>
        </w:tabs>
        <w:suppressAutoHyphens/>
        <w:ind w:right="-16" w:firstLine="567"/>
        <w:jc w:val="both"/>
        <w:rPr>
          <w:b/>
          <w:sz w:val="26"/>
          <w:szCs w:val="26"/>
        </w:rPr>
      </w:pPr>
      <w:r w:rsidRPr="00D801B5">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605A48" w:rsidRPr="00D801B5" w:rsidRDefault="00605A48" w:rsidP="00605A48">
      <w:pPr>
        <w:tabs>
          <w:tab w:val="left" w:pos="993"/>
        </w:tabs>
        <w:suppressAutoHyphens/>
        <w:ind w:right="-16" w:firstLine="567"/>
        <w:jc w:val="both"/>
        <w:rPr>
          <w:b/>
          <w:sz w:val="26"/>
          <w:szCs w:val="26"/>
        </w:rPr>
      </w:pPr>
    </w:p>
    <w:p w:rsidR="00605A48" w:rsidRPr="00D801B5" w:rsidRDefault="00605A48" w:rsidP="00605A48">
      <w:pPr>
        <w:tabs>
          <w:tab w:val="left" w:pos="993"/>
        </w:tabs>
        <w:suppressAutoHyphens/>
        <w:ind w:right="-16" w:firstLine="567"/>
        <w:jc w:val="both"/>
        <w:rPr>
          <w:sz w:val="26"/>
          <w:szCs w:val="26"/>
        </w:rPr>
      </w:pPr>
      <w:r w:rsidRPr="00D801B5">
        <w:rPr>
          <w:b/>
          <w:sz w:val="26"/>
          <w:szCs w:val="26"/>
        </w:rPr>
        <w:t>2.1. г. Большой Камень:</w:t>
      </w:r>
    </w:p>
    <w:p w:rsidR="00605A48" w:rsidRPr="00D801B5" w:rsidRDefault="00BE3A40" w:rsidP="00605A48">
      <w:pPr>
        <w:tabs>
          <w:tab w:val="left" w:pos="993"/>
        </w:tabs>
        <w:suppressAutoHyphens/>
        <w:ind w:right="-16" w:firstLine="567"/>
        <w:jc w:val="both"/>
        <w:rPr>
          <w:sz w:val="26"/>
          <w:szCs w:val="26"/>
        </w:rPr>
      </w:pPr>
      <w:r w:rsidRPr="00D801B5">
        <w:rPr>
          <w:sz w:val="26"/>
          <w:szCs w:val="26"/>
        </w:rPr>
        <w:t>2.1.1. Строительство двухцепной КЛ 6 кВ, протяженностью 0,04 км, от фидеров 6 кВ №13, 29 ПС 110/6 кВ Топаз в г. Большой Камень, для потребителя Департамент градостроительства ПК;</w:t>
      </w:r>
    </w:p>
    <w:p w:rsidR="002579D4" w:rsidRPr="00D801B5" w:rsidRDefault="00BE3A40" w:rsidP="002579D4">
      <w:pPr>
        <w:tabs>
          <w:tab w:val="left" w:pos="993"/>
        </w:tabs>
        <w:suppressAutoHyphens/>
        <w:ind w:right="-16" w:firstLine="567"/>
        <w:jc w:val="both"/>
        <w:rPr>
          <w:sz w:val="26"/>
          <w:szCs w:val="26"/>
        </w:rPr>
      </w:pPr>
      <w:r w:rsidRPr="00D801B5">
        <w:rPr>
          <w:sz w:val="26"/>
          <w:szCs w:val="26"/>
        </w:rPr>
        <w:t>2.1.2. Строительство ТП 2х400/6/0,4, в количестве 1 шт., в г. Большой Камень, в 55 м по направлению на юго-запад от ориентира ж/д по ул. Гагарина, д.16, для потребителя Департамент градостроительства ПК.</w:t>
      </w:r>
    </w:p>
    <w:p w:rsidR="00BE3A40" w:rsidRPr="00D801B5" w:rsidRDefault="00BE3A40" w:rsidP="002579D4">
      <w:pPr>
        <w:tabs>
          <w:tab w:val="left" w:pos="993"/>
        </w:tabs>
        <w:suppressAutoHyphens/>
        <w:ind w:right="-16" w:firstLine="567"/>
        <w:jc w:val="both"/>
        <w:rPr>
          <w:b/>
          <w:sz w:val="26"/>
          <w:szCs w:val="26"/>
        </w:rPr>
      </w:pPr>
    </w:p>
    <w:p w:rsidR="002579D4" w:rsidRPr="00D801B5" w:rsidRDefault="002579D4" w:rsidP="002579D4">
      <w:pPr>
        <w:tabs>
          <w:tab w:val="left" w:pos="993"/>
        </w:tabs>
        <w:suppressAutoHyphens/>
        <w:ind w:right="-16" w:firstLine="709"/>
        <w:jc w:val="both"/>
        <w:rPr>
          <w:b/>
          <w:spacing w:val="-1"/>
          <w:sz w:val="26"/>
          <w:szCs w:val="26"/>
        </w:rPr>
      </w:pPr>
      <w:r w:rsidRPr="00D801B5">
        <w:rPr>
          <w:b/>
          <w:sz w:val="26"/>
          <w:szCs w:val="26"/>
        </w:rPr>
        <w:t xml:space="preserve">3. </w:t>
      </w:r>
      <w:r w:rsidRPr="00D801B5">
        <w:rPr>
          <w:b/>
          <w:spacing w:val="-1"/>
          <w:sz w:val="26"/>
          <w:szCs w:val="26"/>
        </w:rPr>
        <w:t>Состав и сроки выполнения работ:</w:t>
      </w:r>
    </w:p>
    <w:p w:rsidR="002579D4" w:rsidRPr="00D801B5" w:rsidRDefault="002579D4" w:rsidP="002579D4">
      <w:pPr>
        <w:tabs>
          <w:tab w:val="left" w:pos="993"/>
        </w:tabs>
        <w:suppressAutoHyphens/>
        <w:ind w:right="-16" w:firstLine="709"/>
        <w:jc w:val="both"/>
        <w:rPr>
          <w:b/>
          <w:i/>
          <w:spacing w:val="-1"/>
          <w:sz w:val="26"/>
          <w:szCs w:val="26"/>
        </w:rPr>
      </w:pPr>
      <w:r w:rsidRPr="00D801B5">
        <w:rPr>
          <w:b/>
          <w:spacing w:val="-1"/>
          <w:sz w:val="26"/>
          <w:szCs w:val="26"/>
        </w:rPr>
        <w:t>3.1. Работы п</w:t>
      </w:r>
      <w:r w:rsidRPr="00D801B5">
        <w:rPr>
          <w:b/>
          <w:spacing w:val="-6"/>
          <w:sz w:val="26"/>
          <w:szCs w:val="26"/>
        </w:rPr>
        <w:t>о оформлению правоустанавливающих,</w:t>
      </w:r>
      <w:r w:rsidRPr="00D801B5">
        <w:rPr>
          <w:b/>
          <w:bCs/>
          <w:spacing w:val="-6"/>
          <w:sz w:val="26"/>
          <w:szCs w:val="26"/>
        </w:rPr>
        <w:t xml:space="preserve"> исходно-разрешительных документов</w:t>
      </w:r>
      <w:r w:rsidRPr="00D801B5">
        <w:rPr>
          <w:b/>
          <w:spacing w:val="-6"/>
          <w:sz w:val="26"/>
          <w:szCs w:val="26"/>
        </w:rPr>
        <w:t xml:space="preserve"> на земельные участки </w:t>
      </w:r>
      <w:r w:rsidRPr="00D801B5">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D801B5" w:rsidRDefault="002579D4" w:rsidP="002579D4">
      <w:pPr>
        <w:widowControl w:val="0"/>
        <w:spacing w:line="270" w:lineRule="exact"/>
        <w:ind w:firstLine="709"/>
        <w:jc w:val="both"/>
        <w:rPr>
          <w:b/>
          <w:spacing w:val="-6"/>
          <w:sz w:val="26"/>
          <w:szCs w:val="26"/>
        </w:rPr>
      </w:pPr>
      <w:r w:rsidRPr="00D801B5">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D801B5">
        <w:rPr>
          <w:b/>
          <w:sz w:val="26"/>
          <w:szCs w:val="26"/>
        </w:rPr>
        <w:t>на которые не требуется получение разрешения на строительство:</w:t>
      </w:r>
    </w:p>
    <w:p w:rsidR="002579D4" w:rsidRPr="00D801B5" w:rsidRDefault="002579D4" w:rsidP="002579D4">
      <w:pPr>
        <w:widowControl w:val="0"/>
        <w:autoSpaceDE w:val="0"/>
        <w:autoSpaceDN w:val="0"/>
        <w:adjustRightInd w:val="0"/>
        <w:spacing w:line="270" w:lineRule="exact"/>
        <w:ind w:firstLine="709"/>
        <w:jc w:val="both"/>
        <w:rPr>
          <w:sz w:val="26"/>
          <w:szCs w:val="26"/>
        </w:rPr>
      </w:pPr>
      <w:r w:rsidRPr="00D801B5">
        <w:rPr>
          <w:sz w:val="26"/>
          <w:szCs w:val="26"/>
        </w:rPr>
        <w:t>3.1.1.1.Получение сведений ЕГРН:</w:t>
      </w:r>
    </w:p>
    <w:p w:rsidR="002579D4" w:rsidRPr="00D801B5" w:rsidRDefault="002579D4" w:rsidP="002579D4">
      <w:pPr>
        <w:widowControl w:val="0"/>
        <w:autoSpaceDE w:val="0"/>
        <w:autoSpaceDN w:val="0"/>
        <w:adjustRightInd w:val="0"/>
        <w:spacing w:line="270" w:lineRule="exact"/>
        <w:ind w:firstLine="709"/>
        <w:jc w:val="both"/>
        <w:rPr>
          <w:sz w:val="26"/>
          <w:szCs w:val="26"/>
        </w:rPr>
      </w:pPr>
      <w:r w:rsidRPr="00D801B5">
        <w:rPr>
          <w:sz w:val="26"/>
          <w:szCs w:val="26"/>
        </w:rPr>
        <w:t>- в виде кадастрового плана территории;</w:t>
      </w:r>
    </w:p>
    <w:p w:rsidR="002579D4" w:rsidRPr="00D801B5" w:rsidRDefault="002579D4" w:rsidP="002579D4">
      <w:pPr>
        <w:widowControl w:val="0"/>
        <w:autoSpaceDE w:val="0"/>
        <w:autoSpaceDN w:val="0"/>
        <w:adjustRightInd w:val="0"/>
        <w:spacing w:line="270" w:lineRule="exact"/>
        <w:ind w:firstLine="709"/>
        <w:jc w:val="both"/>
        <w:rPr>
          <w:sz w:val="26"/>
          <w:szCs w:val="26"/>
        </w:rPr>
      </w:pPr>
      <w:r w:rsidRPr="00D801B5">
        <w:t xml:space="preserve">- </w:t>
      </w:r>
      <w:r w:rsidRPr="00D801B5">
        <w:rPr>
          <w:sz w:val="26"/>
          <w:szCs w:val="26"/>
        </w:rPr>
        <w:t>об основных характеристиках и зарегистрированных правах на объект недвижимости.</w:t>
      </w:r>
    </w:p>
    <w:p w:rsidR="002579D4" w:rsidRPr="00D801B5" w:rsidRDefault="002579D4" w:rsidP="002579D4">
      <w:pPr>
        <w:widowControl w:val="0"/>
        <w:autoSpaceDE w:val="0"/>
        <w:autoSpaceDN w:val="0"/>
        <w:adjustRightInd w:val="0"/>
        <w:spacing w:line="270" w:lineRule="exact"/>
        <w:ind w:firstLine="709"/>
        <w:jc w:val="both"/>
        <w:rPr>
          <w:spacing w:val="-6"/>
          <w:sz w:val="26"/>
          <w:szCs w:val="26"/>
        </w:rPr>
      </w:pPr>
      <w:r w:rsidRPr="00D801B5">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D801B5" w:rsidRDefault="002579D4" w:rsidP="002579D4">
      <w:pPr>
        <w:pStyle w:val="ab"/>
        <w:widowControl w:val="0"/>
        <w:autoSpaceDE w:val="0"/>
        <w:autoSpaceDN w:val="0"/>
        <w:adjustRightInd w:val="0"/>
        <w:spacing w:line="270" w:lineRule="exact"/>
        <w:ind w:left="0" w:firstLine="709"/>
        <w:jc w:val="both"/>
        <w:rPr>
          <w:spacing w:val="-6"/>
          <w:sz w:val="26"/>
          <w:szCs w:val="26"/>
        </w:rPr>
      </w:pPr>
      <w:r w:rsidRPr="00D801B5">
        <w:rPr>
          <w:sz w:val="26"/>
          <w:szCs w:val="26"/>
        </w:rPr>
        <w:lastRenderedPageBreak/>
        <w:t>3.1.1.3.Согласование места размещения объекта с организациями-сетедержателями в схеме границ земельного участка.</w:t>
      </w:r>
    </w:p>
    <w:p w:rsidR="002579D4" w:rsidRPr="00D801B5" w:rsidRDefault="002579D4" w:rsidP="002579D4">
      <w:pPr>
        <w:pStyle w:val="ab"/>
        <w:widowControl w:val="0"/>
        <w:autoSpaceDE w:val="0"/>
        <w:autoSpaceDN w:val="0"/>
        <w:adjustRightInd w:val="0"/>
        <w:spacing w:line="270" w:lineRule="exact"/>
        <w:ind w:left="0" w:firstLine="709"/>
        <w:jc w:val="both"/>
        <w:rPr>
          <w:spacing w:val="-6"/>
          <w:sz w:val="26"/>
          <w:szCs w:val="26"/>
        </w:rPr>
      </w:pPr>
      <w:r w:rsidRPr="00D801B5">
        <w:rPr>
          <w:spacing w:val="-6"/>
          <w:sz w:val="26"/>
          <w:szCs w:val="26"/>
        </w:rPr>
        <w:t xml:space="preserve">3.1.1.4. Закрепление границ части земельного участка на местности (вынос в натуру). </w:t>
      </w:r>
    </w:p>
    <w:p w:rsidR="002579D4" w:rsidRPr="00D801B5" w:rsidRDefault="002579D4" w:rsidP="002579D4">
      <w:pPr>
        <w:widowControl w:val="0"/>
        <w:autoSpaceDE w:val="0"/>
        <w:autoSpaceDN w:val="0"/>
        <w:adjustRightInd w:val="0"/>
        <w:spacing w:line="270" w:lineRule="exact"/>
        <w:ind w:firstLine="709"/>
        <w:jc w:val="both"/>
        <w:rPr>
          <w:b/>
          <w:spacing w:val="-6"/>
          <w:sz w:val="26"/>
          <w:szCs w:val="26"/>
        </w:rPr>
      </w:pPr>
      <w:r w:rsidRPr="00D801B5">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D801B5" w:rsidRDefault="002579D4" w:rsidP="002579D4">
      <w:pPr>
        <w:widowControl w:val="0"/>
        <w:autoSpaceDE w:val="0"/>
        <w:autoSpaceDN w:val="0"/>
        <w:adjustRightInd w:val="0"/>
        <w:spacing w:line="270" w:lineRule="exact"/>
        <w:ind w:firstLine="709"/>
        <w:jc w:val="both"/>
        <w:rPr>
          <w:sz w:val="26"/>
          <w:szCs w:val="26"/>
        </w:rPr>
      </w:pPr>
      <w:r w:rsidRPr="00D801B5">
        <w:rPr>
          <w:spacing w:val="-6"/>
          <w:sz w:val="26"/>
          <w:szCs w:val="26"/>
        </w:rPr>
        <w:t xml:space="preserve">3.1.2.1.Получение сведений </w:t>
      </w:r>
      <w:r w:rsidRPr="00D801B5">
        <w:rPr>
          <w:sz w:val="26"/>
          <w:szCs w:val="26"/>
        </w:rPr>
        <w:t>ЕГРН:</w:t>
      </w:r>
    </w:p>
    <w:p w:rsidR="002579D4" w:rsidRPr="00D801B5" w:rsidRDefault="002579D4" w:rsidP="002579D4">
      <w:pPr>
        <w:widowControl w:val="0"/>
        <w:autoSpaceDE w:val="0"/>
        <w:autoSpaceDN w:val="0"/>
        <w:adjustRightInd w:val="0"/>
        <w:spacing w:line="270" w:lineRule="exact"/>
        <w:ind w:firstLine="709"/>
        <w:jc w:val="both"/>
        <w:rPr>
          <w:sz w:val="26"/>
          <w:szCs w:val="26"/>
        </w:rPr>
      </w:pPr>
      <w:r w:rsidRPr="00D801B5">
        <w:rPr>
          <w:sz w:val="26"/>
          <w:szCs w:val="26"/>
        </w:rPr>
        <w:t>- в виде кадастрового плана территории;</w:t>
      </w:r>
    </w:p>
    <w:p w:rsidR="002579D4" w:rsidRPr="00D801B5" w:rsidRDefault="002579D4" w:rsidP="002579D4">
      <w:pPr>
        <w:widowControl w:val="0"/>
        <w:autoSpaceDE w:val="0"/>
        <w:autoSpaceDN w:val="0"/>
        <w:adjustRightInd w:val="0"/>
        <w:spacing w:line="270" w:lineRule="exact"/>
        <w:ind w:firstLine="709"/>
        <w:jc w:val="both"/>
        <w:rPr>
          <w:sz w:val="26"/>
          <w:szCs w:val="26"/>
        </w:rPr>
      </w:pPr>
      <w:r w:rsidRPr="00D801B5">
        <w:rPr>
          <w:sz w:val="26"/>
          <w:szCs w:val="26"/>
        </w:rPr>
        <w:t>- об основных характеристиках и зарегистрированных правах на объект недвижимости.</w:t>
      </w:r>
    </w:p>
    <w:p w:rsidR="002579D4" w:rsidRPr="00D801B5" w:rsidRDefault="002579D4" w:rsidP="002579D4">
      <w:pPr>
        <w:widowControl w:val="0"/>
        <w:autoSpaceDE w:val="0"/>
        <w:autoSpaceDN w:val="0"/>
        <w:adjustRightInd w:val="0"/>
        <w:spacing w:line="270" w:lineRule="exact"/>
        <w:ind w:firstLine="709"/>
        <w:jc w:val="both"/>
        <w:rPr>
          <w:spacing w:val="-6"/>
          <w:sz w:val="26"/>
          <w:szCs w:val="26"/>
        </w:rPr>
      </w:pPr>
      <w:r w:rsidRPr="00D801B5">
        <w:rPr>
          <w:spacing w:val="-6"/>
          <w:sz w:val="26"/>
          <w:szCs w:val="26"/>
        </w:rPr>
        <w:t>3.1.2.3. Выполнение работ по подготовке схемы сервитута на кадастровом плане территории.</w:t>
      </w:r>
    </w:p>
    <w:p w:rsidR="002579D4" w:rsidRPr="00D801B5" w:rsidRDefault="002579D4" w:rsidP="002579D4">
      <w:pPr>
        <w:widowControl w:val="0"/>
        <w:autoSpaceDE w:val="0"/>
        <w:autoSpaceDN w:val="0"/>
        <w:adjustRightInd w:val="0"/>
        <w:spacing w:line="270" w:lineRule="exact"/>
        <w:ind w:firstLine="709"/>
        <w:jc w:val="both"/>
        <w:rPr>
          <w:strike/>
          <w:spacing w:val="-6"/>
          <w:sz w:val="26"/>
          <w:szCs w:val="26"/>
        </w:rPr>
      </w:pPr>
      <w:r w:rsidRPr="00D801B5">
        <w:rPr>
          <w:spacing w:val="-6"/>
          <w:sz w:val="26"/>
          <w:szCs w:val="26"/>
        </w:rPr>
        <w:t>3.1.2.2. Согласование с организациями-сетедержателями схемы сервитута на кадастровом плане территории.</w:t>
      </w:r>
    </w:p>
    <w:p w:rsidR="002579D4" w:rsidRPr="00D801B5" w:rsidRDefault="002579D4" w:rsidP="002579D4">
      <w:pPr>
        <w:widowControl w:val="0"/>
        <w:autoSpaceDE w:val="0"/>
        <w:autoSpaceDN w:val="0"/>
        <w:adjustRightInd w:val="0"/>
        <w:spacing w:line="270" w:lineRule="exact"/>
        <w:ind w:firstLine="709"/>
        <w:jc w:val="both"/>
        <w:rPr>
          <w:sz w:val="26"/>
          <w:szCs w:val="26"/>
        </w:rPr>
      </w:pPr>
      <w:r w:rsidRPr="00D801B5">
        <w:rPr>
          <w:spacing w:val="-6"/>
          <w:sz w:val="26"/>
          <w:szCs w:val="26"/>
        </w:rPr>
        <w:t>3.1.2.4. Закрепление границ части земельного участка на местности (вынос в натуру).</w:t>
      </w:r>
    </w:p>
    <w:p w:rsidR="002579D4" w:rsidRPr="00D801B5" w:rsidRDefault="002579D4" w:rsidP="002579D4">
      <w:pPr>
        <w:widowControl w:val="0"/>
        <w:autoSpaceDE w:val="0"/>
        <w:autoSpaceDN w:val="0"/>
        <w:adjustRightInd w:val="0"/>
        <w:spacing w:line="270" w:lineRule="exact"/>
        <w:ind w:firstLine="709"/>
        <w:jc w:val="both"/>
        <w:rPr>
          <w:b/>
          <w:spacing w:val="-6"/>
          <w:sz w:val="26"/>
          <w:szCs w:val="26"/>
        </w:rPr>
      </w:pPr>
    </w:p>
    <w:p w:rsidR="002579D4" w:rsidRPr="00D801B5" w:rsidRDefault="002579D4" w:rsidP="002579D4">
      <w:pPr>
        <w:widowControl w:val="0"/>
        <w:autoSpaceDE w:val="0"/>
        <w:autoSpaceDN w:val="0"/>
        <w:adjustRightInd w:val="0"/>
        <w:spacing w:line="270" w:lineRule="exact"/>
        <w:ind w:firstLine="709"/>
        <w:jc w:val="both"/>
        <w:rPr>
          <w:b/>
          <w:spacing w:val="-6"/>
          <w:sz w:val="26"/>
          <w:szCs w:val="26"/>
        </w:rPr>
      </w:pPr>
      <w:r w:rsidRPr="00D801B5">
        <w:rPr>
          <w:b/>
          <w:spacing w:val="-6"/>
          <w:sz w:val="26"/>
          <w:szCs w:val="26"/>
        </w:rPr>
        <w:t>3.1.3. Расположенные на земельных участках, находящиеся в частной собственности:</w:t>
      </w:r>
    </w:p>
    <w:p w:rsidR="002579D4" w:rsidRPr="00D801B5" w:rsidRDefault="002579D4" w:rsidP="002579D4">
      <w:pPr>
        <w:widowControl w:val="0"/>
        <w:autoSpaceDE w:val="0"/>
        <w:autoSpaceDN w:val="0"/>
        <w:adjustRightInd w:val="0"/>
        <w:spacing w:line="270" w:lineRule="exact"/>
        <w:ind w:firstLine="709"/>
        <w:jc w:val="both"/>
        <w:rPr>
          <w:sz w:val="26"/>
          <w:szCs w:val="26"/>
        </w:rPr>
      </w:pPr>
      <w:r w:rsidRPr="00D801B5">
        <w:rPr>
          <w:spacing w:val="-6"/>
          <w:sz w:val="26"/>
          <w:szCs w:val="26"/>
        </w:rPr>
        <w:t>3.1.3.1.Получение сведений</w:t>
      </w:r>
      <w:r w:rsidRPr="00D801B5">
        <w:rPr>
          <w:sz w:val="26"/>
          <w:szCs w:val="26"/>
        </w:rPr>
        <w:t xml:space="preserve"> ЕГРН:</w:t>
      </w:r>
    </w:p>
    <w:p w:rsidR="002579D4" w:rsidRPr="00D801B5" w:rsidRDefault="002579D4" w:rsidP="002579D4">
      <w:pPr>
        <w:widowControl w:val="0"/>
        <w:autoSpaceDE w:val="0"/>
        <w:autoSpaceDN w:val="0"/>
        <w:adjustRightInd w:val="0"/>
        <w:spacing w:line="270" w:lineRule="exact"/>
        <w:ind w:firstLine="709"/>
        <w:jc w:val="both"/>
        <w:rPr>
          <w:sz w:val="26"/>
          <w:szCs w:val="26"/>
        </w:rPr>
      </w:pPr>
      <w:r w:rsidRPr="00D801B5">
        <w:rPr>
          <w:sz w:val="26"/>
          <w:szCs w:val="26"/>
        </w:rPr>
        <w:t>- в виде кадастрового плана территории;</w:t>
      </w:r>
    </w:p>
    <w:p w:rsidR="002579D4" w:rsidRPr="00D801B5" w:rsidRDefault="002579D4" w:rsidP="002579D4">
      <w:pPr>
        <w:widowControl w:val="0"/>
        <w:autoSpaceDE w:val="0"/>
        <w:autoSpaceDN w:val="0"/>
        <w:adjustRightInd w:val="0"/>
        <w:spacing w:line="270" w:lineRule="exact"/>
        <w:ind w:firstLine="709"/>
        <w:jc w:val="both"/>
        <w:rPr>
          <w:sz w:val="26"/>
          <w:szCs w:val="26"/>
        </w:rPr>
      </w:pPr>
      <w:r w:rsidRPr="00D801B5">
        <w:rPr>
          <w:sz w:val="26"/>
          <w:szCs w:val="26"/>
        </w:rPr>
        <w:t>- об основных характеристиках и зарегистрированных правах на объект недвижимости.</w:t>
      </w:r>
    </w:p>
    <w:p w:rsidR="002579D4" w:rsidRPr="00D801B5"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D801B5">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D801B5"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D801B5">
        <w:rPr>
          <w:spacing w:val="-6"/>
          <w:sz w:val="26"/>
          <w:szCs w:val="26"/>
        </w:rPr>
        <w:t>3.1.3.3. Закрепление границ части земельного участка на местности (вынос в натуру).</w:t>
      </w:r>
    </w:p>
    <w:p w:rsidR="002579D4" w:rsidRPr="00D801B5" w:rsidRDefault="002579D4" w:rsidP="002579D4">
      <w:pPr>
        <w:widowControl w:val="0"/>
        <w:tabs>
          <w:tab w:val="left" w:pos="0"/>
        </w:tabs>
        <w:spacing w:line="270" w:lineRule="exact"/>
        <w:ind w:firstLine="709"/>
        <w:jc w:val="both"/>
        <w:rPr>
          <w:sz w:val="26"/>
          <w:szCs w:val="26"/>
        </w:rPr>
      </w:pPr>
      <w:r w:rsidRPr="00D801B5">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pacing w:val="-1"/>
          <w:sz w:val="26"/>
          <w:szCs w:val="26"/>
        </w:rPr>
        <w:t xml:space="preserve">3.1.5. </w:t>
      </w:r>
      <w:r w:rsidRPr="00D801B5">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xml:space="preserve">3.1.6. Работы, выполненные Подрядчиком </w:t>
      </w:r>
      <w:r w:rsidRPr="00D801B5">
        <w:rPr>
          <w:b/>
          <w:sz w:val="26"/>
          <w:szCs w:val="26"/>
        </w:rPr>
        <w:t>в нарушение требований п. 3.1.4 – 3.1.5, приемке и оплате Заказчиком не подлежат</w:t>
      </w:r>
      <w:r w:rsidRPr="00D801B5">
        <w:rPr>
          <w:sz w:val="26"/>
          <w:szCs w:val="26"/>
        </w:rPr>
        <w:t>.</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xml:space="preserve">3.1.7. Срок выполнения работ, отмеченных в п. 3.1. -  </w:t>
      </w:r>
      <w:r w:rsidRPr="00D801B5">
        <w:rPr>
          <w:b/>
          <w:sz w:val="26"/>
          <w:szCs w:val="26"/>
        </w:rPr>
        <w:t>в течение 15 календарных дней с даты заключения договора подряда</w:t>
      </w:r>
      <w:r w:rsidRPr="00D801B5">
        <w:rPr>
          <w:sz w:val="26"/>
          <w:szCs w:val="26"/>
        </w:rPr>
        <w:t xml:space="preserve">. </w:t>
      </w:r>
    </w:p>
    <w:p w:rsidR="002579D4" w:rsidRPr="00D801B5" w:rsidRDefault="002579D4" w:rsidP="002579D4">
      <w:pPr>
        <w:widowControl w:val="0"/>
        <w:tabs>
          <w:tab w:val="left" w:pos="540"/>
        </w:tabs>
        <w:autoSpaceDE w:val="0"/>
        <w:autoSpaceDN w:val="0"/>
        <w:adjustRightInd w:val="0"/>
        <w:ind w:firstLine="709"/>
        <w:jc w:val="both"/>
        <w:rPr>
          <w:b/>
          <w:sz w:val="26"/>
          <w:szCs w:val="26"/>
        </w:rPr>
      </w:pPr>
      <w:r w:rsidRPr="00D801B5">
        <w:rPr>
          <w:b/>
          <w:sz w:val="26"/>
          <w:szCs w:val="26"/>
        </w:rPr>
        <w:t>3.2. Проектно-изыскательские работы.</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3.2.1. Разработка рабочей документации в соответствии с требованиями ГОСТ Р 21.1101-2013 СПДС в следующем объёме:</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xml:space="preserve">- план трассы ЛЭП </w:t>
      </w:r>
      <w:r w:rsidR="00F854B3" w:rsidRPr="00D801B5">
        <w:rPr>
          <w:sz w:val="26"/>
          <w:szCs w:val="26"/>
        </w:rPr>
        <w:t>на топографической съемке в масштабе 1:500 на формате А3 (А4), ширина съемки – 20 м</w:t>
      </w:r>
      <w:r w:rsidRPr="00D801B5">
        <w:rPr>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xml:space="preserve">- ведомость и схемы пересечений; </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xml:space="preserve">- схемы закрепления опор в грунте, поперечные разрезы кабельных траншей; </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xml:space="preserve">- ведомость стрел провесов проводов; </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xml:space="preserve">- конструктивно-строительные решения; </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опросные листы на ТП;</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электрические схемы, план установки и план заземления ТП;</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расчёт контура заземления опор и ТП, расчёт потерь напряжения и выбор провода, расчёт ЛЭП на отключение при КЗ.</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xml:space="preserve">- мероприятия по защите ВЛ от грозовых перенапряжений; заземляющие устройства ВЛ; </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спецификации материалов, изделий, конструкций, оборудования;</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ведомость объемов работ;</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lastRenderedPageBreak/>
        <w:t xml:space="preserve">- краткую пояснительную записку с описанием строительных и электротехнических решений по ВЛ и ТП. </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xml:space="preserve">3.2.1.1. Проектные решения разработать в соответствии с исходными данными для изыскательских работ. </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 xml:space="preserve">3.2.5. Срок выполнения работ, отмеченных в п. 3.2. -  </w:t>
      </w:r>
      <w:r w:rsidRPr="00D801B5">
        <w:rPr>
          <w:b/>
          <w:sz w:val="26"/>
          <w:szCs w:val="26"/>
        </w:rPr>
        <w:t>в течение 30 календарных дней с даты заключения договора подряда</w:t>
      </w:r>
      <w:r w:rsidRPr="00D801B5">
        <w:rPr>
          <w:sz w:val="26"/>
          <w:szCs w:val="26"/>
        </w:rPr>
        <w:t xml:space="preserve">. </w:t>
      </w:r>
    </w:p>
    <w:p w:rsidR="002579D4" w:rsidRPr="00D801B5" w:rsidRDefault="002579D4" w:rsidP="002579D4">
      <w:pPr>
        <w:widowControl w:val="0"/>
        <w:tabs>
          <w:tab w:val="left" w:pos="540"/>
        </w:tabs>
        <w:autoSpaceDE w:val="0"/>
        <w:autoSpaceDN w:val="0"/>
        <w:adjustRightInd w:val="0"/>
        <w:ind w:firstLine="709"/>
        <w:jc w:val="both"/>
        <w:rPr>
          <w:b/>
          <w:sz w:val="26"/>
          <w:szCs w:val="26"/>
        </w:rPr>
      </w:pPr>
      <w:r w:rsidRPr="00D801B5">
        <w:rPr>
          <w:b/>
          <w:sz w:val="26"/>
          <w:szCs w:val="26"/>
        </w:rPr>
        <w:t>3.3. Строительно-монтажные работы.</w:t>
      </w:r>
    </w:p>
    <w:p w:rsidR="002579D4" w:rsidRPr="00D801B5" w:rsidRDefault="002579D4" w:rsidP="002579D4">
      <w:pPr>
        <w:widowControl w:val="0"/>
        <w:tabs>
          <w:tab w:val="left" w:pos="540"/>
        </w:tabs>
        <w:autoSpaceDE w:val="0"/>
        <w:autoSpaceDN w:val="0"/>
        <w:adjustRightInd w:val="0"/>
        <w:ind w:firstLine="709"/>
        <w:jc w:val="both"/>
        <w:rPr>
          <w:sz w:val="26"/>
          <w:szCs w:val="26"/>
        </w:rPr>
      </w:pPr>
      <w:r w:rsidRPr="00D801B5">
        <w:rPr>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w:t>
      </w:r>
      <w:r w:rsidR="000A23FB" w:rsidRPr="00D801B5">
        <w:rPr>
          <w:sz w:val="26"/>
          <w:szCs w:val="26"/>
        </w:rPr>
        <w:t xml:space="preserve"> настоящих технических требований</w:t>
      </w:r>
      <w:r w:rsidRPr="00D801B5">
        <w:rPr>
          <w:sz w:val="26"/>
          <w:szCs w:val="26"/>
        </w:rPr>
        <w:t>).</w:t>
      </w:r>
    </w:p>
    <w:p w:rsidR="00232092" w:rsidRPr="00D801B5" w:rsidRDefault="00232092" w:rsidP="00232092">
      <w:pPr>
        <w:widowControl w:val="0"/>
        <w:tabs>
          <w:tab w:val="left" w:pos="567"/>
        </w:tabs>
        <w:autoSpaceDE w:val="0"/>
        <w:autoSpaceDN w:val="0"/>
        <w:adjustRightInd w:val="0"/>
        <w:ind w:firstLine="567"/>
        <w:jc w:val="both"/>
        <w:rPr>
          <w:b/>
          <w:sz w:val="26"/>
          <w:szCs w:val="26"/>
        </w:rPr>
      </w:pPr>
      <w:r w:rsidRPr="00D801B5">
        <w:rPr>
          <w:b/>
          <w:sz w:val="26"/>
          <w:szCs w:val="26"/>
        </w:rPr>
        <w:t xml:space="preserve">  </w:t>
      </w:r>
      <w:r w:rsidRPr="00D801B5">
        <w:rPr>
          <w:sz w:val="26"/>
          <w:szCs w:val="26"/>
        </w:rPr>
        <w:t>3.3.2.</w:t>
      </w:r>
      <w:r w:rsidRPr="00D801B5">
        <w:rPr>
          <w:b/>
          <w:sz w:val="26"/>
          <w:szCs w:val="26"/>
        </w:rPr>
        <w:t xml:space="preserve"> </w:t>
      </w:r>
      <w:r w:rsidRPr="00D801B5">
        <w:rPr>
          <w:sz w:val="26"/>
          <w:szCs w:val="26"/>
        </w:rPr>
        <w:t>Срок выполнения работ, отмеченных в п. 3.3.</w:t>
      </w:r>
      <w:r w:rsidRPr="00D801B5">
        <w:rPr>
          <w:b/>
          <w:sz w:val="26"/>
          <w:szCs w:val="26"/>
        </w:rPr>
        <w:t>:</w:t>
      </w:r>
    </w:p>
    <w:p w:rsidR="00232092" w:rsidRPr="00D801B5" w:rsidRDefault="00232092" w:rsidP="00232092">
      <w:pPr>
        <w:widowControl w:val="0"/>
        <w:tabs>
          <w:tab w:val="left" w:pos="567"/>
        </w:tabs>
        <w:autoSpaceDE w:val="0"/>
        <w:autoSpaceDN w:val="0"/>
        <w:adjustRightInd w:val="0"/>
        <w:ind w:firstLine="567"/>
        <w:jc w:val="both"/>
        <w:rPr>
          <w:sz w:val="26"/>
          <w:szCs w:val="26"/>
        </w:rPr>
      </w:pPr>
      <w:r w:rsidRPr="00D801B5">
        <w:rPr>
          <w:sz w:val="26"/>
          <w:szCs w:val="26"/>
        </w:rPr>
        <w:t>Начало работ –  с момента заключения договора.</w:t>
      </w:r>
    </w:p>
    <w:p w:rsidR="00232092" w:rsidRPr="00D801B5" w:rsidRDefault="00232092" w:rsidP="00232092">
      <w:pPr>
        <w:widowControl w:val="0"/>
        <w:tabs>
          <w:tab w:val="left" w:pos="567"/>
        </w:tabs>
        <w:autoSpaceDE w:val="0"/>
        <w:autoSpaceDN w:val="0"/>
        <w:adjustRightInd w:val="0"/>
        <w:ind w:firstLine="567"/>
        <w:jc w:val="both"/>
        <w:rPr>
          <w:b/>
          <w:i/>
          <w:sz w:val="26"/>
          <w:szCs w:val="26"/>
        </w:rPr>
      </w:pPr>
      <w:r w:rsidRPr="00D801B5">
        <w:rPr>
          <w:sz w:val="26"/>
          <w:szCs w:val="26"/>
        </w:rPr>
        <w:t xml:space="preserve">Окончание работ –  </w:t>
      </w:r>
      <w:r w:rsidR="00906D3F" w:rsidRPr="00D801B5">
        <w:rPr>
          <w:sz w:val="26"/>
          <w:szCs w:val="26"/>
        </w:rPr>
        <w:t>21</w:t>
      </w:r>
      <w:r w:rsidR="009C1593" w:rsidRPr="00D801B5">
        <w:rPr>
          <w:sz w:val="26"/>
          <w:szCs w:val="26"/>
        </w:rPr>
        <w:t>.06.2020</w:t>
      </w:r>
      <w:r w:rsidR="00E8032B" w:rsidRPr="00D801B5">
        <w:rPr>
          <w:sz w:val="26"/>
          <w:szCs w:val="26"/>
        </w:rPr>
        <w:t xml:space="preserve"> </w:t>
      </w:r>
      <w:r w:rsidRPr="00D801B5">
        <w:rPr>
          <w:sz w:val="26"/>
          <w:szCs w:val="26"/>
        </w:rPr>
        <w:t>г.</w:t>
      </w:r>
    </w:p>
    <w:p w:rsidR="007000D0" w:rsidRPr="00D801B5" w:rsidRDefault="007000D0" w:rsidP="002579D4">
      <w:pPr>
        <w:shd w:val="clear" w:color="auto" w:fill="FFFFFF"/>
        <w:suppressAutoHyphens/>
        <w:ind w:firstLine="709"/>
        <w:jc w:val="both"/>
        <w:rPr>
          <w:b/>
          <w:iCs/>
          <w:spacing w:val="4"/>
          <w:sz w:val="26"/>
          <w:szCs w:val="26"/>
        </w:rPr>
      </w:pPr>
    </w:p>
    <w:p w:rsidR="002579D4" w:rsidRPr="00D801B5" w:rsidRDefault="002579D4" w:rsidP="002579D4">
      <w:pPr>
        <w:shd w:val="clear" w:color="auto" w:fill="FFFFFF"/>
        <w:suppressAutoHyphens/>
        <w:ind w:firstLine="709"/>
        <w:jc w:val="both"/>
        <w:rPr>
          <w:iCs/>
          <w:spacing w:val="-6"/>
          <w:sz w:val="26"/>
          <w:szCs w:val="26"/>
        </w:rPr>
      </w:pPr>
      <w:r w:rsidRPr="00D801B5">
        <w:rPr>
          <w:b/>
          <w:iCs/>
          <w:spacing w:val="4"/>
          <w:sz w:val="26"/>
          <w:szCs w:val="26"/>
        </w:rPr>
        <w:t>4.</w:t>
      </w:r>
      <w:r w:rsidRPr="00D801B5">
        <w:rPr>
          <w:b/>
          <w:i/>
          <w:iCs/>
          <w:spacing w:val="4"/>
          <w:sz w:val="26"/>
          <w:szCs w:val="26"/>
        </w:rPr>
        <w:t xml:space="preserve"> </w:t>
      </w:r>
      <w:r w:rsidRPr="00D801B5">
        <w:rPr>
          <w:b/>
          <w:iCs/>
          <w:spacing w:val="4"/>
          <w:sz w:val="26"/>
          <w:szCs w:val="26"/>
        </w:rPr>
        <w:t>Вид работ:</w:t>
      </w:r>
    </w:p>
    <w:p w:rsidR="002579D4" w:rsidRPr="00D801B5" w:rsidRDefault="002579D4" w:rsidP="002579D4">
      <w:pPr>
        <w:shd w:val="clear" w:color="auto" w:fill="FFFFFF"/>
        <w:suppressAutoHyphens/>
        <w:ind w:firstLine="709"/>
        <w:jc w:val="both"/>
        <w:rPr>
          <w:sz w:val="26"/>
          <w:szCs w:val="26"/>
        </w:rPr>
      </w:pPr>
      <w:r w:rsidRPr="00D801B5">
        <w:rPr>
          <w:sz w:val="26"/>
          <w:szCs w:val="26"/>
        </w:rPr>
        <w:t>Кадастровые, проектно-изыскательские и строительно-монтажные по строительству и реконструкции.</w:t>
      </w:r>
    </w:p>
    <w:p w:rsidR="00E8032B" w:rsidRPr="00D801B5" w:rsidRDefault="00E8032B" w:rsidP="002579D4">
      <w:pPr>
        <w:shd w:val="clear" w:color="auto" w:fill="FFFFFF"/>
        <w:suppressAutoHyphens/>
        <w:ind w:firstLine="709"/>
        <w:jc w:val="both"/>
        <w:rPr>
          <w:sz w:val="26"/>
          <w:szCs w:val="26"/>
        </w:rPr>
      </w:pPr>
    </w:p>
    <w:p w:rsidR="00605A48" w:rsidRPr="00D801B5" w:rsidRDefault="00605A48" w:rsidP="00605A48">
      <w:pPr>
        <w:widowControl w:val="0"/>
        <w:ind w:firstLine="567"/>
        <w:contextualSpacing/>
        <w:rPr>
          <w:b/>
          <w:sz w:val="26"/>
          <w:szCs w:val="26"/>
        </w:rPr>
      </w:pPr>
      <w:r w:rsidRPr="00D801B5">
        <w:rPr>
          <w:b/>
          <w:sz w:val="26"/>
          <w:szCs w:val="26"/>
        </w:rPr>
        <w:t xml:space="preserve">5. Основные характеристики объектов строительства:  </w:t>
      </w:r>
    </w:p>
    <w:p w:rsidR="00605A48" w:rsidRPr="00D801B5" w:rsidRDefault="00605A48" w:rsidP="00605A48">
      <w:pPr>
        <w:pStyle w:val="ab"/>
        <w:widowControl w:val="0"/>
        <w:ind w:left="720" w:firstLine="7785"/>
        <w:contextualSpacing/>
        <w:rPr>
          <w:sz w:val="26"/>
          <w:szCs w:val="26"/>
        </w:rPr>
      </w:pPr>
      <w:r w:rsidRPr="00D801B5">
        <w:rPr>
          <w:sz w:val="26"/>
          <w:szCs w:val="26"/>
        </w:rPr>
        <w:t xml:space="preserve">Таблица 1   </w:t>
      </w:r>
    </w:p>
    <w:p w:rsidR="00605A48" w:rsidRPr="00D801B5" w:rsidRDefault="00605A48" w:rsidP="00605A48">
      <w:pPr>
        <w:spacing w:before="60"/>
        <w:ind w:right="103"/>
        <w:jc w:val="center"/>
        <w:rPr>
          <w:b/>
          <w:sz w:val="26"/>
          <w:szCs w:val="26"/>
          <w:highlight w:val="yellow"/>
        </w:rPr>
      </w:pPr>
      <w:r w:rsidRPr="00D801B5">
        <w:rPr>
          <w:sz w:val="26"/>
          <w:szCs w:val="26"/>
        </w:rPr>
        <w:t>Трансформаторная подстанция (</w:t>
      </w:r>
      <w:r w:rsidRPr="00D801B5">
        <w:rPr>
          <w:i/>
          <w:sz w:val="26"/>
          <w:szCs w:val="26"/>
        </w:rPr>
        <w:t>ТП-6/0,4 кВ</w:t>
      </w:r>
      <w:r w:rsidRPr="00D801B5">
        <w:rPr>
          <w:sz w:val="26"/>
          <w:szCs w:val="26"/>
        </w:rPr>
        <w:t>)</w:t>
      </w:r>
      <w:r w:rsidRPr="00D801B5">
        <w:rPr>
          <w:sz w:val="26"/>
          <w:szCs w:val="26"/>
          <w:highlight w:val="yellow"/>
        </w:rPr>
        <w:t xml:space="preserve">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627"/>
      </w:tblGrid>
      <w:tr w:rsidR="00D801B5" w:rsidRPr="00D801B5" w:rsidTr="00463119">
        <w:tc>
          <w:tcPr>
            <w:tcW w:w="5870" w:type="dxa"/>
            <w:shd w:val="clear" w:color="auto" w:fill="auto"/>
          </w:tcPr>
          <w:p w:rsidR="00605A48" w:rsidRPr="00D801B5" w:rsidRDefault="00605A48" w:rsidP="00463119">
            <w:pPr>
              <w:spacing w:before="60"/>
              <w:jc w:val="center"/>
              <w:rPr>
                <w:b/>
                <w:sz w:val="22"/>
                <w:szCs w:val="22"/>
              </w:rPr>
            </w:pPr>
            <w:r w:rsidRPr="00D801B5">
              <w:rPr>
                <w:b/>
                <w:sz w:val="22"/>
                <w:szCs w:val="22"/>
              </w:rPr>
              <w:t>Наименование параметра</w:t>
            </w:r>
          </w:p>
        </w:tc>
        <w:tc>
          <w:tcPr>
            <w:tcW w:w="3627" w:type="dxa"/>
            <w:shd w:val="clear" w:color="auto" w:fill="auto"/>
          </w:tcPr>
          <w:p w:rsidR="00605A48" w:rsidRPr="00D801B5" w:rsidRDefault="00605A48" w:rsidP="00463119">
            <w:pPr>
              <w:spacing w:before="60"/>
              <w:ind w:right="-108"/>
              <w:jc w:val="center"/>
              <w:rPr>
                <w:b/>
                <w:sz w:val="22"/>
                <w:szCs w:val="22"/>
              </w:rPr>
            </w:pPr>
            <w:r w:rsidRPr="00D801B5">
              <w:rPr>
                <w:b/>
                <w:sz w:val="22"/>
                <w:szCs w:val="22"/>
              </w:rPr>
              <w:t>Показатель</w:t>
            </w:r>
          </w:p>
        </w:tc>
      </w:tr>
      <w:tr w:rsidR="00D801B5" w:rsidRPr="00D801B5" w:rsidTr="00463119">
        <w:tc>
          <w:tcPr>
            <w:tcW w:w="5870" w:type="dxa"/>
            <w:shd w:val="clear" w:color="auto" w:fill="auto"/>
          </w:tcPr>
          <w:p w:rsidR="00605A48" w:rsidRPr="00D801B5" w:rsidRDefault="00605A48" w:rsidP="00463119">
            <w:pPr>
              <w:jc w:val="both"/>
              <w:rPr>
                <w:sz w:val="22"/>
                <w:szCs w:val="22"/>
              </w:rPr>
            </w:pPr>
            <w:r w:rsidRPr="00D801B5">
              <w:rPr>
                <w:sz w:val="22"/>
                <w:szCs w:val="22"/>
              </w:rPr>
              <w:t xml:space="preserve">Трансформаторная подстанция  КТПН </w:t>
            </w:r>
            <w:r w:rsidR="00BE3A40" w:rsidRPr="00D801B5">
              <w:rPr>
                <w:sz w:val="22"/>
                <w:szCs w:val="22"/>
              </w:rPr>
              <w:t>2х</w:t>
            </w:r>
            <w:r w:rsidRPr="00D801B5">
              <w:rPr>
                <w:sz w:val="22"/>
                <w:szCs w:val="22"/>
              </w:rPr>
              <w:t>400/6/0,4</w:t>
            </w:r>
          </w:p>
        </w:tc>
        <w:tc>
          <w:tcPr>
            <w:tcW w:w="3627" w:type="dxa"/>
            <w:shd w:val="clear" w:color="auto" w:fill="auto"/>
            <w:vAlign w:val="center"/>
          </w:tcPr>
          <w:p w:rsidR="00605A48" w:rsidRPr="00D801B5" w:rsidRDefault="00605A48" w:rsidP="00463119">
            <w:pPr>
              <w:ind w:right="-108"/>
              <w:jc w:val="center"/>
              <w:rPr>
                <w:sz w:val="22"/>
                <w:szCs w:val="22"/>
              </w:rPr>
            </w:pPr>
            <w:r w:rsidRPr="00D801B5">
              <w:rPr>
                <w:sz w:val="22"/>
                <w:szCs w:val="22"/>
              </w:rPr>
              <w:t>1 шт</w:t>
            </w:r>
          </w:p>
        </w:tc>
      </w:tr>
      <w:tr w:rsidR="00D801B5" w:rsidRPr="00D801B5" w:rsidTr="00463119">
        <w:tc>
          <w:tcPr>
            <w:tcW w:w="5870" w:type="dxa"/>
            <w:shd w:val="clear" w:color="auto" w:fill="auto"/>
          </w:tcPr>
          <w:p w:rsidR="00605A48" w:rsidRPr="00D801B5" w:rsidRDefault="00605A48" w:rsidP="00463119">
            <w:pPr>
              <w:jc w:val="both"/>
              <w:rPr>
                <w:sz w:val="22"/>
                <w:szCs w:val="22"/>
              </w:rPr>
            </w:pPr>
            <w:r w:rsidRPr="00D801B5">
              <w:rPr>
                <w:sz w:val="22"/>
                <w:szCs w:val="22"/>
              </w:rPr>
              <w:t>Мощность силового трансформатора кВА</w:t>
            </w:r>
          </w:p>
        </w:tc>
        <w:tc>
          <w:tcPr>
            <w:tcW w:w="3627" w:type="dxa"/>
            <w:shd w:val="clear" w:color="auto" w:fill="auto"/>
            <w:vAlign w:val="center"/>
          </w:tcPr>
          <w:p w:rsidR="00605A48" w:rsidRPr="00D801B5" w:rsidRDefault="00BE3A40" w:rsidP="00463119">
            <w:pPr>
              <w:ind w:right="-108"/>
              <w:jc w:val="center"/>
              <w:rPr>
                <w:sz w:val="22"/>
                <w:szCs w:val="22"/>
              </w:rPr>
            </w:pPr>
            <w:r w:rsidRPr="00D801B5">
              <w:rPr>
                <w:sz w:val="22"/>
                <w:szCs w:val="22"/>
              </w:rPr>
              <w:t>4</w:t>
            </w:r>
            <w:r w:rsidR="00605A48" w:rsidRPr="00D801B5">
              <w:rPr>
                <w:sz w:val="22"/>
                <w:szCs w:val="22"/>
              </w:rPr>
              <w:t>00</w:t>
            </w:r>
          </w:p>
        </w:tc>
      </w:tr>
      <w:tr w:rsidR="00D801B5" w:rsidRPr="00D801B5" w:rsidTr="00463119">
        <w:tc>
          <w:tcPr>
            <w:tcW w:w="5870" w:type="dxa"/>
            <w:shd w:val="clear" w:color="auto" w:fill="auto"/>
          </w:tcPr>
          <w:p w:rsidR="00605A48" w:rsidRPr="00D801B5" w:rsidRDefault="00605A48" w:rsidP="00463119">
            <w:pPr>
              <w:jc w:val="both"/>
              <w:rPr>
                <w:sz w:val="22"/>
                <w:szCs w:val="22"/>
              </w:rPr>
            </w:pPr>
            <w:r w:rsidRPr="00D801B5">
              <w:rPr>
                <w:sz w:val="22"/>
                <w:szCs w:val="22"/>
              </w:rPr>
              <w:t>Номинальное напряжение на стороне ВН, кВ</w:t>
            </w:r>
          </w:p>
        </w:tc>
        <w:tc>
          <w:tcPr>
            <w:tcW w:w="3627" w:type="dxa"/>
            <w:shd w:val="clear" w:color="auto" w:fill="auto"/>
            <w:vAlign w:val="center"/>
          </w:tcPr>
          <w:p w:rsidR="00605A48" w:rsidRPr="00D801B5" w:rsidRDefault="00605A48" w:rsidP="00463119">
            <w:pPr>
              <w:ind w:right="-108"/>
              <w:jc w:val="center"/>
              <w:rPr>
                <w:sz w:val="22"/>
                <w:szCs w:val="22"/>
              </w:rPr>
            </w:pPr>
            <w:r w:rsidRPr="00D801B5">
              <w:rPr>
                <w:sz w:val="22"/>
                <w:szCs w:val="22"/>
              </w:rPr>
              <w:t>6</w:t>
            </w:r>
          </w:p>
        </w:tc>
      </w:tr>
      <w:tr w:rsidR="00D801B5" w:rsidRPr="00D801B5" w:rsidTr="00463119">
        <w:tc>
          <w:tcPr>
            <w:tcW w:w="5870" w:type="dxa"/>
            <w:shd w:val="clear" w:color="auto" w:fill="auto"/>
          </w:tcPr>
          <w:p w:rsidR="00605A48" w:rsidRPr="00D801B5" w:rsidRDefault="00605A48" w:rsidP="00463119">
            <w:pPr>
              <w:jc w:val="both"/>
              <w:rPr>
                <w:sz w:val="22"/>
                <w:szCs w:val="22"/>
              </w:rPr>
            </w:pPr>
            <w:r w:rsidRPr="00D801B5">
              <w:rPr>
                <w:sz w:val="22"/>
                <w:szCs w:val="22"/>
              </w:rPr>
              <w:t>Номинальное напряжение на стороне НН, кВ</w:t>
            </w:r>
          </w:p>
        </w:tc>
        <w:tc>
          <w:tcPr>
            <w:tcW w:w="3627" w:type="dxa"/>
            <w:shd w:val="clear" w:color="auto" w:fill="auto"/>
            <w:vAlign w:val="center"/>
          </w:tcPr>
          <w:p w:rsidR="00605A48" w:rsidRPr="00D801B5" w:rsidRDefault="00605A48" w:rsidP="00463119">
            <w:pPr>
              <w:ind w:right="-108"/>
              <w:jc w:val="center"/>
              <w:rPr>
                <w:sz w:val="22"/>
                <w:szCs w:val="22"/>
              </w:rPr>
            </w:pPr>
            <w:r w:rsidRPr="00D801B5">
              <w:rPr>
                <w:sz w:val="22"/>
                <w:szCs w:val="22"/>
              </w:rPr>
              <w:t>0,4</w:t>
            </w:r>
          </w:p>
        </w:tc>
      </w:tr>
      <w:tr w:rsidR="00D801B5" w:rsidRPr="00D801B5" w:rsidTr="00463119">
        <w:tc>
          <w:tcPr>
            <w:tcW w:w="5870" w:type="dxa"/>
            <w:shd w:val="clear" w:color="auto" w:fill="auto"/>
          </w:tcPr>
          <w:p w:rsidR="00605A48" w:rsidRPr="00D801B5" w:rsidRDefault="00605A48" w:rsidP="00463119">
            <w:pPr>
              <w:jc w:val="both"/>
              <w:rPr>
                <w:sz w:val="22"/>
                <w:szCs w:val="22"/>
              </w:rPr>
            </w:pPr>
            <w:r w:rsidRPr="00D801B5">
              <w:rPr>
                <w:sz w:val="22"/>
                <w:szCs w:val="22"/>
              </w:rPr>
              <w:t>Схема и группа соединений обмоток силового трансформатора</w:t>
            </w:r>
          </w:p>
        </w:tc>
        <w:tc>
          <w:tcPr>
            <w:tcW w:w="3627" w:type="dxa"/>
            <w:shd w:val="clear" w:color="auto" w:fill="auto"/>
            <w:vAlign w:val="center"/>
          </w:tcPr>
          <w:p w:rsidR="00605A48" w:rsidRPr="00D801B5" w:rsidRDefault="00605A48" w:rsidP="00463119">
            <w:pPr>
              <w:ind w:right="-108"/>
              <w:jc w:val="center"/>
              <w:rPr>
                <w:sz w:val="22"/>
                <w:szCs w:val="22"/>
                <w:lang w:val="en-US"/>
              </w:rPr>
            </w:pPr>
            <w:r w:rsidRPr="00D801B5">
              <w:rPr>
                <w:sz w:val="22"/>
                <w:szCs w:val="22"/>
                <w:lang w:val="en-US"/>
              </w:rPr>
              <w:t>Y/Yo</w:t>
            </w:r>
            <w:r w:rsidRPr="00D801B5">
              <w:rPr>
                <w:sz w:val="22"/>
                <w:szCs w:val="22"/>
              </w:rPr>
              <w:t>-1</w:t>
            </w:r>
            <w:r w:rsidRPr="00D801B5">
              <w:rPr>
                <w:sz w:val="22"/>
                <w:szCs w:val="22"/>
                <w:lang w:val="en-US"/>
              </w:rPr>
              <w:t>2</w:t>
            </w:r>
          </w:p>
        </w:tc>
      </w:tr>
      <w:tr w:rsidR="00D801B5" w:rsidRPr="00D801B5" w:rsidTr="00463119">
        <w:tc>
          <w:tcPr>
            <w:tcW w:w="5870" w:type="dxa"/>
            <w:shd w:val="clear" w:color="auto" w:fill="auto"/>
          </w:tcPr>
          <w:p w:rsidR="00605A48" w:rsidRPr="00D801B5" w:rsidRDefault="00605A48" w:rsidP="00463119">
            <w:pPr>
              <w:jc w:val="both"/>
              <w:rPr>
                <w:sz w:val="22"/>
                <w:szCs w:val="22"/>
              </w:rPr>
            </w:pPr>
            <w:r w:rsidRPr="00D801B5">
              <w:rPr>
                <w:sz w:val="22"/>
                <w:szCs w:val="22"/>
              </w:rPr>
              <w:t>Уровень изоляции</w:t>
            </w:r>
          </w:p>
          <w:p w:rsidR="00605A48" w:rsidRPr="00D801B5" w:rsidRDefault="00605A48" w:rsidP="00463119">
            <w:pPr>
              <w:jc w:val="both"/>
              <w:rPr>
                <w:sz w:val="22"/>
                <w:szCs w:val="22"/>
              </w:rPr>
            </w:pPr>
          </w:p>
        </w:tc>
        <w:tc>
          <w:tcPr>
            <w:tcW w:w="3627" w:type="dxa"/>
            <w:shd w:val="clear" w:color="auto" w:fill="auto"/>
          </w:tcPr>
          <w:p w:rsidR="00605A48" w:rsidRPr="00D801B5" w:rsidRDefault="00605A48" w:rsidP="00463119">
            <w:pPr>
              <w:ind w:right="-108"/>
              <w:jc w:val="center"/>
              <w:rPr>
                <w:sz w:val="22"/>
                <w:szCs w:val="22"/>
              </w:rPr>
            </w:pPr>
            <w:r w:rsidRPr="00D801B5">
              <w:rPr>
                <w:sz w:val="22"/>
                <w:szCs w:val="22"/>
              </w:rPr>
              <w:t>по ГОСТ 1516.1-76</w:t>
            </w:r>
          </w:p>
        </w:tc>
      </w:tr>
      <w:tr w:rsidR="00D801B5" w:rsidRPr="00D801B5" w:rsidTr="00463119">
        <w:tc>
          <w:tcPr>
            <w:tcW w:w="5870" w:type="dxa"/>
            <w:shd w:val="clear" w:color="auto" w:fill="auto"/>
          </w:tcPr>
          <w:p w:rsidR="00605A48" w:rsidRPr="00D801B5" w:rsidRDefault="00605A48" w:rsidP="00463119">
            <w:pPr>
              <w:jc w:val="both"/>
              <w:rPr>
                <w:sz w:val="22"/>
                <w:szCs w:val="22"/>
              </w:rPr>
            </w:pPr>
            <w:r w:rsidRPr="00D801B5">
              <w:rPr>
                <w:sz w:val="22"/>
                <w:szCs w:val="22"/>
              </w:rPr>
              <w:t>Уровень внешней изоляции</w:t>
            </w:r>
          </w:p>
        </w:tc>
        <w:tc>
          <w:tcPr>
            <w:tcW w:w="3627" w:type="dxa"/>
            <w:shd w:val="clear" w:color="auto" w:fill="auto"/>
          </w:tcPr>
          <w:p w:rsidR="00605A48" w:rsidRPr="00D801B5" w:rsidRDefault="00605A48" w:rsidP="00463119">
            <w:pPr>
              <w:ind w:right="-108"/>
              <w:rPr>
                <w:sz w:val="22"/>
                <w:szCs w:val="22"/>
              </w:rPr>
            </w:pPr>
            <w:r w:rsidRPr="00D801B5">
              <w:rPr>
                <w:sz w:val="22"/>
                <w:szCs w:val="22"/>
              </w:rPr>
              <w:t xml:space="preserve">      Нормальная категория «А»</w:t>
            </w:r>
          </w:p>
        </w:tc>
      </w:tr>
      <w:tr w:rsidR="00D801B5" w:rsidRPr="00D801B5" w:rsidTr="00463119">
        <w:tc>
          <w:tcPr>
            <w:tcW w:w="5870" w:type="dxa"/>
            <w:shd w:val="clear" w:color="auto" w:fill="auto"/>
          </w:tcPr>
          <w:p w:rsidR="00605A48" w:rsidRPr="00D801B5" w:rsidRDefault="00605A48" w:rsidP="00463119">
            <w:pPr>
              <w:jc w:val="both"/>
              <w:rPr>
                <w:sz w:val="22"/>
                <w:szCs w:val="22"/>
              </w:rPr>
            </w:pPr>
            <w:r w:rsidRPr="00D801B5">
              <w:rPr>
                <w:sz w:val="22"/>
                <w:szCs w:val="22"/>
              </w:rPr>
              <w:t>Способ выполнения нейтрали                          ВН</w:t>
            </w:r>
          </w:p>
          <w:p w:rsidR="00605A48" w:rsidRPr="00D801B5" w:rsidRDefault="00605A48" w:rsidP="00463119">
            <w:pPr>
              <w:jc w:val="both"/>
              <w:rPr>
                <w:sz w:val="22"/>
                <w:szCs w:val="22"/>
              </w:rPr>
            </w:pPr>
            <w:r w:rsidRPr="00D801B5">
              <w:rPr>
                <w:sz w:val="22"/>
                <w:szCs w:val="22"/>
              </w:rPr>
              <w:t xml:space="preserve">                                                                         НН</w:t>
            </w:r>
          </w:p>
        </w:tc>
        <w:tc>
          <w:tcPr>
            <w:tcW w:w="3627" w:type="dxa"/>
            <w:shd w:val="clear" w:color="auto" w:fill="auto"/>
          </w:tcPr>
          <w:p w:rsidR="00605A48" w:rsidRPr="00D801B5" w:rsidRDefault="00605A48" w:rsidP="00463119">
            <w:pPr>
              <w:ind w:right="-108"/>
              <w:rPr>
                <w:sz w:val="22"/>
                <w:szCs w:val="22"/>
              </w:rPr>
            </w:pPr>
            <w:r w:rsidRPr="00D801B5">
              <w:rPr>
                <w:sz w:val="22"/>
                <w:szCs w:val="22"/>
              </w:rPr>
              <w:t xml:space="preserve">      Изолированная нейтраль</w:t>
            </w:r>
          </w:p>
          <w:p w:rsidR="00605A48" w:rsidRPr="00D801B5" w:rsidRDefault="00605A48" w:rsidP="00463119">
            <w:pPr>
              <w:ind w:right="-108"/>
              <w:jc w:val="center"/>
              <w:rPr>
                <w:sz w:val="22"/>
                <w:szCs w:val="22"/>
              </w:rPr>
            </w:pPr>
            <w:r w:rsidRPr="00D801B5">
              <w:rPr>
                <w:sz w:val="22"/>
                <w:szCs w:val="22"/>
              </w:rPr>
              <w:t>Глухозаземлённая нейтраль</w:t>
            </w:r>
          </w:p>
        </w:tc>
      </w:tr>
    </w:tbl>
    <w:p w:rsidR="009C1593" w:rsidRPr="00D801B5" w:rsidRDefault="00605A48" w:rsidP="00605A48">
      <w:pPr>
        <w:widowControl w:val="0"/>
        <w:ind w:firstLine="567"/>
        <w:contextualSpacing/>
        <w:rPr>
          <w:b/>
          <w:sz w:val="26"/>
          <w:szCs w:val="26"/>
        </w:rPr>
      </w:pPr>
      <w:r w:rsidRPr="00D801B5">
        <w:rPr>
          <w:b/>
          <w:sz w:val="26"/>
          <w:szCs w:val="26"/>
        </w:rPr>
        <w:t xml:space="preserve">                                                                                                            </w:t>
      </w:r>
    </w:p>
    <w:p w:rsidR="009C1593" w:rsidRPr="00D801B5" w:rsidRDefault="009C1593" w:rsidP="00605A48">
      <w:pPr>
        <w:widowControl w:val="0"/>
        <w:ind w:firstLine="567"/>
        <w:contextualSpacing/>
        <w:rPr>
          <w:b/>
          <w:sz w:val="26"/>
          <w:szCs w:val="26"/>
        </w:rPr>
      </w:pPr>
    </w:p>
    <w:p w:rsidR="009C1593" w:rsidRPr="00D801B5" w:rsidRDefault="009C1593" w:rsidP="00605A48">
      <w:pPr>
        <w:widowControl w:val="0"/>
        <w:ind w:firstLine="567"/>
        <w:contextualSpacing/>
        <w:rPr>
          <w:b/>
          <w:sz w:val="26"/>
          <w:szCs w:val="26"/>
        </w:rPr>
      </w:pPr>
    </w:p>
    <w:p w:rsidR="009C1593" w:rsidRPr="00D801B5" w:rsidRDefault="009C1593" w:rsidP="00605A48">
      <w:pPr>
        <w:widowControl w:val="0"/>
        <w:ind w:firstLine="567"/>
        <w:contextualSpacing/>
        <w:rPr>
          <w:b/>
          <w:sz w:val="26"/>
          <w:szCs w:val="26"/>
        </w:rPr>
      </w:pPr>
    </w:p>
    <w:p w:rsidR="00605A48" w:rsidRPr="00D801B5" w:rsidRDefault="00605A48" w:rsidP="00605A48">
      <w:pPr>
        <w:widowControl w:val="0"/>
        <w:ind w:firstLine="567"/>
        <w:contextualSpacing/>
        <w:rPr>
          <w:b/>
          <w:sz w:val="26"/>
          <w:szCs w:val="26"/>
        </w:rPr>
      </w:pPr>
      <w:r w:rsidRPr="00D801B5">
        <w:rPr>
          <w:b/>
          <w:sz w:val="26"/>
          <w:szCs w:val="26"/>
        </w:rPr>
        <w:t xml:space="preserve">               </w:t>
      </w:r>
    </w:p>
    <w:p w:rsidR="00605A48" w:rsidRPr="00D801B5" w:rsidRDefault="00605A48" w:rsidP="00605A48">
      <w:pPr>
        <w:widowControl w:val="0"/>
        <w:ind w:firstLine="8505"/>
        <w:contextualSpacing/>
        <w:rPr>
          <w:sz w:val="26"/>
          <w:szCs w:val="26"/>
        </w:rPr>
      </w:pPr>
      <w:r w:rsidRPr="00D801B5">
        <w:rPr>
          <w:sz w:val="26"/>
          <w:szCs w:val="26"/>
        </w:rPr>
        <w:lastRenderedPageBreak/>
        <w:t>Таблица 2</w:t>
      </w:r>
    </w:p>
    <w:p w:rsidR="00605A48" w:rsidRPr="00D801B5" w:rsidRDefault="00605A48" w:rsidP="00605A48">
      <w:pPr>
        <w:pStyle w:val="ab"/>
        <w:widowControl w:val="0"/>
        <w:ind w:left="720"/>
        <w:contextualSpacing/>
        <w:jc w:val="center"/>
        <w:rPr>
          <w:sz w:val="26"/>
          <w:szCs w:val="26"/>
        </w:rPr>
      </w:pPr>
      <w:r w:rsidRPr="00D801B5">
        <w:rPr>
          <w:sz w:val="26"/>
          <w:szCs w:val="26"/>
        </w:rPr>
        <w:t>Кабельные линии (</w:t>
      </w:r>
      <w:r w:rsidRPr="00D801B5">
        <w:rPr>
          <w:i/>
          <w:sz w:val="26"/>
          <w:szCs w:val="26"/>
        </w:rPr>
        <w:t>КЛ 6 кВ</w:t>
      </w:r>
      <w:r w:rsidRPr="00D801B5">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D801B5" w:rsidRPr="00D801B5" w:rsidTr="00463119">
        <w:trPr>
          <w:jc w:val="center"/>
        </w:trPr>
        <w:tc>
          <w:tcPr>
            <w:tcW w:w="5070" w:type="dxa"/>
            <w:tcBorders>
              <w:top w:val="single" w:sz="4" w:space="0" w:color="auto"/>
              <w:left w:val="single" w:sz="4" w:space="0" w:color="auto"/>
              <w:bottom w:val="single" w:sz="4" w:space="0" w:color="auto"/>
              <w:right w:val="single" w:sz="4" w:space="0" w:color="auto"/>
            </w:tcBorders>
          </w:tcPr>
          <w:p w:rsidR="00605A48" w:rsidRPr="00D801B5" w:rsidRDefault="00605A48" w:rsidP="00463119">
            <w:pPr>
              <w:widowControl w:val="0"/>
              <w:contextualSpacing/>
              <w:jc w:val="center"/>
              <w:rPr>
                <w:b/>
                <w:sz w:val="22"/>
                <w:szCs w:val="22"/>
              </w:rPr>
            </w:pPr>
            <w:r w:rsidRPr="00D801B5">
              <w:rPr>
                <w:b/>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605A48" w:rsidRPr="00D801B5" w:rsidRDefault="00605A48" w:rsidP="00463119">
            <w:pPr>
              <w:widowControl w:val="0"/>
              <w:contextualSpacing/>
              <w:jc w:val="center"/>
              <w:rPr>
                <w:b/>
                <w:sz w:val="22"/>
                <w:szCs w:val="22"/>
              </w:rPr>
            </w:pPr>
            <w:r w:rsidRPr="00D801B5">
              <w:rPr>
                <w:b/>
                <w:sz w:val="22"/>
                <w:szCs w:val="22"/>
              </w:rPr>
              <w:t>Значение</w:t>
            </w:r>
          </w:p>
        </w:tc>
      </w:tr>
      <w:tr w:rsidR="00D801B5" w:rsidRPr="00D801B5" w:rsidTr="00463119">
        <w:trPr>
          <w:jc w:val="center"/>
        </w:trPr>
        <w:tc>
          <w:tcPr>
            <w:tcW w:w="5070" w:type="dxa"/>
            <w:tcBorders>
              <w:top w:val="single" w:sz="4" w:space="0" w:color="auto"/>
              <w:left w:val="single" w:sz="4" w:space="0" w:color="auto"/>
              <w:bottom w:val="single" w:sz="4" w:space="0" w:color="auto"/>
              <w:right w:val="single" w:sz="4" w:space="0" w:color="auto"/>
            </w:tcBorders>
          </w:tcPr>
          <w:p w:rsidR="00605A48" w:rsidRPr="00D801B5" w:rsidRDefault="00605A48" w:rsidP="00463119">
            <w:pPr>
              <w:widowControl w:val="0"/>
              <w:contextualSpacing/>
              <w:jc w:val="both"/>
              <w:rPr>
                <w:sz w:val="22"/>
                <w:szCs w:val="22"/>
              </w:rPr>
            </w:pPr>
            <w:r w:rsidRPr="00D801B5">
              <w:rPr>
                <w:sz w:val="22"/>
                <w:szCs w:val="22"/>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605A48" w:rsidRPr="00D801B5" w:rsidRDefault="00605A48" w:rsidP="00463119">
            <w:pPr>
              <w:widowControl w:val="0"/>
              <w:contextualSpacing/>
              <w:jc w:val="center"/>
              <w:rPr>
                <w:sz w:val="22"/>
                <w:szCs w:val="22"/>
              </w:rPr>
            </w:pPr>
            <w:r w:rsidRPr="00D801B5">
              <w:rPr>
                <w:sz w:val="22"/>
                <w:szCs w:val="22"/>
              </w:rPr>
              <w:t>0,04 км</w:t>
            </w:r>
          </w:p>
        </w:tc>
      </w:tr>
      <w:tr w:rsidR="00D801B5" w:rsidRPr="00D801B5" w:rsidTr="00463119">
        <w:trPr>
          <w:jc w:val="center"/>
        </w:trPr>
        <w:tc>
          <w:tcPr>
            <w:tcW w:w="5070" w:type="dxa"/>
            <w:tcBorders>
              <w:top w:val="single" w:sz="4" w:space="0" w:color="auto"/>
              <w:left w:val="single" w:sz="4" w:space="0" w:color="auto"/>
              <w:bottom w:val="single" w:sz="4" w:space="0" w:color="auto"/>
              <w:right w:val="single" w:sz="4" w:space="0" w:color="auto"/>
            </w:tcBorders>
          </w:tcPr>
          <w:p w:rsidR="00605A48" w:rsidRPr="00D801B5" w:rsidRDefault="00605A48" w:rsidP="00463119">
            <w:pPr>
              <w:widowControl w:val="0"/>
              <w:contextualSpacing/>
              <w:jc w:val="both"/>
              <w:rPr>
                <w:sz w:val="22"/>
                <w:szCs w:val="22"/>
              </w:rPr>
            </w:pPr>
            <w:r w:rsidRPr="00D801B5">
              <w:rPr>
                <w:sz w:val="22"/>
                <w:szCs w:val="22"/>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605A48" w:rsidRPr="00D801B5" w:rsidRDefault="00605A48" w:rsidP="00463119">
            <w:pPr>
              <w:widowControl w:val="0"/>
              <w:contextualSpacing/>
              <w:jc w:val="center"/>
              <w:rPr>
                <w:sz w:val="22"/>
                <w:szCs w:val="22"/>
              </w:rPr>
            </w:pPr>
            <w:r w:rsidRPr="00D801B5">
              <w:rPr>
                <w:sz w:val="22"/>
                <w:szCs w:val="22"/>
              </w:rPr>
              <w:t>0,08 км</w:t>
            </w:r>
          </w:p>
        </w:tc>
      </w:tr>
      <w:tr w:rsidR="00605A48" w:rsidRPr="00D801B5" w:rsidTr="00463119">
        <w:trPr>
          <w:jc w:val="center"/>
        </w:trPr>
        <w:tc>
          <w:tcPr>
            <w:tcW w:w="5070" w:type="dxa"/>
            <w:tcBorders>
              <w:top w:val="single" w:sz="4" w:space="0" w:color="auto"/>
              <w:left w:val="single" w:sz="4" w:space="0" w:color="auto"/>
              <w:bottom w:val="single" w:sz="4" w:space="0" w:color="auto"/>
              <w:right w:val="single" w:sz="4" w:space="0" w:color="auto"/>
            </w:tcBorders>
          </w:tcPr>
          <w:p w:rsidR="00605A48" w:rsidRPr="00D801B5" w:rsidRDefault="00605A48" w:rsidP="00463119">
            <w:pPr>
              <w:widowControl w:val="0"/>
              <w:contextualSpacing/>
              <w:jc w:val="both"/>
              <w:rPr>
                <w:sz w:val="22"/>
                <w:szCs w:val="22"/>
              </w:rPr>
            </w:pPr>
            <w:r w:rsidRPr="00D801B5">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vAlign w:val="center"/>
          </w:tcPr>
          <w:p w:rsidR="00605A48" w:rsidRPr="00D801B5" w:rsidRDefault="00605A48" w:rsidP="00463119">
            <w:pPr>
              <w:ind w:right="-108"/>
              <w:jc w:val="center"/>
              <w:rPr>
                <w:bCs/>
              </w:rPr>
            </w:pPr>
            <w:r w:rsidRPr="00D801B5">
              <w:rPr>
                <w:bCs/>
              </w:rPr>
              <w:t>ААБлУ-6 (3х240)</w:t>
            </w:r>
          </w:p>
        </w:tc>
      </w:tr>
    </w:tbl>
    <w:p w:rsidR="000571ED" w:rsidRPr="00D801B5" w:rsidRDefault="000571ED" w:rsidP="000571ED">
      <w:pPr>
        <w:pStyle w:val="ab"/>
        <w:widowControl w:val="0"/>
        <w:ind w:left="720"/>
        <w:contextualSpacing/>
        <w:jc w:val="center"/>
        <w:rPr>
          <w:sz w:val="26"/>
          <w:szCs w:val="26"/>
        </w:rPr>
      </w:pPr>
    </w:p>
    <w:p w:rsidR="00232092" w:rsidRPr="00D801B5" w:rsidRDefault="00232092" w:rsidP="00232092">
      <w:pPr>
        <w:shd w:val="clear" w:color="auto" w:fill="FFFFFF"/>
        <w:suppressAutoHyphens/>
        <w:ind w:firstLine="709"/>
        <w:jc w:val="both"/>
        <w:rPr>
          <w:b/>
          <w:spacing w:val="-1"/>
          <w:sz w:val="26"/>
          <w:szCs w:val="26"/>
        </w:rPr>
      </w:pPr>
      <w:r w:rsidRPr="00D801B5">
        <w:rPr>
          <w:b/>
          <w:iCs/>
          <w:spacing w:val="-7"/>
          <w:sz w:val="26"/>
          <w:szCs w:val="26"/>
        </w:rPr>
        <w:t xml:space="preserve">6. </w:t>
      </w:r>
      <w:r w:rsidRPr="00D801B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FF3F70" w:rsidRPr="00D801B5" w:rsidRDefault="00FF3F70" w:rsidP="00FF3F70">
      <w:pPr>
        <w:shd w:val="clear" w:color="auto" w:fill="FFFFFF"/>
        <w:suppressAutoHyphens/>
        <w:ind w:firstLine="709"/>
        <w:jc w:val="both"/>
        <w:rPr>
          <w:b/>
          <w:sz w:val="26"/>
          <w:szCs w:val="26"/>
        </w:rPr>
      </w:pPr>
      <w:r w:rsidRPr="00D801B5">
        <w:rPr>
          <w:b/>
          <w:sz w:val="26"/>
          <w:szCs w:val="26"/>
        </w:rPr>
        <w:t xml:space="preserve">6.1. Требование к наличию выписки из реестра членов СРО </w:t>
      </w:r>
    </w:p>
    <w:p w:rsidR="00FF3F70" w:rsidRPr="00D801B5" w:rsidRDefault="00FF3F70" w:rsidP="00FF3F70">
      <w:pPr>
        <w:tabs>
          <w:tab w:val="left" w:pos="851"/>
        </w:tabs>
        <w:ind w:firstLine="709"/>
        <w:jc w:val="both"/>
        <w:rPr>
          <w:sz w:val="26"/>
          <w:szCs w:val="26"/>
        </w:rPr>
      </w:pPr>
      <w:r w:rsidRPr="00D801B5">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FF3F70" w:rsidRPr="00D801B5" w:rsidRDefault="00FF3F70" w:rsidP="00FF3F70">
      <w:pPr>
        <w:tabs>
          <w:tab w:val="left" w:pos="851"/>
        </w:tabs>
        <w:ind w:left="851"/>
        <w:contextualSpacing/>
        <w:jc w:val="both"/>
        <w:rPr>
          <w:sz w:val="26"/>
          <w:szCs w:val="26"/>
        </w:rPr>
      </w:pPr>
      <w:r w:rsidRPr="00D801B5">
        <w:rPr>
          <w:sz w:val="26"/>
          <w:szCs w:val="26"/>
        </w:rPr>
        <w:t>- выполняющих инженерные изыскания;</w:t>
      </w:r>
    </w:p>
    <w:p w:rsidR="00FF3F70" w:rsidRPr="00D801B5" w:rsidRDefault="00FF3F70" w:rsidP="00FF3F70">
      <w:pPr>
        <w:tabs>
          <w:tab w:val="left" w:pos="851"/>
        </w:tabs>
        <w:ind w:left="851"/>
        <w:contextualSpacing/>
        <w:jc w:val="both"/>
        <w:rPr>
          <w:sz w:val="26"/>
          <w:szCs w:val="26"/>
        </w:rPr>
      </w:pPr>
      <w:r w:rsidRPr="00D801B5">
        <w:rPr>
          <w:sz w:val="26"/>
          <w:szCs w:val="26"/>
        </w:rPr>
        <w:t>- выполняющих подготовку проектной документации;</w:t>
      </w:r>
    </w:p>
    <w:p w:rsidR="00DE105E" w:rsidRPr="00D801B5" w:rsidRDefault="00DE105E" w:rsidP="00DE105E">
      <w:pPr>
        <w:tabs>
          <w:tab w:val="left" w:pos="851"/>
        </w:tabs>
        <w:ind w:firstLine="709"/>
        <w:jc w:val="both"/>
        <w:rPr>
          <w:sz w:val="26"/>
          <w:szCs w:val="26"/>
        </w:rPr>
      </w:pPr>
      <w:r w:rsidRPr="00D801B5">
        <w:rPr>
          <w:sz w:val="26"/>
          <w:szCs w:val="26"/>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rsidR="00FF3F70" w:rsidRPr="00D801B5" w:rsidRDefault="00FF3F70" w:rsidP="00FF3F70">
      <w:pPr>
        <w:tabs>
          <w:tab w:val="left" w:pos="851"/>
        </w:tabs>
        <w:ind w:firstLine="709"/>
        <w:jc w:val="both"/>
        <w:rPr>
          <w:sz w:val="26"/>
          <w:szCs w:val="26"/>
        </w:rPr>
      </w:pPr>
      <w:r w:rsidRPr="00D801B5">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D801B5">
        <w:rPr>
          <w:sz w:val="26"/>
          <w:szCs w:val="26"/>
        </w:rPr>
        <w:br/>
        <w:t xml:space="preserve">и содержать сведения об уровне ответственности Участника </w:t>
      </w:r>
      <w:r w:rsidRPr="00D801B5">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FF3F70" w:rsidRPr="00D801B5" w:rsidRDefault="00FF3F70" w:rsidP="00FF3F70">
      <w:pPr>
        <w:tabs>
          <w:tab w:val="left" w:pos="851"/>
        </w:tabs>
        <w:ind w:firstLine="709"/>
        <w:jc w:val="both"/>
        <w:rPr>
          <w:sz w:val="26"/>
          <w:szCs w:val="26"/>
        </w:rPr>
      </w:pPr>
      <w:r w:rsidRPr="00D801B5">
        <w:rPr>
          <w:sz w:val="26"/>
          <w:szCs w:val="26"/>
        </w:rPr>
        <w:t>Дата выписки не должна быть старше одного месяца на дату подачи заявки Участника.</w:t>
      </w:r>
    </w:p>
    <w:p w:rsidR="00232092" w:rsidRPr="00D801B5" w:rsidRDefault="00232092" w:rsidP="00232092">
      <w:pPr>
        <w:pStyle w:val="3"/>
        <w:tabs>
          <w:tab w:val="left" w:pos="567"/>
          <w:tab w:val="left" w:pos="1260"/>
          <w:tab w:val="num" w:pos="2160"/>
        </w:tabs>
        <w:ind w:firstLine="709"/>
        <w:rPr>
          <w:b/>
          <w:sz w:val="25"/>
          <w:szCs w:val="25"/>
        </w:rPr>
      </w:pPr>
      <w:r w:rsidRPr="00D801B5">
        <w:rPr>
          <w:b/>
          <w:sz w:val="25"/>
          <w:szCs w:val="25"/>
        </w:rPr>
        <w:t>6.2. Требования к МТР Участника:</w:t>
      </w:r>
    </w:p>
    <w:p w:rsidR="00120AAF" w:rsidRPr="00D801B5" w:rsidRDefault="00120AAF" w:rsidP="00120AAF">
      <w:pPr>
        <w:pStyle w:val="3"/>
        <w:tabs>
          <w:tab w:val="left" w:pos="567"/>
        </w:tabs>
        <w:ind w:firstLine="567"/>
        <w:rPr>
          <w:sz w:val="26"/>
          <w:szCs w:val="26"/>
        </w:rPr>
      </w:pPr>
      <w:r w:rsidRPr="00D801B5">
        <w:rPr>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3 настоящих Технических требований.         </w:t>
      </w:r>
    </w:p>
    <w:p w:rsidR="00120AAF" w:rsidRPr="00D801B5" w:rsidRDefault="00120AAF" w:rsidP="00120AAF">
      <w:pPr>
        <w:pStyle w:val="3"/>
        <w:tabs>
          <w:tab w:val="left" w:pos="567"/>
        </w:tabs>
        <w:ind w:firstLine="567"/>
        <w:jc w:val="right"/>
        <w:rPr>
          <w:i/>
          <w:sz w:val="26"/>
          <w:szCs w:val="26"/>
        </w:rPr>
      </w:pPr>
      <w:r w:rsidRPr="00D801B5">
        <w:rPr>
          <w:sz w:val="26"/>
          <w:szCs w:val="26"/>
        </w:rPr>
        <w:t xml:space="preserve">   </w:t>
      </w:r>
      <w:r w:rsidRPr="00D801B5">
        <w:rPr>
          <w:i/>
          <w:sz w:val="26"/>
          <w:szCs w:val="26"/>
        </w:rPr>
        <w:t>Таблица №</w:t>
      </w:r>
      <w:r w:rsidRPr="00D801B5">
        <w:rPr>
          <w:sz w:val="26"/>
          <w:szCs w:val="26"/>
        </w:rPr>
        <w:t xml:space="preserve"> </w:t>
      </w:r>
      <w:r w:rsidRPr="00D801B5">
        <w:rPr>
          <w:sz w:val="26"/>
          <w:szCs w:val="26"/>
          <w:lang w:val="en-US"/>
        </w:rPr>
        <w:t>3</w:t>
      </w:r>
      <w:r w:rsidRPr="00D801B5">
        <w:rPr>
          <w:i/>
          <w:sz w:val="26"/>
          <w:szCs w:val="26"/>
        </w:rPr>
        <w:t xml:space="preserve">  </w:t>
      </w:r>
    </w:p>
    <w:p w:rsidR="00120AAF" w:rsidRPr="00D801B5" w:rsidRDefault="00120AAF" w:rsidP="00120AAF">
      <w:pPr>
        <w:pStyle w:val="3"/>
        <w:widowControl w:val="0"/>
        <w:tabs>
          <w:tab w:val="left" w:pos="567"/>
          <w:tab w:val="left" w:pos="993"/>
          <w:tab w:val="left" w:pos="1260"/>
          <w:tab w:val="num" w:pos="2160"/>
        </w:tabs>
        <w:ind w:left="284" w:firstLine="709"/>
        <w:jc w:val="right"/>
        <w:rPr>
          <w:i/>
          <w:sz w:val="26"/>
          <w:szCs w:val="26"/>
        </w:rPr>
      </w:pPr>
      <w:r w:rsidRPr="00D801B5">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D801B5" w:rsidRPr="00D801B5" w:rsidTr="004E1AF4">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ind w:firstLine="992"/>
              <w:jc w:val="center"/>
              <w:rPr>
                <w:b/>
                <w:sz w:val="26"/>
                <w:szCs w:val="26"/>
              </w:rPr>
            </w:pPr>
            <w:r w:rsidRPr="00D801B5">
              <w:rPr>
                <w:b/>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ind w:firstLine="709"/>
              <w:rPr>
                <w:b/>
                <w:sz w:val="26"/>
                <w:szCs w:val="26"/>
              </w:rPr>
            </w:pPr>
            <w:r w:rsidRPr="00D801B5">
              <w:rPr>
                <w:b/>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175"/>
                <w:tab w:val="left" w:pos="993"/>
                <w:tab w:val="left" w:pos="1260"/>
                <w:tab w:val="num" w:pos="2160"/>
              </w:tabs>
              <w:ind w:firstLine="33"/>
              <w:jc w:val="center"/>
              <w:rPr>
                <w:b/>
                <w:sz w:val="26"/>
                <w:szCs w:val="26"/>
              </w:rPr>
            </w:pPr>
            <w:r w:rsidRPr="00D801B5">
              <w:rPr>
                <w:b/>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ind w:left="-108"/>
              <w:jc w:val="center"/>
              <w:rPr>
                <w:b/>
                <w:sz w:val="26"/>
                <w:szCs w:val="26"/>
              </w:rPr>
            </w:pPr>
            <w:r w:rsidRPr="00D801B5">
              <w:rPr>
                <w:b/>
                <w:sz w:val="26"/>
                <w:szCs w:val="26"/>
              </w:rPr>
              <w:t>Кол-во (не менее штук)*</w:t>
            </w:r>
          </w:p>
        </w:tc>
      </w:tr>
      <w:tr w:rsidR="00D801B5" w:rsidRPr="00D801B5" w:rsidTr="004E1AF4">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ind w:hanging="391"/>
              <w:jc w:val="center"/>
              <w:rPr>
                <w:sz w:val="26"/>
                <w:szCs w:val="26"/>
              </w:rPr>
            </w:pPr>
            <w:r w:rsidRPr="00D801B5">
              <w:rPr>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D801B5" w:rsidRDefault="00120AAF" w:rsidP="004E1AF4">
            <w:pPr>
              <w:pStyle w:val="3"/>
              <w:widowControl w:val="0"/>
              <w:tabs>
                <w:tab w:val="left" w:pos="567"/>
                <w:tab w:val="left" w:pos="993"/>
                <w:tab w:val="left" w:pos="1260"/>
                <w:tab w:val="num" w:pos="2160"/>
              </w:tabs>
              <w:ind w:left="98"/>
              <w:rPr>
                <w:sz w:val="26"/>
                <w:szCs w:val="26"/>
              </w:rPr>
            </w:pPr>
            <w:r w:rsidRPr="00D801B5">
              <w:rPr>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jc w:val="center"/>
              <w:rPr>
                <w:sz w:val="26"/>
                <w:szCs w:val="26"/>
              </w:rPr>
            </w:pPr>
            <w:r w:rsidRPr="00D801B5">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jc w:val="center"/>
              <w:rPr>
                <w:sz w:val="26"/>
                <w:szCs w:val="26"/>
              </w:rPr>
            </w:pPr>
            <w:r w:rsidRPr="00D801B5">
              <w:rPr>
                <w:sz w:val="26"/>
                <w:szCs w:val="26"/>
              </w:rPr>
              <w:t>1</w:t>
            </w:r>
          </w:p>
        </w:tc>
      </w:tr>
      <w:tr w:rsidR="00D801B5" w:rsidRPr="00D801B5" w:rsidTr="004E1AF4">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ind w:hanging="391"/>
              <w:jc w:val="center"/>
              <w:rPr>
                <w:sz w:val="26"/>
                <w:szCs w:val="26"/>
              </w:rPr>
            </w:pPr>
            <w:r w:rsidRPr="00D801B5">
              <w:rPr>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D801B5" w:rsidRDefault="00120AAF" w:rsidP="004E1AF4">
            <w:pPr>
              <w:pStyle w:val="3"/>
              <w:widowControl w:val="0"/>
              <w:tabs>
                <w:tab w:val="left" w:pos="567"/>
                <w:tab w:val="left" w:pos="993"/>
                <w:tab w:val="left" w:pos="1260"/>
                <w:tab w:val="num" w:pos="2160"/>
              </w:tabs>
              <w:ind w:left="98"/>
              <w:rPr>
                <w:sz w:val="26"/>
                <w:szCs w:val="26"/>
              </w:rPr>
            </w:pPr>
            <w:r w:rsidRPr="00D801B5">
              <w:rPr>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jc w:val="center"/>
              <w:rPr>
                <w:sz w:val="26"/>
                <w:szCs w:val="26"/>
              </w:rPr>
            </w:pPr>
            <w:r w:rsidRPr="00D801B5">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jc w:val="center"/>
              <w:rPr>
                <w:sz w:val="26"/>
                <w:szCs w:val="26"/>
              </w:rPr>
            </w:pPr>
            <w:r w:rsidRPr="00D801B5">
              <w:rPr>
                <w:sz w:val="26"/>
                <w:szCs w:val="26"/>
              </w:rPr>
              <w:t>1</w:t>
            </w:r>
          </w:p>
        </w:tc>
      </w:tr>
      <w:tr w:rsidR="00D801B5" w:rsidRPr="00D801B5" w:rsidTr="004E1AF4">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ind w:hanging="391"/>
              <w:jc w:val="center"/>
              <w:rPr>
                <w:sz w:val="26"/>
                <w:szCs w:val="26"/>
              </w:rPr>
            </w:pPr>
            <w:r w:rsidRPr="00D801B5">
              <w:rPr>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D801B5" w:rsidRDefault="00120AAF" w:rsidP="004E1AF4">
            <w:pPr>
              <w:pStyle w:val="3"/>
              <w:widowControl w:val="0"/>
              <w:tabs>
                <w:tab w:val="left" w:pos="567"/>
                <w:tab w:val="left" w:pos="993"/>
                <w:tab w:val="left" w:pos="1260"/>
                <w:tab w:val="num" w:pos="2160"/>
              </w:tabs>
              <w:ind w:left="98"/>
              <w:rPr>
                <w:sz w:val="26"/>
                <w:szCs w:val="26"/>
              </w:rPr>
            </w:pPr>
            <w:r w:rsidRPr="00D801B5">
              <w:rPr>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jc w:val="center"/>
              <w:rPr>
                <w:sz w:val="26"/>
                <w:szCs w:val="26"/>
              </w:rPr>
            </w:pPr>
            <w:r w:rsidRPr="00D801B5">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jc w:val="center"/>
              <w:rPr>
                <w:sz w:val="26"/>
                <w:szCs w:val="26"/>
              </w:rPr>
            </w:pPr>
            <w:r w:rsidRPr="00D801B5">
              <w:rPr>
                <w:sz w:val="26"/>
                <w:szCs w:val="26"/>
              </w:rPr>
              <w:t>1</w:t>
            </w:r>
          </w:p>
        </w:tc>
      </w:tr>
      <w:tr w:rsidR="00D801B5" w:rsidRPr="00D801B5" w:rsidTr="004E1AF4">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ind w:hanging="391"/>
              <w:jc w:val="center"/>
              <w:rPr>
                <w:sz w:val="26"/>
                <w:szCs w:val="26"/>
              </w:rPr>
            </w:pPr>
            <w:r w:rsidRPr="00D801B5">
              <w:rPr>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D801B5" w:rsidRDefault="00120AAF" w:rsidP="004E1AF4">
            <w:pPr>
              <w:pStyle w:val="3"/>
              <w:widowControl w:val="0"/>
              <w:tabs>
                <w:tab w:val="left" w:pos="567"/>
                <w:tab w:val="left" w:pos="993"/>
                <w:tab w:val="left" w:pos="1260"/>
                <w:tab w:val="num" w:pos="2160"/>
              </w:tabs>
              <w:ind w:left="98"/>
              <w:rPr>
                <w:sz w:val="26"/>
                <w:szCs w:val="26"/>
              </w:rPr>
            </w:pPr>
            <w:r w:rsidRPr="00D801B5">
              <w:rPr>
                <w:sz w:val="26"/>
                <w:szCs w:val="26"/>
              </w:rPr>
              <w:t>Бригадный автомобиль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jc w:val="center"/>
              <w:rPr>
                <w:sz w:val="26"/>
                <w:szCs w:val="26"/>
              </w:rPr>
            </w:pPr>
            <w:r w:rsidRPr="00D801B5">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jc w:val="center"/>
              <w:rPr>
                <w:sz w:val="26"/>
                <w:szCs w:val="26"/>
              </w:rPr>
            </w:pPr>
            <w:r w:rsidRPr="00D801B5">
              <w:rPr>
                <w:sz w:val="26"/>
                <w:szCs w:val="26"/>
              </w:rPr>
              <w:t>1</w:t>
            </w:r>
          </w:p>
        </w:tc>
      </w:tr>
      <w:tr w:rsidR="00D801B5" w:rsidRPr="00D801B5" w:rsidTr="004E1AF4">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120AAF" w:rsidRPr="00D801B5" w:rsidRDefault="00120AAF" w:rsidP="004E1AF4">
            <w:pPr>
              <w:pStyle w:val="3"/>
              <w:widowControl w:val="0"/>
              <w:tabs>
                <w:tab w:val="left" w:pos="567"/>
                <w:tab w:val="left" w:pos="993"/>
                <w:tab w:val="left" w:pos="1260"/>
                <w:tab w:val="num" w:pos="2160"/>
              </w:tabs>
              <w:ind w:firstLine="709"/>
              <w:rPr>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D801B5" w:rsidRDefault="00120AAF" w:rsidP="004E1AF4">
            <w:pPr>
              <w:pStyle w:val="3"/>
              <w:widowControl w:val="0"/>
              <w:tabs>
                <w:tab w:val="left" w:pos="567"/>
                <w:tab w:val="left" w:pos="993"/>
                <w:tab w:val="left" w:pos="1260"/>
                <w:tab w:val="num" w:pos="2160"/>
              </w:tabs>
              <w:ind w:left="98"/>
              <w:rPr>
                <w:sz w:val="26"/>
                <w:szCs w:val="26"/>
              </w:rPr>
            </w:pPr>
            <w:r w:rsidRPr="00D801B5">
              <w:rPr>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jc w:val="center"/>
              <w:rPr>
                <w:sz w:val="26"/>
                <w:szCs w:val="26"/>
              </w:rPr>
            </w:pPr>
            <w:r w:rsidRPr="00D801B5">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D801B5" w:rsidRDefault="00120AAF" w:rsidP="004E1AF4">
            <w:pPr>
              <w:pStyle w:val="3"/>
              <w:widowControl w:val="0"/>
              <w:tabs>
                <w:tab w:val="left" w:pos="567"/>
                <w:tab w:val="left" w:pos="993"/>
                <w:tab w:val="left" w:pos="1260"/>
                <w:tab w:val="num" w:pos="2160"/>
              </w:tabs>
              <w:jc w:val="center"/>
              <w:rPr>
                <w:sz w:val="26"/>
                <w:szCs w:val="26"/>
              </w:rPr>
            </w:pPr>
            <w:r w:rsidRPr="00D801B5">
              <w:rPr>
                <w:sz w:val="26"/>
                <w:szCs w:val="26"/>
              </w:rPr>
              <w:t>4</w:t>
            </w:r>
          </w:p>
        </w:tc>
      </w:tr>
    </w:tbl>
    <w:p w:rsidR="00120AAF" w:rsidRPr="00D801B5" w:rsidRDefault="00120AAF" w:rsidP="00120AA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D801B5">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120AAF" w:rsidRPr="00D801B5" w:rsidRDefault="00120AAF" w:rsidP="00120AAF">
      <w:pPr>
        <w:tabs>
          <w:tab w:val="left" w:pos="567"/>
        </w:tabs>
        <w:ind w:firstLine="567"/>
        <w:jc w:val="both"/>
        <w:rPr>
          <w:sz w:val="26"/>
          <w:szCs w:val="26"/>
        </w:rPr>
      </w:pPr>
      <w:r w:rsidRPr="00D801B5">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D801B5" w:rsidRDefault="00120AAF" w:rsidP="00120AAF">
      <w:pPr>
        <w:widowControl w:val="0"/>
        <w:shd w:val="clear" w:color="auto" w:fill="FFFFFF"/>
        <w:tabs>
          <w:tab w:val="left" w:pos="993"/>
          <w:tab w:val="left" w:pos="1260"/>
        </w:tabs>
        <w:ind w:firstLine="567"/>
        <w:jc w:val="both"/>
        <w:rPr>
          <w:sz w:val="26"/>
          <w:szCs w:val="26"/>
        </w:rPr>
      </w:pPr>
      <w:r w:rsidRPr="00D801B5">
        <w:rPr>
          <w:sz w:val="26"/>
          <w:szCs w:val="26"/>
        </w:rPr>
        <w:lastRenderedPageBreak/>
        <w:t xml:space="preserve">6.2.1.1. В случае наличия МТР, указанных в Таблице № </w:t>
      </w:r>
      <w:r w:rsidR="00B9421B" w:rsidRPr="00D801B5">
        <w:rPr>
          <w:sz w:val="26"/>
          <w:szCs w:val="26"/>
        </w:rPr>
        <w:t>3</w:t>
      </w:r>
      <w:r w:rsidRPr="00D801B5">
        <w:rPr>
          <w:sz w:val="26"/>
          <w:szCs w:val="26"/>
        </w:rPr>
        <w:t xml:space="preserve"> на правах собственности: свидетельства о регистрации транспортного средства либо паспорт транспортного средства (ПТС); </w:t>
      </w:r>
    </w:p>
    <w:p w:rsidR="00120AAF" w:rsidRPr="00D801B5" w:rsidRDefault="00120AAF" w:rsidP="00120AAF">
      <w:pPr>
        <w:pStyle w:val="af7"/>
        <w:widowControl w:val="0"/>
        <w:shd w:val="clear" w:color="auto" w:fill="FFFFFF"/>
        <w:tabs>
          <w:tab w:val="left" w:pos="993"/>
          <w:tab w:val="left" w:pos="1260"/>
        </w:tabs>
        <w:ind w:firstLine="709"/>
        <w:rPr>
          <w:sz w:val="26"/>
          <w:szCs w:val="26"/>
        </w:rPr>
      </w:pPr>
      <w:r w:rsidRPr="00D801B5">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20AAF" w:rsidRPr="00D801B5" w:rsidRDefault="00120AAF" w:rsidP="00120AAF">
      <w:pPr>
        <w:ind w:firstLine="567"/>
        <w:jc w:val="both"/>
        <w:rPr>
          <w:sz w:val="26"/>
          <w:szCs w:val="26"/>
        </w:rPr>
      </w:pPr>
      <w:r w:rsidRPr="00D801B5">
        <w:rPr>
          <w:sz w:val="26"/>
          <w:szCs w:val="26"/>
        </w:rPr>
        <w:t>6.2.1.2. В случае отсутствия собственных МТР Участник должен представить копии документов:</w:t>
      </w:r>
    </w:p>
    <w:p w:rsidR="00120AAF" w:rsidRPr="00D801B5" w:rsidRDefault="00120AAF" w:rsidP="00120AAF">
      <w:pPr>
        <w:widowControl w:val="0"/>
        <w:shd w:val="clear" w:color="auto" w:fill="FFFFFF"/>
        <w:tabs>
          <w:tab w:val="left" w:pos="993"/>
          <w:tab w:val="left" w:pos="1260"/>
        </w:tabs>
        <w:ind w:firstLine="567"/>
        <w:jc w:val="both"/>
        <w:rPr>
          <w:sz w:val="26"/>
          <w:szCs w:val="26"/>
        </w:rPr>
      </w:pPr>
      <w:r w:rsidRPr="00D801B5">
        <w:rPr>
          <w:sz w:val="26"/>
          <w:szCs w:val="26"/>
        </w:rPr>
        <w:t>а) договор аренды/ договор на оказание услуг машин и механизмов,</w:t>
      </w:r>
    </w:p>
    <w:p w:rsidR="00120AAF" w:rsidRPr="00D801B5" w:rsidRDefault="00120AAF" w:rsidP="00120AAF">
      <w:pPr>
        <w:widowControl w:val="0"/>
        <w:shd w:val="clear" w:color="auto" w:fill="FFFFFF"/>
        <w:tabs>
          <w:tab w:val="left" w:pos="993"/>
          <w:tab w:val="left" w:pos="1260"/>
        </w:tabs>
        <w:ind w:firstLine="567"/>
        <w:jc w:val="both"/>
        <w:rPr>
          <w:sz w:val="26"/>
          <w:szCs w:val="26"/>
        </w:rPr>
      </w:pPr>
      <w:r w:rsidRPr="00D801B5">
        <w:rPr>
          <w:sz w:val="26"/>
          <w:szCs w:val="26"/>
        </w:rPr>
        <w:t>б) иные документы, подтверждающие законное право владения/распоряжения.</w:t>
      </w:r>
    </w:p>
    <w:p w:rsidR="00120AAF" w:rsidRPr="00D801B5" w:rsidRDefault="00120AAF" w:rsidP="00120AAF">
      <w:pPr>
        <w:shd w:val="clear" w:color="auto" w:fill="FFFFFF"/>
        <w:ind w:firstLine="709"/>
        <w:jc w:val="both"/>
        <w:rPr>
          <w:sz w:val="26"/>
          <w:szCs w:val="26"/>
        </w:rPr>
      </w:pPr>
      <w:r w:rsidRPr="00D801B5">
        <w:rPr>
          <w:sz w:val="26"/>
          <w:szCs w:val="26"/>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w:t>
      </w:r>
    </w:p>
    <w:p w:rsidR="00120AAF" w:rsidRPr="00D801B5" w:rsidRDefault="00120AAF" w:rsidP="00120AAF">
      <w:pPr>
        <w:tabs>
          <w:tab w:val="left" w:pos="567"/>
        </w:tabs>
        <w:ind w:firstLine="567"/>
        <w:jc w:val="both"/>
        <w:rPr>
          <w:sz w:val="26"/>
          <w:szCs w:val="26"/>
        </w:rPr>
      </w:pPr>
      <w:r w:rsidRPr="00D801B5">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D801B5" w:rsidRDefault="00120AAF" w:rsidP="00120AAF">
      <w:pPr>
        <w:shd w:val="clear" w:color="auto" w:fill="FFFFFF"/>
        <w:ind w:firstLine="709"/>
        <w:jc w:val="both"/>
        <w:rPr>
          <w:sz w:val="26"/>
          <w:szCs w:val="26"/>
        </w:rPr>
      </w:pPr>
      <w:r w:rsidRPr="00D801B5">
        <w:rPr>
          <w:sz w:val="26"/>
          <w:szCs w:val="26"/>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120AAF" w:rsidRPr="00D801B5" w:rsidRDefault="00120AAF" w:rsidP="00120AAF">
      <w:pPr>
        <w:shd w:val="clear" w:color="auto" w:fill="FFFFFF"/>
        <w:ind w:firstLine="709"/>
        <w:jc w:val="both"/>
        <w:rPr>
          <w:sz w:val="26"/>
          <w:szCs w:val="26"/>
        </w:rPr>
      </w:pPr>
      <w:r w:rsidRPr="00D801B5">
        <w:rPr>
          <w:sz w:val="26"/>
          <w:szCs w:val="26"/>
        </w:rPr>
        <w:t>6.2.2.2. В случае отсутствия в наличии собственной зарегистрированной в Органах Ростехнадзора</w:t>
      </w:r>
      <w:r w:rsidRPr="00D801B5">
        <w:rPr>
          <w:iCs/>
          <w:sz w:val="26"/>
          <w:szCs w:val="26"/>
        </w:rPr>
        <w:t xml:space="preserve"> </w:t>
      </w:r>
      <w:r w:rsidRPr="00D801B5">
        <w:rPr>
          <w:sz w:val="26"/>
          <w:szCs w:val="26"/>
        </w:rPr>
        <w:t xml:space="preserve">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 до </w:t>
      </w:r>
      <w:r w:rsidR="001F38A9" w:rsidRPr="00D801B5">
        <w:rPr>
          <w:sz w:val="26"/>
          <w:szCs w:val="26"/>
        </w:rPr>
        <w:t>1</w:t>
      </w:r>
      <w:r w:rsidRPr="00D801B5">
        <w:rPr>
          <w:sz w:val="26"/>
          <w:szCs w:val="26"/>
        </w:rPr>
        <w:t>0</w:t>
      </w:r>
      <w:r w:rsidR="007000D0" w:rsidRPr="00D801B5">
        <w:rPr>
          <w:sz w:val="26"/>
          <w:szCs w:val="26"/>
        </w:rPr>
        <w:t xml:space="preserve"> кВ </w:t>
      </w:r>
      <w:r w:rsidRPr="00D801B5">
        <w:rPr>
          <w:sz w:val="26"/>
          <w:szCs w:val="26"/>
        </w:rPr>
        <w:t>включительно:</w:t>
      </w:r>
    </w:p>
    <w:p w:rsidR="00120AAF" w:rsidRPr="00D801B5" w:rsidRDefault="00120AAF" w:rsidP="00120AAF">
      <w:pPr>
        <w:shd w:val="clear" w:color="auto" w:fill="FFFFFF"/>
        <w:ind w:firstLine="709"/>
        <w:jc w:val="both"/>
        <w:rPr>
          <w:sz w:val="26"/>
          <w:szCs w:val="26"/>
        </w:rPr>
      </w:pPr>
      <w:r w:rsidRPr="00D801B5">
        <w:rPr>
          <w:sz w:val="26"/>
          <w:szCs w:val="26"/>
        </w:rPr>
        <w:t xml:space="preserve">а) договор аренды, </w:t>
      </w:r>
      <w:r w:rsidRPr="00D801B5">
        <w:rPr>
          <w:iCs/>
          <w:sz w:val="26"/>
          <w:szCs w:val="26"/>
        </w:rPr>
        <w:t>зарегистрированной в Органах Ростехнадзора</w:t>
      </w:r>
      <w:r w:rsidRPr="00D801B5">
        <w:rPr>
          <w:sz w:val="26"/>
          <w:szCs w:val="26"/>
        </w:rPr>
        <w:t xml:space="preserve"> электротехнической лаборатории/ договор на оказание услуг по проведению электроизмерительных работ,</w:t>
      </w:r>
    </w:p>
    <w:p w:rsidR="00120AAF" w:rsidRPr="00D801B5" w:rsidRDefault="00120AAF" w:rsidP="00120AAF">
      <w:pPr>
        <w:shd w:val="clear" w:color="auto" w:fill="FFFFFF"/>
        <w:ind w:firstLine="709"/>
        <w:jc w:val="both"/>
        <w:rPr>
          <w:sz w:val="26"/>
          <w:szCs w:val="26"/>
        </w:rPr>
      </w:pPr>
      <w:r w:rsidRPr="00D801B5">
        <w:rPr>
          <w:sz w:val="26"/>
          <w:szCs w:val="26"/>
        </w:rPr>
        <w:t>б) иные документы, подтверждающие законное право владения/распоряжения.</w:t>
      </w:r>
    </w:p>
    <w:p w:rsidR="0023225A" w:rsidRPr="00D801B5" w:rsidRDefault="0023225A" w:rsidP="0023225A">
      <w:pPr>
        <w:shd w:val="clear" w:color="auto" w:fill="FFFFFF"/>
        <w:ind w:firstLine="720"/>
        <w:jc w:val="both"/>
        <w:rPr>
          <w:rFonts w:eastAsia="Calibri"/>
          <w:b/>
          <w:sz w:val="26"/>
          <w:szCs w:val="26"/>
        </w:rPr>
      </w:pPr>
      <w:r w:rsidRPr="00D801B5">
        <w:rPr>
          <w:rFonts w:eastAsia="Calibri"/>
          <w:b/>
          <w:sz w:val="26"/>
          <w:szCs w:val="26"/>
        </w:rPr>
        <w:t>6.3. Требования к персоналу Участника:</w:t>
      </w:r>
    </w:p>
    <w:p w:rsidR="0023225A" w:rsidRPr="00D801B5" w:rsidRDefault="0023225A" w:rsidP="0023225A">
      <w:pPr>
        <w:widowControl w:val="0"/>
        <w:tabs>
          <w:tab w:val="left" w:pos="567"/>
          <w:tab w:val="left" w:pos="993"/>
        </w:tabs>
        <w:ind w:firstLine="709"/>
        <w:jc w:val="both"/>
        <w:rPr>
          <w:sz w:val="26"/>
          <w:szCs w:val="26"/>
        </w:rPr>
      </w:pPr>
      <w:r w:rsidRPr="00D801B5">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4 настоящих Технических требованиях.</w:t>
      </w:r>
    </w:p>
    <w:p w:rsidR="0023225A" w:rsidRPr="00D801B5" w:rsidRDefault="0023225A" w:rsidP="0023225A">
      <w:pPr>
        <w:tabs>
          <w:tab w:val="left" w:pos="540"/>
          <w:tab w:val="left" w:pos="567"/>
        </w:tabs>
        <w:ind w:firstLine="709"/>
        <w:jc w:val="right"/>
        <w:rPr>
          <w:i/>
          <w:sz w:val="26"/>
          <w:szCs w:val="26"/>
        </w:rPr>
      </w:pPr>
      <w:r w:rsidRPr="00D801B5">
        <w:rPr>
          <w:sz w:val="26"/>
          <w:szCs w:val="26"/>
        </w:rPr>
        <w:tab/>
      </w:r>
      <w:r w:rsidRPr="00D801B5">
        <w:rPr>
          <w:sz w:val="26"/>
          <w:szCs w:val="26"/>
        </w:rPr>
        <w:tab/>
      </w:r>
      <w:r w:rsidRPr="00D801B5">
        <w:rPr>
          <w:sz w:val="26"/>
          <w:szCs w:val="26"/>
        </w:rPr>
        <w:tab/>
      </w:r>
      <w:r w:rsidRPr="00D801B5">
        <w:rPr>
          <w:sz w:val="26"/>
          <w:szCs w:val="26"/>
        </w:rPr>
        <w:tab/>
      </w:r>
      <w:r w:rsidRPr="00D801B5">
        <w:rPr>
          <w:sz w:val="26"/>
          <w:szCs w:val="26"/>
        </w:rPr>
        <w:tab/>
      </w:r>
      <w:r w:rsidRPr="00D801B5">
        <w:rPr>
          <w:sz w:val="26"/>
          <w:szCs w:val="26"/>
        </w:rPr>
        <w:tab/>
      </w:r>
      <w:r w:rsidRPr="00D801B5">
        <w:rPr>
          <w:sz w:val="26"/>
          <w:szCs w:val="26"/>
        </w:rPr>
        <w:tab/>
      </w:r>
      <w:r w:rsidRPr="00D801B5">
        <w:rPr>
          <w:sz w:val="26"/>
          <w:szCs w:val="26"/>
        </w:rPr>
        <w:tab/>
        <w:t xml:space="preserve">                          </w:t>
      </w:r>
      <w:r w:rsidRPr="00D801B5">
        <w:rPr>
          <w:i/>
          <w:sz w:val="26"/>
          <w:szCs w:val="26"/>
        </w:rPr>
        <w:t>Таблица № 4</w:t>
      </w:r>
    </w:p>
    <w:p w:rsidR="0023225A" w:rsidRPr="00D801B5" w:rsidRDefault="0023225A" w:rsidP="0023225A">
      <w:pPr>
        <w:tabs>
          <w:tab w:val="left" w:pos="540"/>
          <w:tab w:val="left" w:pos="567"/>
        </w:tabs>
        <w:ind w:firstLine="709"/>
        <w:jc w:val="right"/>
        <w:rPr>
          <w:i/>
          <w:sz w:val="26"/>
          <w:szCs w:val="26"/>
        </w:rPr>
      </w:pPr>
      <w:r w:rsidRPr="00D801B5">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D801B5" w:rsidRPr="00D801B5" w:rsidTr="00C8145C">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25A" w:rsidRPr="00D801B5" w:rsidRDefault="0023225A" w:rsidP="00C8145C">
            <w:pPr>
              <w:tabs>
                <w:tab w:val="left" w:pos="540"/>
                <w:tab w:val="left" w:pos="567"/>
              </w:tabs>
              <w:jc w:val="center"/>
              <w:rPr>
                <w:b/>
                <w:sz w:val="26"/>
                <w:szCs w:val="26"/>
              </w:rPr>
            </w:pPr>
            <w:r w:rsidRPr="00D801B5">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25A" w:rsidRPr="00D801B5" w:rsidRDefault="0023225A" w:rsidP="00C8145C">
            <w:pPr>
              <w:tabs>
                <w:tab w:val="left" w:pos="540"/>
                <w:tab w:val="left" w:pos="567"/>
              </w:tabs>
              <w:ind w:firstLine="567"/>
              <w:jc w:val="center"/>
              <w:rPr>
                <w:b/>
                <w:sz w:val="26"/>
                <w:szCs w:val="26"/>
              </w:rPr>
            </w:pPr>
            <w:r w:rsidRPr="00D801B5">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25A" w:rsidRPr="00D801B5" w:rsidRDefault="0023225A" w:rsidP="00C8145C">
            <w:pPr>
              <w:tabs>
                <w:tab w:val="left" w:pos="567"/>
                <w:tab w:val="left" w:pos="1026"/>
              </w:tabs>
              <w:ind w:firstLine="176"/>
              <w:jc w:val="center"/>
              <w:rPr>
                <w:b/>
                <w:sz w:val="26"/>
                <w:szCs w:val="26"/>
              </w:rPr>
            </w:pPr>
            <w:r w:rsidRPr="00D801B5">
              <w:rPr>
                <w:b/>
                <w:sz w:val="26"/>
                <w:szCs w:val="26"/>
              </w:rPr>
              <w:t>Чел, не менее*</w:t>
            </w:r>
          </w:p>
        </w:tc>
      </w:tr>
      <w:tr w:rsidR="00D801B5" w:rsidRPr="00D801B5" w:rsidTr="00C8145C">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tabs>
                <w:tab w:val="left" w:pos="540"/>
                <w:tab w:val="left" w:pos="567"/>
              </w:tabs>
              <w:jc w:val="center"/>
              <w:rPr>
                <w:sz w:val="26"/>
                <w:szCs w:val="26"/>
              </w:rPr>
            </w:pPr>
            <w:r w:rsidRPr="00D801B5">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rPr>
                <w:sz w:val="26"/>
                <w:szCs w:val="26"/>
              </w:rPr>
            </w:pPr>
            <w:r w:rsidRPr="00D801B5">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jc w:val="center"/>
              <w:rPr>
                <w:sz w:val="26"/>
                <w:szCs w:val="26"/>
              </w:rPr>
            </w:pPr>
            <w:r w:rsidRPr="00D801B5">
              <w:rPr>
                <w:sz w:val="26"/>
                <w:szCs w:val="26"/>
              </w:rPr>
              <w:t>1</w:t>
            </w:r>
          </w:p>
        </w:tc>
      </w:tr>
      <w:tr w:rsidR="00D801B5" w:rsidRPr="00D801B5" w:rsidTr="00C8145C">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tabs>
                <w:tab w:val="left" w:pos="540"/>
                <w:tab w:val="left" w:pos="567"/>
              </w:tabs>
              <w:jc w:val="center"/>
              <w:rPr>
                <w:sz w:val="26"/>
                <w:szCs w:val="26"/>
              </w:rPr>
            </w:pPr>
            <w:r w:rsidRPr="00D801B5">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rPr>
                <w:sz w:val="26"/>
                <w:szCs w:val="26"/>
              </w:rPr>
            </w:pPr>
            <w:r w:rsidRPr="00D801B5">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jc w:val="center"/>
              <w:rPr>
                <w:sz w:val="26"/>
                <w:szCs w:val="26"/>
              </w:rPr>
            </w:pPr>
            <w:r w:rsidRPr="00D801B5">
              <w:rPr>
                <w:sz w:val="26"/>
                <w:szCs w:val="26"/>
              </w:rPr>
              <w:t>2</w:t>
            </w:r>
          </w:p>
        </w:tc>
      </w:tr>
      <w:tr w:rsidR="00D801B5" w:rsidRPr="00D801B5" w:rsidTr="00C8145C">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tabs>
                <w:tab w:val="left" w:pos="540"/>
                <w:tab w:val="left" w:pos="567"/>
              </w:tabs>
              <w:jc w:val="center"/>
              <w:rPr>
                <w:sz w:val="26"/>
                <w:szCs w:val="26"/>
              </w:rPr>
            </w:pPr>
            <w:r w:rsidRPr="00D801B5">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rPr>
                <w:sz w:val="26"/>
                <w:szCs w:val="26"/>
              </w:rPr>
            </w:pPr>
            <w:r w:rsidRPr="00D801B5">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jc w:val="center"/>
              <w:rPr>
                <w:sz w:val="26"/>
                <w:szCs w:val="26"/>
              </w:rPr>
            </w:pPr>
            <w:r w:rsidRPr="00D801B5">
              <w:rPr>
                <w:sz w:val="26"/>
                <w:szCs w:val="26"/>
              </w:rPr>
              <w:t>3</w:t>
            </w:r>
          </w:p>
        </w:tc>
      </w:tr>
      <w:tr w:rsidR="00D801B5" w:rsidRPr="00D801B5" w:rsidTr="00C8145C">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23225A" w:rsidRPr="00D801B5" w:rsidRDefault="0023225A" w:rsidP="00C8145C">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rPr>
                <w:sz w:val="26"/>
                <w:szCs w:val="26"/>
              </w:rPr>
            </w:pPr>
            <w:r w:rsidRPr="00D801B5">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23225A" w:rsidRPr="00D801B5" w:rsidRDefault="0023225A" w:rsidP="00C8145C">
            <w:pPr>
              <w:jc w:val="center"/>
              <w:rPr>
                <w:sz w:val="26"/>
                <w:szCs w:val="26"/>
              </w:rPr>
            </w:pPr>
            <w:r w:rsidRPr="00D801B5">
              <w:rPr>
                <w:sz w:val="26"/>
                <w:szCs w:val="26"/>
              </w:rPr>
              <w:t>6</w:t>
            </w:r>
          </w:p>
        </w:tc>
      </w:tr>
      <w:tr w:rsidR="00D801B5" w:rsidRPr="00D801B5" w:rsidTr="00C8145C">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23225A" w:rsidRPr="00D801B5" w:rsidRDefault="0023225A" w:rsidP="00C8145C">
            <w:pPr>
              <w:shd w:val="clear" w:color="auto" w:fill="FFFFFF"/>
              <w:jc w:val="both"/>
              <w:rPr>
                <w:rFonts w:eastAsia="Calibri"/>
                <w:i/>
                <w:sz w:val="26"/>
                <w:szCs w:val="26"/>
              </w:rPr>
            </w:pPr>
            <w:r w:rsidRPr="00D801B5">
              <w:rPr>
                <w:rFonts w:eastAsia="Calibri"/>
                <w:i/>
                <w:sz w:val="26"/>
                <w:szCs w:val="26"/>
              </w:rPr>
              <w:lastRenderedPageBreak/>
              <w:t>*- определено по каталогу «Технологические карты на выполнение строительно-монтажных работ энергетического комплекса РФ том № 2 15/248 ВЛ-2».</w:t>
            </w:r>
          </w:p>
          <w:p w:rsidR="0023225A" w:rsidRPr="00D801B5" w:rsidRDefault="0023225A" w:rsidP="00C8145C">
            <w:pPr>
              <w:pStyle w:val="3"/>
              <w:tabs>
                <w:tab w:val="left" w:pos="567"/>
              </w:tabs>
              <w:rPr>
                <w:sz w:val="26"/>
                <w:szCs w:val="26"/>
              </w:rPr>
            </w:pPr>
            <w:r w:rsidRPr="00D801B5">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23225A" w:rsidRPr="00D801B5" w:rsidRDefault="0023225A" w:rsidP="0023225A">
      <w:pPr>
        <w:shd w:val="clear" w:color="auto" w:fill="FFFFFF"/>
        <w:tabs>
          <w:tab w:val="left" w:pos="567"/>
        </w:tabs>
        <w:suppressAutoHyphens/>
        <w:ind w:firstLine="709"/>
        <w:jc w:val="both"/>
        <w:rPr>
          <w:sz w:val="26"/>
          <w:szCs w:val="26"/>
        </w:rPr>
      </w:pPr>
      <w:r w:rsidRPr="00D801B5">
        <w:rPr>
          <w:sz w:val="26"/>
          <w:szCs w:val="26"/>
        </w:rPr>
        <w:t>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4).</w:t>
      </w:r>
    </w:p>
    <w:p w:rsidR="00AD714A" w:rsidRPr="00D801B5" w:rsidRDefault="00AD714A" w:rsidP="00AD714A">
      <w:pPr>
        <w:tabs>
          <w:tab w:val="left" w:pos="567"/>
        </w:tabs>
        <w:spacing w:line="254" w:lineRule="auto"/>
        <w:ind w:firstLine="709"/>
        <w:jc w:val="both"/>
        <w:rPr>
          <w:sz w:val="26"/>
          <w:szCs w:val="26"/>
        </w:rPr>
      </w:pPr>
      <w:r w:rsidRPr="00D801B5">
        <w:rPr>
          <w:rFonts w:eastAsia="Calibri"/>
          <w:sz w:val="26"/>
          <w:szCs w:val="26"/>
        </w:rPr>
        <w:t xml:space="preserve">6.3.3. Для выполнения комплекса кадастровых работ (предусмотренных п. 4.) Участник должен иметь </w:t>
      </w:r>
      <w:r w:rsidRPr="00D801B5">
        <w:rPr>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BE3A40" w:rsidRPr="00D801B5" w:rsidRDefault="001C179A" w:rsidP="001C179A">
      <w:pPr>
        <w:tabs>
          <w:tab w:val="left" w:pos="567"/>
        </w:tabs>
        <w:spacing w:line="254" w:lineRule="auto"/>
        <w:ind w:firstLine="709"/>
        <w:jc w:val="both"/>
        <w:rPr>
          <w:sz w:val="26"/>
          <w:szCs w:val="26"/>
        </w:rPr>
      </w:pPr>
      <w:r w:rsidRPr="00D801B5">
        <w:rPr>
          <w:sz w:val="26"/>
          <w:szCs w:val="26"/>
        </w:rPr>
        <w:t xml:space="preserve">6.3.4.  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1C179A" w:rsidRPr="00D801B5" w:rsidRDefault="001C179A" w:rsidP="001C179A">
      <w:pPr>
        <w:tabs>
          <w:tab w:val="left" w:pos="567"/>
        </w:tabs>
        <w:spacing w:line="254" w:lineRule="auto"/>
        <w:ind w:firstLine="709"/>
        <w:jc w:val="both"/>
        <w:rPr>
          <w:sz w:val="26"/>
          <w:szCs w:val="26"/>
        </w:rPr>
      </w:pPr>
      <w:r w:rsidRPr="00D801B5">
        <w:rPr>
          <w:sz w:val="26"/>
          <w:szCs w:val="26"/>
        </w:rPr>
        <w:t>Для юридических лиц:</w:t>
      </w:r>
    </w:p>
    <w:p w:rsidR="001C179A" w:rsidRPr="00D801B5" w:rsidRDefault="001C179A" w:rsidP="001C179A">
      <w:pPr>
        <w:tabs>
          <w:tab w:val="left" w:pos="567"/>
        </w:tabs>
        <w:spacing w:line="254" w:lineRule="auto"/>
        <w:ind w:firstLine="709"/>
        <w:jc w:val="both"/>
        <w:rPr>
          <w:sz w:val="26"/>
          <w:szCs w:val="26"/>
        </w:rPr>
      </w:pPr>
      <w:r w:rsidRPr="00D801B5">
        <w:rPr>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p>
    <w:p w:rsidR="001C179A" w:rsidRPr="00D801B5" w:rsidRDefault="001C179A" w:rsidP="001C179A">
      <w:pPr>
        <w:tabs>
          <w:tab w:val="left" w:pos="567"/>
        </w:tabs>
        <w:spacing w:line="254" w:lineRule="auto"/>
        <w:ind w:firstLine="709"/>
        <w:jc w:val="both"/>
        <w:rPr>
          <w:sz w:val="26"/>
          <w:szCs w:val="26"/>
        </w:rPr>
      </w:pPr>
      <w:r w:rsidRPr="00D801B5">
        <w:rPr>
          <w:sz w:val="26"/>
          <w:szCs w:val="26"/>
        </w:rPr>
        <w:t>Для участников закупки - физических лиц, зарегистрированных в качестве индивидуального предпринимателя:</w:t>
      </w:r>
    </w:p>
    <w:p w:rsidR="001C179A" w:rsidRPr="00D801B5" w:rsidRDefault="001C179A" w:rsidP="001C179A">
      <w:pPr>
        <w:tabs>
          <w:tab w:val="left" w:pos="567"/>
        </w:tabs>
        <w:spacing w:line="254" w:lineRule="auto"/>
        <w:ind w:firstLine="709"/>
        <w:jc w:val="both"/>
        <w:rPr>
          <w:sz w:val="26"/>
          <w:szCs w:val="26"/>
        </w:rPr>
      </w:pPr>
      <w:r w:rsidRPr="00D801B5">
        <w:rPr>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1C179A" w:rsidRPr="00D801B5" w:rsidRDefault="001C179A" w:rsidP="001C179A">
      <w:pPr>
        <w:tabs>
          <w:tab w:val="left" w:pos="567"/>
        </w:tabs>
        <w:spacing w:line="254" w:lineRule="auto"/>
        <w:ind w:firstLine="709"/>
        <w:jc w:val="both"/>
        <w:rPr>
          <w:sz w:val="26"/>
          <w:szCs w:val="26"/>
        </w:rPr>
      </w:pPr>
      <w:r w:rsidRPr="00D801B5">
        <w:rPr>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1C179A" w:rsidRPr="00D801B5" w:rsidRDefault="001C179A" w:rsidP="001C179A">
      <w:pPr>
        <w:tabs>
          <w:tab w:val="left" w:pos="567"/>
        </w:tabs>
        <w:spacing w:line="254" w:lineRule="auto"/>
        <w:ind w:firstLine="709"/>
        <w:jc w:val="both"/>
        <w:rPr>
          <w:sz w:val="26"/>
          <w:szCs w:val="26"/>
        </w:rPr>
      </w:pPr>
      <w:r w:rsidRPr="00D801B5">
        <w:rPr>
          <w:sz w:val="26"/>
          <w:szCs w:val="26"/>
        </w:rPr>
        <w:t>а) договор возмездного оказания услуг на выполнение кадастровых работ / договор на выполнение кадастровых работ;</w:t>
      </w:r>
    </w:p>
    <w:p w:rsidR="001C179A" w:rsidRPr="00D801B5" w:rsidRDefault="001C179A" w:rsidP="001C179A">
      <w:pPr>
        <w:tabs>
          <w:tab w:val="left" w:pos="567"/>
        </w:tabs>
        <w:spacing w:line="254" w:lineRule="auto"/>
        <w:ind w:firstLine="709"/>
        <w:jc w:val="both"/>
        <w:rPr>
          <w:sz w:val="26"/>
          <w:szCs w:val="26"/>
        </w:rPr>
      </w:pPr>
      <w:r w:rsidRPr="00D801B5">
        <w:rPr>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1C179A" w:rsidRPr="00D801B5" w:rsidRDefault="001C179A" w:rsidP="001C179A">
      <w:pPr>
        <w:tabs>
          <w:tab w:val="left" w:pos="567"/>
        </w:tabs>
        <w:spacing w:line="254" w:lineRule="auto"/>
        <w:ind w:firstLine="709"/>
        <w:jc w:val="both"/>
        <w:rPr>
          <w:sz w:val="26"/>
          <w:szCs w:val="26"/>
        </w:rPr>
      </w:pPr>
      <w:r w:rsidRPr="00D801B5">
        <w:rPr>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996BD7" w:rsidRPr="00D801B5" w:rsidRDefault="00996BD7" w:rsidP="00232092">
      <w:pPr>
        <w:tabs>
          <w:tab w:val="left" w:pos="540"/>
          <w:tab w:val="left" w:pos="567"/>
        </w:tabs>
        <w:ind w:firstLine="6379"/>
        <w:jc w:val="both"/>
        <w:rPr>
          <w:sz w:val="26"/>
          <w:szCs w:val="26"/>
        </w:rPr>
      </w:pPr>
      <w:r w:rsidRPr="00D801B5">
        <w:rPr>
          <w:sz w:val="26"/>
          <w:szCs w:val="26"/>
        </w:rPr>
        <w:t xml:space="preserve">          </w:t>
      </w:r>
    </w:p>
    <w:p w:rsidR="00996BD7" w:rsidRPr="00D801B5" w:rsidRDefault="00996BD7" w:rsidP="00996BD7">
      <w:pPr>
        <w:shd w:val="clear" w:color="auto" w:fill="FFFFFF"/>
        <w:tabs>
          <w:tab w:val="left" w:pos="567"/>
        </w:tabs>
        <w:suppressAutoHyphens/>
        <w:ind w:firstLine="709"/>
        <w:jc w:val="both"/>
        <w:rPr>
          <w:b/>
          <w:iCs/>
          <w:spacing w:val="-7"/>
          <w:sz w:val="26"/>
          <w:szCs w:val="26"/>
        </w:rPr>
      </w:pPr>
      <w:r w:rsidRPr="00D801B5">
        <w:rPr>
          <w:b/>
          <w:iCs/>
          <w:spacing w:val="-7"/>
          <w:sz w:val="26"/>
          <w:szCs w:val="26"/>
        </w:rPr>
        <w:t xml:space="preserve">7. Требования к выполнению кадастровых работ </w:t>
      </w:r>
    </w:p>
    <w:p w:rsidR="00996BD7" w:rsidRPr="00D801B5" w:rsidRDefault="00996BD7" w:rsidP="00996BD7">
      <w:pPr>
        <w:shd w:val="clear" w:color="auto" w:fill="FFFFFF"/>
        <w:tabs>
          <w:tab w:val="left" w:pos="567"/>
        </w:tabs>
        <w:suppressAutoHyphens/>
        <w:ind w:firstLine="709"/>
        <w:jc w:val="both"/>
        <w:rPr>
          <w:b/>
          <w:iCs/>
          <w:spacing w:val="-7"/>
          <w:sz w:val="26"/>
          <w:szCs w:val="26"/>
        </w:rPr>
      </w:pPr>
      <w:r w:rsidRPr="00D801B5">
        <w:rPr>
          <w:b/>
          <w:iCs/>
          <w:spacing w:val="-7"/>
          <w:sz w:val="26"/>
          <w:szCs w:val="26"/>
        </w:rPr>
        <w:t>7.1. При выполнении работ руководствоваться:</w:t>
      </w:r>
    </w:p>
    <w:p w:rsidR="00996BD7" w:rsidRPr="00D801B5" w:rsidRDefault="00996BD7" w:rsidP="00996BD7">
      <w:pPr>
        <w:shd w:val="clear" w:color="auto" w:fill="FFFFFF"/>
        <w:tabs>
          <w:tab w:val="left" w:pos="567"/>
        </w:tabs>
        <w:suppressAutoHyphens/>
        <w:ind w:firstLine="709"/>
        <w:jc w:val="both"/>
        <w:rPr>
          <w:iCs/>
          <w:spacing w:val="-7"/>
          <w:sz w:val="26"/>
          <w:szCs w:val="26"/>
        </w:rPr>
      </w:pPr>
      <w:r w:rsidRPr="00D801B5">
        <w:rPr>
          <w:iCs/>
          <w:spacing w:val="-7"/>
          <w:sz w:val="26"/>
          <w:szCs w:val="26"/>
        </w:rPr>
        <w:t>7.1.1. Земельным кодексом Российской Федерации;</w:t>
      </w:r>
    </w:p>
    <w:p w:rsidR="00996BD7" w:rsidRPr="00D801B5" w:rsidRDefault="00996BD7" w:rsidP="00996BD7">
      <w:pPr>
        <w:shd w:val="clear" w:color="auto" w:fill="FFFFFF"/>
        <w:tabs>
          <w:tab w:val="left" w:pos="567"/>
        </w:tabs>
        <w:suppressAutoHyphens/>
        <w:ind w:firstLine="709"/>
        <w:jc w:val="both"/>
        <w:rPr>
          <w:iCs/>
          <w:spacing w:val="-7"/>
          <w:sz w:val="26"/>
          <w:szCs w:val="26"/>
        </w:rPr>
      </w:pPr>
      <w:r w:rsidRPr="00D801B5">
        <w:rPr>
          <w:iCs/>
          <w:spacing w:val="-7"/>
          <w:sz w:val="26"/>
          <w:szCs w:val="26"/>
        </w:rPr>
        <w:t>7.1.2. Лесным кодексом Российской Федерации;</w:t>
      </w:r>
    </w:p>
    <w:p w:rsidR="00996BD7" w:rsidRPr="00D801B5" w:rsidRDefault="00996BD7" w:rsidP="00996BD7">
      <w:pPr>
        <w:shd w:val="clear" w:color="auto" w:fill="FFFFFF"/>
        <w:tabs>
          <w:tab w:val="left" w:pos="567"/>
        </w:tabs>
        <w:suppressAutoHyphens/>
        <w:ind w:firstLine="709"/>
        <w:jc w:val="both"/>
        <w:rPr>
          <w:iCs/>
          <w:spacing w:val="-7"/>
          <w:sz w:val="26"/>
          <w:szCs w:val="26"/>
        </w:rPr>
      </w:pPr>
      <w:r w:rsidRPr="00D801B5">
        <w:rPr>
          <w:iCs/>
          <w:spacing w:val="-7"/>
          <w:sz w:val="26"/>
          <w:szCs w:val="26"/>
        </w:rPr>
        <w:lastRenderedPageBreak/>
        <w:t>7.1.3. Федеральным законом от 13.07.2015 № 218-ФЗ «О государственной регистрации недвижимости»;</w:t>
      </w:r>
    </w:p>
    <w:p w:rsidR="00996BD7" w:rsidRPr="00D801B5" w:rsidRDefault="00996BD7" w:rsidP="00996BD7">
      <w:pPr>
        <w:shd w:val="clear" w:color="auto" w:fill="FFFFFF"/>
        <w:tabs>
          <w:tab w:val="left" w:pos="567"/>
        </w:tabs>
        <w:suppressAutoHyphens/>
        <w:ind w:firstLine="709"/>
        <w:jc w:val="both"/>
        <w:rPr>
          <w:iCs/>
          <w:spacing w:val="-7"/>
          <w:sz w:val="26"/>
          <w:szCs w:val="26"/>
        </w:rPr>
      </w:pPr>
      <w:r w:rsidRPr="00D801B5">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D801B5" w:rsidRDefault="00996BD7" w:rsidP="00996BD7">
      <w:pPr>
        <w:shd w:val="clear" w:color="auto" w:fill="FFFFFF"/>
        <w:tabs>
          <w:tab w:val="left" w:pos="567"/>
        </w:tabs>
        <w:suppressAutoHyphens/>
        <w:ind w:firstLine="709"/>
        <w:jc w:val="both"/>
        <w:rPr>
          <w:iCs/>
          <w:spacing w:val="-7"/>
          <w:sz w:val="26"/>
          <w:szCs w:val="26"/>
        </w:rPr>
      </w:pPr>
      <w:r w:rsidRPr="00D801B5">
        <w:rPr>
          <w:iCs/>
          <w:spacing w:val="-7"/>
          <w:sz w:val="26"/>
          <w:szCs w:val="26"/>
        </w:rPr>
        <w:t xml:space="preserve">7.1.5. Нормами отвода земель, для электрических сетей напряжением 0,38-750кВ </w:t>
      </w:r>
    </w:p>
    <w:p w:rsidR="00996BD7" w:rsidRPr="00D801B5" w:rsidRDefault="00996BD7" w:rsidP="00996BD7">
      <w:pPr>
        <w:shd w:val="clear" w:color="auto" w:fill="FFFFFF"/>
        <w:tabs>
          <w:tab w:val="left" w:pos="567"/>
        </w:tabs>
        <w:suppressAutoHyphens/>
        <w:ind w:firstLine="709"/>
        <w:jc w:val="both"/>
        <w:rPr>
          <w:iCs/>
          <w:spacing w:val="-7"/>
          <w:sz w:val="26"/>
          <w:szCs w:val="26"/>
        </w:rPr>
      </w:pPr>
      <w:r w:rsidRPr="00D801B5">
        <w:rPr>
          <w:iCs/>
          <w:spacing w:val="-7"/>
          <w:sz w:val="26"/>
          <w:szCs w:val="26"/>
        </w:rPr>
        <w:t>№ 14278тм-т1 (утв. Минтехэнерго от 20.05.1994);</w:t>
      </w:r>
    </w:p>
    <w:p w:rsidR="00996BD7" w:rsidRPr="00D801B5" w:rsidRDefault="00996BD7" w:rsidP="00996BD7">
      <w:pPr>
        <w:shd w:val="clear" w:color="auto" w:fill="FFFFFF"/>
        <w:tabs>
          <w:tab w:val="left" w:pos="567"/>
        </w:tabs>
        <w:suppressAutoHyphens/>
        <w:ind w:firstLine="709"/>
        <w:jc w:val="both"/>
        <w:rPr>
          <w:iCs/>
          <w:spacing w:val="-7"/>
          <w:sz w:val="26"/>
          <w:szCs w:val="26"/>
        </w:rPr>
      </w:pPr>
      <w:r w:rsidRPr="00D801B5">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D801B5" w:rsidRDefault="00996BD7" w:rsidP="00996BD7">
      <w:pPr>
        <w:shd w:val="clear" w:color="auto" w:fill="FFFFFF"/>
        <w:tabs>
          <w:tab w:val="left" w:pos="567"/>
        </w:tabs>
        <w:suppressAutoHyphens/>
        <w:ind w:firstLine="709"/>
        <w:jc w:val="both"/>
        <w:rPr>
          <w:iCs/>
          <w:spacing w:val="-7"/>
          <w:sz w:val="26"/>
          <w:szCs w:val="26"/>
        </w:rPr>
      </w:pPr>
      <w:r w:rsidRPr="00D801B5">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E72F18" w:rsidRPr="00D801B5" w:rsidRDefault="00E72F18" w:rsidP="00E72F18">
      <w:pPr>
        <w:shd w:val="clear" w:color="auto" w:fill="FFFFFF"/>
        <w:tabs>
          <w:tab w:val="left" w:pos="567"/>
        </w:tabs>
        <w:suppressAutoHyphens/>
        <w:ind w:firstLine="709"/>
        <w:jc w:val="both"/>
        <w:rPr>
          <w:iCs/>
          <w:spacing w:val="-7"/>
          <w:sz w:val="26"/>
          <w:szCs w:val="26"/>
        </w:rPr>
      </w:pPr>
      <w:r w:rsidRPr="00D801B5">
        <w:rPr>
          <w:iCs/>
          <w:spacing w:val="-7"/>
          <w:sz w:val="26"/>
          <w:szCs w:val="26"/>
        </w:rPr>
        <w:t>7.1.8. 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996BD7" w:rsidRPr="00D801B5" w:rsidRDefault="00996BD7" w:rsidP="00996BD7">
      <w:pPr>
        <w:shd w:val="clear" w:color="auto" w:fill="FFFFFF"/>
        <w:tabs>
          <w:tab w:val="left" w:pos="567"/>
        </w:tabs>
        <w:suppressAutoHyphens/>
        <w:ind w:firstLine="709"/>
        <w:jc w:val="both"/>
        <w:rPr>
          <w:b/>
          <w:iCs/>
          <w:spacing w:val="-7"/>
          <w:sz w:val="26"/>
          <w:szCs w:val="26"/>
        </w:rPr>
      </w:pPr>
      <w:r w:rsidRPr="00D801B5">
        <w:rPr>
          <w:b/>
          <w:iCs/>
          <w:spacing w:val="-7"/>
          <w:sz w:val="26"/>
          <w:szCs w:val="26"/>
        </w:rPr>
        <w:t>7.2 Требования к оформлению документов:</w:t>
      </w:r>
    </w:p>
    <w:p w:rsidR="00120AAF" w:rsidRPr="00D801B5" w:rsidRDefault="00120AAF" w:rsidP="00120AAF">
      <w:pPr>
        <w:shd w:val="clear" w:color="auto" w:fill="FFFFFF"/>
        <w:tabs>
          <w:tab w:val="left" w:pos="567"/>
        </w:tabs>
        <w:suppressAutoHyphens/>
        <w:ind w:firstLine="709"/>
        <w:jc w:val="both"/>
        <w:rPr>
          <w:iCs/>
          <w:spacing w:val="-7"/>
          <w:sz w:val="26"/>
          <w:szCs w:val="26"/>
        </w:rPr>
      </w:pPr>
      <w:r w:rsidRPr="00D801B5">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120AAF" w:rsidRPr="00D801B5" w:rsidRDefault="00120AAF" w:rsidP="00120AAF">
      <w:pPr>
        <w:shd w:val="clear" w:color="auto" w:fill="FFFFFF"/>
        <w:tabs>
          <w:tab w:val="left" w:pos="567"/>
        </w:tabs>
        <w:suppressAutoHyphens/>
        <w:ind w:firstLine="709"/>
        <w:jc w:val="both"/>
        <w:rPr>
          <w:iCs/>
          <w:spacing w:val="-7"/>
          <w:sz w:val="26"/>
          <w:szCs w:val="26"/>
        </w:rPr>
      </w:pPr>
      <w:r w:rsidRPr="00D801B5">
        <w:rPr>
          <w:iCs/>
          <w:spacing w:val="-7"/>
          <w:sz w:val="26"/>
          <w:szCs w:val="26"/>
        </w:rPr>
        <w:t>7.2.2. Графическую часть документов, предусмотренных настоящим</w:t>
      </w:r>
      <w:r w:rsidR="000A23FB" w:rsidRPr="00D801B5">
        <w:rPr>
          <w:iCs/>
          <w:spacing w:val="-7"/>
          <w:sz w:val="26"/>
          <w:szCs w:val="26"/>
        </w:rPr>
        <w:t>и</w:t>
      </w:r>
      <w:r w:rsidRPr="00D801B5">
        <w:rPr>
          <w:iCs/>
          <w:spacing w:val="-7"/>
          <w:sz w:val="26"/>
          <w:szCs w:val="26"/>
        </w:rPr>
        <w:t xml:space="preserve"> техническим</w:t>
      </w:r>
      <w:r w:rsidR="000A23FB" w:rsidRPr="00D801B5">
        <w:rPr>
          <w:iCs/>
          <w:spacing w:val="-7"/>
          <w:sz w:val="26"/>
          <w:szCs w:val="26"/>
        </w:rPr>
        <w:t>и</w:t>
      </w:r>
      <w:r w:rsidRPr="00D801B5">
        <w:rPr>
          <w:iCs/>
          <w:spacing w:val="-7"/>
          <w:sz w:val="26"/>
          <w:szCs w:val="26"/>
        </w:rPr>
        <w:t xml:space="preserve"> </w:t>
      </w:r>
      <w:r w:rsidR="000A23FB" w:rsidRPr="00D801B5">
        <w:rPr>
          <w:iCs/>
          <w:spacing w:val="-7"/>
          <w:sz w:val="26"/>
          <w:szCs w:val="26"/>
        </w:rPr>
        <w:t>требованиями</w:t>
      </w:r>
      <w:r w:rsidRPr="00D801B5">
        <w:rPr>
          <w:iCs/>
          <w:spacing w:val="-7"/>
          <w:sz w:val="26"/>
          <w:szCs w:val="26"/>
        </w:rPr>
        <w:t>,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20AAF" w:rsidRPr="00D801B5" w:rsidRDefault="00120AAF" w:rsidP="00120AAF">
      <w:pPr>
        <w:shd w:val="clear" w:color="auto" w:fill="FFFFFF"/>
        <w:tabs>
          <w:tab w:val="left" w:pos="567"/>
        </w:tabs>
        <w:suppressAutoHyphens/>
        <w:ind w:firstLine="709"/>
        <w:jc w:val="both"/>
        <w:rPr>
          <w:iCs/>
          <w:spacing w:val="-7"/>
          <w:sz w:val="26"/>
          <w:szCs w:val="26"/>
        </w:rPr>
      </w:pPr>
      <w:r w:rsidRPr="00D801B5">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20AAF" w:rsidRPr="00D801B5" w:rsidRDefault="00120AAF" w:rsidP="00120AAF">
      <w:pPr>
        <w:shd w:val="clear" w:color="auto" w:fill="FFFFFF"/>
        <w:tabs>
          <w:tab w:val="left" w:pos="567"/>
        </w:tabs>
        <w:suppressAutoHyphens/>
        <w:ind w:firstLine="709"/>
        <w:jc w:val="both"/>
        <w:rPr>
          <w:iCs/>
          <w:spacing w:val="-7"/>
          <w:sz w:val="26"/>
          <w:szCs w:val="26"/>
        </w:rPr>
      </w:pPr>
      <w:r w:rsidRPr="00D801B5">
        <w:rPr>
          <w:iCs/>
          <w:spacing w:val="-7"/>
          <w:sz w:val="26"/>
          <w:szCs w:val="26"/>
        </w:rPr>
        <w:t>7.2.4. Координаты границ формируемых земельных участков определяются в системе МСК-25.</w:t>
      </w:r>
    </w:p>
    <w:p w:rsidR="00120AAF" w:rsidRPr="00D801B5" w:rsidRDefault="00120AAF" w:rsidP="00120AAF">
      <w:pPr>
        <w:shd w:val="clear" w:color="auto" w:fill="FFFFFF"/>
        <w:tabs>
          <w:tab w:val="left" w:pos="567"/>
        </w:tabs>
        <w:suppressAutoHyphens/>
        <w:ind w:firstLine="709"/>
        <w:jc w:val="both"/>
        <w:rPr>
          <w:iCs/>
          <w:spacing w:val="-7"/>
          <w:sz w:val="26"/>
          <w:szCs w:val="26"/>
        </w:rPr>
      </w:pPr>
      <w:r w:rsidRPr="00D801B5">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120AAF" w:rsidRPr="00D801B5" w:rsidRDefault="00120AAF" w:rsidP="00120AAF">
      <w:pPr>
        <w:shd w:val="clear" w:color="auto" w:fill="FFFFFF"/>
        <w:tabs>
          <w:tab w:val="left" w:pos="567"/>
        </w:tabs>
        <w:suppressAutoHyphens/>
        <w:ind w:firstLine="709"/>
        <w:jc w:val="both"/>
        <w:rPr>
          <w:iCs/>
          <w:spacing w:val="-7"/>
          <w:sz w:val="26"/>
          <w:szCs w:val="26"/>
        </w:rPr>
      </w:pPr>
      <w:r w:rsidRPr="00D801B5">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96BD7" w:rsidRPr="00D801B5" w:rsidRDefault="00996BD7" w:rsidP="00996BD7">
      <w:pPr>
        <w:shd w:val="clear" w:color="auto" w:fill="FFFFFF"/>
        <w:tabs>
          <w:tab w:val="left" w:pos="567"/>
        </w:tabs>
        <w:suppressAutoHyphens/>
        <w:ind w:firstLine="709"/>
        <w:jc w:val="both"/>
        <w:rPr>
          <w:b/>
          <w:sz w:val="26"/>
          <w:szCs w:val="26"/>
        </w:rPr>
      </w:pPr>
      <w:r w:rsidRPr="00D801B5">
        <w:rPr>
          <w:b/>
          <w:iCs/>
          <w:spacing w:val="-7"/>
          <w:sz w:val="26"/>
          <w:szCs w:val="26"/>
        </w:rPr>
        <w:t>8.</w:t>
      </w:r>
      <w:r w:rsidRPr="00D801B5">
        <w:rPr>
          <w:b/>
          <w:iCs/>
          <w:sz w:val="26"/>
          <w:szCs w:val="26"/>
        </w:rPr>
        <w:t xml:space="preserve"> </w:t>
      </w:r>
      <w:r w:rsidRPr="00D801B5">
        <w:rPr>
          <w:b/>
          <w:iCs/>
          <w:spacing w:val="4"/>
          <w:sz w:val="26"/>
          <w:szCs w:val="26"/>
        </w:rPr>
        <w:t>Требования к выполнению проектных работ</w:t>
      </w:r>
    </w:p>
    <w:p w:rsidR="00996BD7" w:rsidRPr="00D801B5" w:rsidRDefault="00996BD7" w:rsidP="00996BD7">
      <w:pPr>
        <w:widowControl w:val="0"/>
        <w:tabs>
          <w:tab w:val="left" w:pos="0"/>
        </w:tabs>
        <w:autoSpaceDE w:val="0"/>
        <w:autoSpaceDN w:val="0"/>
        <w:adjustRightInd w:val="0"/>
        <w:ind w:firstLine="709"/>
        <w:jc w:val="both"/>
        <w:rPr>
          <w:sz w:val="25"/>
          <w:szCs w:val="25"/>
        </w:rPr>
      </w:pPr>
      <w:r w:rsidRPr="00D801B5">
        <w:rPr>
          <w:bCs/>
          <w:sz w:val="25"/>
          <w:szCs w:val="25"/>
        </w:rPr>
        <w:t>8.1.</w:t>
      </w:r>
      <w:r w:rsidRPr="00D801B5">
        <w:rPr>
          <w:sz w:val="25"/>
          <w:szCs w:val="25"/>
        </w:rPr>
        <w:t xml:space="preserve"> Основные нормативно-технические документы (НТД), определяющие требования к рабочему проекту:</w:t>
      </w:r>
    </w:p>
    <w:p w:rsidR="00996BD7" w:rsidRPr="00D801B5" w:rsidRDefault="00996BD7" w:rsidP="00996BD7">
      <w:pPr>
        <w:shd w:val="clear" w:color="auto" w:fill="FFFFFF"/>
        <w:suppressAutoHyphens/>
        <w:ind w:firstLine="709"/>
        <w:jc w:val="both"/>
        <w:rPr>
          <w:spacing w:val="-1"/>
          <w:sz w:val="26"/>
          <w:szCs w:val="26"/>
        </w:rPr>
      </w:pPr>
      <w:r w:rsidRPr="00D801B5">
        <w:rPr>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996BD7" w:rsidRPr="00D801B5" w:rsidRDefault="00996BD7" w:rsidP="00996BD7">
      <w:pPr>
        <w:shd w:val="clear" w:color="auto" w:fill="FFFFFF"/>
        <w:suppressAutoHyphens/>
        <w:ind w:firstLine="709"/>
        <w:jc w:val="both"/>
        <w:rPr>
          <w:spacing w:val="-1"/>
          <w:sz w:val="26"/>
          <w:szCs w:val="26"/>
        </w:rPr>
      </w:pPr>
      <w:r w:rsidRPr="00D801B5">
        <w:rPr>
          <w:spacing w:val="-1"/>
          <w:sz w:val="26"/>
          <w:szCs w:val="26"/>
        </w:rPr>
        <w:lastRenderedPageBreak/>
        <w:t>8.1.2. ФЗ-123 «Технический регламент о требованиях пожарной безопасности» от 22.07.2008 г.</w:t>
      </w:r>
    </w:p>
    <w:p w:rsidR="00996BD7" w:rsidRPr="00D801B5" w:rsidRDefault="00996BD7" w:rsidP="00996BD7">
      <w:pPr>
        <w:shd w:val="clear" w:color="auto" w:fill="FFFFFF"/>
        <w:suppressAutoHyphens/>
        <w:ind w:firstLine="709"/>
        <w:jc w:val="both"/>
        <w:rPr>
          <w:spacing w:val="-1"/>
          <w:sz w:val="26"/>
          <w:szCs w:val="26"/>
        </w:rPr>
      </w:pPr>
      <w:r w:rsidRPr="00D801B5">
        <w:rPr>
          <w:spacing w:val="-1"/>
          <w:sz w:val="26"/>
          <w:szCs w:val="26"/>
        </w:rPr>
        <w:t>8.1.3. ПУЭ и ПТЭ (действующие издания);</w:t>
      </w:r>
    </w:p>
    <w:p w:rsidR="00996BD7" w:rsidRPr="00D801B5" w:rsidRDefault="00996BD7" w:rsidP="00996BD7">
      <w:pPr>
        <w:shd w:val="clear" w:color="auto" w:fill="FFFFFF"/>
        <w:suppressAutoHyphens/>
        <w:ind w:firstLine="709"/>
        <w:jc w:val="both"/>
        <w:rPr>
          <w:sz w:val="26"/>
          <w:szCs w:val="26"/>
        </w:rPr>
      </w:pPr>
      <w:r w:rsidRPr="00D801B5">
        <w:rPr>
          <w:spacing w:val="-1"/>
          <w:sz w:val="26"/>
          <w:szCs w:val="26"/>
        </w:rPr>
        <w:t xml:space="preserve">8.1.4. </w:t>
      </w:r>
      <w:r w:rsidRPr="00D801B5">
        <w:rPr>
          <w:sz w:val="26"/>
          <w:szCs w:val="26"/>
        </w:rPr>
        <w:t>Градостроительный кодекс Российской Федерации (ст. 48, 49);</w:t>
      </w:r>
    </w:p>
    <w:p w:rsidR="007000D0" w:rsidRPr="00D801B5" w:rsidRDefault="007000D0" w:rsidP="00996BD7">
      <w:pPr>
        <w:shd w:val="clear" w:color="auto" w:fill="FFFFFF"/>
        <w:suppressAutoHyphens/>
        <w:ind w:firstLine="709"/>
        <w:jc w:val="both"/>
        <w:rPr>
          <w:sz w:val="26"/>
          <w:szCs w:val="26"/>
        </w:rPr>
      </w:pPr>
    </w:p>
    <w:p w:rsidR="00996BD7" w:rsidRPr="00D801B5" w:rsidRDefault="00996BD7" w:rsidP="00996BD7">
      <w:pPr>
        <w:shd w:val="clear" w:color="auto" w:fill="FFFFFF"/>
        <w:tabs>
          <w:tab w:val="left" w:pos="0"/>
          <w:tab w:val="left" w:pos="567"/>
        </w:tabs>
        <w:suppressAutoHyphens/>
        <w:ind w:firstLine="709"/>
        <w:jc w:val="both"/>
        <w:rPr>
          <w:spacing w:val="-1"/>
          <w:sz w:val="26"/>
          <w:szCs w:val="26"/>
        </w:rPr>
      </w:pPr>
      <w:r w:rsidRPr="00D801B5">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D801B5" w:rsidRDefault="00996BD7" w:rsidP="00996BD7">
      <w:pPr>
        <w:shd w:val="clear" w:color="auto" w:fill="FFFFFF"/>
        <w:suppressAutoHyphens/>
        <w:ind w:firstLine="709"/>
        <w:jc w:val="both"/>
        <w:rPr>
          <w:spacing w:val="-1"/>
          <w:sz w:val="26"/>
          <w:szCs w:val="26"/>
        </w:rPr>
      </w:pPr>
      <w:r w:rsidRPr="00D801B5">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96BD7" w:rsidRPr="00D801B5" w:rsidRDefault="00996BD7" w:rsidP="00996BD7">
      <w:pPr>
        <w:shd w:val="clear" w:color="auto" w:fill="FFFFFF"/>
        <w:suppressAutoHyphens/>
        <w:ind w:firstLine="709"/>
        <w:jc w:val="both"/>
        <w:rPr>
          <w:b/>
          <w:spacing w:val="-1"/>
          <w:sz w:val="26"/>
          <w:szCs w:val="26"/>
        </w:rPr>
      </w:pPr>
      <w:r w:rsidRPr="00D801B5">
        <w:rPr>
          <w:b/>
          <w:spacing w:val="-1"/>
          <w:sz w:val="26"/>
          <w:szCs w:val="26"/>
        </w:rPr>
        <w:t>8.2. В обязанности Подрядчика входит:</w:t>
      </w:r>
    </w:p>
    <w:p w:rsidR="00996BD7" w:rsidRPr="00D801B5" w:rsidRDefault="00996BD7" w:rsidP="00996BD7">
      <w:pPr>
        <w:shd w:val="clear" w:color="auto" w:fill="FFFFFF"/>
        <w:suppressAutoHyphens/>
        <w:ind w:firstLine="709"/>
        <w:jc w:val="both"/>
        <w:rPr>
          <w:spacing w:val="-1"/>
          <w:sz w:val="26"/>
          <w:szCs w:val="26"/>
        </w:rPr>
      </w:pPr>
      <w:r w:rsidRPr="00D801B5">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D801B5" w:rsidRDefault="00996BD7" w:rsidP="00996BD7">
      <w:pPr>
        <w:pStyle w:val="afb"/>
        <w:widowControl w:val="0"/>
        <w:tabs>
          <w:tab w:val="clear" w:pos="1008"/>
          <w:tab w:val="num" w:pos="0"/>
          <w:tab w:val="left" w:pos="851"/>
        </w:tabs>
        <w:spacing w:line="240" w:lineRule="auto"/>
        <w:ind w:left="0" w:firstLine="709"/>
        <w:rPr>
          <w:sz w:val="26"/>
          <w:szCs w:val="26"/>
        </w:rPr>
      </w:pPr>
      <w:r w:rsidRPr="00D801B5">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996BD7" w:rsidRPr="00D801B5" w:rsidRDefault="00996BD7" w:rsidP="00996BD7">
      <w:pPr>
        <w:pStyle w:val="afb"/>
        <w:widowControl w:val="0"/>
        <w:tabs>
          <w:tab w:val="clear" w:pos="1008"/>
          <w:tab w:val="num" w:pos="0"/>
          <w:tab w:val="left" w:pos="851"/>
        </w:tabs>
        <w:spacing w:line="240" w:lineRule="auto"/>
        <w:ind w:left="0" w:firstLine="709"/>
        <w:rPr>
          <w:sz w:val="26"/>
          <w:szCs w:val="26"/>
        </w:rPr>
      </w:pPr>
      <w:r w:rsidRPr="00D801B5">
        <w:rPr>
          <w:sz w:val="26"/>
          <w:szCs w:val="26"/>
        </w:rPr>
        <w:t>8.2.3. Согласование пересечения ЛЭП с инженерными коммуникациями и линейными объектами.</w:t>
      </w:r>
    </w:p>
    <w:p w:rsidR="00996BD7" w:rsidRPr="00D801B5" w:rsidRDefault="00996BD7" w:rsidP="00996BD7">
      <w:pPr>
        <w:pStyle w:val="afb"/>
        <w:widowControl w:val="0"/>
        <w:tabs>
          <w:tab w:val="clear" w:pos="1008"/>
          <w:tab w:val="num" w:pos="0"/>
          <w:tab w:val="left" w:pos="851"/>
        </w:tabs>
        <w:spacing w:line="240" w:lineRule="auto"/>
        <w:ind w:left="0" w:firstLine="709"/>
        <w:rPr>
          <w:sz w:val="26"/>
          <w:szCs w:val="26"/>
        </w:rPr>
      </w:pPr>
      <w:r w:rsidRPr="00D801B5">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E72F18" w:rsidRPr="00D801B5" w:rsidRDefault="00E72F18" w:rsidP="00E72F18">
      <w:pPr>
        <w:shd w:val="clear" w:color="auto" w:fill="FFFFFF"/>
        <w:suppressAutoHyphens/>
        <w:ind w:firstLine="709"/>
        <w:jc w:val="both"/>
        <w:rPr>
          <w:spacing w:val="-1"/>
          <w:sz w:val="26"/>
          <w:szCs w:val="26"/>
        </w:rPr>
      </w:pPr>
      <w:r w:rsidRPr="00D801B5">
        <w:rPr>
          <w:spacing w:val="-1"/>
          <w:sz w:val="26"/>
          <w:szCs w:val="26"/>
        </w:rPr>
        <w:t>8.2.5.  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996BD7" w:rsidRPr="00D801B5" w:rsidRDefault="00996BD7" w:rsidP="00996BD7">
      <w:pPr>
        <w:shd w:val="clear" w:color="auto" w:fill="FFFFFF"/>
        <w:suppressAutoHyphens/>
        <w:ind w:firstLine="709"/>
        <w:jc w:val="both"/>
        <w:rPr>
          <w:spacing w:val="-1"/>
          <w:sz w:val="26"/>
          <w:szCs w:val="26"/>
        </w:rPr>
      </w:pPr>
      <w:r w:rsidRPr="00D801B5">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996BD7" w:rsidRPr="00D801B5" w:rsidRDefault="00996BD7" w:rsidP="00996BD7">
      <w:pPr>
        <w:shd w:val="clear" w:color="auto" w:fill="FFFFFF"/>
        <w:suppressAutoHyphens/>
        <w:ind w:firstLine="709"/>
        <w:jc w:val="both"/>
        <w:rPr>
          <w:spacing w:val="-1"/>
          <w:sz w:val="26"/>
          <w:szCs w:val="26"/>
        </w:rPr>
      </w:pPr>
      <w:r w:rsidRPr="00D801B5">
        <w:rPr>
          <w:spacing w:val="-1"/>
          <w:sz w:val="26"/>
          <w:szCs w:val="26"/>
        </w:rPr>
        <w:t>- РЭС (2 бумажных экземпляра);</w:t>
      </w:r>
    </w:p>
    <w:p w:rsidR="00996BD7" w:rsidRPr="00D801B5" w:rsidRDefault="00996BD7" w:rsidP="00996BD7">
      <w:pPr>
        <w:shd w:val="clear" w:color="auto" w:fill="FFFFFF"/>
        <w:suppressAutoHyphens/>
        <w:ind w:firstLine="709"/>
        <w:jc w:val="both"/>
        <w:rPr>
          <w:spacing w:val="-1"/>
          <w:sz w:val="26"/>
          <w:szCs w:val="26"/>
        </w:rPr>
      </w:pPr>
      <w:r w:rsidRPr="00D801B5">
        <w:rPr>
          <w:spacing w:val="-1"/>
          <w:sz w:val="26"/>
          <w:szCs w:val="26"/>
        </w:rPr>
        <w:t>- СП (1 бумажный экземпляр);</w:t>
      </w:r>
    </w:p>
    <w:p w:rsidR="00996BD7" w:rsidRPr="00D801B5" w:rsidRDefault="00996BD7" w:rsidP="00996BD7">
      <w:pPr>
        <w:shd w:val="clear" w:color="auto" w:fill="FFFFFF"/>
        <w:suppressAutoHyphens/>
        <w:ind w:firstLine="709"/>
        <w:jc w:val="both"/>
        <w:rPr>
          <w:spacing w:val="-1"/>
          <w:sz w:val="26"/>
          <w:szCs w:val="26"/>
        </w:rPr>
      </w:pPr>
      <w:r w:rsidRPr="00D801B5">
        <w:rPr>
          <w:spacing w:val="-1"/>
          <w:sz w:val="26"/>
          <w:szCs w:val="26"/>
        </w:rPr>
        <w:t>- в службу исполнения договоров технологического присоединения филиала (1 экземпляр в электронном виде (формат</w:t>
      </w:r>
      <w:r w:rsidR="00E02F62" w:rsidRPr="00D801B5">
        <w:rPr>
          <w:spacing w:val="-1"/>
          <w:sz w:val="26"/>
          <w:szCs w:val="26"/>
        </w:rPr>
        <w:t xml:space="preserve"> </w:t>
      </w:r>
      <w:r w:rsidRPr="00D801B5">
        <w:rPr>
          <w:spacing w:val="-1"/>
          <w:sz w:val="26"/>
          <w:szCs w:val="26"/>
        </w:rPr>
        <w:t>.pdf и .dwg)).</w:t>
      </w:r>
    </w:p>
    <w:p w:rsidR="00996BD7" w:rsidRPr="00D801B5"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D801B5">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D801B5" w:rsidRDefault="00996BD7" w:rsidP="00996BD7">
      <w:pPr>
        <w:shd w:val="clear" w:color="auto" w:fill="FFFFFF"/>
        <w:tabs>
          <w:tab w:val="left" w:pos="567"/>
        </w:tabs>
        <w:suppressAutoHyphens/>
        <w:ind w:firstLine="709"/>
        <w:jc w:val="both"/>
        <w:rPr>
          <w:spacing w:val="-1"/>
          <w:sz w:val="26"/>
          <w:szCs w:val="26"/>
        </w:rPr>
      </w:pPr>
      <w:r w:rsidRPr="00D801B5">
        <w:rPr>
          <w:spacing w:val="-1"/>
          <w:sz w:val="26"/>
          <w:szCs w:val="26"/>
        </w:rPr>
        <w:t>8.3. При выполнении проектно-изыскательских работ Подрядчик обязан:</w:t>
      </w:r>
    </w:p>
    <w:p w:rsidR="00996BD7" w:rsidRPr="00D801B5" w:rsidRDefault="00996BD7" w:rsidP="00996BD7">
      <w:pPr>
        <w:shd w:val="clear" w:color="auto" w:fill="FFFFFF"/>
        <w:tabs>
          <w:tab w:val="left" w:pos="567"/>
        </w:tabs>
        <w:suppressAutoHyphens/>
        <w:ind w:firstLine="709"/>
        <w:jc w:val="both"/>
        <w:rPr>
          <w:spacing w:val="-1"/>
          <w:sz w:val="26"/>
          <w:szCs w:val="26"/>
        </w:rPr>
      </w:pPr>
      <w:r w:rsidRPr="00D801B5">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96BD7" w:rsidRPr="00D801B5" w:rsidRDefault="00996BD7" w:rsidP="00996BD7">
      <w:pPr>
        <w:shd w:val="clear" w:color="auto" w:fill="FFFFFF"/>
        <w:tabs>
          <w:tab w:val="left" w:pos="567"/>
        </w:tabs>
        <w:suppressAutoHyphens/>
        <w:ind w:firstLine="709"/>
        <w:jc w:val="both"/>
        <w:rPr>
          <w:spacing w:val="-1"/>
          <w:sz w:val="26"/>
          <w:szCs w:val="26"/>
        </w:rPr>
      </w:pPr>
      <w:r w:rsidRPr="00D801B5">
        <w:rPr>
          <w:spacing w:val="-1"/>
          <w:sz w:val="26"/>
          <w:szCs w:val="26"/>
        </w:rPr>
        <w:t>- безвозмездно откорректировать документацию по замечаниям Заказчика в течение 3 (трех) рабочих дней.</w:t>
      </w:r>
    </w:p>
    <w:p w:rsidR="00996BD7" w:rsidRPr="00D801B5" w:rsidRDefault="00996BD7" w:rsidP="00996BD7">
      <w:pPr>
        <w:shd w:val="clear" w:color="auto" w:fill="FFFFFF"/>
        <w:tabs>
          <w:tab w:val="left" w:pos="567"/>
        </w:tabs>
        <w:suppressAutoHyphens/>
        <w:ind w:firstLine="709"/>
        <w:jc w:val="both"/>
        <w:rPr>
          <w:spacing w:val="-1"/>
          <w:sz w:val="26"/>
          <w:szCs w:val="26"/>
        </w:rPr>
      </w:pPr>
      <w:r w:rsidRPr="00D801B5">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D801B5" w:rsidRDefault="00996BD7" w:rsidP="00996BD7">
      <w:pPr>
        <w:shd w:val="clear" w:color="auto" w:fill="FFFFFF"/>
        <w:tabs>
          <w:tab w:val="left" w:pos="0"/>
          <w:tab w:val="left" w:pos="567"/>
        </w:tabs>
        <w:suppressAutoHyphens/>
        <w:ind w:firstLine="709"/>
        <w:jc w:val="both"/>
        <w:rPr>
          <w:spacing w:val="-1"/>
          <w:sz w:val="26"/>
          <w:szCs w:val="26"/>
        </w:rPr>
      </w:pPr>
      <w:r w:rsidRPr="00D801B5">
        <w:rPr>
          <w:spacing w:val="-1"/>
          <w:sz w:val="26"/>
          <w:szCs w:val="26"/>
        </w:rPr>
        <w:lastRenderedPageBreak/>
        <w:t>- письменно согласовывать с Заказчиком заключение Договоров с субподрядчиками</w:t>
      </w:r>
    </w:p>
    <w:p w:rsidR="00996BD7" w:rsidRPr="00D801B5" w:rsidRDefault="00996BD7" w:rsidP="00996BD7">
      <w:pPr>
        <w:shd w:val="clear" w:color="auto" w:fill="FFFFFF"/>
        <w:tabs>
          <w:tab w:val="left" w:pos="567"/>
        </w:tabs>
        <w:suppressAutoHyphens/>
        <w:ind w:firstLine="709"/>
        <w:jc w:val="both"/>
        <w:rPr>
          <w:sz w:val="26"/>
          <w:szCs w:val="26"/>
        </w:rPr>
      </w:pPr>
      <w:r w:rsidRPr="00D801B5">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D801B5">
        <w:rPr>
          <w:b/>
          <w:sz w:val="26"/>
          <w:szCs w:val="26"/>
        </w:rPr>
        <w:t>исполнение мероприятий, предусмотренных п. 7.2. настоящего ТЗ, является обязательным на момент сдачи актов ПР-2</w:t>
      </w:r>
      <w:r w:rsidRPr="00D801B5">
        <w:rPr>
          <w:sz w:val="26"/>
          <w:szCs w:val="26"/>
        </w:rPr>
        <w:t>).</w:t>
      </w:r>
    </w:p>
    <w:p w:rsidR="00996BD7" w:rsidRPr="00D801B5" w:rsidRDefault="00996BD7" w:rsidP="00996BD7">
      <w:pPr>
        <w:shd w:val="clear" w:color="auto" w:fill="FFFFFF"/>
        <w:tabs>
          <w:tab w:val="left" w:pos="567"/>
        </w:tabs>
        <w:suppressAutoHyphens/>
        <w:ind w:firstLine="709"/>
        <w:jc w:val="both"/>
        <w:rPr>
          <w:spacing w:val="-1"/>
          <w:sz w:val="26"/>
          <w:szCs w:val="26"/>
        </w:rPr>
      </w:pPr>
      <w:r w:rsidRPr="00D801B5">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D801B5" w:rsidRDefault="00996BD7" w:rsidP="00996BD7">
      <w:pPr>
        <w:shd w:val="clear" w:color="auto" w:fill="FFFFFF"/>
        <w:tabs>
          <w:tab w:val="left" w:pos="567"/>
        </w:tabs>
        <w:suppressAutoHyphens/>
        <w:ind w:firstLine="540"/>
        <w:jc w:val="both"/>
        <w:rPr>
          <w:b/>
          <w:spacing w:val="-1"/>
          <w:sz w:val="26"/>
          <w:szCs w:val="26"/>
        </w:rPr>
      </w:pPr>
    </w:p>
    <w:p w:rsidR="00996BD7" w:rsidRPr="00D801B5" w:rsidRDefault="00996BD7" w:rsidP="00996BD7">
      <w:pPr>
        <w:shd w:val="clear" w:color="auto" w:fill="FFFFFF"/>
        <w:tabs>
          <w:tab w:val="left" w:pos="567"/>
        </w:tabs>
        <w:suppressAutoHyphens/>
        <w:ind w:firstLine="540"/>
        <w:jc w:val="both"/>
        <w:rPr>
          <w:b/>
          <w:spacing w:val="-1"/>
          <w:sz w:val="26"/>
          <w:szCs w:val="26"/>
        </w:rPr>
      </w:pPr>
      <w:r w:rsidRPr="00D801B5">
        <w:rPr>
          <w:b/>
          <w:spacing w:val="-1"/>
          <w:sz w:val="26"/>
          <w:szCs w:val="26"/>
        </w:rPr>
        <w:t>9. Требования к выполнению сметных расчетов.</w:t>
      </w:r>
    </w:p>
    <w:p w:rsidR="00996BD7" w:rsidRPr="00D801B5" w:rsidRDefault="00996BD7" w:rsidP="00996BD7">
      <w:pPr>
        <w:shd w:val="clear" w:color="auto" w:fill="FFFFFF"/>
        <w:tabs>
          <w:tab w:val="left" w:pos="567"/>
        </w:tabs>
        <w:suppressAutoHyphens/>
        <w:ind w:firstLine="540"/>
        <w:jc w:val="both"/>
        <w:rPr>
          <w:spacing w:val="-1"/>
          <w:sz w:val="26"/>
          <w:szCs w:val="26"/>
        </w:rPr>
      </w:pPr>
      <w:r w:rsidRPr="00D801B5">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D801B5" w:rsidRDefault="00996BD7" w:rsidP="00996BD7">
      <w:pPr>
        <w:shd w:val="clear" w:color="auto" w:fill="FFFFFF"/>
        <w:tabs>
          <w:tab w:val="left" w:pos="567"/>
        </w:tabs>
        <w:suppressAutoHyphens/>
        <w:ind w:firstLine="540"/>
        <w:jc w:val="both"/>
        <w:rPr>
          <w:spacing w:val="-1"/>
          <w:sz w:val="26"/>
          <w:szCs w:val="26"/>
        </w:rPr>
      </w:pPr>
      <w:r w:rsidRPr="00D801B5">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D801B5" w:rsidRDefault="00996BD7" w:rsidP="00996BD7">
      <w:pPr>
        <w:shd w:val="clear" w:color="auto" w:fill="FFFFFF"/>
        <w:tabs>
          <w:tab w:val="left" w:pos="567"/>
        </w:tabs>
        <w:suppressAutoHyphens/>
        <w:ind w:firstLine="540"/>
        <w:jc w:val="both"/>
        <w:rPr>
          <w:spacing w:val="-1"/>
          <w:sz w:val="26"/>
          <w:szCs w:val="26"/>
        </w:rPr>
      </w:pPr>
      <w:r w:rsidRPr="00D801B5">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D801B5" w:rsidRDefault="00996BD7" w:rsidP="00996BD7">
      <w:pPr>
        <w:shd w:val="clear" w:color="auto" w:fill="FFFFFF"/>
        <w:suppressAutoHyphens/>
        <w:ind w:firstLine="540"/>
        <w:jc w:val="both"/>
        <w:rPr>
          <w:b/>
          <w:spacing w:val="-1"/>
          <w:sz w:val="26"/>
          <w:szCs w:val="26"/>
        </w:rPr>
      </w:pPr>
      <w:r w:rsidRPr="00D801B5">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w:t>
      </w:r>
      <w:r w:rsidR="000A23FB" w:rsidRPr="00D801B5">
        <w:rPr>
          <w:spacing w:val="-1"/>
          <w:sz w:val="26"/>
          <w:szCs w:val="26"/>
        </w:rPr>
        <w:t>им</w:t>
      </w:r>
      <w:r w:rsidRPr="00D801B5">
        <w:rPr>
          <w:spacing w:val="-1"/>
          <w:sz w:val="26"/>
          <w:szCs w:val="26"/>
        </w:rPr>
        <w:t xml:space="preserve"> </w:t>
      </w:r>
      <w:r w:rsidR="000A23FB" w:rsidRPr="00D801B5">
        <w:rPr>
          <w:spacing w:val="-1"/>
          <w:sz w:val="26"/>
          <w:szCs w:val="26"/>
        </w:rPr>
        <w:t>требованиям</w:t>
      </w:r>
      <w:r w:rsidRPr="00D801B5">
        <w:rPr>
          <w:spacing w:val="-1"/>
          <w:sz w:val="26"/>
          <w:szCs w:val="26"/>
        </w:rPr>
        <w:t>):</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9.5. Сметную документацию согласно Постановлению Правительства РФ от 16.02.2008г. № 87 «О составе разделов проектн</w:t>
      </w:r>
      <w:r w:rsidR="00E02F62" w:rsidRPr="00D801B5">
        <w:rPr>
          <w:spacing w:val="-1"/>
          <w:sz w:val="26"/>
          <w:szCs w:val="26"/>
        </w:rPr>
        <w:t xml:space="preserve">ой документации и требованиях к </w:t>
      </w:r>
      <w:r w:rsidRPr="00D801B5">
        <w:rPr>
          <w:spacing w:val="-1"/>
          <w:sz w:val="26"/>
          <w:szCs w:val="26"/>
        </w:rPr>
        <w:t xml:space="preserve">их содержании» выполнить в двух уровнях цен с применением базисно-индексного метода: </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9.5.3. Для воздушных и кабельных линий в соответствии с индексами по объектам строительства:</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lastRenderedPageBreak/>
        <w:t>- воздушная прокладка провода с медными жилами;</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 воздушная прокладка провода с алюминиевыми жилами;</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 подземная прокладка кабеля с медными жилами;</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 подземная прокладка кабеля с алюминиевыми жилами.</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9.5.4. Для КТП, ПС в соответствии с индексом «Прочие объекты».</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D801B5" w:rsidRDefault="00996BD7" w:rsidP="00996BD7">
      <w:pPr>
        <w:shd w:val="clear" w:color="auto" w:fill="FFFFFF"/>
        <w:suppressAutoHyphens/>
        <w:ind w:firstLine="567"/>
        <w:jc w:val="both"/>
        <w:rPr>
          <w:spacing w:val="-1"/>
          <w:sz w:val="26"/>
          <w:szCs w:val="26"/>
        </w:rPr>
      </w:pPr>
      <w:r w:rsidRPr="00D801B5">
        <w:rPr>
          <w:spacing w:val="-1"/>
          <w:sz w:val="26"/>
          <w:szCs w:val="26"/>
        </w:rPr>
        <w:t>9.8.</w:t>
      </w:r>
      <w:r w:rsidRPr="00D801B5">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D801B5" w:rsidRDefault="00996BD7" w:rsidP="00996BD7">
      <w:pPr>
        <w:shd w:val="clear" w:color="auto" w:fill="FFFFFF"/>
        <w:suppressAutoHyphens/>
        <w:ind w:firstLine="567"/>
        <w:jc w:val="both"/>
        <w:rPr>
          <w:sz w:val="26"/>
          <w:szCs w:val="26"/>
        </w:rPr>
      </w:pPr>
      <w:r w:rsidRPr="00D801B5">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D801B5">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D801B5" w:rsidRDefault="00996BD7" w:rsidP="00996BD7">
      <w:pPr>
        <w:shd w:val="clear" w:color="auto" w:fill="FFFFFF"/>
        <w:tabs>
          <w:tab w:val="left" w:pos="567"/>
        </w:tabs>
        <w:suppressAutoHyphens/>
        <w:ind w:firstLine="567"/>
        <w:jc w:val="both"/>
        <w:rPr>
          <w:spacing w:val="-1"/>
          <w:sz w:val="26"/>
          <w:szCs w:val="26"/>
        </w:rPr>
      </w:pPr>
    </w:p>
    <w:p w:rsidR="00BB4607" w:rsidRPr="00D801B5" w:rsidRDefault="00BB4607" w:rsidP="00BB4607">
      <w:pPr>
        <w:shd w:val="clear" w:color="auto" w:fill="FFFFFF"/>
        <w:tabs>
          <w:tab w:val="left" w:pos="567"/>
        </w:tabs>
        <w:suppressAutoHyphens/>
        <w:ind w:firstLine="540"/>
        <w:rPr>
          <w:b/>
          <w:spacing w:val="-1"/>
          <w:sz w:val="26"/>
          <w:szCs w:val="26"/>
        </w:rPr>
      </w:pPr>
      <w:r w:rsidRPr="00D801B5">
        <w:rPr>
          <w:b/>
          <w:spacing w:val="-1"/>
          <w:sz w:val="26"/>
          <w:szCs w:val="26"/>
        </w:rPr>
        <w:t>10. Требования к выполнению строительно-монтажных работ</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xml:space="preserve">-оформление допуска для производства работ в зоне действующей ЛЭП. </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ПУЭ (действующее издание);</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ПТЭ (действующее издание);</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МДС 81-35.2004 «Методика определения сметной стоимости строительства на территории Российской Федерации»;</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СП 48.13330.2011 «Организация строительства»;</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СНиП 3.01.04-87 «Приемка законченных строительством объектов.                     Основные положения»;</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СП 76.13330.2016 «Электротехнические устройства»;</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СП 126.13330.2012 «Геодезические работы в строительстве»;</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РД–11-02-2006 «Требования к исполнительной документации»;</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РД–11-05-2007 «Порядок ведения общего журнала работ»;</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И 1.13-07 «Инструкция по оформлению приемо-сдаточной документации по электромонтажным работам»;</w:t>
      </w:r>
    </w:p>
    <w:p w:rsidR="00BB4607" w:rsidRPr="00D801B5" w:rsidRDefault="00BB4607" w:rsidP="00BB4607">
      <w:pPr>
        <w:widowControl w:val="0"/>
        <w:tabs>
          <w:tab w:val="left" w:pos="567"/>
        </w:tabs>
        <w:suppressAutoHyphens/>
        <w:autoSpaceDE w:val="0"/>
        <w:autoSpaceDN w:val="0"/>
        <w:adjustRightInd w:val="0"/>
        <w:ind w:firstLine="540"/>
        <w:jc w:val="both"/>
        <w:rPr>
          <w:sz w:val="25"/>
          <w:szCs w:val="25"/>
        </w:rPr>
      </w:pPr>
      <w:r w:rsidRPr="00D801B5">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B4607" w:rsidRPr="00D801B5" w:rsidRDefault="00BB4607" w:rsidP="00BB4607">
      <w:pPr>
        <w:widowControl w:val="0"/>
        <w:tabs>
          <w:tab w:val="left" w:pos="567"/>
        </w:tabs>
        <w:suppressAutoHyphens/>
        <w:autoSpaceDE w:val="0"/>
        <w:autoSpaceDN w:val="0"/>
        <w:adjustRightInd w:val="0"/>
        <w:ind w:firstLine="540"/>
        <w:jc w:val="both"/>
        <w:rPr>
          <w:b/>
          <w:sz w:val="26"/>
          <w:szCs w:val="26"/>
        </w:rPr>
      </w:pPr>
      <w:r w:rsidRPr="00D801B5">
        <w:rPr>
          <w:sz w:val="26"/>
          <w:szCs w:val="26"/>
        </w:rPr>
        <w:t xml:space="preserve">10.3. Подрядчик ведет исполнительную документацию, где отражается весь ход </w:t>
      </w:r>
      <w:r w:rsidRPr="00D801B5">
        <w:rPr>
          <w:sz w:val="26"/>
          <w:szCs w:val="26"/>
        </w:rPr>
        <w:lastRenderedPageBreak/>
        <w:t xml:space="preserve">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D801B5">
        <w:rPr>
          <w:b/>
          <w:sz w:val="26"/>
          <w:szCs w:val="26"/>
        </w:rPr>
        <w:t>в следующем объеме:</w:t>
      </w:r>
    </w:p>
    <w:p w:rsidR="00BB4607" w:rsidRPr="00D801B5" w:rsidRDefault="00BB4607" w:rsidP="00BB4607">
      <w:pPr>
        <w:shd w:val="clear" w:color="auto" w:fill="FFFFFF"/>
        <w:tabs>
          <w:tab w:val="left" w:pos="567"/>
        </w:tabs>
        <w:suppressAutoHyphens/>
        <w:ind w:firstLine="540"/>
        <w:jc w:val="both"/>
        <w:rPr>
          <w:b/>
          <w:spacing w:val="-1"/>
          <w:sz w:val="26"/>
          <w:szCs w:val="26"/>
        </w:rPr>
      </w:pPr>
      <w:r w:rsidRPr="00D801B5">
        <w:rPr>
          <w:b/>
          <w:spacing w:val="-1"/>
          <w:sz w:val="26"/>
          <w:szCs w:val="26"/>
        </w:rPr>
        <w:t>10.3.1. Монтаж ВЛ 0,4 – 6(10) кВ:</w:t>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Акт приемки законченного строительства;</w:t>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Акт технической готовности электромонтажных работ;</w:t>
      </w:r>
      <w:r w:rsidRPr="00D801B5">
        <w:rPr>
          <w:spacing w:val="-1"/>
          <w:sz w:val="26"/>
          <w:szCs w:val="26"/>
        </w:rPr>
        <w:tab/>
      </w:r>
      <w:r w:rsidRPr="00D801B5">
        <w:rPr>
          <w:spacing w:val="-1"/>
          <w:sz w:val="26"/>
          <w:szCs w:val="26"/>
        </w:rPr>
        <w:tab/>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Акт освидетельствования скрытых работ по монтажу заземляющего устройства с исполнительной схемой;</w:t>
      </w:r>
      <w:r w:rsidRPr="00D801B5">
        <w:rPr>
          <w:spacing w:val="-1"/>
          <w:sz w:val="26"/>
          <w:szCs w:val="26"/>
        </w:rPr>
        <w:tab/>
      </w:r>
      <w:r w:rsidRPr="00D801B5">
        <w:rPr>
          <w:spacing w:val="-1"/>
          <w:sz w:val="26"/>
          <w:szCs w:val="26"/>
        </w:rPr>
        <w:tab/>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Паспорт воздушной линии (лист с изменениями) – готовится и хранится в РЭС;</w:t>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Ведомость монтажа воздушной линии;</w:t>
      </w:r>
      <w:r w:rsidRPr="00D801B5">
        <w:rPr>
          <w:spacing w:val="-1"/>
          <w:sz w:val="26"/>
          <w:szCs w:val="26"/>
        </w:rPr>
        <w:tab/>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Акт освидетельствования скрытых работ на устройство основания под опоры;</w:t>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Акт замеров в натуре габаритов от проводов ВЛ до пересекаемого объекта (при наличии пересечений);</w:t>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Исполнительная схема ВЛ;</w:t>
      </w:r>
      <w:r w:rsidRPr="00D801B5">
        <w:rPr>
          <w:spacing w:val="-1"/>
          <w:sz w:val="26"/>
          <w:szCs w:val="26"/>
        </w:rPr>
        <w:tab/>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Протокол измерения сопротивления заземляющего устройства;</w:t>
      </w:r>
      <w:r w:rsidRPr="00D801B5">
        <w:rPr>
          <w:spacing w:val="-1"/>
          <w:sz w:val="26"/>
          <w:szCs w:val="26"/>
        </w:rPr>
        <w:tab/>
      </w:r>
      <w:r w:rsidRPr="00D801B5">
        <w:rPr>
          <w:spacing w:val="-1"/>
          <w:sz w:val="26"/>
          <w:szCs w:val="26"/>
        </w:rPr>
        <w:tab/>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Протокол проверки наличия цепи между заземленной установкой и заземлителем;</w:t>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Лицензия на ВВ лабораторию (копия);</w:t>
      </w:r>
      <w:r w:rsidRPr="00D801B5">
        <w:rPr>
          <w:spacing w:val="-1"/>
          <w:sz w:val="26"/>
          <w:szCs w:val="26"/>
        </w:rPr>
        <w:tab/>
      </w:r>
      <w:r w:rsidRPr="00D801B5">
        <w:rPr>
          <w:spacing w:val="-1"/>
          <w:sz w:val="26"/>
          <w:szCs w:val="26"/>
        </w:rPr>
        <w:tab/>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Паспорта и сертификаты на примененные материалы, изделия, оборудование;</w:t>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Справка об устранении выявленных замечаний (при наличии);</w:t>
      </w: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w:t>
      </w:r>
      <w:r w:rsidRPr="00D801B5">
        <w:rPr>
          <w:spacing w:val="-1"/>
          <w:sz w:val="26"/>
          <w:szCs w:val="26"/>
        </w:rPr>
        <w:tab/>
        <w:t>Ордер на производство работ.</w:t>
      </w:r>
      <w:r w:rsidRPr="00D801B5">
        <w:rPr>
          <w:spacing w:val="-1"/>
          <w:sz w:val="26"/>
          <w:szCs w:val="26"/>
        </w:rPr>
        <w:tab/>
      </w:r>
    </w:p>
    <w:p w:rsidR="00BB4607" w:rsidRPr="00D801B5" w:rsidRDefault="00BB4607" w:rsidP="00BB4607">
      <w:pPr>
        <w:widowControl w:val="0"/>
        <w:suppressAutoHyphens/>
        <w:autoSpaceDE w:val="0"/>
        <w:autoSpaceDN w:val="0"/>
        <w:adjustRightInd w:val="0"/>
        <w:ind w:firstLine="540"/>
        <w:jc w:val="both"/>
        <w:rPr>
          <w:b/>
          <w:sz w:val="26"/>
          <w:szCs w:val="26"/>
        </w:rPr>
      </w:pPr>
      <w:r w:rsidRPr="00D801B5">
        <w:rPr>
          <w:b/>
          <w:spacing w:val="-1"/>
          <w:sz w:val="26"/>
          <w:szCs w:val="26"/>
        </w:rPr>
        <w:t>10.3.2. Монтаж ячеек РУ 6 кВ; ЛЭП 6 кВ:</w:t>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Акт приемки законченного строительства;</w:t>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Акт технической готовности электромонтажных работ;</w:t>
      </w:r>
      <w:r w:rsidRPr="00D801B5">
        <w:rPr>
          <w:spacing w:val="-1"/>
          <w:sz w:val="26"/>
          <w:szCs w:val="26"/>
        </w:rPr>
        <w:tab/>
      </w:r>
      <w:r w:rsidRPr="00D801B5">
        <w:rPr>
          <w:spacing w:val="-1"/>
          <w:sz w:val="26"/>
          <w:szCs w:val="26"/>
        </w:rPr>
        <w:tab/>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D801B5">
        <w:rPr>
          <w:spacing w:val="-1"/>
          <w:sz w:val="26"/>
          <w:szCs w:val="26"/>
        </w:rPr>
        <w:tab/>
      </w:r>
      <w:r w:rsidRPr="00D801B5">
        <w:rPr>
          <w:spacing w:val="-1"/>
          <w:sz w:val="26"/>
          <w:szCs w:val="26"/>
        </w:rPr>
        <w:tab/>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Паспорт воздушной линии (лист с изменениями);</w:t>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Ведомость монтажа воздушной линии;</w:t>
      </w:r>
      <w:r w:rsidRPr="00D801B5">
        <w:rPr>
          <w:spacing w:val="-1"/>
          <w:sz w:val="26"/>
          <w:szCs w:val="26"/>
        </w:rPr>
        <w:tab/>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Акт освидетельствования скрытых работ на устройство основания под опоры;</w:t>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Акт замеров в натуре габаритов от проводов ВЛ до пересекаемого объекта (при наличии пересечений);</w:t>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Исполнительная геодезическая схема ЛЭП;</w:t>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Исполнительные чертежи установки ячеек;</w:t>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Протокол измерения сопротивления заземляющего устройства;</w:t>
      </w:r>
      <w:r w:rsidRPr="00D801B5">
        <w:rPr>
          <w:spacing w:val="-1"/>
          <w:sz w:val="26"/>
          <w:szCs w:val="26"/>
        </w:rPr>
        <w:tab/>
      </w:r>
      <w:r w:rsidRPr="00D801B5">
        <w:rPr>
          <w:spacing w:val="-1"/>
          <w:sz w:val="26"/>
          <w:szCs w:val="26"/>
        </w:rPr>
        <w:tab/>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Протокол проверки наличия цепи между заземленной установкой и заземлителем;</w:t>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Протоколы испытания кабеля;</w:t>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Протоколы испытания оборудования;</w:t>
      </w:r>
      <w:r w:rsidRPr="00D801B5">
        <w:rPr>
          <w:spacing w:val="-1"/>
          <w:sz w:val="26"/>
          <w:szCs w:val="26"/>
        </w:rPr>
        <w:tab/>
      </w:r>
      <w:r w:rsidRPr="00D801B5">
        <w:rPr>
          <w:spacing w:val="-1"/>
          <w:sz w:val="26"/>
          <w:szCs w:val="26"/>
        </w:rPr>
        <w:tab/>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Лицензия на ВВ лабораторию (копия);</w:t>
      </w:r>
      <w:r w:rsidRPr="00D801B5">
        <w:rPr>
          <w:spacing w:val="-1"/>
          <w:sz w:val="26"/>
          <w:szCs w:val="26"/>
        </w:rPr>
        <w:tab/>
      </w:r>
      <w:r w:rsidRPr="00D801B5">
        <w:rPr>
          <w:spacing w:val="-1"/>
          <w:sz w:val="26"/>
          <w:szCs w:val="26"/>
        </w:rPr>
        <w:tab/>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Паспорта и сертификаты на примененные материалы, изделия, оборудование;</w:t>
      </w:r>
    </w:p>
    <w:p w:rsidR="00BB4607" w:rsidRPr="00D801B5" w:rsidRDefault="00BB4607" w:rsidP="00BB4607">
      <w:pPr>
        <w:shd w:val="clear" w:color="auto" w:fill="FFFFFF"/>
        <w:suppressAutoHyphens/>
        <w:ind w:firstLine="540"/>
        <w:rPr>
          <w:spacing w:val="-1"/>
          <w:sz w:val="26"/>
          <w:szCs w:val="26"/>
        </w:rPr>
      </w:pPr>
      <w:r w:rsidRPr="00D801B5">
        <w:rPr>
          <w:spacing w:val="-1"/>
          <w:sz w:val="26"/>
          <w:szCs w:val="26"/>
        </w:rPr>
        <w:t>•</w:t>
      </w:r>
      <w:r w:rsidRPr="00D801B5">
        <w:rPr>
          <w:spacing w:val="-1"/>
          <w:sz w:val="26"/>
          <w:szCs w:val="26"/>
        </w:rPr>
        <w:tab/>
        <w:t>Справка об устранении выявленных замечаний (при наличии);</w:t>
      </w:r>
    </w:p>
    <w:p w:rsidR="00BB4607" w:rsidRPr="00D801B5" w:rsidRDefault="00BB4607" w:rsidP="00BB4607">
      <w:pPr>
        <w:shd w:val="clear" w:color="auto" w:fill="FFFFFF"/>
        <w:tabs>
          <w:tab w:val="left" w:pos="567"/>
        </w:tabs>
        <w:suppressAutoHyphens/>
        <w:ind w:firstLine="540"/>
        <w:jc w:val="both"/>
        <w:rPr>
          <w:spacing w:val="-1"/>
          <w:sz w:val="26"/>
          <w:szCs w:val="26"/>
        </w:rPr>
      </w:pPr>
    </w:p>
    <w:p w:rsidR="00BB4607" w:rsidRPr="00D801B5" w:rsidRDefault="00BB4607" w:rsidP="00BB4607">
      <w:pPr>
        <w:shd w:val="clear" w:color="auto" w:fill="FFFFFF"/>
        <w:tabs>
          <w:tab w:val="left" w:pos="567"/>
        </w:tabs>
        <w:suppressAutoHyphens/>
        <w:ind w:firstLine="540"/>
        <w:jc w:val="both"/>
        <w:rPr>
          <w:spacing w:val="-1"/>
          <w:sz w:val="26"/>
          <w:szCs w:val="26"/>
        </w:rPr>
      </w:pPr>
      <w:r w:rsidRPr="00D801B5">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BB4607" w:rsidRPr="00D801B5" w:rsidRDefault="00BB4607" w:rsidP="00BB4607">
      <w:pPr>
        <w:widowControl w:val="0"/>
        <w:tabs>
          <w:tab w:val="left" w:pos="567"/>
        </w:tabs>
        <w:suppressAutoHyphens/>
        <w:autoSpaceDE w:val="0"/>
        <w:autoSpaceDN w:val="0"/>
        <w:adjustRightInd w:val="0"/>
        <w:ind w:firstLine="540"/>
        <w:jc w:val="both"/>
        <w:rPr>
          <w:sz w:val="26"/>
          <w:szCs w:val="26"/>
        </w:rPr>
      </w:pPr>
      <w:r w:rsidRPr="00D801B5">
        <w:rPr>
          <w:sz w:val="26"/>
          <w:szCs w:val="26"/>
        </w:rPr>
        <w:t xml:space="preserve">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w:t>
      </w:r>
      <w:r w:rsidRPr="00D801B5">
        <w:rPr>
          <w:sz w:val="26"/>
          <w:szCs w:val="26"/>
        </w:rPr>
        <w:lastRenderedPageBreak/>
        <w:t>РФ от 24 июня 2013 г.</w:t>
      </w:r>
    </w:p>
    <w:p w:rsidR="00BB4607" w:rsidRPr="00D801B5" w:rsidRDefault="00BB4607" w:rsidP="00BB4607">
      <w:pPr>
        <w:widowControl w:val="0"/>
        <w:tabs>
          <w:tab w:val="left" w:pos="567"/>
        </w:tabs>
        <w:suppressAutoHyphens/>
        <w:autoSpaceDE w:val="0"/>
        <w:autoSpaceDN w:val="0"/>
        <w:adjustRightInd w:val="0"/>
        <w:ind w:firstLine="540"/>
        <w:jc w:val="both"/>
        <w:rPr>
          <w:sz w:val="26"/>
          <w:szCs w:val="26"/>
        </w:rPr>
      </w:pPr>
      <w:r w:rsidRPr="00D801B5">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BB4607" w:rsidRPr="00D801B5" w:rsidRDefault="00BB4607" w:rsidP="00BB4607">
      <w:pPr>
        <w:shd w:val="clear" w:color="auto" w:fill="FFFFFF"/>
        <w:tabs>
          <w:tab w:val="left" w:pos="567"/>
        </w:tabs>
        <w:suppressAutoHyphens/>
        <w:ind w:firstLine="540"/>
        <w:jc w:val="both"/>
        <w:rPr>
          <w:sz w:val="26"/>
          <w:szCs w:val="26"/>
        </w:rPr>
      </w:pPr>
      <w:r w:rsidRPr="00D801B5">
        <w:rPr>
          <w:sz w:val="26"/>
          <w:szCs w:val="26"/>
        </w:rPr>
        <w:t>10.6.</w:t>
      </w:r>
      <w:r w:rsidRPr="00D801B5">
        <w:t xml:space="preserve"> </w:t>
      </w:r>
      <w:r w:rsidRPr="00D801B5">
        <w:rPr>
          <w:sz w:val="26"/>
          <w:szCs w:val="26"/>
        </w:rPr>
        <w:t>Заказчик может дать письменное распоряжение, обязательное для Подрядчика, с указанием:</w:t>
      </w:r>
    </w:p>
    <w:p w:rsidR="00BB4607" w:rsidRPr="00D801B5" w:rsidRDefault="00BB4607" w:rsidP="00BB4607">
      <w:pPr>
        <w:shd w:val="clear" w:color="auto" w:fill="FFFFFF"/>
        <w:tabs>
          <w:tab w:val="left" w:pos="567"/>
        </w:tabs>
        <w:suppressAutoHyphens/>
        <w:ind w:firstLine="540"/>
        <w:jc w:val="both"/>
        <w:rPr>
          <w:sz w:val="26"/>
          <w:szCs w:val="26"/>
        </w:rPr>
      </w:pPr>
      <w:r w:rsidRPr="00D801B5">
        <w:rPr>
          <w:sz w:val="26"/>
          <w:szCs w:val="26"/>
        </w:rPr>
        <w:t>•</w:t>
      </w:r>
      <w:r w:rsidRPr="00D801B5">
        <w:rPr>
          <w:sz w:val="26"/>
          <w:szCs w:val="26"/>
        </w:rPr>
        <w:tab/>
        <w:t xml:space="preserve">увеличить или сократить объем любой работы, включенной в Договор; </w:t>
      </w:r>
    </w:p>
    <w:p w:rsidR="00BB4607" w:rsidRPr="00D801B5" w:rsidRDefault="00BB4607" w:rsidP="00BB4607">
      <w:pPr>
        <w:shd w:val="clear" w:color="auto" w:fill="FFFFFF"/>
        <w:tabs>
          <w:tab w:val="left" w:pos="567"/>
        </w:tabs>
        <w:suppressAutoHyphens/>
        <w:ind w:firstLine="540"/>
        <w:jc w:val="both"/>
        <w:rPr>
          <w:sz w:val="26"/>
          <w:szCs w:val="26"/>
        </w:rPr>
      </w:pPr>
      <w:r w:rsidRPr="00D801B5">
        <w:rPr>
          <w:sz w:val="26"/>
          <w:szCs w:val="26"/>
        </w:rPr>
        <w:t>исключить любую работу;</w:t>
      </w:r>
    </w:p>
    <w:p w:rsidR="00BB4607" w:rsidRPr="00D801B5" w:rsidRDefault="00BB4607" w:rsidP="00BB4607">
      <w:pPr>
        <w:shd w:val="clear" w:color="auto" w:fill="FFFFFF"/>
        <w:tabs>
          <w:tab w:val="left" w:pos="567"/>
        </w:tabs>
        <w:suppressAutoHyphens/>
        <w:ind w:firstLine="540"/>
        <w:jc w:val="both"/>
        <w:rPr>
          <w:sz w:val="26"/>
          <w:szCs w:val="26"/>
        </w:rPr>
      </w:pPr>
      <w:r w:rsidRPr="00D801B5">
        <w:rPr>
          <w:sz w:val="26"/>
          <w:szCs w:val="26"/>
        </w:rPr>
        <w:t>•</w:t>
      </w:r>
      <w:r w:rsidRPr="00D801B5">
        <w:rPr>
          <w:sz w:val="26"/>
          <w:szCs w:val="26"/>
        </w:rPr>
        <w:tab/>
        <w:t>изменить характер или качество, или вид любой части работы;</w:t>
      </w:r>
    </w:p>
    <w:p w:rsidR="00BB4607" w:rsidRPr="00D801B5" w:rsidRDefault="00BB4607" w:rsidP="00BB4607">
      <w:pPr>
        <w:shd w:val="clear" w:color="auto" w:fill="FFFFFF"/>
        <w:tabs>
          <w:tab w:val="left" w:pos="567"/>
        </w:tabs>
        <w:suppressAutoHyphens/>
        <w:ind w:firstLine="540"/>
        <w:jc w:val="both"/>
        <w:rPr>
          <w:sz w:val="26"/>
          <w:szCs w:val="26"/>
        </w:rPr>
      </w:pPr>
      <w:r w:rsidRPr="00D801B5">
        <w:rPr>
          <w:sz w:val="26"/>
          <w:szCs w:val="26"/>
        </w:rPr>
        <w:t>•</w:t>
      </w:r>
      <w:r w:rsidRPr="00D801B5">
        <w:rPr>
          <w:sz w:val="26"/>
          <w:szCs w:val="26"/>
        </w:rPr>
        <w:tab/>
        <w:t>выполнить дополнительную работу любого характера, необходимую для за-вершения строительства объекта.</w:t>
      </w:r>
    </w:p>
    <w:p w:rsidR="00BB4607" w:rsidRPr="00D801B5" w:rsidRDefault="00BB4607" w:rsidP="00BB4607">
      <w:pPr>
        <w:shd w:val="clear" w:color="auto" w:fill="FFFFFF"/>
        <w:tabs>
          <w:tab w:val="left" w:pos="567"/>
        </w:tabs>
        <w:suppressAutoHyphens/>
        <w:ind w:firstLine="540"/>
        <w:jc w:val="both"/>
        <w:rPr>
          <w:sz w:val="26"/>
          <w:szCs w:val="26"/>
        </w:rPr>
      </w:pPr>
      <w:r w:rsidRPr="00D801B5">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BB4607" w:rsidRPr="00D801B5" w:rsidRDefault="00BB4607" w:rsidP="00BB4607">
      <w:pPr>
        <w:shd w:val="clear" w:color="auto" w:fill="FFFFFF"/>
        <w:tabs>
          <w:tab w:val="left" w:pos="567"/>
        </w:tabs>
        <w:suppressAutoHyphens/>
        <w:ind w:firstLine="540"/>
        <w:jc w:val="both"/>
        <w:rPr>
          <w:sz w:val="26"/>
          <w:szCs w:val="26"/>
        </w:rPr>
      </w:pPr>
      <w:r w:rsidRPr="00D801B5">
        <w:rPr>
          <w:sz w:val="25"/>
          <w:szCs w:val="25"/>
        </w:rPr>
        <w:t>10</w:t>
      </w:r>
      <w:r w:rsidRPr="00D801B5">
        <w:rPr>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996BD7" w:rsidRPr="00D801B5" w:rsidRDefault="00996BD7" w:rsidP="00996BD7">
      <w:pPr>
        <w:shd w:val="clear" w:color="auto" w:fill="FFFFFF"/>
        <w:tabs>
          <w:tab w:val="left" w:pos="567"/>
        </w:tabs>
        <w:suppressAutoHyphens/>
        <w:ind w:firstLine="540"/>
        <w:jc w:val="both"/>
        <w:rPr>
          <w:sz w:val="26"/>
          <w:szCs w:val="26"/>
        </w:rPr>
      </w:pPr>
    </w:p>
    <w:p w:rsidR="00996BD7" w:rsidRPr="00D801B5" w:rsidRDefault="00996BD7" w:rsidP="00996BD7">
      <w:pPr>
        <w:tabs>
          <w:tab w:val="left" w:pos="567"/>
        </w:tabs>
        <w:suppressAutoHyphens/>
        <w:ind w:firstLine="567"/>
        <w:rPr>
          <w:sz w:val="26"/>
          <w:szCs w:val="26"/>
        </w:rPr>
      </w:pPr>
      <w:r w:rsidRPr="00D801B5">
        <w:rPr>
          <w:rFonts w:eastAsia="Batang"/>
          <w:b/>
          <w:sz w:val="26"/>
          <w:szCs w:val="26"/>
        </w:rPr>
        <w:t>11. Основные требования к качеству поставляемых материально-технических ресурсов</w:t>
      </w:r>
    </w:p>
    <w:p w:rsidR="00771A6F" w:rsidRPr="00D801B5" w:rsidRDefault="00771A6F" w:rsidP="00771A6F">
      <w:pPr>
        <w:shd w:val="clear" w:color="auto" w:fill="FFFFFF"/>
        <w:tabs>
          <w:tab w:val="left" w:pos="567"/>
        </w:tabs>
        <w:suppressAutoHyphens/>
        <w:ind w:firstLine="709"/>
        <w:jc w:val="both"/>
        <w:rPr>
          <w:sz w:val="26"/>
          <w:szCs w:val="26"/>
        </w:rPr>
      </w:pPr>
      <w:r w:rsidRPr="00D801B5">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20AAF" w:rsidRPr="00D801B5" w:rsidRDefault="00771A6F" w:rsidP="00120AAF">
      <w:pPr>
        <w:shd w:val="clear" w:color="auto" w:fill="FFFFFF"/>
        <w:tabs>
          <w:tab w:val="left" w:pos="567"/>
        </w:tabs>
        <w:suppressAutoHyphens/>
        <w:ind w:firstLine="709"/>
        <w:jc w:val="both"/>
        <w:rPr>
          <w:sz w:val="26"/>
          <w:szCs w:val="26"/>
        </w:rPr>
      </w:pPr>
      <w:r w:rsidRPr="00D801B5">
        <w:rPr>
          <w:sz w:val="26"/>
          <w:szCs w:val="26"/>
        </w:rPr>
        <w:t xml:space="preserve">Продукция должна быть новой и ранее не использованной. </w:t>
      </w:r>
    </w:p>
    <w:p w:rsidR="00771A6F" w:rsidRPr="00D801B5" w:rsidRDefault="00771A6F" w:rsidP="00120AAF">
      <w:pPr>
        <w:shd w:val="clear" w:color="auto" w:fill="FFFFFF"/>
        <w:tabs>
          <w:tab w:val="left" w:pos="567"/>
        </w:tabs>
        <w:suppressAutoHyphens/>
        <w:ind w:firstLine="709"/>
        <w:jc w:val="both"/>
        <w:rPr>
          <w:sz w:val="26"/>
          <w:szCs w:val="26"/>
        </w:rPr>
      </w:pPr>
      <w:r w:rsidRPr="00D801B5">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71A6F" w:rsidRPr="00D801B5" w:rsidRDefault="00771A6F" w:rsidP="00771A6F">
      <w:pPr>
        <w:shd w:val="clear" w:color="auto" w:fill="FFFFFF"/>
        <w:tabs>
          <w:tab w:val="left" w:pos="567"/>
        </w:tabs>
        <w:suppressAutoHyphens/>
        <w:ind w:firstLine="709"/>
        <w:jc w:val="both"/>
        <w:rPr>
          <w:sz w:val="26"/>
          <w:szCs w:val="26"/>
        </w:rPr>
      </w:pPr>
      <w:r w:rsidRPr="00D801B5">
        <w:rPr>
          <w:sz w:val="26"/>
          <w:szCs w:val="26"/>
        </w:rPr>
        <w:t>11.2. Требования к сертификации продукции.</w:t>
      </w:r>
    </w:p>
    <w:p w:rsidR="001F38A9" w:rsidRPr="00D801B5" w:rsidRDefault="001F38A9" w:rsidP="001F38A9">
      <w:pPr>
        <w:shd w:val="clear" w:color="auto" w:fill="FFFFFF"/>
        <w:tabs>
          <w:tab w:val="left" w:pos="567"/>
        </w:tabs>
        <w:suppressAutoHyphens/>
        <w:ind w:firstLine="709"/>
        <w:jc w:val="both"/>
        <w:rPr>
          <w:sz w:val="26"/>
          <w:szCs w:val="26"/>
        </w:rPr>
      </w:pPr>
      <w:r w:rsidRPr="00D801B5">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F38A9" w:rsidRPr="00D801B5" w:rsidRDefault="001F38A9" w:rsidP="001F38A9">
      <w:pPr>
        <w:shd w:val="clear" w:color="auto" w:fill="FFFFFF"/>
        <w:tabs>
          <w:tab w:val="left" w:pos="567"/>
        </w:tabs>
        <w:suppressAutoHyphens/>
        <w:ind w:firstLine="709"/>
        <w:jc w:val="both"/>
        <w:rPr>
          <w:sz w:val="26"/>
          <w:szCs w:val="26"/>
        </w:rPr>
      </w:pPr>
      <w:r w:rsidRPr="00D801B5">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771A6F" w:rsidRPr="00D801B5" w:rsidRDefault="00771A6F" w:rsidP="00771A6F">
      <w:pPr>
        <w:shd w:val="clear" w:color="auto" w:fill="FFFFFF"/>
        <w:tabs>
          <w:tab w:val="left" w:pos="567"/>
        </w:tabs>
        <w:suppressAutoHyphens/>
        <w:ind w:firstLine="709"/>
        <w:jc w:val="both"/>
        <w:rPr>
          <w:sz w:val="26"/>
          <w:szCs w:val="26"/>
        </w:rPr>
      </w:pPr>
      <w:r w:rsidRPr="00D801B5">
        <w:rPr>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71A6F" w:rsidRPr="00D801B5" w:rsidRDefault="00771A6F" w:rsidP="00771A6F">
      <w:pPr>
        <w:shd w:val="clear" w:color="auto" w:fill="FFFFFF"/>
        <w:tabs>
          <w:tab w:val="left" w:pos="567"/>
        </w:tabs>
        <w:suppressAutoHyphens/>
        <w:ind w:firstLine="709"/>
        <w:jc w:val="both"/>
        <w:rPr>
          <w:sz w:val="26"/>
          <w:szCs w:val="26"/>
        </w:rPr>
      </w:pPr>
      <w:r w:rsidRPr="00D801B5">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71A6F" w:rsidRPr="00D801B5" w:rsidRDefault="00771A6F" w:rsidP="00771A6F">
      <w:pPr>
        <w:shd w:val="clear" w:color="auto" w:fill="FFFFFF"/>
        <w:tabs>
          <w:tab w:val="left" w:pos="567"/>
        </w:tabs>
        <w:suppressAutoHyphens/>
        <w:ind w:firstLine="709"/>
        <w:jc w:val="both"/>
        <w:rPr>
          <w:sz w:val="26"/>
          <w:szCs w:val="26"/>
        </w:rPr>
      </w:pPr>
      <w:r w:rsidRPr="00D801B5">
        <w:rPr>
          <w:sz w:val="26"/>
          <w:szCs w:val="26"/>
        </w:rPr>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D801B5">
        <w:rPr>
          <w:spacing w:val="-1"/>
          <w:sz w:val="26"/>
          <w:szCs w:val="26"/>
        </w:rPr>
        <w:t>эксплуатации).</w:t>
      </w:r>
    </w:p>
    <w:p w:rsidR="00996BD7" w:rsidRPr="00D801B5" w:rsidRDefault="00996BD7" w:rsidP="00996BD7">
      <w:pPr>
        <w:tabs>
          <w:tab w:val="left" w:pos="567"/>
        </w:tabs>
        <w:suppressAutoHyphens/>
        <w:ind w:firstLine="540"/>
        <w:jc w:val="both"/>
        <w:rPr>
          <w:b/>
          <w:sz w:val="26"/>
          <w:szCs w:val="26"/>
        </w:rPr>
      </w:pPr>
    </w:p>
    <w:p w:rsidR="009C1593" w:rsidRPr="00D801B5" w:rsidRDefault="009C1593" w:rsidP="00996BD7">
      <w:pPr>
        <w:tabs>
          <w:tab w:val="left" w:pos="567"/>
        </w:tabs>
        <w:suppressAutoHyphens/>
        <w:ind w:firstLine="540"/>
        <w:jc w:val="both"/>
        <w:rPr>
          <w:b/>
          <w:sz w:val="26"/>
          <w:szCs w:val="26"/>
        </w:rPr>
      </w:pPr>
    </w:p>
    <w:p w:rsidR="00996BD7" w:rsidRPr="00D801B5" w:rsidRDefault="00996BD7" w:rsidP="00996BD7">
      <w:pPr>
        <w:tabs>
          <w:tab w:val="left" w:pos="567"/>
        </w:tabs>
        <w:suppressAutoHyphens/>
        <w:ind w:firstLine="567"/>
        <w:jc w:val="both"/>
        <w:rPr>
          <w:b/>
          <w:i/>
          <w:sz w:val="26"/>
          <w:szCs w:val="26"/>
        </w:rPr>
      </w:pPr>
      <w:r w:rsidRPr="00D801B5">
        <w:rPr>
          <w:b/>
          <w:sz w:val="26"/>
          <w:szCs w:val="26"/>
        </w:rPr>
        <w:lastRenderedPageBreak/>
        <w:t>12.  Гарантии Подрядчика</w:t>
      </w:r>
    </w:p>
    <w:p w:rsidR="00996BD7" w:rsidRPr="00D801B5" w:rsidRDefault="00996BD7" w:rsidP="00996BD7">
      <w:pPr>
        <w:widowControl w:val="0"/>
        <w:suppressAutoHyphens/>
        <w:ind w:firstLine="539"/>
        <w:jc w:val="both"/>
        <w:rPr>
          <w:bCs/>
          <w:sz w:val="26"/>
          <w:szCs w:val="26"/>
        </w:rPr>
      </w:pPr>
      <w:r w:rsidRPr="00D801B5">
        <w:rPr>
          <w:bCs/>
          <w:sz w:val="26"/>
          <w:szCs w:val="26"/>
        </w:rPr>
        <w:t>12.1. Гарантии качества на все конструктивные элементы и работы, предусмотренные в Техническ</w:t>
      </w:r>
      <w:r w:rsidR="000A23FB" w:rsidRPr="00D801B5">
        <w:rPr>
          <w:bCs/>
          <w:sz w:val="26"/>
          <w:szCs w:val="26"/>
        </w:rPr>
        <w:t>их</w:t>
      </w:r>
      <w:r w:rsidRPr="00D801B5">
        <w:rPr>
          <w:bCs/>
          <w:sz w:val="26"/>
          <w:szCs w:val="26"/>
        </w:rPr>
        <w:t xml:space="preserve"> </w:t>
      </w:r>
      <w:r w:rsidR="000A23FB" w:rsidRPr="00D801B5">
        <w:rPr>
          <w:bCs/>
          <w:sz w:val="26"/>
          <w:szCs w:val="26"/>
        </w:rPr>
        <w:t>требованиях</w:t>
      </w:r>
      <w:r w:rsidRPr="00D801B5">
        <w:rPr>
          <w:bCs/>
          <w:sz w:val="26"/>
          <w:szCs w:val="26"/>
        </w:rPr>
        <w:t xml:space="preserve"> и выполняемые Подрядчиком на объекте, в том числе на используемые строительные конструкции, материалы и оборудование должны составлять </w:t>
      </w:r>
      <w:r w:rsidR="009C1593" w:rsidRPr="00D801B5">
        <w:rPr>
          <w:bCs/>
          <w:sz w:val="26"/>
          <w:szCs w:val="26"/>
        </w:rPr>
        <w:t>60</w:t>
      </w:r>
      <w:r w:rsidRPr="00D801B5">
        <w:rPr>
          <w:bCs/>
          <w:sz w:val="26"/>
          <w:szCs w:val="26"/>
        </w:rPr>
        <w:t xml:space="preserve"> месяцев с момента подписания акта сдачи-приемки выполненных работ по настоящему договору в полном объеме.</w:t>
      </w:r>
    </w:p>
    <w:p w:rsidR="00996BD7" w:rsidRPr="00D801B5" w:rsidRDefault="00996BD7" w:rsidP="00996BD7">
      <w:pPr>
        <w:widowControl w:val="0"/>
        <w:tabs>
          <w:tab w:val="left" w:pos="567"/>
        </w:tabs>
        <w:suppressAutoHyphens/>
        <w:ind w:firstLine="567"/>
        <w:jc w:val="both"/>
        <w:rPr>
          <w:bCs/>
          <w:sz w:val="26"/>
          <w:szCs w:val="26"/>
        </w:rPr>
      </w:pPr>
      <w:r w:rsidRPr="00D801B5">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D801B5" w:rsidRDefault="00996BD7" w:rsidP="00996BD7">
      <w:pPr>
        <w:widowControl w:val="0"/>
        <w:tabs>
          <w:tab w:val="left" w:pos="567"/>
        </w:tabs>
        <w:suppressAutoHyphens/>
        <w:ind w:firstLine="567"/>
        <w:jc w:val="both"/>
        <w:rPr>
          <w:bCs/>
          <w:sz w:val="26"/>
          <w:szCs w:val="26"/>
        </w:rPr>
      </w:pPr>
      <w:r w:rsidRPr="00D801B5">
        <w:rPr>
          <w:bCs/>
          <w:sz w:val="26"/>
          <w:szCs w:val="26"/>
        </w:rPr>
        <w:t xml:space="preserve">12.3. </w:t>
      </w:r>
      <w:r w:rsidRPr="00D801B5">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D801B5" w:rsidRDefault="00996BD7" w:rsidP="00996BD7">
      <w:pPr>
        <w:tabs>
          <w:tab w:val="left" w:pos="567"/>
        </w:tabs>
        <w:suppressAutoHyphens/>
        <w:ind w:right="-16" w:firstLine="567"/>
        <w:jc w:val="both"/>
        <w:rPr>
          <w:b/>
          <w:sz w:val="26"/>
          <w:szCs w:val="26"/>
        </w:rPr>
      </w:pPr>
      <w:r w:rsidRPr="00D801B5">
        <w:rPr>
          <w:b/>
          <w:sz w:val="26"/>
          <w:szCs w:val="26"/>
        </w:rPr>
        <w:t>13. Общие условия приемки выполненных работ</w:t>
      </w:r>
    </w:p>
    <w:p w:rsidR="00996BD7" w:rsidRPr="00D801B5" w:rsidRDefault="00996BD7" w:rsidP="00996BD7">
      <w:pPr>
        <w:widowControl w:val="0"/>
        <w:tabs>
          <w:tab w:val="left" w:pos="567"/>
        </w:tabs>
        <w:suppressAutoHyphens/>
        <w:autoSpaceDE w:val="0"/>
        <w:autoSpaceDN w:val="0"/>
        <w:adjustRightInd w:val="0"/>
        <w:ind w:firstLine="567"/>
        <w:jc w:val="both"/>
        <w:rPr>
          <w:sz w:val="26"/>
          <w:szCs w:val="26"/>
        </w:rPr>
      </w:pPr>
      <w:r w:rsidRPr="00D801B5">
        <w:rPr>
          <w:sz w:val="26"/>
          <w:szCs w:val="26"/>
        </w:rPr>
        <w:t xml:space="preserve">13.1. Заказчик имеет право осуществлять контроль состава, качества и объёмов выполняемых работ. </w:t>
      </w:r>
    </w:p>
    <w:p w:rsidR="00996BD7" w:rsidRPr="00D801B5" w:rsidRDefault="00996BD7" w:rsidP="00996BD7">
      <w:pPr>
        <w:tabs>
          <w:tab w:val="left" w:pos="567"/>
        </w:tabs>
        <w:suppressAutoHyphens/>
        <w:ind w:right="-16" w:firstLine="567"/>
        <w:jc w:val="both"/>
        <w:rPr>
          <w:sz w:val="26"/>
          <w:szCs w:val="26"/>
        </w:rPr>
      </w:pPr>
      <w:r w:rsidRPr="00D801B5">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D801B5" w:rsidRDefault="00996BD7" w:rsidP="00996BD7">
      <w:pPr>
        <w:tabs>
          <w:tab w:val="left" w:pos="567"/>
        </w:tabs>
        <w:suppressAutoHyphens/>
        <w:autoSpaceDE w:val="0"/>
        <w:autoSpaceDN w:val="0"/>
        <w:adjustRightInd w:val="0"/>
        <w:ind w:right="-16" w:firstLine="567"/>
        <w:jc w:val="both"/>
        <w:rPr>
          <w:sz w:val="26"/>
          <w:szCs w:val="26"/>
        </w:rPr>
      </w:pPr>
      <w:r w:rsidRPr="00D801B5">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D801B5" w:rsidRDefault="00996BD7" w:rsidP="00996BD7">
      <w:pPr>
        <w:tabs>
          <w:tab w:val="left" w:pos="567"/>
        </w:tabs>
        <w:suppressAutoHyphens/>
        <w:autoSpaceDE w:val="0"/>
        <w:autoSpaceDN w:val="0"/>
        <w:adjustRightInd w:val="0"/>
        <w:ind w:right="-16" w:firstLine="567"/>
        <w:jc w:val="both"/>
        <w:rPr>
          <w:sz w:val="26"/>
          <w:szCs w:val="26"/>
        </w:rPr>
      </w:pPr>
      <w:r w:rsidRPr="00D801B5">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D801B5" w:rsidRDefault="00996BD7" w:rsidP="00996BD7">
      <w:pPr>
        <w:shd w:val="clear" w:color="auto" w:fill="FFFFFF"/>
        <w:tabs>
          <w:tab w:val="left" w:pos="567"/>
        </w:tabs>
        <w:suppressAutoHyphens/>
        <w:ind w:firstLine="567"/>
        <w:jc w:val="both"/>
        <w:rPr>
          <w:sz w:val="26"/>
          <w:szCs w:val="26"/>
        </w:rPr>
      </w:pPr>
      <w:r w:rsidRPr="00D801B5">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D801B5" w:rsidRDefault="00996BD7" w:rsidP="00996BD7">
      <w:pPr>
        <w:widowControl w:val="0"/>
        <w:tabs>
          <w:tab w:val="left" w:pos="567"/>
          <w:tab w:val="left" w:pos="993"/>
        </w:tabs>
        <w:ind w:firstLine="567"/>
        <w:jc w:val="both"/>
        <w:rPr>
          <w:sz w:val="26"/>
          <w:szCs w:val="26"/>
        </w:rPr>
      </w:pPr>
      <w:r w:rsidRPr="00D801B5">
        <w:rPr>
          <w:sz w:val="26"/>
          <w:szCs w:val="26"/>
        </w:rPr>
        <w:t xml:space="preserve">13.6. Руководителем организации </w:t>
      </w:r>
      <w:r w:rsidR="00645C90" w:rsidRPr="00D801B5">
        <w:rPr>
          <w:sz w:val="26"/>
          <w:szCs w:val="26"/>
        </w:rPr>
        <w:t xml:space="preserve">Подрядчика </w:t>
      </w:r>
      <w:r w:rsidRPr="00D801B5">
        <w:rPr>
          <w:sz w:val="26"/>
          <w:szCs w:val="26"/>
        </w:rPr>
        <w:t>письменным указанием должно быть оформлено предоставление его работникам прав:</w:t>
      </w:r>
    </w:p>
    <w:p w:rsidR="00996BD7" w:rsidRPr="00D801B5" w:rsidRDefault="00996BD7" w:rsidP="00996BD7">
      <w:pPr>
        <w:widowControl w:val="0"/>
        <w:numPr>
          <w:ilvl w:val="0"/>
          <w:numId w:val="4"/>
        </w:numPr>
        <w:tabs>
          <w:tab w:val="left" w:pos="567"/>
          <w:tab w:val="left" w:pos="993"/>
        </w:tabs>
        <w:ind w:left="0" w:firstLine="567"/>
        <w:contextualSpacing/>
        <w:jc w:val="both"/>
        <w:rPr>
          <w:sz w:val="26"/>
          <w:szCs w:val="26"/>
        </w:rPr>
      </w:pPr>
      <w:r w:rsidRPr="00D801B5">
        <w:rPr>
          <w:sz w:val="26"/>
          <w:szCs w:val="26"/>
        </w:rPr>
        <w:t>выдающего наряд, распоряжение;</w:t>
      </w:r>
    </w:p>
    <w:p w:rsidR="00996BD7" w:rsidRPr="00D801B5" w:rsidRDefault="00996BD7" w:rsidP="00996BD7">
      <w:pPr>
        <w:widowControl w:val="0"/>
        <w:numPr>
          <w:ilvl w:val="0"/>
          <w:numId w:val="4"/>
        </w:numPr>
        <w:tabs>
          <w:tab w:val="left" w:pos="567"/>
          <w:tab w:val="left" w:pos="993"/>
        </w:tabs>
        <w:ind w:left="0" w:firstLine="567"/>
        <w:contextualSpacing/>
        <w:jc w:val="both"/>
        <w:rPr>
          <w:sz w:val="26"/>
          <w:szCs w:val="26"/>
        </w:rPr>
      </w:pPr>
      <w:r w:rsidRPr="00D801B5">
        <w:rPr>
          <w:sz w:val="26"/>
          <w:szCs w:val="26"/>
        </w:rPr>
        <w:t>ответственного производителя работ;</w:t>
      </w:r>
    </w:p>
    <w:p w:rsidR="00996BD7" w:rsidRPr="00D801B5" w:rsidRDefault="00996BD7" w:rsidP="00996BD7">
      <w:pPr>
        <w:widowControl w:val="0"/>
        <w:numPr>
          <w:ilvl w:val="0"/>
          <w:numId w:val="4"/>
        </w:numPr>
        <w:tabs>
          <w:tab w:val="left" w:pos="567"/>
          <w:tab w:val="left" w:pos="993"/>
        </w:tabs>
        <w:ind w:left="0" w:firstLine="567"/>
        <w:contextualSpacing/>
        <w:jc w:val="both"/>
        <w:rPr>
          <w:sz w:val="26"/>
          <w:szCs w:val="26"/>
        </w:rPr>
      </w:pPr>
      <w:r w:rsidRPr="00D801B5">
        <w:rPr>
          <w:sz w:val="26"/>
          <w:szCs w:val="26"/>
        </w:rPr>
        <w:t>производителя работ (наблюдающего);</w:t>
      </w:r>
    </w:p>
    <w:p w:rsidR="00996BD7" w:rsidRPr="00D801B5" w:rsidRDefault="00996BD7" w:rsidP="00996BD7">
      <w:pPr>
        <w:widowControl w:val="0"/>
        <w:numPr>
          <w:ilvl w:val="0"/>
          <w:numId w:val="4"/>
        </w:numPr>
        <w:tabs>
          <w:tab w:val="left" w:pos="567"/>
          <w:tab w:val="left" w:pos="993"/>
        </w:tabs>
        <w:ind w:left="0" w:firstLine="567"/>
        <w:contextualSpacing/>
        <w:jc w:val="both"/>
        <w:rPr>
          <w:sz w:val="26"/>
        </w:rPr>
      </w:pPr>
      <w:r w:rsidRPr="00D801B5">
        <w:rPr>
          <w:sz w:val="26"/>
          <w:szCs w:val="26"/>
        </w:rPr>
        <w:t>члена бригады;</w:t>
      </w:r>
    </w:p>
    <w:p w:rsidR="00996BD7" w:rsidRPr="00D801B5" w:rsidRDefault="00996BD7" w:rsidP="00996BD7">
      <w:pPr>
        <w:widowControl w:val="0"/>
        <w:numPr>
          <w:ilvl w:val="0"/>
          <w:numId w:val="4"/>
        </w:numPr>
        <w:tabs>
          <w:tab w:val="left" w:pos="567"/>
          <w:tab w:val="left" w:pos="993"/>
        </w:tabs>
        <w:ind w:left="0" w:firstLine="567"/>
        <w:contextualSpacing/>
        <w:jc w:val="both"/>
        <w:rPr>
          <w:sz w:val="26"/>
        </w:rPr>
      </w:pPr>
      <w:r w:rsidRPr="00D801B5">
        <w:rPr>
          <w:sz w:val="26"/>
          <w:szCs w:val="26"/>
        </w:rPr>
        <w:t>на выполнение работниками специальных работ (с записью в удостоверении);</w:t>
      </w:r>
    </w:p>
    <w:p w:rsidR="00996BD7" w:rsidRPr="00D801B5" w:rsidRDefault="00996BD7" w:rsidP="00996BD7">
      <w:pPr>
        <w:widowControl w:val="0"/>
        <w:tabs>
          <w:tab w:val="left" w:pos="567"/>
          <w:tab w:val="left" w:pos="993"/>
        </w:tabs>
        <w:ind w:firstLine="567"/>
        <w:jc w:val="both"/>
        <w:rPr>
          <w:sz w:val="26"/>
          <w:szCs w:val="26"/>
        </w:rPr>
      </w:pPr>
      <w:r w:rsidRPr="00D801B5">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D801B5" w:rsidRDefault="00996BD7" w:rsidP="00996BD7">
      <w:pPr>
        <w:widowControl w:val="0"/>
        <w:tabs>
          <w:tab w:val="left" w:pos="567"/>
          <w:tab w:val="left" w:pos="993"/>
        </w:tabs>
        <w:ind w:firstLine="567"/>
        <w:jc w:val="both"/>
        <w:rPr>
          <w:sz w:val="26"/>
          <w:szCs w:val="26"/>
        </w:rPr>
      </w:pPr>
      <w:r w:rsidRPr="00D801B5">
        <w:rPr>
          <w:sz w:val="26"/>
          <w:szCs w:val="26"/>
        </w:rPr>
        <w:t>13.8. Перечень нормативно-правовых и нормативно-технических документов, знание которых обязательно для персонала:</w:t>
      </w:r>
    </w:p>
    <w:p w:rsidR="001F38A9" w:rsidRPr="00D801B5" w:rsidRDefault="001F38A9" w:rsidP="001F38A9">
      <w:pPr>
        <w:widowControl w:val="0"/>
        <w:numPr>
          <w:ilvl w:val="0"/>
          <w:numId w:val="5"/>
        </w:numPr>
        <w:tabs>
          <w:tab w:val="left" w:pos="567"/>
          <w:tab w:val="left" w:pos="993"/>
        </w:tabs>
        <w:ind w:left="0" w:firstLine="709"/>
        <w:contextualSpacing/>
        <w:jc w:val="both"/>
        <w:rPr>
          <w:sz w:val="26"/>
          <w:szCs w:val="26"/>
        </w:rPr>
      </w:pPr>
      <w:r w:rsidRPr="00D801B5">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F38A9" w:rsidRPr="00D801B5" w:rsidRDefault="001F38A9" w:rsidP="001F38A9">
      <w:pPr>
        <w:widowControl w:val="0"/>
        <w:numPr>
          <w:ilvl w:val="0"/>
          <w:numId w:val="5"/>
        </w:numPr>
        <w:tabs>
          <w:tab w:val="left" w:pos="567"/>
          <w:tab w:val="left" w:pos="993"/>
        </w:tabs>
        <w:ind w:left="0" w:firstLine="709"/>
        <w:contextualSpacing/>
        <w:jc w:val="both"/>
        <w:rPr>
          <w:sz w:val="26"/>
          <w:szCs w:val="26"/>
        </w:rPr>
      </w:pPr>
      <w:r w:rsidRPr="00D801B5">
        <w:rPr>
          <w:sz w:val="26"/>
          <w:szCs w:val="26"/>
        </w:rPr>
        <w:t>Правил по охране труда при работе на высоте (Приказ Минтруда России №155н от 28 марта 2014 г);</w:t>
      </w:r>
    </w:p>
    <w:p w:rsidR="001F38A9" w:rsidRPr="00D801B5" w:rsidRDefault="001F38A9" w:rsidP="001F38A9">
      <w:pPr>
        <w:widowControl w:val="0"/>
        <w:numPr>
          <w:ilvl w:val="0"/>
          <w:numId w:val="5"/>
        </w:numPr>
        <w:tabs>
          <w:tab w:val="left" w:pos="567"/>
          <w:tab w:val="left" w:pos="993"/>
        </w:tabs>
        <w:ind w:left="0" w:firstLine="709"/>
        <w:contextualSpacing/>
        <w:jc w:val="both"/>
        <w:rPr>
          <w:sz w:val="26"/>
          <w:szCs w:val="26"/>
        </w:rPr>
      </w:pPr>
      <w:r w:rsidRPr="00D801B5">
        <w:rPr>
          <w:sz w:val="26"/>
          <w:szCs w:val="26"/>
        </w:rPr>
        <w:t>Правила безопасности при работе с инструментами и приспособлениями (СО 153-34.03-204);</w:t>
      </w:r>
    </w:p>
    <w:p w:rsidR="001F38A9" w:rsidRPr="00D801B5" w:rsidRDefault="001F38A9" w:rsidP="001F38A9">
      <w:pPr>
        <w:widowControl w:val="0"/>
        <w:numPr>
          <w:ilvl w:val="0"/>
          <w:numId w:val="5"/>
        </w:numPr>
        <w:tabs>
          <w:tab w:val="left" w:pos="567"/>
          <w:tab w:val="left" w:pos="993"/>
        </w:tabs>
        <w:ind w:left="0" w:firstLine="709"/>
        <w:contextualSpacing/>
        <w:jc w:val="both"/>
        <w:rPr>
          <w:sz w:val="26"/>
          <w:szCs w:val="26"/>
        </w:rPr>
      </w:pPr>
      <w:r w:rsidRPr="00D801B5">
        <w:rPr>
          <w:sz w:val="26"/>
          <w:szCs w:val="26"/>
        </w:rPr>
        <w:t xml:space="preserve">Инструкция по применению и испытанию средств защиты, используемых в </w:t>
      </w:r>
      <w:r w:rsidRPr="00D801B5">
        <w:rPr>
          <w:sz w:val="26"/>
          <w:szCs w:val="26"/>
        </w:rPr>
        <w:lastRenderedPageBreak/>
        <w:t>электроустановках (СО 153-34.03.603-2003);</w:t>
      </w:r>
    </w:p>
    <w:p w:rsidR="001F38A9" w:rsidRPr="00D801B5" w:rsidRDefault="001F38A9" w:rsidP="001F38A9">
      <w:pPr>
        <w:widowControl w:val="0"/>
        <w:numPr>
          <w:ilvl w:val="0"/>
          <w:numId w:val="5"/>
        </w:numPr>
        <w:tabs>
          <w:tab w:val="left" w:pos="567"/>
          <w:tab w:val="left" w:pos="993"/>
        </w:tabs>
        <w:ind w:left="0" w:firstLine="709"/>
        <w:contextualSpacing/>
        <w:jc w:val="both"/>
        <w:rPr>
          <w:sz w:val="26"/>
          <w:szCs w:val="26"/>
        </w:rPr>
      </w:pPr>
      <w:r w:rsidRPr="00D801B5">
        <w:rPr>
          <w:sz w:val="26"/>
          <w:szCs w:val="26"/>
        </w:rPr>
        <w:t>Правила технической эксплуатации электрических станций и сетей РФ (СО 153-34.20.501-2003);</w:t>
      </w:r>
    </w:p>
    <w:p w:rsidR="001F38A9" w:rsidRPr="00D801B5" w:rsidRDefault="001F38A9" w:rsidP="001F38A9">
      <w:pPr>
        <w:widowControl w:val="0"/>
        <w:numPr>
          <w:ilvl w:val="0"/>
          <w:numId w:val="5"/>
        </w:numPr>
        <w:tabs>
          <w:tab w:val="left" w:pos="567"/>
          <w:tab w:val="left" w:pos="993"/>
        </w:tabs>
        <w:ind w:left="0" w:firstLine="709"/>
        <w:contextualSpacing/>
        <w:jc w:val="both"/>
        <w:rPr>
          <w:sz w:val="26"/>
          <w:szCs w:val="26"/>
        </w:rPr>
      </w:pPr>
      <w:r w:rsidRPr="00D801B5">
        <w:rPr>
          <w:sz w:val="26"/>
          <w:szCs w:val="26"/>
        </w:rPr>
        <w:t>Правила пожарной безопасности для энергетических предприятий                  (СО 34.03.301-00).</w:t>
      </w:r>
    </w:p>
    <w:p w:rsidR="00996BD7" w:rsidRPr="00D801B5" w:rsidRDefault="00996BD7" w:rsidP="00996BD7">
      <w:pPr>
        <w:widowControl w:val="0"/>
        <w:tabs>
          <w:tab w:val="left" w:pos="567"/>
        </w:tabs>
        <w:autoSpaceDE w:val="0"/>
        <w:autoSpaceDN w:val="0"/>
        <w:adjustRightInd w:val="0"/>
        <w:ind w:firstLine="567"/>
        <w:jc w:val="both"/>
        <w:rPr>
          <w:b/>
          <w:sz w:val="26"/>
          <w:szCs w:val="26"/>
        </w:rPr>
      </w:pPr>
    </w:p>
    <w:p w:rsidR="00996BD7" w:rsidRPr="00D801B5" w:rsidRDefault="00996BD7" w:rsidP="00996BD7">
      <w:pPr>
        <w:tabs>
          <w:tab w:val="left" w:pos="567"/>
        </w:tabs>
        <w:suppressAutoHyphens/>
        <w:ind w:firstLine="134"/>
        <w:rPr>
          <w:sz w:val="26"/>
          <w:szCs w:val="26"/>
        </w:rPr>
      </w:pPr>
    </w:p>
    <w:p w:rsidR="00B9421B" w:rsidRPr="00D801B5" w:rsidRDefault="00B9421B" w:rsidP="00996BD7">
      <w:pPr>
        <w:tabs>
          <w:tab w:val="left" w:pos="567"/>
        </w:tabs>
        <w:suppressAutoHyphens/>
        <w:ind w:firstLine="134"/>
        <w:rPr>
          <w:sz w:val="26"/>
          <w:szCs w:val="26"/>
        </w:rPr>
      </w:pPr>
    </w:p>
    <w:p w:rsidR="00B9421B" w:rsidRPr="00D801B5" w:rsidRDefault="00B9421B" w:rsidP="00996BD7">
      <w:pPr>
        <w:tabs>
          <w:tab w:val="left" w:pos="567"/>
        </w:tabs>
        <w:suppressAutoHyphens/>
        <w:ind w:firstLine="134"/>
        <w:rPr>
          <w:sz w:val="26"/>
          <w:szCs w:val="26"/>
        </w:rPr>
      </w:pPr>
    </w:p>
    <w:p w:rsidR="00B9421B" w:rsidRPr="00D801B5" w:rsidRDefault="00B9421B" w:rsidP="00996BD7">
      <w:pPr>
        <w:tabs>
          <w:tab w:val="left" w:pos="567"/>
        </w:tabs>
        <w:suppressAutoHyphens/>
        <w:ind w:firstLine="134"/>
        <w:rPr>
          <w:sz w:val="26"/>
          <w:szCs w:val="26"/>
        </w:rPr>
      </w:pPr>
    </w:p>
    <w:p w:rsidR="00996BD7" w:rsidRPr="00D801B5" w:rsidRDefault="00996BD7" w:rsidP="00996BD7">
      <w:pPr>
        <w:widowControl w:val="0"/>
        <w:tabs>
          <w:tab w:val="left" w:pos="567"/>
          <w:tab w:val="left" w:pos="900"/>
          <w:tab w:val="left" w:pos="1080"/>
        </w:tabs>
        <w:ind w:firstLine="540"/>
        <w:jc w:val="both"/>
        <w:rPr>
          <w:b/>
          <w:i/>
          <w:spacing w:val="-2"/>
          <w:sz w:val="26"/>
          <w:szCs w:val="26"/>
        </w:rPr>
      </w:pPr>
      <w:r w:rsidRPr="00D801B5">
        <w:rPr>
          <w:b/>
          <w:i/>
          <w:spacing w:val="-2"/>
          <w:sz w:val="26"/>
          <w:szCs w:val="26"/>
        </w:rPr>
        <w:t xml:space="preserve">Приложение: </w:t>
      </w:r>
    </w:p>
    <w:p w:rsidR="00996BD7" w:rsidRPr="00D801B5"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D801B5">
        <w:rPr>
          <w:i/>
          <w:spacing w:val="-2"/>
          <w:sz w:val="26"/>
          <w:szCs w:val="26"/>
        </w:rPr>
        <w:t>Регламент по координированию опор ВЛ и ТП в системе координат WGS-8;</w:t>
      </w:r>
    </w:p>
    <w:p w:rsidR="00996BD7" w:rsidRPr="00D801B5"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D801B5">
        <w:rPr>
          <w:i/>
          <w:spacing w:val="-2"/>
          <w:sz w:val="26"/>
          <w:szCs w:val="26"/>
        </w:rPr>
        <w:t xml:space="preserve">Акт обследования;                </w:t>
      </w:r>
    </w:p>
    <w:p w:rsidR="00996BD7" w:rsidRPr="00D801B5"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D801B5">
        <w:rPr>
          <w:i/>
          <w:spacing w:val="-2"/>
          <w:sz w:val="26"/>
          <w:szCs w:val="26"/>
        </w:rPr>
        <w:t xml:space="preserve">Методика определения сметной стоимости; </w:t>
      </w:r>
    </w:p>
    <w:p w:rsidR="00232092" w:rsidRPr="00D801B5" w:rsidRDefault="00232092" w:rsidP="007B5061">
      <w:pPr>
        <w:pStyle w:val="ab"/>
        <w:widowControl w:val="0"/>
        <w:numPr>
          <w:ilvl w:val="0"/>
          <w:numId w:val="35"/>
        </w:numPr>
        <w:tabs>
          <w:tab w:val="left" w:pos="567"/>
          <w:tab w:val="left" w:pos="900"/>
          <w:tab w:val="left" w:pos="1080"/>
        </w:tabs>
        <w:jc w:val="both"/>
        <w:rPr>
          <w:i/>
          <w:spacing w:val="-2"/>
          <w:sz w:val="26"/>
          <w:szCs w:val="26"/>
        </w:rPr>
      </w:pPr>
      <w:r w:rsidRPr="00D801B5">
        <w:rPr>
          <w:i/>
          <w:spacing w:val="-2"/>
          <w:sz w:val="26"/>
          <w:szCs w:val="26"/>
        </w:rPr>
        <w:t>Сводный сметный расчет предельной стоимости закупки.</w:t>
      </w:r>
      <w:r w:rsidR="009C1593" w:rsidRPr="00D801B5">
        <w:rPr>
          <w:i/>
          <w:spacing w:val="-2"/>
          <w:sz w:val="26"/>
          <w:szCs w:val="26"/>
        </w:rPr>
        <w:t>;</w:t>
      </w:r>
    </w:p>
    <w:p w:rsidR="009C1593" w:rsidRPr="00D801B5" w:rsidRDefault="009C1593" w:rsidP="007B5061">
      <w:pPr>
        <w:pStyle w:val="ab"/>
        <w:widowControl w:val="0"/>
        <w:numPr>
          <w:ilvl w:val="0"/>
          <w:numId w:val="35"/>
        </w:numPr>
        <w:tabs>
          <w:tab w:val="left" w:pos="567"/>
          <w:tab w:val="left" w:pos="900"/>
          <w:tab w:val="left" w:pos="1080"/>
        </w:tabs>
        <w:jc w:val="both"/>
        <w:rPr>
          <w:i/>
          <w:spacing w:val="-2"/>
          <w:sz w:val="26"/>
          <w:szCs w:val="26"/>
        </w:rPr>
      </w:pPr>
      <w:r w:rsidRPr="00D801B5">
        <w:rPr>
          <w:i/>
          <w:spacing w:val="-2"/>
          <w:sz w:val="26"/>
          <w:szCs w:val="26"/>
        </w:rPr>
        <w:t>Опросный лист заказа ТП.</w:t>
      </w:r>
    </w:p>
    <w:p w:rsidR="00996BD7" w:rsidRPr="00D801B5" w:rsidRDefault="00996BD7" w:rsidP="00996BD7">
      <w:pPr>
        <w:suppressAutoHyphens/>
        <w:ind w:firstLine="134"/>
        <w:rPr>
          <w:sz w:val="26"/>
          <w:szCs w:val="26"/>
        </w:rPr>
      </w:pPr>
    </w:p>
    <w:p w:rsidR="00996BD7" w:rsidRPr="00D801B5" w:rsidRDefault="00996BD7" w:rsidP="00996BD7">
      <w:pPr>
        <w:suppressAutoHyphens/>
        <w:ind w:firstLine="134"/>
        <w:rPr>
          <w:sz w:val="26"/>
          <w:szCs w:val="26"/>
        </w:rPr>
      </w:pPr>
    </w:p>
    <w:p w:rsidR="00996BD7" w:rsidRPr="00D801B5" w:rsidRDefault="00996BD7" w:rsidP="00996BD7">
      <w:pPr>
        <w:suppressAutoHyphens/>
        <w:ind w:firstLine="134"/>
        <w:rPr>
          <w:sz w:val="26"/>
          <w:szCs w:val="26"/>
        </w:rPr>
      </w:pPr>
    </w:p>
    <w:p w:rsidR="00996BD7" w:rsidRPr="00D801B5" w:rsidRDefault="00996BD7" w:rsidP="00996BD7">
      <w:pPr>
        <w:rPr>
          <w:sz w:val="26"/>
          <w:szCs w:val="26"/>
        </w:rPr>
      </w:pPr>
    </w:p>
    <w:p w:rsidR="004D546D" w:rsidRPr="00D801B5" w:rsidRDefault="004D546D" w:rsidP="00996BD7">
      <w:pPr>
        <w:widowControl w:val="0"/>
        <w:ind w:firstLine="708"/>
        <w:contextualSpacing/>
        <w:jc w:val="both"/>
        <w:rPr>
          <w:sz w:val="26"/>
          <w:szCs w:val="26"/>
        </w:rPr>
      </w:pPr>
    </w:p>
    <w:sectPr w:rsidR="004D546D" w:rsidRPr="00D801B5"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BA3" w:rsidRDefault="00744BA3" w:rsidP="00903C20">
      <w:r>
        <w:separator/>
      </w:r>
    </w:p>
  </w:endnote>
  <w:endnote w:type="continuationSeparator" w:id="0">
    <w:p w:rsidR="00744BA3" w:rsidRDefault="00744BA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BA3" w:rsidRDefault="00744BA3" w:rsidP="00903C20">
      <w:r>
        <w:separator/>
      </w:r>
    </w:p>
  </w:footnote>
  <w:footnote w:type="continuationSeparator" w:id="0">
    <w:p w:rsidR="00744BA3" w:rsidRDefault="00744BA3"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23FB"/>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179A"/>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225A"/>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3C57"/>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4DA3"/>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0CC8"/>
    <w:rsid w:val="005619A5"/>
    <w:rsid w:val="0056400E"/>
    <w:rsid w:val="005643B3"/>
    <w:rsid w:val="00564A51"/>
    <w:rsid w:val="00566192"/>
    <w:rsid w:val="0056674E"/>
    <w:rsid w:val="0057224D"/>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05A48"/>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4BA3"/>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06D3F"/>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1593"/>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D714A"/>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2903"/>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421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3A40"/>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1B5"/>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05E"/>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2F18"/>
    <w:rsid w:val="00E74806"/>
    <w:rsid w:val="00E8032B"/>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151288226">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2B03C-B803-4013-B8F8-9E39F7AD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14</Pages>
  <Words>5947</Words>
  <Characters>33901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39769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19</cp:revision>
  <cp:lastPrinted>2019-10-09T23:30:00Z</cp:lastPrinted>
  <dcterms:created xsi:type="dcterms:W3CDTF">2019-10-09T23:31:00Z</dcterms:created>
  <dcterms:modified xsi:type="dcterms:W3CDTF">2020-02-27T00:37:00Z</dcterms:modified>
</cp:coreProperties>
</file>