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61" w:rsidRDefault="00C12061" w:rsidP="007D162A">
      <w:pPr>
        <w:spacing w:line="240" w:lineRule="auto"/>
        <w:jc w:val="center"/>
        <w:rPr>
          <w:sz w:val="22"/>
        </w:rPr>
      </w:pPr>
      <w:bookmarkStart w:id="0" w:name="_Toc323988392"/>
      <w:bookmarkStart w:id="1" w:name="_Toc336885827"/>
    </w:p>
    <w:p w:rsidR="00C12061" w:rsidRDefault="00C12061" w:rsidP="007D162A">
      <w:pPr>
        <w:spacing w:line="240" w:lineRule="auto"/>
        <w:jc w:val="center"/>
        <w:rPr>
          <w:sz w:val="22"/>
        </w:rPr>
      </w:pPr>
      <w:r>
        <w:rPr>
          <w:noProof/>
          <w:sz w:val="22"/>
        </w:rPr>
        <w:drawing>
          <wp:inline distT="0" distB="0" distL="0" distR="0" wp14:anchorId="726B9A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00C02479" w:rsidRPr="00C02479">
        <w:rPr>
          <w:sz w:val="22"/>
        </w:rPr>
        <w:t xml:space="preserve">  </w:t>
      </w:r>
    </w:p>
    <w:p w:rsidR="00C12061" w:rsidRPr="00C12061" w:rsidRDefault="00C12061" w:rsidP="00C12061">
      <w:pPr>
        <w:keepNext/>
        <w:spacing w:line="240" w:lineRule="auto"/>
        <w:jc w:val="center"/>
        <w:outlineLvl w:val="2"/>
        <w:rPr>
          <w:snapToGrid/>
          <w:sz w:val="26"/>
          <w:szCs w:val="26"/>
        </w:rPr>
      </w:pPr>
      <w:r w:rsidRPr="00C12061">
        <w:rPr>
          <w:snapToGrid/>
          <w:sz w:val="26"/>
          <w:szCs w:val="26"/>
        </w:rPr>
        <w:t>Акционерное Общество</w:t>
      </w:r>
    </w:p>
    <w:p w:rsidR="00C12061" w:rsidRPr="00C12061" w:rsidRDefault="00C12061" w:rsidP="00C12061">
      <w:pPr>
        <w:spacing w:line="240" w:lineRule="auto"/>
        <w:jc w:val="center"/>
        <w:rPr>
          <w:b/>
          <w:snapToGrid/>
          <w:sz w:val="26"/>
          <w:szCs w:val="26"/>
        </w:rPr>
      </w:pPr>
      <w:r w:rsidRPr="00C12061">
        <w:rPr>
          <w:b/>
          <w:snapToGrid/>
          <w:sz w:val="26"/>
          <w:szCs w:val="26"/>
        </w:rPr>
        <w:t>«Дальневосточная распределительная сетевая компания»</w:t>
      </w:r>
    </w:p>
    <w:p w:rsidR="00C12061" w:rsidRPr="00C12061" w:rsidRDefault="00C12061" w:rsidP="00C12061">
      <w:pPr>
        <w:spacing w:line="240" w:lineRule="auto"/>
        <w:ind w:right="424" w:firstLine="0"/>
        <w:jc w:val="center"/>
        <w:outlineLvl w:val="0"/>
        <w:rPr>
          <w:b/>
          <w:smallCaps/>
          <w:snapToGrid/>
          <w:sz w:val="26"/>
          <w:szCs w:val="26"/>
        </w:rPr>
      </w:pPr>
      <w:r w:rsidRPr="00C12061">
        <w:rPr>
          <w:b/>
          <w:smallCaps/>
          <w:snapToGrid/>
          <w:sz w:val="26"/>
          <w:szCs w:val="26"/>
        </w:rPr>
        <w:t xml:space="preserve">                                                                                                                                                                              </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C12061">
        <w:rPr>
          <w:b/>
          <w:bCs/>
          <w:iCs/>
          <w:snapToGrid/>
          <w:spacing w:val="40"/>
          <w:sz w:val="29"/>
          <w:szCs w:val="29"/>
        </w:rPr>
        <w:t xml:space="preserve"> № </w:t>
      </w:r>
      <w:r w:rsidR="00F52355" w:rsidRPr="00F52355">
        <w:rPr>
          <w:b/>
          <w:bCs/>
          <w:iCs/>
          <w:snapToGrid/>
          <w:spacing w:val="40"/>
          <w:sz w:val="29"/>
          <w:szCs w:val="29"/>
        </w:rPr>
        <w:t>393/УТПиР</w:t>
      </w:r>
      <w:r w:rsidR="00F52355" w:rsidRPr="00F52355">
        <w:rPr>
          <w:bCs/>
          <w:caps/>
          <w:snapToGrid/>
          <w:sz w:val="26"/>
          <w:szCs w:val="26"/>
        </w:rPr>
        <w:t xml:space="preserve"> </w:t>
      </w:r>
      <w:r w:rsidR="00C12061" w:rsidRPr="00C12061">
        <w:rPr>
          <w:b/>
          <w:bCs/>
          <w:iCs/>
          <w:snapToGrid/>
          <w:spacing w:val="40"/>
          <w:sz w:val="29"/>
          <w:szCs w:val="29"/>
        </w:rPr>
        <w:t>-ВП</w:t>
      </w:r>
      <w:r w:rsidR="00C12061" w:rsidRPr="0082501E">
        <w:rPr>
          <w:b/>
          <w:bCs/>
          <w:iCs/>
          <w:snapToGrid/>
          <w:spacing w:val="40"/>
          <w:sz w:val="29"/>
          <w:szCs w:val="29"/>
        </w:rPr>
        <w:t xml:space="preserve"> </w:t>
      </w:r>
    </w:p>
    <w:p w:rsidR="003B5EFA" w:rsidRDefault="00BA7D6E" w:rsidP="00286846">
      <w:pPr>
        <w:pStyle w:val="a6"/>
        <w:spacing w:line="240" w:lineRule="auto"/>
        <w:jc w:val="center"/>
        <w:rPr>
          <w:b/>
          <w:bCs/>
          <w:sz w:val="26"/>
          <w:szCs w:val="26"/>
        </w:rPr>
      </w:pPr>
      <w:r w:rsidRPr="003B5EFA">
        <w:rPr>
          <w:b/>
          <w:bCs/>
          <w:sz w:val="26"/>
          <w:szCs w:val="26"/>
        </w:rPr>
        <w:t>заседания З</w:t>
      </w:r>
      <w:r w:rsidR="00CA7529" w:rsidRPr="003B5EFA">
        <w:rPr>
          <w:b/>
          <w:bCs/>
          <w:sz w:val="26"/>
          <w:szCs w:val="26"/>
        </w:rPr>
        <w:t xml:space="preserve">акупочной комиссии </w:t>
      </w:r>
      <w:r w:rsidR="00BB2BF9" w:rsidRPr="00BB2BF9">
        <w:rPr>
          <w:b/>
          <w:bCs/>
          <w:sz w:val="26"/>
          <w:szCs w:val="26"/>
        </w:rPr>
        <w:t xml:space="preserve">по </w:t>
      </w:r>
      <w:r w:rsidR="00EB361F">
        <w:rPr>
          <w:b/>
          <w:bCs/>
          <w:sz w:val="26"/>
          <w:szCs w:val="26"/>
        </w:rPr>
        <w:t>аукциону</w:t>
      </w:r>
      <w:r w:rsidR="00BB2BF9" w:rsidRPr="00BB2BF9">
        <w:rPr>
          <w:b/>
          <w:bCs/>
          <w:sz w:val="26"/>
          <w:szCs w:val="26"/>
        </w:rPr>
        <w:t xml:space="preserve"> в электронной форме, участниками которого могут быть только субъекты малого и среднего предпринимательства на право заключения </w:t>
      </w:r>
      <w:r w:rsidR="00EB361F" w:rsidRPr="00BB2BF9">
        <w:rPr>
          <w:b/>
          <w:bCs/>
          <w:sz w:val="26"/>
          <w:szCs w:val="26"/>
        </w:rPr>
        <w:t>договора «</w:t>
      </w:r>
      <w:r w:rsidR="00F52355" w:rsidRPr="00F52355">
        <w:rPr>
          <w:b/>
          <w:bCs/>
          <w:snapToGrid w:val="0"/>
          <w:sz w:val="24"/>
          <w:szCs w:val="20"/>
        </w:rPr>
        <w:t>Реконструкция распределительных сетей 10/0,4 кВ Белогорского района», ЛОТ № 91401-ТПИР ОБСЛ-2020-ДРСК</w:t>
      </w:r>
      <w:r w:rsidR="00F52355" w:rsidRPr="00F52355">
        <w:rPr>
          <w:sz w:val="24"/>
          <w:szCs w:val="20"/>
        </w:rPr>
        <w:t xml:space="preserve">    </w:t>
      </w:r>
    </w:p>
    <w:p w:rsidR="0068284D" w:rsidRDefault="0068284D" w:rsidP="00286846">
      <w:pPr>
        <w:pStyle w:val="a6"/>
        <w:spacing w:line="240" w:lineRule="auto"/>
        <w:jc w:val="center"/>
        <w:rPr>
          <w:b/>
          <w:sz w:val="26"/>
          <w:szCs w:val="26"/>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C12061" w:rsidRPr="00C12061" w:rsidTr="00136B49">
        <w:tc>
          <w:tcPr>
            <w:tcW w:w="4935" w:type="dxa"/>
          </w:tcPr>
          <w:p w:rsidR="00C12061" w:rsidRPr="00C12061" w:rsidRDefault="00C12061" w:rsidP="00C12061">
            <w:pPr>
              <w:spacing w:line="240" w:lineRule="auto"/>
              <w:ind w:firstLine="0"/>
              <w:jc w:val="left"/>
              <w:rPr>
                <w:b/>
                <w:bCs/>
                <w:snapToGrid/>
                <w:sz w:val="24"/>
                <w:szCs w:val="24"/>
                <w:lang w:eastAsia="en-US"/>
              </w:rPr>
            </w:pPr>
            <w:r w:rsidRPr="00C12061">
              <w:rPr>
                <w:b/>
                <w:snapToGrid/>
                <w:sz w:val="24"/>
                <w:szCs w:val="24"/>
                <w:lang w:eastAsia="en-US"/>
              </w:rPr>
              <w:t>г. Благовещенск</w:t>
            </w:r>
          </w:p>
        </w:tc>
        <w:tc>
          <w:tcPr>
            <w:tcW w:w="4918" w:type="dxa"/>
          </w:tcPr>
          <w:p w:rsidR="00C12061" w:rsidRPr="00C12061" w:rsidRDefault="00C12061" w:rsidP="00F52355">
            <w:pPr>
              <w:spacing w:line="240" w:lineRule="auto"/>
              <w:ind w:firstLine="0"/>
              <w:jc w:val="right"/>
              <w:rPr>
                <w:b/>
                <w:bCs/>
                <w:snapToGrid/>
                <w:sz w:val="24"/>
                <w:szCs w:val="24"/>
                <w:lang w:eastAsia="en-US"/>
              </w:rPr>
            </w:pPr>
            <w:r w:rsidRPr="00C12061">
              <w:rPr>
                <w:b/>
                <w:bCs/>
                <w:caps/>
                <w:snapToGrid/>
                <w:sz w:val="24"/>
                <w:szCs w:val="24"/>
                <w:lang w:eastAsia="en-US"/>
              </w:rPr>
              <w:t>«</w:t>
            </w:r>
            <w:r w:rsidR="00EB361F">
              <w:rPr>
                <w:b/>
                <w:bCs/>
                <w:caps/>
                <w:snapToGrid/>
                <w:sz w:val="24"/>
                <w:szCs w:val="24"/>
                <w:lang w:eastAsia="en-US"/>
              </w:rPr>
              <w:t>1</w:t>
            </w:r>
            <w:r w:rsidR="00F52355">
              <w:rPr>
                <w:b/>
                <w:bCs/>
                <w:caps/>
                <w:snapToGrid/>
                <w:sz w:val="24"/>
                <w:szCs w:val="24"/>
                <w:lang w:eastAsia="en-US"/>
              </w:rPr>
              <w:t>8</w:t>
            </w:r>
            <w:r w:rsidRPr="00C12061">
              <w:rPr>
                <w:b/>
                <w:bCs/>
                <w:caps/>
                <w:snapToGrid/>
                <w:sz w:val="24"/>
                <w:szCs w:val="24"/>
                <w:lang w:eastAsia="en-US"/>
              </w:rPr>
              <w:t xml:space="preserve">»  </w:t>
            </w:r>
            <w:r w:rsidRPr="00C12061">
              <w:rPr>
                <w:b/>
                <w:bCs/>
                <w:snapToGrid/>
                <w:sz w:val="24"/>
                <w:szCs w:val="24"/>
                <w:lang w:eastAsia="en-US"/>
              </w:rPr>
              <w:t>_0</w:t>
            </w:r>
            <w:r w:rsidR="00EB361F">
              <w:rPr>
                <w:b/>
                <w:bCs/>
                <w:snapToGrid/>
                <w:sz w:val="24"/>
                <w:szCs w:val="24"/>
                <w:lang w:eastAsia="en-US"/>
              </w:rPr>
              <w:t>5</w:t>
            </w:r>
            <w:r w:rsidRPr="00C12061">
              <w:rPr>
                <w:b/>
                <w:bCs/>
                <w:snapToGrid/>
                <w:sz w:val="24"/>
                <w:szCs w:val="24"/>
                <w:lang w:eastAsia="en-US"/>
              </w:rPr>
              <w:t xml:space="preserve">__ </w:t>
            </w:r>
            <w:r w:rsidRPr="00C12061">
              <w:rPr>
                <w:b/>
                <w:bCs/>
                <w:caps/>
                <w:snapToGrid/>
                <w:sz w:val="24"/>
                <w:szCs w:val="24"/>
                <w:lang w:eastAsia="en-US"/>
              </w:rPr>
              <w:t>2020 г.</w:t>
            </w:r>
          </w:p>
        </w:tc>
      </w:tr>
      <w:tr w:rsidR="00C12061" w:rsidRPr="00C12061" w:rsidTr="00136B49">
        <w:tc>
          <w:tcPr>
            <w:tcW w:w="4935" w:type="dxa"/>
          </w:tcPr>
          <w:p w:rsidR="00C12061" w:rsidRPr="00C12061" w:rsidRDefault="00C12061" w:rsidP="00F52355">
            <w:pPr>
              <w:spacing w:line="240" w:lineRule="auto"/>
              <w:ind w:firstLine="0"/>
              <w:jc w:val="left"/>
              <w:rPr>
                <w:b/>
                <w:snapToGrid/>
                <w:sz w:val="24"/>
                <w:szCs w:val="24"/>
                <w:lang w:eastAsia="en-US"/>
              </w:rPr>
            </w:pPr>
            <w:r w:rsidRPr="00C12061">
              <w:rPr>
                <w:b/>
                <w:snapToGrid/>
                <w:sz w:val="24"/>
                <w:szCs w:val="24"/>
                <w:lang w:eastAsia="en-US"/>
              </w:rPr>
              <w:t xml:space="preserve">ЕИС № </w:t>
            </w:r>
            <w:r w:rsidR="00F52355">
              <w:rPr>
                <w:b/>
                <w:snapToGrid/>
                <w:sz w:val="24"/>
                <w:szCs w:val="24"/>
                <w:lang w:eastAsia="en-US"/>
              </w:rPr>
              <w:t>32008931683</w:t>
            </w:r>
            <w:r w:rsidRPr="00C12061">
              <w:rPr>
                <w:b/>
                <w:snapToGrid/>
                <w:sz w:val="24"/>
                <w:szCs w:val="24"/>
                <w:lang w:eastAsia="en-US"/>
              </w:rPr>
              <w:t xml:space="preserve"> МСП</w:t>
            </w:r>
          </w:p>
        </w:tc>
        <w:tc>
          <w:tcPr>
            <w:tcW w:w="4918" w:type="dxa"/>
          </w:tcPr>
          <w:p w:rsidR="00C12061" w:rsidRPr="00C12061" w:rsidRDefault="00C12061" w:rsidP="00C12061">
            <w:pPr>
              <w:spacing w:line="240" w:lineRule="auto"/>
              <w:ind w:firstLine="0"/>
              <w:jc w:val="right"/>
              <w:rPr>
                <w:b/>
                <w:bCs/>
                <w:caps/>
                <w:snapToGrid/>
                <w:sz w:val="24"/>
                <w:szCs w:val="24"/>
                <w:lang w:eastAsia="en-US"/>
              </w:rPr>
            </w:pPr>
          </w:p>
        </w:tc>
      </w:tr>
    </w:tbl>
    <w:p w:rsidR="006B14E3" w:rsidRDefault="006B14E3" w:rsidP="00F55DE2">
      <w:pPr>
        <w:pStyle w:val="a6"/>
        <w:spacing w:before="0" w:line="240" w:lineRule="auto"/>
        <w:jc w:val="center"/>
        <w:rPr>
          <w:sz w:val="26"/>
          <w:szCs w:val="26"/>
        </w:rPr>
      </w:pPr>
    </w:p>
    <w:p w:rsidR="0082501E" w:rsidRPr="00BB2BF9" w:rsidRDefault="00CA7529" w:rsidP="00BB2BF9">
      <w:pPr>
        <w:pStyle w:val="Tableheader"/>
        <w:rPr>
          <w:b w:val="0"/>
          <w:sz w:val="24"/>
          <w:szCs w:val="24"/>
        </w:rPr>
      </w:pPr>
      <w:r w:rsidRPr="003B5EFA">
        <w:rPr>
          <w:sz w:val="24"/>
          <w:szCs w:val="24"/>
        </w:rPr>
        <w:t xml:space="preserve">СПОСОБ И ПРЕДМЕТ ЗАКУПКИ: </w:t>
      </w:r>
      <w:r w:rsidR="00EB361F">
        <w:rPr>
          <w:b w:val="0"/>
          <w:sz w:val="24"/>
          <w:szCs w:val="24"/>
        </w:rPr>
        <w:t>Аукцион</w:t>
      </w:r>
      <w:r w:rsidR="00BB2BF9" w:rsidRPr="00BB2BF9">
        <w:rPr>
          <w:b w:val="0"/>
          <w:sz w:val="24"/>
          <w:szCs w:val="24"/>
        </w:rPr>
        <w:t xml:space="preserve"> в электронной форме, участниками которого могут быть только субъекты малого и среднего предпринимательства на право заключения </w:t>
      </w:r>
      <w:r w:rsidR="00C12061" w:rsidRPr="00BB2BF9">
        <w:rPr>
          <w:b w:val="0"/>
          <w:sz w:val="24"/>
          <w:szCs w:val="24"/>
        </w:rPr>
        <w:t>договора «</w:t>
      </w:r>
      <w:r w:rsidR="00F52355" w:rsidRPr="00F52355">
        <w:rPr>
          <w:b w:val="0"/>
          <w:sz w:val="24"/>
          <w:szCs w:val="24"/>
        </w:rPr>
        <w:t xml:space="preserve">Реконструкция распределительных сетей </w:t>
      </w:r>
      <w:r w:rsidR="00F52355" w:rsidRPr="00F52355">
        <w:rPr>
          <w:b w:val="0"/>
          <w:sz w:val="24"/>
          <w:szCs w:val="24"/>
        </w:rPr>
        <w:t>10/0,4 кВ Белогорского района»</w:t>
      </w:r>
    </w:p>
    <w:p w:rsidR="00592298" w:rsidRPr="003B5EFA" w:rsidRDefault="00592298" w:rsidP="00592298">
      <w:pPr>
        <w:spacing w:line="240" w:lineRule="auto"/>
        <w:ind w:right="-1" w:firstLine="0"/>
        <w:rPr>
          <w:b/>
          <w:sz w:val="24"/>
          <w:szCs w:val="24"/>
        </w:rPr>
      </w:pPr>
    </w:p>
    <w:p w:rsidR="00592298" w:rsidRPr="003B5EFA" w:rsidRDefault="00592298" w:rsidP="00592298">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F52355">
        <w:rPr>
          <w:bCs/>
          <w:snapToGrid/>
          <w:sz w:val="24"/>
          <w:szCs w:val="24"/>
        </w:rPr>
        <w:t>5</w:t>
      </w:r>
      <w:r w:rsidR="003B5EFA" w:rsidRPr="003B5EFA">
        <w:rPr>
          <w:bCs/>
          <w:snapToGrid/>
          <w:sz w:val="24"/>
          <w:szCs w:val="24"/>
        </w:rPr>
        <w:t xml:space="preserve"> (</w:t>
      </w:r>
      <w:r w:rsidR="00F52355">
        <w:rPr>
          <w:bCs/>
          <w:snapToGrid/>
          <w:sz w:val="24"/>
          <w:szCs w:val="24"/>
        </w:rPr>
        <w:t>пять</w:t>
      </w:r>
      <w:r w:rsidR="003B5EFA" w:rsidRPr="003B5EFA">
        <w:rPr>
          <w:bCs/>
          <w:snapToGrid/>
          <w:sz w:val="24"/>
          <w:szCs w:val="24"/>
        </w:rPr>
        <w:t xml:space="preserve">) </w:t>
      </w:r>
      <w:r w:rsidR="00C12061">
        <w:rPr>
          <w:b/>
          <w:bCs/>
          <w:i/>
          <w:snapToGrid/>
          <w:sz w:val="24"/>
          <w:szCs w:val="24"/>
        </w:rPr>
        <w:t>заяв</w:t>
      </w:r>
      <w:r w:rsidR="00F52355">
        <w:rPr>
          <w:b/>
          <w:bCs/>
          <w:i/>
          <w:snapToGrid/>
          <w:sz w:val="24"/>
          <w:szCs w:val="24"/>
        </w:rPr>
        <w:t>о</w:t>
      </w:r>
      <w:r w:rsidRPr="003B5EFA">
        <w:rPr>
          <w:b/>
          <w:bCs/>
          <w:i/>
          <w:snapToGrid/>
          <w:sz w:val="24"/>
          <w:szCs w:val="24"/>
        </w:rPr>
        <w:t>к</w:t>
      </w:r>
      <w:r w:rsidR="00F52355">
        <w:rPr>
          <w:b/>
          <w:bCs/>
          <w:i/>
          <w:snapToGrid/>
          <w:sz w:val="24"/>
          <w:szCs w:val="24"/>
        </w:rPr>
        <w:t>.</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0"/>
        <w:gridCol w:w="3846"/>
        <w:gridCol w:w="5528"/>
      </w:tblGrid>
      <w:tr w:rsidR="00C12061" w:rsidRPr="00C12061" w:rsidTr="00F52355">
        <w:trPr>
          <w:trHeight w:val="208"/>
        </w:trPr>
        <w:tc>
          <w:tcPr>
            <w:tcW w:w="310" w:type="dxa"/>
            <w:shd w:val="clear" w:color="auto" w:fill="FFFFFF"/>
          </w:tcPr>
          <w:p w:rsidR="00C12061" w:rsidRPr="00C12061" w:rsidRDefault="00C12061" w:rsidP="00C12061">
            <w:pPr>
              <w:tabs>
                <w:tab w:val="left" w:pos="426"/>
              </w:tabs>
              <w:spacing w:line="240" w:lineRule="auto"/>
              <w:ind w:firstLine="0"/>
              <w:jc w:val="center"/>
              <w:rPr>
                <w:b/>
                <w:bCs/>
                <w:i/>
                <w:snapToGrid/>
                <w:sz w:val="18"/>
                <w:szCs w:val="18"/>
              </w:rPr>
            </w:pPr>
            <w:r w:rsidRPr="00C12061">
              <w:rPr>
                <w:b/>
                <w:bCs/>
                <w:i/>
                <w:snapToGrid/>
                <w:sz w:val="18"/>
                <w:szCs w:val="18"/>
              </w:rPr>
              <w:t>№</w:t>
            </w:r>
          </w:p>
        </w:tc>
        <w:tc>
          <w:tcPr>
            <w:tcW w:w="3846" w:type="dxa"/>
            <w:shd w:val="clear" w:color="auto" w:fill="FFFFFF"/>
          </w:tcPr>
          <w:p w:rsidR="00C12061" w:rsidRPr="00C12061" w:rsidRDefault="00C12061" w:rsidP="00C12061">
            <w:pPr>
              <w:tabs>
                <w:tab w:val="left" w:pos="426"/>
              </w:tabs>
              <w:spacing w:line="240" w:lineRule="auto"/>
              <w:ind w:firstLine="0"/>
              <w:jc w:val="center"/>
              <w:rPr>
                <w:b/>
                <w:bCs/>
                <w:i/>
                <w:snapToGrid/>
                <w:sz w:val="18"/>
                <w:szCs w:val="18"/>
              </w:rPr>
            </w:pPr>
            <w:r w:rsidRPr="00C12061">
              <w:rPr>
                <w:b/>
                <w:bCs/>
                <w:i/>
                <w:snapToGrid/>
                <w:sz w:val="18"/>
                <w:szCs w:val="18"/>
              </w:rPr>
              <w:t>Дата и время регистрации заявок</w:t>
            </w:r>
          </w:p>
        </w:tc>
        <w:tc>
          <w:tcPr>
            <w:tcW w:w="5528" w:type="dxa"/>
            <w:shd w:val="clear" w:color="auto" w:fill="FFFFFF"/>
            <w:vAlign w:val="center"/>
          </w:tcPr>
          <w:p w:rsidR="00C12061" w:rsidRPr="00C12061" w:rsidRDefault="00C12061" w:rsidP="00C12061">
            <w:pPr>
              <w:tabs>
                <w:tab w:val="left" w:pos="426"/>
              </w:tabs>
              <w:spacing w:line="240" w:lineRule="auto"/>
              <w:ind w:firstLine="0"/>
              <w:jc w:val="center"/>
              <w:rPr>
                <w:b/>
                <w:i/>
                <w:snapToGrid/>
                <w:sz w:val="18"/>
                <w:szCs w:val="18"/>
              </w:rPr>
            </w:pPr>
            <w:r w:rsidRPr="00C12061">
              <w:rPr>
                <w:b/>
                <w:i/>
                <w:snapToGrid/>
                <w:sz w:val="18"/>
                <w:szCs w:val="18"/>
              </w:rPr>
              <w:t xml:space="preserve">Идентификационный номер Участника. </w:t>
            </w:r>
          </w:p>
        </w:tc>
      </w:tr>
      <w:tr w:rsidR="00F52355" w:rsidRPr="00C12061" w:rsidTr="00F52355">
        <w:trPr>
          <w:trHeight w:val="360"/>
        </w:trPr>
        <w:tc>
          <w:tcPr>
            <w:tcW w:w="310"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1</w:t>
            </w:r>
          </w:p>
        </w:tc>
        <w:tc>
          <w:tcPr>
            <w:tcW w:w="3846" w:type="dxa"/>
          </w:tcPr>
          <w:p w:rsidR="00F52355" w:rsidRPr="00F52355" w:rsidRDefault="00F52355" w:rsidP="00F52355">
            <w:pPr>
              <w:jc w:val="center"/>
              <w:rPr>
                <w:sz w:val="24"/>
                <w:szCs w:val="24"/>
              </w:rPr>
            </w:pPr>
            <w:r w:rsidRPr="00F52355">
              <w:rPr>
                <w:sz w:val="24"/>
                <w:szCs w:val="24"/>
              </w:rPr>
              <w:t>10.03.2020 08:22:57</w:t>
            </w:r>
          </w:p>
        </w:tc>
        <w:tc>
          <w:tcPr>
            <w:tcW w:w="5528" w:type="dxa"/>
          </w:tcPr>
          <w:p w:rsidR="00F52355" w:rsidRPr="00F52355" w:rsidRDefault="00F52355" w:rsidP="00F52355">
            <w:pPr>
              <w:jc w:val="center"/>
              <w:rPr>
                <w:sz w:val="24"/>
                <w:szCs w:val="24"/>
              </w:rPr>
            </w:pPr>
            <w:r w:rsidRPr="00F52355">
              <w:rPr>
                <w:sz w:val="24"/>
                <w:szCs w:val="24"/>
              </w:rPr>
              <w:t>350963</w:t>
            </w:r>
          </w:p>
        </w:tc>
      </w:tr>
      <w:tr w:rsidR="00F52355" w:rsidRPr="00C12061" w:rsidTr="00F52355">
        <w:trPr>
          <w:trHeight w:val="208"/>
        </w:trPr>
        <w:tc>
          <w:tcPr>
            <w:tcW w:w="310"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2</w:t>
            </w:r>
          </w:p>
        </w:tc>
        <w:tc>
          <w:tcPr>
            <w:tcW w:w="3846" w:type="dxa"/>
          </w:tcPr>
          <w:p w:rsidR="00F52355" w:rsidRPr="00F52355" w:rsidRDefault="00F52355" w:rsidP="00F52355">
            <w:pPr>
              <w:jc w:val="center"/>
              <w:rPr>
                <w:sz w:val="24"/>
                <w:szCs w:val="24"/>
              </w:rPr>
            </w:pPr>
            <w:r w:rsidRPr="00F52355">
              <w:rPr>
                <w:sz w:val="24"/>
                <w:szCs w:val="24"/>
              </w:rPr>
              <w:t>10.03.2020 05:17:24</w:t>
            </w:r>
            <w:bookmarkStart w:id="2" w:name="_GoBack"/>
            <w:bookmarkEnd w:id="2"/>
          </w:p>
        </w:tc>
        <w:tc>
          <w:tcPr>
            <w:tcW w:w="5528" w:type="dxa"/>
          </w:tcPr>
          <w:p w:rsidR="00F52355" w:rsidRPr="00F52355" w:rsidRDefault="00F52355" w:rsidP="00F52355">
            <w:pPr>
              <w:jc w:val="center"/>
              <w:rPr>
                <w:sz w:val="24"/>
                <w:szCs w:val="24"/>
              </w:rPr>
            </w:pPr>
            <w:r w:rsidRPr="00F52355">
              <w:rPr>
                <w:sz w:val="24"/>
                <w:szCs w:val="24"/>
              </w:rPr>
              <w:t>350981</w:t>
            </w:r>
          </w:p>
        </w:tc>
      </w:tr>
      <w:tr w:rsidR="00F52355" w:rsidRPr="00C12061" w:rsidTr="00F52355">
        <w:trPr>
          <w:trHeight w:val="208"/>
        </w:trPr>
        <w:tc>
          <w:tcPr>
            <w:tcW w:w="310"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3</w:t>
            </w:r>
          </w:p>
        </w:tc>
        <w:tc>
          <w:tcPr>
            <w:tcW w:w="3846" w:type="dxa"/>
          </w:tcPr>
          <w:p w:rsidR="00F52355" w:rsidRPr="00F52355" w:rsidRDefault="00F52355" w:rsidP="00F52355">
            <w:pPr>
              <w:jc w:val="center"/>
              <w:rPr>
                <w:sz w:val="24"/>
                <w:szCs w:val="24"/>
              </w:rPr>
            </w:pPr>
            <w:r w:rsidRPr="00F52355">
              <w:rPr>
                <w:sz w:val="24"/>
                <w:szCs w:val="24"/>
              </w:rPr>
              <w:t>23.03.2020 11:06:18</w:t>
            </w:r>
          </w:p>
        </w:tc>
        <w:tc>
          <w:tcPr>
            <w:tcW w:w="5528" w:type="dxa"/>
          </w:tcPr>
          <w:p w:rsidR="00F52355" w:rsidRPr="00F52355" w:rsidRDefault="00F52355" w:rsidP="00F52355">
            <w:pPr>
              <w:jc w:val="center"/>
              <w:rPr>
                <w:sz w:val="24"/>
                <w:szCs w:val="24"/>
              </w:rPr>
            </w:pPr>
            <w:r w:rsidRPr="00F52355">
              <w:rPr>
                <w:sz w:val="24"/>
                <w:szCs w:val="24"/>
              </w:rPr>
              <w:t>362463</w:t>
            </w:r>
          </w:p>
        </w:tc>
      </w:tr>
      <w:tr w:rsidR="00F52355" w:rsidRPr="00C12061" w:rsidTr="00F52355">
        <w:trPr>
          <w:trHeight w:val="208"/>
        </w:trPr>
        <w:tc>
          <w:tcPr>
            <w:tcW w:w="310"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4</w:t>
            </w:r>
          </w:p>
        </w:tc>
        <w:tc>
          <w:tcPr>
            <w:tcW w:w="3846" w:type="dxa"/>
          </w:tcPr>
          <w:p w:rsidR="00F52355" w:rsidRPr="00F52355" w:rsidRDefault="00F52355" w:rsidP="00F52355">
            <w:pPr>
              <w:jc w:val="center"/>
              <w:rPr>
                <w:sz w:val="24"/>
                <w:szCs w:val="24"/>
              </w:rPr>
            </w:pPr>
            <w:r w:rsidRPr="00F52355">
              <w:rPr>
                <w:sz w:val="24"/>
                <w:szCs w:val="24"/>
              </w:rPr>
              <w:t>23.03.2020 18:14:58</w:t>
            </w:r>
          </w:p>
        </w:tc>
        <w:tc>
          <w:tcPr>
            <w:tcW w:w="5528" w:type="dxa"/>
          </w:tcPr>
          <w:p w:rsidR="00F52355" w:rsidRPr="00F52355" w:rsidRDefault="00F52355" w:rsidP="00F52355">
            <w:pPr>
              <w:jc w:val="center"/>
              <w:rPr>
                <w:sz w:val="24"/>
                <w:szCs w:val="24"/>
              </w:rPr>
            </w:pPr>
            <w:r w:rsidRPr="00F52355">
              <w:rPr>
                <w:sz w:val="24"/>
                <w:szCs w:val="24"/>
              </w:rPr>
              <w:t>362886</w:t>
            </w:r>
          </w:p>
        </w:tc>
      </w:tr>
      <w:tr w:rsidR="00F52355" w:rsidRPr="00C12061" w:rsidTr="00F52355">
        <w:trPr>
          <w:trHeight w:val="208"/>
        </w:trPr>
        <w:tc>
          <w:tcPr>
            <w:tcW w:w="310"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5</w:t>
            </w:r>
          </w:p>
        </w:tc>
        <w:tc>
          <w:tcPr>
            <w:tcW w:w="3846" w:type="dxa"/>
          </w:tcPr>
          <w:p w:rsidR="00F52355" w:rsidRPr="00F52355" w:rsidRDefault="00F52355" w:rsidP="00F52355">
            <w:pPr>
              <w:jc w:val="center"/>
              <w:rPr>
                <w:sz w:val="24"/>
                <w:szCs w:val="24"/>
              </w:rPr>
            </w:pPr>
            <w:r w:rsidRPr="00F52355">
              <w:rPr>
                <w:sz w:val="24"/>
                <w:szCs w:val="24"/>
              </w:rPr>
              <w:t>24.03.2020 08:56:01</w:t>
            </w:r>
          </w:p>
        </w:tc>
        <w:tc>
          <w:tcPr>
            <w:tcW w:w="5528" w:type="dxa"/>
          </w:tcPr>
          <w:p w:rsidR="00F52355" w:rsidRPr="00F52355" w:rsidRDefault="00F52355" w:rsidP="00F52355">
            <w:pPr>
              <w:jc w:val="center"/>
              <w:rPr>
                <w:sz w:val="24"/>
                <w:szCs w:val="24"/>
              </w:rPr>
            </w:pPr>
            <w:r w:rsidRPr="00F52355">
              <w:rPr>
                <w:sz w:val="24"/>
                <w:szCs w:val="24"/>
              </w:rPr>
              <w:t>363338</w:t>
            </w:r>
          </w:p>
        </w:tc>
      </w:tr>
    </w:tbl>
    <w:p w:rsidR="00EF3658" w:rsidRDefault="00EF3658" w:rsidP="00C36A4F">
      <w:pPr>
        <w:spacing w:line="240" w:lineRule="auto"/>
        <w:ind w:right="-143" w:firstLine="0"/>
        <w:rPr>
          <w:b/>
          <w:sz w:val="24"/>
          <w:szCs w:val="24"/>
        </w:rPr>
      </w:pPr>
    </w:p>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F52355">
        <w:rPr>
          <w:sz w:val="24"/>
          <w:szCs w:val="24"/>
        </w:rPr>
        <w:t>3</w:t>
      </w:r>
      <w:r>
        <w:rPr>
          <w:sz w:val="24"/>
          <w:szCs w:val="24"/>
        </w:rPr>
        <w:t xml:space="preserve"> (</w:t>
      </w:r>
      <w:r w:rsidR="00F52355">
        <w:rPr>
          <w:sz w:val="24"/>
          <w:szCs w:val="24"/>
        </w:rPr>
        <w:t>три</w:t>
      </w:r>
      <w:r>
        <w:rPr>
          <w:sz w:val="24"/>
          <w:szCs w:val="24"/>
        </w:rPr>
        <w:t xml:space="preserve">) </w:t>
      </w:r>
      <w:r w:rsidRPr="00C36A4F">
        <w:rPr>
          <w:sz w:val="24"/>
          <w:szCs w:val="24"/>
        </w:rPr>
        <w:t>заявк</w:t>
      </w:r>
      <w:r w:rsidR="00F52355">
        <w:rPr>
          <w:sz w:val="24"/>
          <w:szCs w:val="24"/>
        </w:rPr>
        <w:t>и</w:t>
      </w:r>
      <w:r w:rsidRPr="00C36A4F">
        <w:rPr>
          <w:sz w:val="24"/>
          <w:szCs w:val="24"/>
        </w:rPr>
        <w:t>.</w:t>
      </w:r>
    </w:p>
    <w:p w:rsidR="00592298" w:rsidRPr="003B5EFA" w:rsidRDefault="00592298" w:rsidP="00592298">
      <w:pPr>
        <w:spacing w:line="240" w:lineRule="auto"/>
        <w:ind w:right="-143" w:firstLine="0"/>
        <w:rPr>
          <w:sz w:val="24"/>
          <w:szCs w:val="24"/>
        </w:rPr>
      </w:pPr>
    </w:p>
    <w:p w:rsidR="00673BBD" w:rsidRPr="003B5EFA" w:rsidRDefault="00673BBD" w:rsidP="00673BBD">
      <w:pPr>
        <w:spacing w:line="240" w:lineRule="auto"/>
        <w:ind w:hanging="142"/>
        <w:rPr>
          <w:b/>
          <w:caps/>
          <w:sz w:val="24"/>
          <w:szCs w:val="24"/>
        </w:rPr>
      </w:pPr>
      <w:r w:rsidRPr="003B5EFA">
        <w:rPr>
          <w:b/>
          <w:caps/>
          <w:sz w:val="24"/>
          <w:szCs w:val="24"/>
        </w:rPr>
        <w:t xml:space="preserve">ВОПРОСЫ, ВЫНОСИМЫЕ НА РАССМОТРЕНИЕ ЗАКУПОЧНОЙ КОМИССИИ: </w:t>
      </w:r>
    </w:p>
    <w:p w:rsidR="00EB361F" w:rsidRPr="00EB361F" w:rsidRDefault="00EB361F" w:rsidP="00EB361F">
      <w:pPr>
        <w:numPr>
          <w:ilvl w:val="0"/>
          <w:numId w:val="2"/>
        </w:numPr>
        <w:tabs>
          <w:tab w:val="left" w:pos="284"/>
          <w:tab w:val="left" w:pos="567"/>
        </w:tabs>
        <w:spacing w:line="240" w:lineRule="auto"/>
        <w:ind w:left="0" w:firstLine="0"/>
        <w:rPr>
          <w:bCs/>
          <w:i/>
          <w:iCs/>
          <w:snapToGrid/>
          <w:sz w:val="26"/>
          <w:szCs w:val="26"/>
        </w:rPr>
      </w:pPr>
      <w:r w:rsidRPr="00EB361F">
        <w:rPr>
          <w:bCs/>
          <w:i/>
          <w:iCs/>
          <w:snapToGrid/>
          <w:sz w:val="26"/>
          <w:szCs w:val="26"/>
        </w:rPr>
        <w:t>О рассмотрении результатов оценки ценовых предложений Участников</w:t>
      </w:r>
    </w:p>
    <w:p w:rsidR="00EB361F" w:rsidRPr="00EB361F" w:rsidRDefault="00EB361F" w:rsidP="00EB361F">
      <w:pPr>
        <w:numPr>
          <w:ilvl w:val="0"/>
          <w:numId w:val="2"/>
        </w:numPr>
        <w:tabs>
          <w:tab w:val="left" w:pos="284"/>
          <w:tab w:val="left" w:pos="567"/>
        </w:tabs>
        <w:spacing w:line="240" w:lineRule="auto"/>
        <w:ind w:left="0" w:firstLine="0"/>
        <w:rPr>
          <w:bCs/>
          <w:i/>
          <w:iCs/>
          <w:snapToGrid/>
          <w:sz w:val="26"/>
          <w:szCs w:val="26"/>
        </w:rPr>
      </w:pPr>
      <w:r w:rsidRPr="00EB361F">
        <w:rPr>
          <w:bCs/>
          <w:i/>
          <w:iCs/>
          <w:snapToGrid/>
          <w:sz w:val="26"/>
          <w:szCs w:val="26"/>
        </w:rPr>
        <w:t>О признании заявок соответствующими условиям Документации о закупке по результатам рассмотрения ценовых предложений</w:t>
      </w:r>
    </w:p>
    <w:p w:rsidR="00EB361F" w:rsidRPr="00EB361F" w:rsidRDefault="00EB361F" w:rsidP="00EB361F">
      <w:pPr>
        <w:numPr>
          <w:ilvl w:val="0"/>
          <w:numId w:val="2"/>
        </w:numPr>
        <w:tabs>
          <w:tab w:val="left" w:pos="284"/>
          <w:tab w:val="left" w:pos="567"/>
        </w:tabs>
        <w:spacing w:line="240" w:lineRule="auto"/>
        <w:ind w:left="-142" w:firstLine="142"/>
        <w:rPr>
          <w:bCs/>
          <w:i/>
          <w:iCs/>
          <w:snapToGrid/>
          <w:sz w:val="26"/>
          <w:szCs w:val="26"/>
        </w:rPr>
      </w:pPr>
      <w:r w:rsidRPr="00EB361F">
        <w:rPr>
          <w:bCs/>
          <w:i/>
          <w:iCs/>
          <w:snapToGrid/>
          <w:sz w:val="26"/>
          <w:szCs w:val="26"/>
        </w:rPr>
        <w:t xml:space="preserve">Об утверждении результатов процедуры аукциона </w:t>
      </w:r>
    </w:p>
    <w:p w:rsidR="00EB361F" w:rsidRPr="00EB361F" w:rsidRDefault="00EB361F" w:rsidP="00EB361F">
      <w:pPr>
        <w:numPr>
          <w:ilvl w:val="0"/>
          <w:numId w:val="2"/>
        </w:numPr>
        <w:tabs>
          <w:tab w:val="left" w:pos="284"/>
          <w:tab w:val="left" w:pos="567"/>
        </w:tabs>
        <w:spacing w:line="240" w:lineRule="auto"/>
        <w:ind w:left="-142" w:firstLine="142"/>
        <w:rPr>
          <w:bCs/>
          <w:i/>
          <w:iCs/>
          <w:snapToGrid/>
          <w:sz w:val="26"/>
          <w:szCs w:val="26"/>
        </w:rPr>
      </w:pPr>
      <w:r w:rsidRPr="00EB361F">
        <w:rPr>
          <w:bCs/>
          <w:i/>
          <w:iCs/>
          <w:snapToGrid/>
          <w:sz w:val="26"/>
          <w:szCs w:val="26"/>
        </w:rPr>
        <w:t>О ранжировке заявок</w:t>
      </w:r>
    </w:p>
    <w:p w:rsidR="00EB361F" w:rsidRPr="00EB361F" w:rsidRDefault="00EB361F" w:rsidP="00EB361F">
      <w:pPr>
        <w:numPr>
          <w:ilvl w:val="0"/>
          <w:numId w:val="2"/>
        </w:numPr>
        <w:tabs>
          <w:tab w:val="left" w:pos="284"/>
          <w:tab w:val="left" w:pos="567"/>
        </w:tabs>
        <w:spacing w:line="240" w:lineRule="auto"/>
        <w:ind w:left="0" w:firstLine="0"/>
        <w:rPr>
          <w:bCs/>
          <w:i/>
          <w:iCs/>
          <w:snapToGrid/>
          <w:sz w:val="26"/>
          <w:szCs w:val="26"/>
        </w:rPr>
      </w:pPr>
      <w:r w:rsidRPr="00EB361F">
        <w:rPr>
          <w:bCs/>
          <w:i/>
          <w:iCs/>
          <w:snapToGrid/>
          <w:sz w:val="26"/>
          <w:szCs w:val="26"/>
        </w:rPr>
        <w:t>О выборе победителя закупки.</w:t>
      </w:r>
    </w:p>
    <w:p w:rsidR="00BB2BF9" w:rsidRDefault="00BB2BF9" w:rsidP="00EF3658">
      <w:pPr>
        <w:pStyle w:val="a9"/>
        <w:spacing w:line="240" w:lineRule="auto"/>
        <w:ind w:left="0" w:firstLine="0"/>
        <w:rPr>
          <w:b/>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t>РЕШИЛИ:</w:t>
      </w:r>
    </w:p>
    <w:p w:rsidR="00F52355" w:rsidRPr="00F52355" w:rsidRDefault="00F52355" w:rsidP="00F52355">
      <w:pPr>
        <w:tabs>
          <w:tab w:val="left" w:pos="284"/>
        </w:tabs>
        <w:spacing w:line="240" w:lineRule="auto"/>
        <w:ind w:firstLine="0"/>
        <w:rPr>
          <w:b/>
          <w:bCs/>
          <w:i/>
          <w:iCs/>
          <w:snapToGrid/>
          <w:sz w:val="24"/>
          <w:szCs w:val="24"/>
          <w:u w:val="single"/>
        </w:rPr>
      </w:pPr>
      <w:r w:rsidRPr="00F52355">
        <w:rPr>
          <w:b/>
          <w:bCs/>
          <w:i/>
          <w:iCs/>
          <w:snapToGrid/>
          <w:sz w:val="24"/>
          <w:szCs w:val="24"/>
          <w:u w:val="single"/>
        </w:rPr>
        <w:t>ВОПРОС № 1</w:t>
      </w:r>
      <w:r w:rsidRPr="00F52355">
        <w:rPr>
          <w:b/>
          <w:bCs/>
          <w:i/>
          <w:iCs/>
          <w:snapToGrid/>
          <w:sz w:val="24"/>
          <w:szCs w:val="24"/>
        </w:rPr>
        <w:t xml:space="preserve"> О рассмотрении результатов оценки ценовых предложений Участников</w:t>
      </w:r>
    </w:p>
    <w:p w:rsidR="00F52355" w:rsidRPr="00F52355" w:rsidRDefault="00F52355" w:rsidP="00F52355">
      <w:pPr>
        <w:numPr>
          <w:ilvl w:val="0"/>
          <w:numId w:val="6"/>
        </w:numPr>
        <w:tabs>
          <w:tab w:val="left" w:pos="426"/>
        </w:tabs>
        <w:spacing w:line="240" w:lineRule="auto"/>
        <w:ind w:left="0" w:firstLine="0"/>
        <w:rPr>
          <w:snapToGrid/>
          <w:sz w:val="24"/>
          <w:szCs w:val="24"/>
        </w:rPr>
      </w:pPr>
      <w:r w:rsidRPr="00F52355">
        <w:rPr>
          <w:snapToGrid/>
          <w:sz w:val="24"/>
          <w:szCs w:val="24"/>
        </w:rPr>
        <w:t>Признать объем полученной информации достаточным для принятия решения.</w:t>
      </w:r>
    </w:p>
    <w:p w:rsidR="00F52355" w:rsidRPr="00F52355" w:rsidRDefault="00F52355" w:rsidP="00F52355">
      <w:pPr>
        <w:numPr>
          <w:ilvl w:val="0"/>
          <w:numId w:val="6"/>
        </w:numPr>
        <w:tabs>
          <w:tab w:val="left" w:pos="426"/>
        </w:tabs>
        <w:spacing w:after="120" w:line="240" w:lineRule="auto"/>
        <w:ind w:left="0" w:firstLine="0"/>
        <w:rPr>
          <w:snapToGrid/>
          <w:sz w:val="24"/>
          <w:szCs w:val="24"/>
        </w:rPr>
      </w:pPr>
      <w:r w:rsidRPr="00F52355">
        <w:rPr>
          <w:snapToGrid/>
          <w:sz w:val="24"/>
          <w:szCs w:val="24"/>
        </w:rPr>
        <w:t>Принять к рассмотрению ценовые предложения следующих участников:</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0"/>
        <w:gridCol w:w="2996"/>
        <w:gridCol w:w="6378"/>
      </w:tblGrid>
      <w:tr w:rsidR="00F52355" w:rsidRPr="00F52355" w:rsidTr="00F52355">
        <w:trPr>
          <w:trHeight w:val="208"/>
        </w:trPr>
        <w:tc>
          <w:tcPr>
            <w:tcW w:w="310" w:type="dxa"/>
            <w:shd w:val="clear" w:color="auto" w:fill="FFFFFF"/>
          </w:tcPr>
          <w:p w:rsidR="00F52355" w:rsidRPr="00F52355" w:rsidRDefault="00F52355" w:rsidP="00F52355">
            <w:pPr>
              <w:tabs>
                <w:tab w:val="left" w:pos="426"/>
              </w:tabs>
              <w:spacing w:line="240" w:lineRule="auto"/>
              <w:ind w:firstLine="0"/>
              <w:jc w:val="center"/>
              <w:rPr>
                <w:b/>
                <w:bCs/>
                <w:i/>
                <w:snapToGrid/>
                <w:sz w:val="18"/>
                <w:szCs w:val="18"/>
              </w:rPr>
            </w:pPr>
            <w:r w:rsidRPr="00F52355">
              <w:rPr>
                <w:b/>
                <w:bCs/>
                <w:i/>
                <w:snapToGrid/>
                <w:sz w:val="18"/>
                <w:szCs w:val="18"/>
              </w:rPr>
              <w:t>№</w:t>
            </w:r>
          </w:p>
        </w:tc>
        <w:tc>
          <w:tcPr>
            <w:tcW w:w="2996" w:type="dxa"/>
            <w:shd w:val="clear" w:color="auto" w:fill="FFFFFF"/>
          </w:tcPr>
          <w:p w:rsidR="00F52355" w:rsidRPr="00F52355" w:rsidRDefault="00F52355" w:rsidP="00F52355">
            <w:pPr>
              <w:tabs>
                <w:tab w:val="left" w:pos="426"/>
              </w:tabs>
              <w:spacing w:line="240" w:lineRule="auto"/>
              <w:ind w:firstLine="0"/>
              <w:jc w:val="center"/>
              <w:rPr>
                <w:b/>
                <w:bCs/>
                <w:i/>
                <w:snapToGrid/>
                <w:sz w:val="18"/>
                <w:szCs w:val="18"/>
              </w:rPr>
            </w:pPr>
            <w:r w:rsidRPr="00F52355">
              <w:rPr>
                <w:b/>
                <w:bCs/>
                <w:i/>
                <w:snapToGrid/>
                <w:sz w:val="18"/>
                <w:szCs w:val="18"/>
              </w:rPr>
              <w:t>Дата и время регистрации заявок</w:t>
            </w:r>
          </w:p>
        </w:tc>
        <w:tc>
          <w:tcPr>
            <w:tcW w:w="6378" w:type="dxa"/>
            <w:shd w:val="clear" w:color="auto" w:fill="FFFFFF"/>
            <w:vAlign w:val="center"/>
          </w:tcPr>
          <w:p w:rsidR="00F52355" w:rsidRPr="00F52355" w:rsidRDefault="00F52355" w:rsidP="00F52355">
            <w:pPr>
              <w:tabs>
                <w:tab w:val="left" w:pos="426"/>
              </w:tabs>
              <w:spacing w:line="240" w:lineRule="auto"/>
              <w:ind w:firstLine="0"/>
              <w:jc w:val="center"/>
              <w:rPr>
                <w:b/>
                <w:i/>
                <w:snapToGrid/>
                <w:sz w:val="18"/>
                <w:szCs w:val="18"/>
              </w:rPr>
            </w:pPr>
            <w:r w:rsidRPr="00F52355">
              <w:rPr>
                <w:b/>
                <w:i/>
                <w:sz w:val="18"/>
                <w:szCs w:val="18"/>
              </w:rPr>
              <w:t xml:space="preserve">Идентификационный номер Участника. Наименование участника   </w:t>
            </w:r>
          </w:p>
        </w:tc>
      </w:tr>
      <w:tr w:rsidR="00F52355" w:rsidRPr="00F52355" w:rsidTr="00F52355">
        <w:trPr>
          <w:trHeight w:val="360"/>
        </w:trPr>
        <w:tc>
          <w:tcPr>
            <w:tcW w:w="310" w:type="dxa"/>
            <w:shd w:val="clear" w:color="auto" w:fill="FFFFFF"/>
          </w:tcPr>
          <w:p w:rsidR="00F52355" w:rsidRPr="00F52355" w:rsidRDefault="00F52355" w:rsidP="00F52355">
            <w:pPr>
              <w:tabs>
                <w:tab w:val="left" w:pos="426"/>
              </w:tabs>
              <w:spacing w:line="240" w:lineRule="auto"/>
              <w:ind w:firstLine="0"/>
              <w:rPr>
                <w:bCs/>
                <w:snapToGrid/>
                <w:sz w:val="24"/>
                <w:szCs w:val="24"/>
              </w:rPr>
            </w:pPr>
            <w:r w:rsidRPr="00F52355">
              <w:rPr>
                <w:bCs/>
                <w:snapToGrid/>
                <w:sz w:val="24"/>
                <w:szCs w:val="24"/>
              </w:rPr>
              <w:t>1</w:t>
            </w:r>
          </w:p>
        </w:tc>
        <w:tc>
          <w:tcPr>
            <w:tcW w:w="2996" w:type="dxa"/>
          </w:tcPr>
          <w:p w:rsidR="00F52355" w:rsidRPr="00F52355" w:rsidRDefault="00F52355" w:rsidP="00F52355">
            <w:pPr>
              <w:spacing w:line="240" w:lineRule="auto"/>
              <w:ind w:firstLine="0"/>
              <w:jc w:val="center"/>
              <w:rPr>
                <w:snapToGrid/>
                <w:sz w:val="24"/>
                <w:szCs w:val="24"/>
              </w:rPr>
            </w:pPr>
            <w:r w:rsidRPr="00F52355">
              <w:rPr>
                <w:snapToGrid/>
                <w:sz w:val="24"/>
                <w:szCs w:val="24"/>
              </w:rPr>
              <w:t xml:space="preserve">15.04.2020 </w:t>
            </w:r>
          </w:p>
          <w:p w:rsidR="00F52355" w:rsidRPr="00F52355" w:rsidRDefault="00F52355" w:rsidP="00F52355">
            <w:pPr>
              <w:spacing w:line="240" w:lineRule="auto"/>
              <w:ind w:firstLine="0"/>
              <w:jc w:val="center"/>
              <w:rPr>
                <w:snapToGrid/>
                <w:sz w:val="24"/>
                <w:szCs w:val="24"/>
              </w:rPr>
            </w:pPr>
            <w:r w:rsidRPr="00F52355">
              <w:rPr>
                <w:snapToGrid/>
                <w:sz w:val="24"/>
                <w:szCs w:val="24"/>
              </w:rPr>
              <w:t>09:20</w:t>
            </w:r>
          </w:p>
        </w:tc>
        <w:tc>
          <w:tcPr>
            <w:tcW w:w="6378" w:type="dxa"/>
          </w:tcPr>
          <w:p w:rsidR="00F52355" w:rsidRPr="00F52355" w:rsidRDefault="00F52355" w:rsidP="00F52355">
            <w:pPr>
              <w:spacing w:after="200" w:line="240" w:lineRule="auto"/>
              <w:ind w:firstLine="0"/>
              <w:jc w:val="center"/>
              <w:rPr>
                <w:snapToGrid/>
                <w:sz w:val="24"/>
                <w:szCs w:val="24"/>
              </w:rPr>
            </w:pPr>
            <w:r w:rsidRPr="00F52355">
              <w:rPr>
                <w:snapToGrid/>
                <w:sz w:val="24"/>
                <w:szCs w:val="24"/>
              </w:rPr>
              <w:t xml:space="preserve">№ 350981 ООО «ТОРГОВО-ПРОИЗВОДСТВЕННАЯ КОМПАНИЯ «СВЕТОТЕХНИКА» (ИНН 2801243633, КПП </w:t>
            </w:r>
            <w:r w:rsidRPr="00F52355">
              <w:rPr>
                <w:snapToGrid/>
                <w:sz w:val="24"/>
                <w:szCs w:val="24"/>
              </w:rPr>
              <w:lastRenderedPageBreak/>
              <w:t>280101001, ОГРН 1182801008059)</w:t>
            </w:r>
          </w:p>
        </w:tc>
      </w:tr>
      <w:tr w:rsidR="00F52355" w:rsidRPr="00F52355" w:rsidTr="00F52355">
        <w:trPr>
          <w:trHeight w:val="208"/>
        </w:trPr>
        <w:tc>
          <w:tcPr>
            <w:tcW w:w="310" w:type="dxa"/>
            <w:shd w:val="clear" w:color="auto" w:fill="FFFFFF"/>
          </w:tcPr>
          <w:p w:rsidR="00F52355" w:rsidRPr="00F52355" w:rsidRDefault="00F52355" w:rsidP="00F52355">
            <w:pPr>
              <w:tabs>
                <w:tab w:val="left" w:pos="426"/>
              </w:tabs>
              <w:spacing w:line="240" w:lineRule="auto"/>
              <w:ind w:firstLine="0"/>
              <w:rPr>
                <w:bCs/>
                <w:snapToGrid/>
                <w:sz w:val="24"/>
                <w:szCs w:val="24"/>
              </w:rPr>
            </w:pPr>
            <w:r w:rsidRPr="00F52355">
              <w:rPr>
                <w:bCs/>
                <w:snapToGrid/>
                <w:sz w:val="24"/>
                <w:szCs w:val="24"/>
              </w:rPr>
              <w:lastRenderedPageBreak/>
              <w:t>2</w:t>
            </w:r>
          </w:p>
        </w:tc>
        <w:tc>
          <w:tcPr>
            <w:tcW w:w="2996" w:type="dxa"/>
          </w:tcPr>
          <w:p w:rsidR="00F52355" w:rsidRPr="00F52355" w:rsidRDefault="00F52355" w:rsidP="00F52355">
            <w:pPr>
              <w:spacing w:line="240" w:lineRule="auto"/>
              <w:ind w:firstLine="0"/>
              <w:jc w:val="center"/>
              <w:rPr>
                <w:snapToGrid/>
                <w:sz w:val="24"/>
                <w:szCs w:val="24"/>
              </w:rPr>
            </w:pPr>
            <w:r w:rsidRPr="00F52355">
              <w:rPr>
                <w:snapToGrid/>
                <w:sz w:val="24"/>
                <w:szCs w:val="24"/>
              </w:rPr>
              <w:t xml:space="preserve">15.04.2020 </w:t>
            </w:r>
          </w:p>
          <w:p w:rsidR="00F52355" w:rsidRPr="00F52355" w:rsidRDefault="00F52355" w:rsidP="00F52355">
            <w:pPr>
              <w:spacing w:line="240" w:lineRule="auto"/>
              <w:ind w:firstLine="0"/>
              <w:jc w:val="center"/>
              <w:rPr>
                <w:snapToGrid/>
                <w:sz w:val="24"/>
                <w:szCs w:val="24"/>
              </w:rPr>
            </w:pPr>
            <w:r w:rsidRPr="00F52355">
              <w:rPr>
                <w:snapToGrid/>
                <w:sz w:val="24"/>
                <w:szCs w:val="24"/>
              </w:rPr>
              <w:t>09:46</w:t>
            </w:r>
          </w:p>
        </w:tc>
        <w:tc>
          <w:tcPr>
            <w:tcW w:w="6378" w:type="dxa"/>
          </w:tcPr>
          <w:p w:rsidR="00F52355" w:rsidRPr="00F52355" w:rsidRDefault="00F52355" w:rsidP="00F52355">
            <w:pPr>
              <w:spacing w:after="200" w:line="240" w:lineRule="auto"/>
              <w:ind w:firstLine="0"/>
              <w:jc w:val="center"/>
              <w:rPr>
                <w:snapToGrid/>
                <w:sz w:val="24"/>
                <w:szCs w:val="24"/>
              </w:rPr>
            </w:pPr>
            <w:r w:rsidRPr="00F52355">
              <w:rPr>
                <w:snapToGrid/>
                <w:sz w:val="24"/>
                <w:szCs w:val="24"/>
              </w:rPr>
              <w:t>№ 362463 ООО «ЭНЕРГОСПЕЦСТРОЙ»  (ИНН 2815015490, КПП 281501001, ОГРН 1142815000283)</w:t>
            </w:r>
          </w:p>
        </w:tc>
      </w:tr>
    </w:tbl>
    <w:p w:rsidR="00F52355" w:rsidRPr="00F52355" w:rsidRDefault="00F52355" w:rsidP="00F52355">
      <w:pPr>
        <w:tabs>
          <w:tab w:val="left" w:pos="284"/>
          <w:tab w:val="left" w:pos="5940"/>
        </w:tabs>
        <w:spacing w:line="240" w:lineRule="auto"/>
        <w:ind w:firstLine="0"/>
        <w:rPr>
          <w:b/>
          <w:snapToGrid/>
          <w:spacing w:val="4"/>
          <w:sz w:val="24"/>
          <w:szCs w:val="24"/>
        </w:rPr>
      </w:pPr>
    </w:p>
    <w:p w:rsidR="00F52355" w:rsidRPr="00F52355" w:rsidRDefault="00F52355" w:rsidP="00F52355">
      <w:pPr>
        <w:tabs>
          <w:tab w:val="right" w:pos="9360"/>
        </w:tabs>
        <w:spacing w:line="240" w:lineRule="auto"/>
        <w:ind w:firstLine="0"/>
        <w:rPr>
          <w:b/>
          <w:i/>
          <w:sz w:val="24"/>
          <w:szCs w:val="24"/>
        </w:rPr>
      </w:pPr>
      <w:r w:rsidRPr="00F52355">
        <w:rPr>
          <w:b/>
          <w:i/>
          <w:sz w:val="24"/>
          <w:szCs w:val="24"/>
        </w:rPr>
        <w:t xml:space="preserve">ВОПРОС №2. О признании заявок соответствующими условиям Документации о закупке по результатам рассмотрения </w:t>
      </w:r>
      <w:r w:rsidRPr="00F52355">
        <w:rPr>
          <w:b/>
          <w:i/>
          <w:snapToGrid/>
          <w:sz w:val="24"/>
          <w:szCs w:val="24"/>
        </w:rPr>
        <w:t>ценовых предложений</w:t>
      </w:r>
    </w:p>
    <w:p w:rsidR="00F52355" w:rsidRPr="00F52355" w:rsidRDefault="00F52355" w:rsidP="00F52355">
      <w:pPr>
        <w:tabs>
          <w:tab w:val="left" w:pos="426"/>
        </w:tabs>
        <w:spacing w:line="240" w:lineRule="auto"/>
        <w:ind w:firstLine="0"/>
        <w:rPr>
          <w:snapToGrid/>
          <w:sz w:val="24"/>
          <w:szCs w:val="24"/>
        </w:rPr>
      </w:pPr>
      <w:r w:rsidRPr="00F52355">
        <w:rPr>
          <w:snapToGrid/>
          <w:sz w:val="24"/>
          <w:szCs w:val="24"/>
        </w:rPr>
        <w:t>Признать ценовые предложения следующих Участников:</w:t>
      </w:r>
    </w:p>
    <w:tbl>
      <w:tblPr>
        <w:tblW w:w="96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388"/>
        <w:gridCol w:w="6461"/>
        <w:gridCol w:w="2835"/>
      </w:tblGrid>
      <w:tr w:rsidR="00F52355" w:rsidRPr="00F52355" w:rsidTr="00F52355">
        <w:trPr>
          <w:trHeight w:val="186"/>
        </w:trPr>
        <w:tc>
          <w:tcPr>
            <w:tcW w:w="388" w:type="dxa"/>
            <w:shd w:val="clear" w:color="auto" w:fill="FFFFFF"/>
          </w:tcPr>
          <w:p w:rsidR="00F52355" w:rsidRPr="00F52355" w:rsidRDefault="00F52355" w:rsidP="00F52355">
            <w:pPr>
              <w:spacing w:line="240" w:lineRule="auto"/>
              <w:ind w:firstLine="0"/>
              <w:jc w:val="left"/>
              <w:rPr>
                <w:b/>
                <w:bCs/>
                <w:i/>
                <w:snapToGrid/>
                <w:sz w:val="18"/>
                <w:szCs w:val="18"/>
              </w:rPr>
            </w:pPr>
            <w:r w:rsidRPr="00F52355">
              <w:rPr>
                <w:b/>
                <w:bCs/>
                <w:i/>
                <w:snapToGrid/>
                <w:sz w:val="18"/>
                <w:szCs w:val="18"/>
              </w:rPr>
              <w:t>№</w:t>
            </w:r>
          </w:p>
        </w:tc>
        <w:tc>
          <w:tcPr>
            <w:tcW w:w="6461" w:type="dxa"/>
            <w:shd w:val="clear" w:color="auto" w:fill="FFFFFF"/>
            <w:vAlign w:val="center"/>
          </w:tcPr>
          <w:p w:rsidR="00F52355" w:rsidRPr="00F52355" w:rsidRDefault="00F52355" w:rsidP="00F52355">
            <w:pPr>
              <w:widowControl w:val="0"/>
              <w:autoSpaceDE w:val="0"/>
              <w:autoSpaceDN w:val="0"/>
              <w:adjustRightInd w:val="0"/>
              <w:spacing w:line="240" w:lineRule="auto"/>
              <w:ind w:firstLine="0"/>
              <w:jc w:val="center"/>
              <w:rPr>
                <w:b/>
                <w:i/>
                <w:sz w:val="18"/>
                <w:szCs w:val="18"/>
              </w:rPr>
            </w:pPr>
            <w:r w:rsidRPr="00F52355">
              <w:rPr>
                <w:b/>
                <w:i/>
                <w:sz w:val="18"/>
                <w:szCs w:val="18"/>
              </w:rPr>
              <w:t xml:space="preserve">Идентификационный номер Участника. Наименование участника   </w:t>
            </w:r>
          </w:p>
        </w:tc>
        <w:tc>
          <w:tcPr>
            <w:tcW w:w="2835" w:type="dxa"/>
            <w:shd w:val="clear" w:color="auto" w:fill="FFFFFF"/>
          </w:tcPr>
          <w:p w:rsidR="00F52355" w:rsidRPr="00F52355" w:rsidRDefault="00F52355" w:rsidP="00F52355">
            <w:pPr>
              <w:widowControl w:val="0"/>
              <w:autoSpaceDE w:val="0"/>
              <w:autoSpaceDN w:val="0"/>
              <w:adjustRightInd w:val="0"/>
              <w:spacing w:line="240" w:lineRule="auto"/>
              <w:ind w:firstLine="0"/>
              <w:jc w:val="center"/>
              <w:rPr>
                <w:b/>
                <w:i/>
                <w:sz w:val="18"/>
                <w:szCs w:val="18"/>
              </w:rPr>
            </w:pPr>
            <w:r w:rsidRPr="00F52355">
              <w:rPr>
                <w:b/>
                <w:i/>
                <w:sz w:val="18"/>
                <w:szCs w:val="18"/>
              </w:rPr>
              <w:t>Наличие «желательных условий» в Протоколе разногласий по проекту Договора</w:t>
            </w:r>
          </w:p>
        </w:tc>
      </w:tr>
      <w:tr w:rsidR="00F52355" w:rsidRPr="00F52355" w:rsidTr="00F52355">
        <w:trPr>
          <w:trHeight w:val="186"/>
        </w:trPr>
        <w:tc>
          <w:tcPr>
            <w:tcW w:w="388"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1</w:t>
            </w:r>
          </w:p>
        </w:tc>
        <w:tc>
          <w:tcPr>
            <w:tcW w:w="6461" w:type="dxa"/>
          </w:tcPr>
          <w:p w:rsidR="00F52355" w:rsidRPr="00F52355" w:rsidRDefault="00F52355" w:rsidP="00F52355">
            <w:pPr>
              <w:spacing w:after="200" w:line="240" w:lineRule="auto"/>
              <w:ind w:firstLine="0"/>
              <w:jc w:val="center"/>
              <w:rPr>
                <w:snapToGrid/>
                <w:sz w:val="24"/>
                <w:szCs w:val="24"/>
              </w:rPr>
            </w:pPr>
            <w:r w:rsidRPr="00F52355">
              <w:rPr>
                <w:snapToGrid/>
                <w:sz w:val="24"/>
                <w:szCs w:val="24"/>
              </w:rPr>
              <w:t>№ 350981 ООО «ТОРГОВО-ПРОИЗВОДСТВЕННАЯ КОМПАНИЯ «СВЕТОТЕХНИКА» (ИНН 2801243633, КПП 280101001, ОГРН 1182801008059)</w:t>
            </w:r>
          </w:p>
        </w:tc>
        <w:tc>
          <w:tcPr>
            <w:tcW w:w="2835" w:type="dxa"/>
            <w:vAlign w:val="center"/>
          </w:tcPr>
          <w:p w:rsidR="00F52355" w:rsidRPr="00F52355" w:rsidRDefault="00F52355" w:rsidP="00F52355">
            <w:pPr>
              <w:spacing w:line="240" w:lineRule="auto"/>
              <w:ind w:firstLine="0"/>
              <w:jc w:val="center"/>
              <w:rPr>
                <w:b/>
                <w:i/>
                <w:snapToGrid/>
                <w:sz w:val="24"/>
                <w:szCs w:val="24"/>
              </w:rPr>
            </w:pPr>
            <w:r w:rsidRPr="00F52355">
              <w:rPr>
                <w:snapToGrid/>
                <w:sz w:val="24"/>
                <w:szCs w:val="24"/>
              </w:rPr>
              <w:t>нет разногласий</w:t>
            </w:r>
          </w:p>
        </w:tc>
      </w:tr>
      <w:tr w:rsidR="00F52355" w:rsidRPr="00F52355" w:rsidTr="00F52355">
        <w:trPr>
          <w:trHeight w:val="186"/>
        </w:trPr>
        <w:tc>
          <w:tcPr>
            <w:tcW w:w="388" w:type="dxa"/>
            <w:shd w:val="clear" w:color="auto" w:fill="FFFFFF"/>
          </w:tcPr>
          <w:p w:rsidR="00F52355" w:rsidRPr="00F52355" w:rsidRDefault="00F52355" w:rsidP="00F52355">
            <w:pPr>
              <w:spacing w:line="240" w:lineRule="auto"/>
              <w:ind w:firstLine="0"/>
              <w:jc w:val="left"/>
              <w:rPr>
                <w:bCs/>
                <w:snapToGrid/>
                <w:sz w:val="24"/>
                <w:szCs w:val="24"/>
              </w:rPr>
            </w:pPr>
            <w:r w:rsidRPr="00F52355">
              <w:rPr>
                <w:bCs/>
                <w:snapToGrid/>
                <w:sz w:val="24"/>
                <w:szCs w:val="24"/>
              </w:rPr>
              <w:t>2</w:t>
            </w:r>
          </w:p>
        </w:tc>
        <w:tc>
          <w:tcPr>
            <w:tcW w:w="6461" w:type="dxa"/>
          </w:tcPr>
          <w:p w:rsidR="00F52355" w:rsidRPr="00F52355" w:rsidRDefault="00F52355" w:rsidP="00F52355">
            <w:pPr>
              <w:spacing w:after="200" w:line="240" w:lineRule="auto"/>
              <w:ind w:firstLine="0"/>
              <w:jc w:val="center"/>
              <w:rPr>
                <w:snapToGrid/>
                <w:sz w:val="24"/>
                <w:szCs w:val="24"/>
              </w:rPr>
            </w:pPr>
            <w:r w:rsidRPr="00F52355">
              <w:rPr>
                <w:snapToGrid/>
                <w:sz w:val="24"/>
                <w:szCs w:val="24"/>
              </w:rPr>
              <w:t>№ 362463 ООО «ЭНЕРГОСПЕЦСТРОЙ»  (ИНН 2815015490, КПП 281501001, ОГРН 1142815000283)</w:t>
            </w:r>
          </w:p>
        </w:tc>
        <w:tc>
          <w:tcPr>
            <w:tcW w:w="2835" w:type="dxa"/>
            <w:vAlign w:val="center"/>
          </w:tcPr>
          <w:p w:rsidR="00F52355" w:rsidRPr="00F52355" w:rsidRDefault="00F52355" w:rsidP="00F52355">
            <w:pPr>
              <w:spacing w:line="240" w:lineRule="auto"/>
              <w:ind w:firstLine="0"/>
              <w:jc w:val="center"/>
              <w:rPr>
                <w:snapToGrid/>
                <w:sz w:val="24"/>
                <w:szCs w:val="24"/>
              </w:rPr>
            </w:pPr>
            <w:r w:rsidRPr="00F52355">
              <w:rPr>
                <w:snapToGrid/>
                <w:sz w:val="24"/>
                <w:szCs w:val="24"/>
              </w:rPr>
              <w:t>нет разногласий</w:t>
            </w:r>
          </w:p>
        </w:tc>
      </w:tr>
    </w:tbl>
    <w:p w:rsidR="00F52355" w:rsidRPr="00F52355" w:rsidRDefault="00F52355" w:rsidP="00F52355">
      <w:pPr>
        <w:tabs>
          <w:tab w:val="left" w:pos="426"/>
        </w:tabs>
        <w:spacing w:line="240" w:lineRule="auto"/>
        <w:ind w:firstLine="0"/>
        <w:rPr>
          <w:snapToGrid/>
          <w:sz w:val="24"/>
          <w:szCs w:val="24"/>
        </w:rPr>
      </w:pPr>
      <w:r w:rsidRPr="00F52355">
        <w:rPr>
          <w:snapToGrid/>
          <w:sz w:val="24"/>
          <w:szCs w:val="24"/>
        </w:rPr>
        <w:t>соответствующими условиям Документации о закупке и принять их к дальнейшему рассмотрению.</w:t>
      </w:r>
    </w:p>
    <w:p w:rsidR="00F52355" w:rsidRDefault="00F52355" w:rsidP="00F52355">
      <w:pPr>
        <w:tabs>
          <w:tab w:val="left" w:pos="284"/>
          <w:tab w:val="left" w:pos="567"/>
        </w:tabs>
        <w:spacing w:line="240" w:lineRule="auto"/>
        <w:ind w:firstLine="0"/>
        <w:rPr>
          <w:b/>
          <w:i/>
          <w:sz w:val="24"/>
        </w:rPr>
      </w:pPr>
    </w:p>
    <w:p w:rsidR="00F52355" w:rsidRPr="00F52355" w:rsidRDefault="00F52355" w:rsidP="00F52355">
      <w:pPr>
        <w:tabs>
          <w:tab w:val="left" w:pos="284"/>
          <w:tab w:val="left" w:pos="567"/>
        </w:tabs>
        <w:spacing w:line="240" w:lineRule="auto"/>
        <w:ind w:firstLine="0"/>
        <w:rPr>
          <w:b/>
          <w:bCs/>
          <w:i/>
          <w:iCs/>
          <w:snapToGrid/>
          <w:sz w:val="26"/>
          <w:szCs w:val="26"/>
        </w:rPr>
      </w:pPr>
      <w:r w:rsidRPr="00F52355">
        <w:rPr>
          <w:b/>
          <w:i/>
          <w:sz w:val="24"/>
        </w:rPr>
        <w:t>ВОПРОС №3</w:t>
      </w:r>
      <w:r w:rsidRPr="00F52355">
        <w:rPr>
          <w:b/>
          <w:bCs/>
          <w:i/>
          <w:iCs/>
          <w:snapToGrid/>
          <w:sz w:val="26"/>
          <w:szCs w:val="26"/>
        </w:rPr>
        <w:t>.</w:t>
      </w:r>
      <w:r w:rsidRPr="00F52355">
        <w:rPr>
          <w:b/>
          <w:bCs/>
          <w:i/>
          <w:iCs/>
          <w:snapToGrid/>
          <w:sz w:val="26"/>
          <w:szCs w:val="26"/>
        </w:rPr>
        <w:tab/>
        <w:t>Об утверждении результатов процедуры аукциона</w:t>
      </w:r>
    </w:p>
    <w:p w:rsidR="00F52355" w:rsidRPr="00F52355" w:rsidRDefault="00F52355" w:rsidP="00F52355">
      <w:pPr>
        <w:numPr>
          <w:ilvl w:val="0"/>
          <w:numId w:val="17"/>
        </w:numPr>
        <w:tabs>
          <w:tab w:val="left" w:pos="426"/>
        </w:tabs>
        <w:suppressAutoHyphens/>
        <w:spacing w:line="240" w:lineRule="auto"/>
        <w:ind w:left="0" w:firstLine="0"/>
        <w:rPr>
          <w:snapToGrid/>
          <w:sz w:val="24"/>
          <w:szCs w:val="24"/>
        </w:rPr>
      </w:pPr>
      <w:r w:rsidRPr="00F52355">
        <w:rPr>
          <w:snapToGrid/>
          <w:sz w:val="24"/>
          <w:szCs w:val="24"/>
        </w:rPr>
        <w:t xml:space="preserve">Признать процедуру аукциона состоявшейся.  </w:t>
      </w:r>
    </w:p>
    <w:p w:rsidR="00F52355" w:rsidRPr="00F52355" w:rsidRDefault="00F52355" w:rsidP="00F52355">
      <w:pPr>
        <w:numPr>
          <w:ilvl w:val="0"/>
          <w:numId w:val="17"/>
        </w:numPr>
        <w:tabs>
          <w:tab w:val="left" w:pos="426"/>
        </w:tabs>
        <w:suppressAutoHyphens/>
        <w:spacing w:line="240" w:lineRule="auto"/>
        <w:ind w:left="0" w:firstLine="0"/>
        <w:rPr>
          <w:snapToGrid/>
          <w:sz w:val="24"/>
          <w:szCs w:val="24"/>
        </w:rPr>
      </w:pPr>
      <w:r w:rsidRPr="00F52355">
        <w:rPr>
          <w:snapToGrid/>
          <w:sz w:val="24"/>
          <w:szCs w:val="24"/>
        </w:rPr>
        <w:t>Принять цены заявок Участников по результатам аукциона:</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1974"/>
        <w:gridCol w:w="4766"/>
        <w:gridCol w:w="2140"/>
      </w:tblGrid>
      <w:tr w:rsidR="00F52355" w:rsidRPr="00F52355" w:rsidTr="00231433">
        <w:trPr>
          <w:trHeight w:val="1019"/>
          <w:tblHeader/>
        </w:trPr>
        <w:tc>
          <w:tcPr>
            <w:tcW w:w="867" w:type="dxa"/>
            <w:vAlign w:val="center"/>
          </w:tcPr>
          <w:p w:rsidR="00F52355" w:rsidRPr="00F52355" w:rsidRDefault="00F52355" w:rsidP="00F52355">
            <w:pPr>
              <w:shd w:val="clear" w:color="auto" w:fill="FFFFFF"/>
              <w:suppressAutoHyphens/>
              <w:spacing w:line="240" w:lineRule="auto"/>
              <w:ind w:firstLine="0"/>
              <w:jc w:val="center"/>
              <w:rPr>
                <w:b/>
                <w:i/>
                <w:color w:val="000000"/>
                <w:spacing w:val="-1"/>
                <w:sz w:val="18"/>
                <w:szCs w:val="18"/>
              </w:rPr>
            </w:pPr>
            <w:r w:rsidRPr="00F52355">
              <w:rPr>
                <w:b/>
                <w:i/>
                <w:color w:val="000000"/>
                <w:spacing w:val="-1"/>
                <w:sz w:val="18"/>
                <w:szCs w:val="18"/>
              </w:rPr>
              <w:t>№ п/п</w:t>
            </w:r>
          </w:p>
        </w:tc>
        <w:tc>
          <w:tcPr>
            <w:tcW w:w="1974" w:type="dxa"/>
            <w:vAlign w:val="center"/>
          </w:tcPr>
          <w:p w:rsidR="00F52355" w:rsidRPr="00F52355" w:rsidRDefault="00F52355" w:rsidP="00F52355">
            <w:pPr>
              <w:keepNext/>
              <w:spacing w:line="240" w:lineRule="auto"/>
              <w:ind w:left="-128" w:right="-104" w:firstLine="0"/>
              <w:jc w:val="center"/>
              <w:rPr>
                <w:b/>
                <w:i/>
                <w:sz w:val="18"/>
                <w:szCs w:val="18"/>
              </w:rPr>
            </w:pPr>
            <w:r w:rsidRPr="00F52355">
              <w:rPr>
                <w:b/>
                <w:i/>
                <w:sz w:val="18"/>
                <w:szCs w:val="18"/>
              </w:rPr>
              <w:t>Дата и время регистрации заявки</w:t>
            </w:r>
          </w:p>
        </w:tc>
        <w:tc>
          <w:tcPr>
            <w:tcW w:w="4766" w:type="dxa"/>
            <w:vAlign w:val="center"/>
          </w:tcPr>
          <w:p w:rsidR="00F52355" w:rsidRPr="00F52355" w:rsidRDefault="00F52355" w:rsidP="00F52355">
            <w:pPr>
              <w:keepNext/>
              <w:spacing w:line="240" w:lineRule="auto"/>
              <w:ind w:left="57" w:right="57" w:firstLine="0"/>
              <w:jc w:val="center"/>
              <w:rPr>
                <w:b/>
                <w:i/>
                <w:sz w:val="18"/>
                <w:szCs w:val="18"/>
              </w:rPr>
            </w:pPr>
            <w:r w:rsidRPr="00F52355">
              <w:rPr>
                <w:b/>
                <w:i/>
                <w:sz w:val="18"/>
                <w:szCs w:val="18"/>
              </w:rPr>
              <w:t>Наименование, адрес, ИНН Участника и его идентификационный номер</w:t>
            </w:r>
          </w:p>
        </w:tc>
        <w:tc>
          <w:tcPr>
            <w:tcW w:w="2140" w:type="dxa"/>
            <w:vAlign w:val="center"/>
          </w:tcPr>
          <w:p w:rsidR="00F52355" w:rsidRPr="00F52355" w:rsidRDefault="00F52355" w:rsidP="00F52355">
            <w:pPr>
              <w:shd w:val="clear" w:color="auto" w:fill="FFFFFF"/>
              <w:suppressAutoHyphens/>
              <w:spacing w:line="240" w:lineRule="auto"/>
              <w:ind w:left="10" w:right="19" w:firstLine="0"/>
              <w:jc w:val="center"/>
              <w:rPr>
                <w:b/>
                <w:i/>
                <w:sz w:val="18"/>
                <w:szCs w:val="18"/>
              </w:rPr>
            </w:pPr>
            <w:r w:rsidRPr="00F52355">
              <w:rPr>
                <w:b/>
                <w:i/>
                <w:sz w:val="18"/>
                <w:szCs w:val="18"/>
              </w:rPr>
              <w:t xml:space="preserve">Цена заявки по результатам аукциона, </w:t>
            </w:r>
            <w:r w:rsidRPr="00F52355">
              <w:rPr>
                <w:b/>
                <w:i/>
                <w:sz w:val="18"/>
                <w:szCs w:val="18"/>
              </w:rPr>
              <w:br/>
              <w:t>руб. без НДС</w:t>
            </w:r>
          </w:p>
        </w:tc>
      </w:tr>
      <w:tr w:rsidR="00F52355" w:rsidRPr="00F52355" w:rsidTr="00231433">
        <w:trPr>
          <w:trHeight w:val="73"/>
        </w:trPr>
        <w:tc>
          <w:tcPr>
            <w:tcW w:w="867" w:type="dxa"/>
            <w:vAlign w:val="center"/>
          </w:tcPr>
          <w:p w:rsidR="00F52355" w:rsidRPr="00F52355" w:rsidRDefault="00F52355" w:rsidP="00F52355">
            <w:pPr>
              <w:spacing w:line="240" w:lineRule="auto"/>
              <w:ind w:firstLine="0"/>
              <w:jc w:val="center"/>
              <w:rPr>
                <w:sz w:val="24"/>
                <w:szCs w:val="24"/>
              </w:rPr>
            </w:pPr>
            <w:r w:rsidRPr="00F52355">
              <w:rPr>
                <w:sz w:val="24"/>
                <w:szCs w:val="24"/>
              </w:rPr>
              <w:t>1</w:t>
            </w:r>
          </w:p>
        </w:tc>
        <w:tc>
          <w:tcPr>
            <w:tcW w:w="1974" w:type="dxa"/>
          </w:tcPr>
          <w:p w:rsidR="00F52355" w:rsidRPr="00F52355" w:rsidRDefault="00F52355" w:rsidP="00F52355">
            <w:pPr>
              <w:spacing w:line="240" w:lineRule="auto"/>
              <w:ind w:firstLine="0"/>
              <w:jc w:val="center"/>
              <w:rPr>
                <w:snapToGrid/>
                <w:sz w:val="24"/>
                <w:szCs w:val="24"/>
              </w:rPr>
            </w:pPr>
            <w:r w:rsidRPr="00F52355">
              <w:rPr>
                <w:snapToGrid/>
                <w:sz w:val="24"/>
                <w:szCs w:val="24"/>
              </w:rPr>
              <w:t xml:space="preserve">15.04.2020 </w:t>
            </w:r>
          </w:p>
          <w:p w:rsidR="00F52355" w:rsidRPr="00F52355" w:rsidRDefault="00F52355" w:rsidP="00F52355">
            <w:pPr>
              <w:spacing w:line="240" w:lineRule="auto"/>
              <w:ind w:firstLine="0"/>
              <w:jc w:val="center"/>
              <w:rPr>
                <w:snapToGrid/>
                <w:sz w:val="24"/>
                <w:szCs w:val="24"/>
              </w:rPr>
            </w:pPr>
            <w:r w:rsidRPr="00F52355">
              <w:rPr>
                <w:snapToGrid/>
                <w:sz w:val="24"/>
                <w:szCs w:val="24"/>
              </w:rPr>
              <w:t>09:20</w:t>
            </w:r>
          </w:p>
        </w:tc>
        <w:tc>
          <w:tcPr>
            <w:tcW w:w="4766" w:type="dxa"/>
          </w:tcPr>
          <w:p w:rsidR="00F52355" w:rsidRPr="00F52355" w:rsidRDefault="00F52355" w:rsidP="00F52355">
            <w:pPr>
              <w:spacing w:after="200" w:line="240" w:lineRule="auto"/>
              <w:ind w:firstLine="0"/>
              <w:jc w:val="center"/>
              <w:rPr>
                <w:snapToGrid/>
                <w:sz w:val="24"/>
                <w:szCs w:val="24"/>
              </w:rPr>
            </w:pPr>
            <w:r w:rsidRPr="00F52355">
              <w:rPr>
                <w:snapToGrid/>
                <w:sz w:val="24"/>
                <w:szCs w:val="24"/>
              </w:rPr>
              <w:t>№ 350981 ООО «ТОРГОВО-ПРОИЗВОДСТВЕННАЯ КОМПАНИЯ «СВЕТОТЕХНИКА» (ИНН 2801243633, КПП 280101001, ОГРН 1182801008059)</w:t>
            </w:r>
          </w:p>
        </w:tc>
        <w:tc>
          <w:tcPr>
            <w:tcW w:w="2140" w:type="dxa"/>
            <w:vAlign w:val="center"/>
          </w:tcPr>
          <w:p w:rsidR="00F52355" w:rsidRPr="00F52355" w:rsidRDefault="00F52355" w:rsidP="00F52355">
            <w:pPr>
              <w:ind w:firstLine="0"/>
              <w:jc w:val="center"/>
              <w:rPr>
                <w:snapToGrid/>
                <w:sz w:val="24"/>
                <w:szCs w:val="24"/>
              </w:rPr>
            </w:pPr>
            <w:r w:rsidRPr="00F52355">
              <w:rPr>
                <w:snapToGrid/>
                <w:sz w:val="24"/>
                <w:szCs w:val="24"/>
              </w:rPr>
              <w:t xml:space="preserve">3 166 710,00 </w:t>
            </w:r>
          </w:p>
        </w:tc>
      </w:tr>
      <w:tr w:rsidR="00F52355" w:rsidRPr="00F52355" w:rsidTr="00231433">
        <w:trPr>
          <w:trHeight w:val="73"/>
        </w:trPr>
        <w:tc>
          <w:tcPr>
            <w:tcW w:w="867" w:type="dxa"/>
            <w:vAlign w:val="center"/>
          </w:tcPr>
          <w:p w:rsidR="00F52355" w:rsidRPr="00F52355" w:rsidRDefault="00F52355" w:rsidP="00F52355">
            <w:pPr>
              <w:spacing w:line="240" w:lineRule="auto"/>
              <w:ind w:firstLine="0"/>
              <w:jc w:val="center"/>
              <w:rPr>
                <w:sz w:val="24"/>
                <w:szCs w:val="24"/>
              </w:rPr>
            </w:pPr>
            <w:r w:rsidRPr="00F52355">
              <w:rPr>
                <w:sz w:val="24"/>
                <w:szCs w:val="24"/>
              </w:rPr>
              <w:t>2</w:t>
            </w:r>
          </w:p>
        </w:tc>
        <w:tc>
          <w:tcPr>
            <w:tcW w:w="1974" w:type="dxa"/>
          </w:tcPr>
          <w:p w:rsidR="00F52355" w:rsidRPr="00F52355" w:rsidRDefault="00F52355" w:rsidP="00F52355">
            <w:pPr>
              <w:spacing w:line="240" w:lineRule="auto"/>
              <w:ind w:firstLine="0"/>
              <w:jc w:val="center"/>
              <w:rPr>
                <w:snapToGrid/>
                <w:sz w:val="24"/>
                <w:szCs w:val="24"/>
              </w:rPr>
            </w:pPr>
            <w:r w:rsidRPr="00F52355">
              <w:rPr>
                <w:snapToGrid/>
                <w:sz w:val="24"/>
                <w:szCs w:val="24"/>
              </w:rPr>
              <w:t xml:space="preserve">15.04.2020 </w:t>
            </w:r>
          </w:p>
          <w:p w:rsidR="00F52355" w:rsidRPr="00F52355" w:rsidRDefault="00F52355" w:rsidP="00F52355">
            <w:pPr>
              <w:spacing w:line="240" w:lineRule="auto"/>
              <w:ind w:firstLine="0"/>
              <w:jc w:val="center"/>
              <w:rPr>
                <w:snapToGrid/>
                <w:sz w:val="24"/>
                <w:szCs w:val="24"/>
              </w:rPr>
            </w:pPr>
            <w:r w:rsidRPr="00F52355">
              <w:rPr>
                <w:snapToGrid/>
                <w:sz w:val="24"/>
                <w:szCs w:val="24"/>
              </w:rPr>
              <w:t>09:46</w:t>
            </w:r>
          </w:p>
        </w:tc>
        <w:tc>
          <w:tcPr>
            <w:tcW w:w="4766" w:type="dxa"/>
          </w:tcPr>
          <w:p w:rsidR="00F52355" w:rsidRPr="00F52355" w:rsidRDefault="00F52355" w:rsidP="00F52355">
            <w:pPr>
              <w:spacing w:after="200" w:line="240" w:lineRule="auto"/>
              <w:ind w:firstLine="0"/>
              <w:jc w:val="center"/>
              <w:rPr>
                <w:snapToGrid/>
                <w:sz w:val="24"/>
                <w:szCs w:val="24"/>
              </w:rPr>
            </w:pPr>
            <w:r w:rsidRPr="00F52355">
              <w:rPr>
                <w:snapToGrid/>
                <w:sz w:val="24"/>
                <w:szCs w:val="24"/>
              </w:rPr>
              <w:t>№ 362463 ООО «ЭНЕРГОСПЕЦСТРОЙ»  (ИНН 2815015490, КПП 281501001, ОГРН 1142815000283)</w:t>
            </w:r>
          </w:p>
        </w:tc>
        <w:tc>
          <w:tcPr>
            <w:tcW w:w="2140" w:type="dxa"/>
            <w:vAlign w:val="center"/>
          </w:tcPr>
          <w:p w:rsidR="00F52355" w:rsidRPr="00F52355" w:rsidRDefault="00F52355" w:rsidP="00F52355">
            <w:pPr>
              <w:ind w:firstLine="0"/>
              <w:jc w:val="center"/>
              <w:rPr>
                <w:snapToGrid/>
                <w:sz w:val="24"/>
                <w:szCs w:val="24"/>
              </w:rPr>
            </w:pPr>
            <w:r w:rsidRPr="00F52355">
              <w:rPr>
                <w:snapToGrid/>
                <w:sz w:val="24"/>
                <w:szCs w:val="24"/>
              </w:rPr>
              <w:t xml:space="preserve">3 100 055,00 </w:t>
            </w:r>
          </w:p>
        </w:tc>
      </w:tr>
    </w:tbl>
    <w:p w:rsidR="00F52355" w:rsidRPr="00F52355" w:rsidRDefault="00F52355" w:rsidP="00F52355">
      <w:pPr>
        <w:keepNext/>
        <w:tabs>
          <w:tab w:val="left" w:pos="5940"/>
        </w:tabs>
        <w:spacing w:line="240" w:lineRule="auto"/>
        <w:ind w:firstLine="0"/>
        <w:rPr>
          <w:b/>
          <w:spacing w:val="4"/>
          <w:sz w:val="24"/>
          <w:szCs w:val="24"/>
        </w:rPr>
      </w:pPr>
    </w:p>
    <w:p w:rsidR="00F52355" w:rsidRPr="00F52355" w:rsidRDefault="00F52355" w:rsidP="00F52355">
      <w:pPr>
        <w:tabs>
          <w:tab w:val="left" w:pos="5940"/>
        </w:tabs>
        <w:spacing w:line="240" w:lineRule="auto"/>
        <w:ind w:firstLine="0"/>
        <w:rPr>
          <w:i/>
          <w:spacing w:val="4"/>
          <w:sz w:val="24"/>
          <w:szCs w:val="24"/>
        </w:rPr>
      </w:pPr>
      <w:r w:rsidRPr="00F52355">
        <w:rPr>
          <w:b/>
          <w:i/>
          <w:sz w:val="24"/>
        </w:rPr>
        <w:t>ВОПРОС №4. О ранжировке заявок</w:t>
      </w:r>
    </w:p>
    <w:p w:rsidR="00F52355" w:rsidRPr="00F52355" w:rsidRDefault="00F52355" w:rsidP="00F52355">
      <w:pPr>
        <w:keepNext/>
        <w:numPr>
          <w:ilvl w:val="0"/>
          <w:numId w:val="4"/>
        </w:numPr>
        <w:tabs>
          <w:tab w:val="left" w:pos="426"/>
        </w:tabs>
        <w:suppressAutoHyphens/>
        <w:spacing w:after="120" w:line="240" w:lineRule="auto"/>
        <w:ind w:left="0" w:firstLine="0"/>
        <w:rPr>
          <w:snapToGrid/>
          <w:sz w:val="26"/>
          <w:szCs w:val="26"/>
        </w:rPr>
      </w:pPr>
      <w:r w:rsidRPr="00F52355">
        <w:rPr>
          <w:snapToGrid/>
          <w:sz w:val="26"/>
          <w:szCs w:val="26"/>
        </w:rPr>
        <w:t>Утвердить ранжировку заявок: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8"/>
        <w:gridCol w:w="3403"/>
        <w:gridCol w:w="1843"/>
        <w:gridCol w:w="1559"/>
        <w:gridCol w:w="142"/>
      </w:tblGrid>
      <w:tr w:rsidR="00F52355" w:rsidRPr="00F52355" w:rsidTr="00F52355">
        <w:tc>
          <w:tcPr>
            <w:tcW w:w="1276" w:type="dxa"/>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firstLine="0"/>
              <w:jc w:val="center"/>
              <w:rPr>
                <w:b/>
                <w:i/>
                <w:sz w:val="18"/>
                <w:szCs w:val="18"/>
              </w:rPr>
            </w:pPr>
            <w:r w:rsidRPr="00F52355">
              <w:rPr>
                <w:b/>
                <w:i/>
                <w:sz w:val="18"/>
                <w:szCs w:val="18"/>
              </w:rPr>
              <w:t>Место в ранжировке (порядковый № заявки)</w:t>
            </w:r>
          </w:p>
        </w:tc>
        <w:tc>
          <w:tcPr>
            <w:tcW w:w="1558" w:type="dxa"/>
            <w:tcBorders>
              <w:top w:val="single" w:sz="4" w:space="0" w:color="auto"/>
              <w:left w:val="single" w:sz="4" w:space="0" w:color="auto"/>
              <w:bottom w:val="single" w:sz="4" w:space="0" w:color="auto"/>
              <w:right w:val="single" w:sz="4" w:space="0" w:color="auto"/>
            </w:tcBorders>
            <w:vAlign w:val="center"/>
          </w:tcPr>
          <w:p w:rsidR="00F52355" w:rsidRPr="00F52355" w:rsidRDefault="00F52355" w:rsidP="00F52355">
            <w:pPr>
              <w:snapToGrid w:val="0"/>
              <w:spacing w:line="240" w:lineRule="auto"/>
              <w:ind w:right="16" w:firstLine="0"/>
              <w:jc w:val="center"/>
              <w:rPr>
                <w:b/>
                <w:i/>
                <w:sz w:val="18"/>
                <w:szCs w:val="18"/>
              </w:rPr>
            </w:pPr>
            <w:r w:rsidRPr="00F52355">
              <w:rPr>
                <w:b/>
                <w:i/>
                <w:sz w:val="18"/>
                <w:szCs w:val="18"/>
              </w:rPr>
              <w:t>Дата и время регистрации заявки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firstLine="0"/>
              <w:jc w:val="center"/>
              <w:rPr>
                <w:b/>
                <w:i/>
                <w:sz w:val="18"/>
                <w:szCs w:val="18"/>
              </w:rPr>
            </w:pPr>
            <w:r w:rsidRPr="00F52355">
              <w:rPr>
                <w:b/>
                <w:i/>
                <w:sz w:val="18"/>
                <w:szCs w:val="18"/>
              </w:rPr>
              <w:t>Наименование, адрес, ИНН Участника и его идентификационный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right="175" w:firstLine="0"/>
              <w:jc w:val="center"/>
              <w:rPr>
                <w:b/>
                <w:i/>
                <w:sz w:val="18"/>
                <w:szCs w:val="18"/>
              </w:rPr>
            </w:pPr>
            <w:r w:rsidRPr="00F52355">
              <w:rPr>
                <w:b/>
                <w:i/>
                <w:sz w:val="18"/>
                <w:szCs w:val="18"/>
              </w:rPr>
              <w:t xml:space="preserve">Итоговая цена заявки, </w:t>
            </w:r>
            <w:r w:rsidRPr="00F52355">
              <w:rPr>
                <w:b/>
                <w:i/>
                <w:sz w:val="18"/>
                <w:szCs w:val="18"/>
              </w:rPr>
              <w:br/>
              <w:t xml:space="preserve">руб. без НДС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firstLine="0"/>
              <w:jc w:val="center"/>
              <w:rPr>
                <w:b/>
                <w:i/>
                <w:sz w:val="18"/>
                <w:szCs w:val="18"/>
              </w:rPr>
            </w:pPr>
            <w:r w:rsidRPr="00F52355">
              <w:rPr>
                <w:b/>
                <w:i/>
                <w:sz w:val="18"/>
                <w:szCs w:val="18"/>
              </w:rPr>
              <w:t>Возможность применения приоритета в соответствии с 925-ПП</w:t>
            </w:r>
          </w:p>
        </w:tc>
      </w:tr>
      <w:tr w:rsidR="00F52355" w:rsidRPr="00F52355" w:rsidTr="00F52355">
        <w:tc>
          <w:tcPr>
            <w:tcW w:w="1276" w:type="dxa"/>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firstLine="0"/>
              <w:jc w:val="center"/>
              <w:rPr>
                <w:sz w:val="24"/>
                <w:szCs w:val="24"/>
              </w:rPr>
            </w:pPr>
            <w:r w:rsidRPr="00F52355">
              <w:rPr>
                <w:sz w:val="24"/>
                <w:szCs w:val="24"/>
              </w:rPr>
              <w:t>1 место</w:t>
            </w:r>
          </w:p>
        </w:tc>
        <w:tc>
          <w:tcPr>
            <w:tcW w:w="1558" w:type="dxa"/>
            <w:vAlign w:val="center"/>
          </w:tcPr>
          <w:p w:rsidR="00F52355" w:rsidRPr="00F52355" w:rsidRDefault="00F52355" w:rsidP="00F52355">
            <w:pPr>
              <w:spacing w:line="240" w:lineRule="auto"/>
              <w:ind w:firstLine="0"/>
              <w:jc w:val="center"/>
              <w:rPr>
                <w:snapToGrid/>
                <w:sz w:val="24"/>
                <w:szCs w:val="24"/>
              </w:rPr>
            </w:pPr>
            <w:r w:rsidRPr="00F52355">
              <w:rPr>
                <w:snapToGrid/>
                <w:sz w:val="24"/>
                <w:szCs w:val="24"/>
              </w:rPr>
              <w:t xml:space="preserve">15.04.2020 </w:t>
            </w:r>
          </w:p>
          <w:p w:rsidR="00F52355" w:rsidRPr="00F52355" w:rsidRDefault="00F52355" w:rsidP="00F52355">
            <w:pPr>
              <w:spacing w:line="240" w:lineRule="auto"/>
              <w:ind w:firstLine="0"/>
              <w:jc w:val="center"/>
              <w:rPr>
                <w:snapToGrid/>
                <w:sz w:val="24"/>
                <w:szCs w:val="24"/>
              </w:rPr>
            </w:pPr>
            <w:r w:rsidRPr="00F52355">
              <w:rPr>
                <w:snapToGrid/>
                <w:sz w:val="24"/>
                <w:szCs w:val="24"/>
              </w:rPr>
              <w:t>09:46</w:t>
            </w:r>
          </w:p>
        </w:tc>
        <w:tc>
          <w:tcPr>
            <w:tcW w:w="3403" w:type="dxa"/>
            <w:vAlign w:val="center"/>
            <w:hideMark/>
          </w:tcPr>
          <w:p w:rsidR="00F52355" w:rsidRPr="00F52355" w:rsidRDefault="00F52355" w:rsidP="00F52355">
            <w:pPr>
              <w:spacing w:after="200" w:line="240" w:lineRule="auto"/>
              <w:ind w:firstLine="0"/>
              <w:jc w:val="center"/>
              <w:rPr>
                <w:snapToGrid/>
                <w:sz w:val="24"/>
                <w:szCs w:val="24"/>
              </w:rPr>
            </w:pPr>
            <w:r w:rsidRPr="00F52355">
              <w:rPr>
                <w:snapToGrid/>
                <w:sz w:val="24"/>
                <w:szCs w:val="24"/>
              </w:rPr>
              <w:t>№ 362463 ООО «ЭНЕРГОСПЕЦСТРОЙ»  (676244, ОБЛ АМУРСКАЯ, Г ЗЕЯ, ПЕР ПРОМЫШЛЕННЫЙ, ВЛАДЕНИЕ 1, ИНН 2815015490, КПП 281501001, ОГРН 1142815000283)</w:t>
            </w:r>
          </w:p>
        </w:tc>
        <w:tc>
          <w:tcPr>
            <w:tcW w:w="1843" w:type="dxa"/>
            <w:vAlign w:val="center"/>
          </w:tcPr>
          <w:p w:rsidR="00F52355" w:rsidRPr="00F52355" w:rsidRDefault="00F52355" w:rsidP="00F52355">
            <w:pPr>
              <w:ind w:firstLine="0"/>
              <w:jc w:val="center"/>
              <w:rPr>
                <w:snapToGrid/>
                <w:sz w:val="24"/>
                <w:szCs w:val="24"/>
              </w:rPr>
            </w:pPr>
            <w:r w:rsidRPr="00F52355">
              <w:rPr>
                <w:snapToGrid/>
                <w:sz w:val="24"/>
                <w:szCs w:val="24"/>
              </w:rPr>
              <w:t xml:space="preserve">3 100 055,00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firstLine="0"/>
              <w:jc w:val="center"/>
              <w:rPr>
                <w:sz w:val="24"/>
                <w:szCs w:val="24"/>
              </w:rPr>
            </w:pPr>
            <w:r w:rsidRPr="00F52355">
              <w:rPr>
                <w:sz w:val="24"/>
                <w:szCs w:val="24"/>
              </w:rPr>
              <w:t>нет</w:t>
            </w:r>
          </w:p>
        </w:tc>
      </w:tr>
      <w:tr w:rsidR="00F52355" w:rsidRPr="00F52355" w:rsidTr="00F52355">
        <w:trPr>
          <w:gridAfter w:val="1"/>
          <w:wAfter w:w="142" w:type="dxa"/>
        </w:trPr>
        <w:tc>
          <w:tcPr>
            <w:tcW w:w="1276" w:type="dxa"/>
            <w:tcBorders>
              <w:top w:val="single" w:sz="4" w:space="0" w:color="auto"/>
              <w:left w:val="single" w:sz="4" w:space="0" w:color="auto"/>
              <w:bottom w:val="single" w:sz="4" w:space="0" w:color="auto"/>
              <w:right w:val="single" w:sz="4" w:space="0" w:color="auto"/>
            </w:tcBorders>
            <w:vAlign w:val="center"/>
            <w:hideMark/>
          </w:tcPr>
          <w:p w:rsidR="00F52355" w:rsidRPr="00F52355" w:rsidRDefault="00F52355" w:rsidP="00F52355">
            <w:pPr>
              <w:snapToGrid w:val="0"/>
              <w:spacing w:line="240" w:lineRule="auto"/>
              <w:ind w:firstLine="0"/>
              <w:jc w:val="center"/>
              <w:rPr>
                <w:sz w:val="24"/>
                <w:szCs w:val="24"/>
              </w:rPr>
            </w:pPr>
            <w:r w:rsidRPr="00F52355">
              <w:rPr>
                <w:sz w:val="24"/>
                <w:szCs w:val="24"/>
              </w:rPr>
              <w:lastRenderedPageBreak/>
              <w:t>2 место</w:t>
            </w:r>
          </w:p>
        </w:tc>
        <w:tc>
          <w:tcPr>
            <w:tcW w:w="1558" w:type="dxa"/>
            <w:vAlign w:val="center"/>
          </w:tcPr>
          <w:p w:rsidR="00F52355" w:rsidRPr="00F52355" w:rsidRDefault="00F52355" w:rsidP="00F52355">
            <w:pPr>
              <w:spacing w:line="240" w:lineRule="auto"/>
              <w:ind w:firstLine="0"/>
              <w:jc w:val="center"/>
              <w:rPr>
                <w:snapToGrid/>
                <w:sz w:val="24"/>
                <w:szCs w:val="24"/>
              </w:rPr>
            </w:pPr>
            <w:r w:rsidRPr="00F52355">
              <w:rPr>
                <w:snapToGrid/>
                <w:sz w:val="24"/>
                <w:szCs w:val="24"/>
              </w:rPr>
              <w:t xml:space="preserve">15.04.2020 </w:t>
            </w:r>
          </w:p>
          <w:p w:rsidR="00F52355" w:rsidRPr="00F52355" w:rsidRDefault="00F52355" w:rsidP="00F52355">
            <w:pPr>
              <w:spacing w:line="240" w:lineRule="auto"/>
              <w:ind w:firstLine="0"/>
              <w:jc w:val="center"/>
              <w:rPr>
                <w:snapToGrid/>
                <w:sz w:val="24"/>
                <w:szCs w:val="24"/>
              </w:rPr>
            </w:pPr>
            <w:r w:rsidRPr="00F52355">
              <w:rPr>
                <w:snapToGrid/>
                <w:sz w:val="24"/>
                <w:szCs w:val="24"/>
              </w:rPr>
              <w:t>09:20</w:t>
            </w:r>
          </w:p>
        </w:tc>
        <w:tc>
          <w:tcPr>
            <w:tcW w:w="3403" w:type="dxa"/>
            <w:vAlign w:val="center"/>
          </w:tcPr>
          <w:p w:rsidR="00F52355" w:rsidRPr="00F52355" w:rsidRDefault="00F52355" w:rsidP="00F52355">
            <w:pPr>
              <w:spacing w:after="200" w:line="240" w:lineRule="auto"/>
              <w:ind w:firstLine="0"/>
              <w:jc w:val="center"/>
              <w:rPr>
                <w:snapToGrid/>
                <w:sz w:val="24"/>
                <w:szCs w:val="24"/>
              </w:rPr>
            </w:pPr>
            <w:r w:rsidRPr="00F52355">
              <w:rPr>
                <w:snapToGrid/>
                <w:sz w:val="24"/>
                <w:szCs w:val="24"/>
              </w:rPr>
              <w:t>№ 350981 ООО «ТОРГОВО-ПРОИЗВОДСТВЕННАЯ КОМПАНИЯ «СВЕТОТЕХНИКА» (675000, ОБЛ АМУРСКАЯ, Г БЛАГОВЕЩЕНСК, УЛ МУХИНА, ДОМ 104, ИНН 2801243633, КПП 280101001, ОГРН 1182801008059)</w:t>
            </w:r>
          </w:p>
        </w:tc>
        <w:tc>
          <w:tcPr>
            <w:tcW w:w="1843" w:type="dxa"/>
            <w:vAlign w:val="center"/>
          </w:tcPr>
          <w:p w:rsidR="00F52355" w:rsidRPr="00F52355" w:rsidRDefault="00F52355" w:rsidP="00F52355">
            <w:pPr>
              <w:ind w:firstLine="0"/>
              <w:jc w:val="center"/>
              <w:rPr>
                <w:snapToGrid/>
                <w:sz w:val="24"/>
                <w:szCs w:val="24"/>
              </w:rPr>
            </w:pPr>
            <w:r w:rsidRPr="00F52355">
              <w:rPr>
                <w:snapToGrid/>
                <w:sz w:val="24"/>
                <w:szCs w:val="24"/>
              </w:rPr>
              <w:t xml:space="preserve">3 166 710,00 </w:t>
            </w:r>
          </w:p>
        </w:tc>
        <w:tc>
          <w:tcPr>
            <w:tcW w:w="1559" w:type="dxa"/>
            <w:tcBorders>
              <w:top w:val="single" w:sz="4" w:space="0" w:color="auto"/>
              <w:left w:val="single" w:sz="4" w:space="0" w:color="auto"/>
              <w:bottom w:val="single" w:sz="4" w:space="0" w:color="auto"/>
              <w:right w:val="single" w:sz="4" w:space="0" w:color="auto"/>
            </w:tcBorders>
            <w:vAlign w:val="center"/>
          </w:tcPr>
          <w:p w:rsidR="00F52355" w:rsidRPr="00F52355" w:rsidRDefault="00F52355" w:rsidP="00F52355">
            <w:pPr>
              <w:snapToGrid w:val="0"/>
              <w:spacing w:line="240" w:lineRule="auto"/>
              <w:ind w:firstLine="0"/>
              <w:jc w:val="center"/>
              <w:rPr>
                <w:sz w:val="24"/>
                <w:szCs w:val="24"/>
              </w:rPr>
            </w:pPr>
            <w:r w:rsidRPr="00F52355">
              <w:rPr>
                <w:sz w:val="24"/>
                <w:szCs w:val="24"/>
              </w:rPr>
              <w:t>нет</w:t>
            </w:r>
          </w:p>
        </w:tc>
      </w:tr>
    </w:tbl>
    <w:p w:rsidR="00F52355" w:rsidRPr="00F52355" w:rsidRDefault="00F52355" w:rsidP="00F52355">
      <w:pPr>
        <w:tabs>
          <w:tab w:val="left" w:pos="284"/>
          <w:tab w:val="left" w:pos="5940"/>
        </w:tabs>
        <w:spacing w:line="240" w:lineRule="auto"/>
        <w:rPr>
          <w:b/>
          <w:snapToGrid/>
          <w:spacing w:val="4"/>
          <w:sz w:val="24"/>
          <w:szCs w:val="24"/>
        </w:rPr>
      </w:pPr>
    </w:p>
    <w:p w:rsidR="00F52355" w:rsidRPr="00F52355" w:rsidRDefault="00F52355" w:rsidP="00F52355">
      <w:pPr>
        <w:tabs>
          <w:tab w:val="right" w:pos="9360"/>
        </w:tabs>
        <w:spacing w:line="240" w:lineRule="auto"/>
        <w:ind w:firstLine="0"/>
        <w:jc w:val="left"/>
        <w:rPr>
          <w:b/>
          <w:bCs/>
          <w:i/>
          <w:iCs/>
          <w:snapToGrid/>
          <w:sz w:val="24"/>
          <w:szCs w:val="24"/>
        </w:rPr>
      </w:pPr>
      <w:r w:rsidRPr="00F52355">
        <w:rPr>
          <w:b/>
          <w:bCs/>
          <w:i/>
          <w:iCs/>
          <w:snapToGrid/>
          <w:sz w:val="24"/>
          <w:szCs w:val="24"/>
        </w:rPr>
        <w:t>ВОПРОС №5. О выборе победителя закупки</w:t>
      </w:r>
      <w:r w:rsidRPr="00F52355">
        <w:rPr>
          <w:b/>
          <w:i/>
          <w:snapToGrid/>
          <w:sz w:val="24"/>
          <w:szCs w:val="24"/>
        </w:rPr>
        <w:t xml:space="preserve"> </w:t>
      </w:r>
    </w:p>
    <w:p w:rsidR="00F52355" w:rsidRPr="00F52355" w:rsidRDefault="00F52355" w:rsidP="00F52355">
      <w:pPr>
        <w:numPr>
          <w:ilvl w:val="0"/>
          <w:numId w:val="5"/>
        </w:numPr>
        <w:shd w:val="clear" w:color="auto" w:fill="FFFFFF"/>
        <w:tabs>
          <w:tab w:val="left" w:pos="426"/>
          <w:tab w:val="left" w:pos="1418"/>
        </w:tabs>
        <w:spacing w:line="240" w:lineRule="auto"/>
        <w:ind w:left="0" w:firstLine="0"/>
        <w:contextualSpacing/>
        <w:rPr>
          <w:snapToGrid/>
          <w:sz w:val="24"/>
          <w:szCs w:val="24"/>
        </w:rPr>
      </w:pPr>
      <w:r w:rsidRPr="00F52355">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w:t>
      </w:r>
      <w:r w:rsidRPr="00F52355">
        <w:rPr>
          <w:snapToGrid/>
          <w:sz w:val="24"/>
          <w:szCs w:val="24"/>
        </w:rPr>
        <w:t>№ 362463 ООО «ЭНЕРГОСПЕЦСТРОЙ»  (676244, ОБЛ АМУРСКАЯ, Г ЗЕЯ, ПЕР ПРОМЫШЛЕННЫЙ, ВЛАДЕНИЕ 1, ИНН 2815015490, КПП 281501001, ОГРН 1142815000283)</w:t>
      </w:r>
      <w:r w:rsidRPr="00F52355">
        <w:rPr>
          <w:sz w:val="24"/>
          <w:szCs w:val="24"/>
        </w:rPr>
        <w:t xml:space="preserve">, с ценой заявки не более 3 100 055,00 руб. без учета НДС.  Срок выполнения работ: с момента заключения договора по 30.11.2020 г. Условия оплаты: </w:t>
      </w:r>
      <w:bookmarkStart w:id="3" w:name="_Ref373242766"/>
      <w:r w:rsidRPr="00F52355">
        <w:rPr>
          <w:snapToGrid/>
          <w:sz w:val="24"/>
          <w:szCs w:val="24"/>
        </w:rPr>
        <w:t>Авансовые платежи в счет стоимости каждого Этапа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15 (пятнадцати) рабочих дней с даты получения Заказчиком счета, выставленного Подрядчиком, но не ранее, чем за 30 (тридцать) календарных дней до даты его начала, определенной в соответствии с Календарным графиком выполнения Работ (Приложение № 3 к Договору), и с учетом пунктов 3.5.3, 3.5.4 Договора.</w:t>
      </w:r>
      <w:bookmarkEnd w:id="3"/>
      <w:r w:rsidRPr="00F52355">
        <w:rPr>
          <w:snapToGrid/>
          <w:sz w:val="24"/>
          <w:szCs w:val="24"/>
        </w:rPr>
        <w:t xml:space="preserve"> </w:t>
      </w:r>
      <w:r w:rsidRPr="00F52355">
        <w:rPr>
          <w:sz w:val="24"/>
          <w:szCs w:val="24"/>
        </w:rPr>
        <w:t xml:space="preserve">Последующие платежи в размере 90 (девяноста) процентов от стоимости каждого Этапа Работ без НДС, кроме того НДС по ставке, установленной статьей 164 НК РФ на дату выплаты авансового платежа, выплачиваются в течение 15 (пятнадцати) рабочих дней с даты подписания Сторонами документов, указанных в пункте 4.2 Договора, на основании счёта, выставленного Подрядчиком, и с учетом пунктов 3.5.3, 3.5.4 Договора. </w:t>
      </w:r>
    </w:p>
    <w:p w:rsidR="00F52355" w:rsidRPr="00F52355" w:rsidRDefault="00F52355" w:rsidP="00F52355">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F52355">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F52355" w:rsidRPr="00F52355" w:rsidRDefault="00F52355" w:rsidP="00F52355">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F52355">
        <w:rPr>
          <w:sz w:val="24"/>
          <w:szCs w:val="24"/>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F52355" w:rsidRPr="00F52355" w:rsidRDefault="00F52355" w:rsidP="00F52355">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F52355">
        <w:rPr>
          <w:sz w:val="24"/>
          <w:szCs w:val="24"/>
        </w:rPr>
        <w:t>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 указанной в заявке.</w:t>
      </w:r>
    </w:p>
    <w:p w:rsidR="00F52355" w:rsidRPr="00F52355" w:rsidRDefault="00F52355" w:rsidP="00F52355">
      <w:pPr>
        <w:numPr>
          <w:ilvl w:val="0"/>
          <w:numId w:val="5"/>
        </w:numPr>
        <w:shd w:val="clear" w:color="auto" w:fill="FFFFFF"/>
        <w:tabs>
          <w:tab w:val="left" w:pos="142"/>
          <w:tab w:val="left" w:pos="284"/>
          <w:tab w:val="left" w:pos="1134"/>
          <w:tab w:val="left" w:pos="1418"/>
        </w:tabs>
        <w:suppressAutoHyphens/>
        <w:spacing w:line="240" w:lineRule="auto"/>
        <w:ind w:left="0" w:firstLine="0"/>
        <w:contextualSpacing/>
        <w:rPr>
          <w:sz w:val="24"/>
          <w:szCs w:val="24"/>
        </w:rPr>
      </w:pPr>
      <w:r w:rsidRPr="00F52355">
        <w:rPr>
          <w:sz w:val="24"/>
          <w:szCs w:val="24"/>
        </w:rPr>
        <w:t>Инициатору договора обеспечить контроль за соблюдением вышеуказанного пункта решения.</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C12061" w:rsidP="005433F4">
            <w:pPr>
              <w:tabs>
                <w:tab w:val="right" w:pos="10205"/>
              </w:tabs>
              <w:spacing w:line="240" w:lineRule="auto"/>
              <w:ind w:firstLine="0"/>
              <w:rPr>
                <w:b/>
                <w:i/>
                <w:sz w:val="26"/>
                <w:szCs w:val="26"/>
              </w:rPr>
            </w:pPr>
            <w:r>
              <w:rPr>
                <w:b/>
                <w:i/>
                <w:sz w:val="26"/>
                <w:szCs w:val="26"/>
              </w:rPr>
              <w:t>И.Н. Ирдуганова</w:t>
            </w:r>
          </w:p>
        </w:tc>
      </w:tr>
    </w:tbl>
    <w:p w:rsidR="0082501E" w:rsidRDefault="0082501E" w:rsidP="006E69CD">
      <w:pPr>
        <w:tabs>
          <w:tab w:val="right" w:pos="9360"/>
        </w:tabs>
        <w:spacing w:line="240" w:lineRule="auto"/>
        <w:ind w:firstLine="0"/>
        <w:rPr>
          <w:i/>
          <w:snapToGrid/>
          <w:sz w:val="24"/>
          <w:szCs w:val="24"/>
        </w:rPr>
      </w:pPr>
    </w:p>
    <w:p w:rsidR="00BB2BF9" w:rsidRDefault="00BB2BF9" w:rsidP="006E69CD">
      <w:pPr>
        <w:tabs>
          <w:tab w:val="right" w:pos="9360"/>
        </w:tabs>
        <w:spacing w:line="240" w:lineRule="auto"/>
        <w:ind w:firstLine="0"/>
        <w:rPr>
          <w:i/>
          <w:snapToGrid/>
          <w:sz w:val="20"/>
        </w:rPr>
      </w:pPr>
    </w:p>
    <w:p w:rsidR="00BB2BF9" w:rsidRDefault="00BB2BF9" w:rsidP="006E69CD">
      <w:pPr>
        <w:tabs>
          <w:tab w:val="right" w:pos="9360"/>
        </w:tabs>
        <w:spacing w:line="240" w:lineRule="auto"/>
        <w:ind w:firstLine="0"/>
        <w:rPr>
          <w:i/>
          <w:snapToGrid/>
          <w:sz w:val="20"/>
        </w:rPr>
      </w:pPr>
    </w:p>
    <w:p w:rsidR="00BB2BF9" w:rsidRDefault="00BB2BF9" w:rsidP="006E69CD">
      <w:pPr>
        <w:tabs>
          <w:tab w:val="right" w:pos="9360"/>
        </w:tabs>
        <w:spacing w:line="240" w:lineRule="auto"/>
        <w:ind w:firstLine="0"/>
        <w:rPr>
          <w:i/>
          <w:snapToGrid/>
          <w:sz w:val="20"/>
        </w:rPr>
      </w:pPr>
    </w:p>
    <w:p w:rsidR="00C12061" w:rsidRPr="00C12061" w:rsidRDefault="00C12061" w:rsidP="00C12061">
      <w:pPr>
        <w:tabs>
          <w:tab w:val="right" w:pos="9360"/>
        </w:tabs>
        <w:spacing w:line="240" w:lineRule="auto"/>
        <w:ind w:firstLine="0"/>
        <w:rPr>
          <w:snapToGrid/>
          <w:sz w:val="20"/>
          <w:szCs w:val="24"/>
        </w:rPr>
      </w:pPr>
    </w:p>
    <w:p w:rsidR="00C12061" w:rsidRPr="00C12061" w:rsidRDefault="00C12061" w:rsidP="00C12061">
      <w:pPr>
        <w:tabs>
          <w:tab w:val="right" w:pos="9360"/>
        </w:tabs>
        <w:spacing w:line="240" w:lineRule="auto"/>
        <w:ind w:firstLine="0"/>
        <w:rPr>
          <w:i/>
          <w:snapToGrid/>
          <w:color w:val="000000"/>
          <w:sz w:val="20"/>
          <w:szCs w:val="24"/>
        </w:rPr>
      </w:pPr>
      <w:r w:rsidRPr="00C12061">
        <w:rPr>
          <w:i/>
          <w:snapToGrid/>
          <w:sz w:val="20"/>
        </w:rPr>
        <w:t xml:space="preserve">(4162)  </w:t>
      </w:r>
      <w:r w:rsidRPr="00C12061">
        <w:rPr>
          <w:i/>
          <w:snapToGrid/>
          <w:color w:val="000000"/>
          <w:sz w:val="20"/>
          <w:szCs w:val="24"/>
        </w:rPr>
        <w:t>397-147</w:t>
      </w:r>
    </w:p>
    <w:p w:rsidR="00C12061" w:rsidRPr="00C12061" w:rsidRDefault="001F7C4E" w:rsidP="00C12061">
      <w:pPr>
        <w:spacing w:line="240" w:lineRule="auto"/>
        <w:ind w:firstLine="0"/>
        <w:jc w:val="left"/>
        <w:rPr>
          <w:i/>
          <w:snapToGrid/>
          <w:color w:val="595959"/>
          <w:sz w:val="10"/>
          <w:szCs w:val="16"/>
        </w:rPr>
      </w:pPr>
      <w:hyperlink r:id="rId9" w:history="1">
        <w:r w:rsidR="00C12061" w:rsidRPr="00C12061">
          <w:rPr>
            <w:i/>
            <w:color w:val="000000"/>
            <w:sz w:val="20"/>
            <w:bdr w:val="none" w:sz="0" w:space="0" w:color="auto" w:frame="1"/>
          </w:rPr>
          <w:t>irduganova-in@drsk.ru</w:t>
        </w:r>
      </w:hyperlink>
    </w:p>
    <w:p w:rsidR="006E69CD" w:rsidRPr="00143318" w:rsidRDefault="006E69CD" w:rsidP="00C12061">
      <w:pPr>
        <w:tabs>
          <w:tab w:val="right" w:pos="9360"/>
        </w:tabs>
        <w:spacing w:line="240" w:lineRule="auto"/>
        <w:ind w:firstLine="0"/>
        <w:rPr>
          <w:i/>
          <w:snapToGrid/>
          <w:sz w:val="20"/>
        </w:rPr>
      </w:pPr>
    </w:p>
    <w:sectPr w:rsidR="006E69CD" w:rsidRPr="00143318" w:rsidSect="008A3530">
      <w:headerReference w:type="default" r:id="rId10"/>
      <w:footerReference w:type="default" r:id="rId11"/>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4E" w:rsidRDefault="001F7C4E" w:rsidP="00355095">
      <w:pPr>
        <w:spacing w:line="240" w:lineRule="auto"/>
      </w:pPr>
      <w:r>
        <w:separator/>
      </w:r>
    </w:p>
  </w:endnote>
  <w:endnote w:type="continuationSeparator" w:id="0">
    <w:p w:rsidR="001F7C4E" w:rsidRDefault="001F7C4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F52355">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F52355">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4E" w:rsidRDefault="001F7C4E" w:rsidP="00355095">
      <w:pPr>
        <w:spacing w:line="240" w:lineRule="auto"/>
      </w:pPr>
      <w:r>
        <w:separator/>
      </w:r>
    </w:p>
  </w:footnote>
  <w:footnote w:type="continuationSeparator" w:id="0">
    <w:p w:rsidR="001F7C4E" w:rsidRDefault="001F7C4E"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3130D6">
      <w:rPr>
        <w:i/>
        <w:sz w:val="20"/>
      </w:rPr>
      <w:t>ВП</w:t>
    </w:r>
    <w:r w:rsidR="00ED707B">
      <w:rPr>
        <w:i/>
        <w:sz w:val="20"/>
      </w:rPr>
      <w:t xml:space="preserve"> </w:t>
    </w:r>
    <w:r w:rsidR="003130D6">
      <w:rPr>
        <w:i/>
        <w:sz w:val="20"/>
      </w:rPr>
      <w:t xml:space="preserve"> </w:t>
    </w:r>
    <w:r w:rsidR="003B5EFA">
      <w:rPr>
        <w:i/>
        <w:sz w:val="20"/>
      </w:rPr>
      <w:t xml:space="preserve"> закупка </w:t>
    </w:r>
    <w:r w:rsidR="00F52355">
      <w:rPr>
        <w:i/>
        <w:sz w:val="20"/>
      </w:rPr>
      <w:t>9</w:t>
    </w:r>
    <w:r w:rsidR="00355DFD">
      <w:rPr>
        <w:i/>
        <w:sz w:val="20"/>
      </w:rPr>
      <w:t>1401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0D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7D1C7C"/>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56AF3"/>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D2992"/>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8530DC"/>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CA027E"/>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5D3ED6"/>
    <w:multiLevelType w:val="hybridMultilevel"/>
    <w:tmpl w:val="B00C6942"/>
    <w:lvl w:ilvl="0" w:tplc="B8F87114">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A4F0B"/>
    <w:multiLevelType w:val="hybridMultilevel"/>
    <w:tmpl w:val="3FDA1D90"/>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8592B25A">
      <w:start w:val="1"/>
      <w:numFmt w:val="decimal"/>
      <w:lvlText w:val="%4."/>
      <w:lvlJc w:val="left"/>
      <w:pPr>
        <w:ind w:left="360"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3D9A79C4"/>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7F5043"/>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664C56"/>
    <w:multiLevelType w:val="hybridMultilevel"/>
    <w:tmpl w:val="F82E94C8"/>
    <w:lvl w:ilvl="0" w:tplc="292A870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2353B"/>
    <w:multiLevelType w:val="hybridMultilevel"/>
    <w:tmpl w:val="B5F4D7A6"/>
    <w:lvl w:ilvl="0" w:tplc="E0AA9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1"/>
  </w:num>
  <w:num w:numId="8">
    <w:abstractNumId w:val="8"/>
  </w:num>
  <w:num w:numId="9">
    <w:abstractNumId w:val="13"/>
  </w:num>
  <w:num w:numId="10">
    <w:abstractNumId w:val="4"/>
  </w:num>
  <w:num w:numId="11">
    <w:abstractNumId w:val="1"/>
  </w:num>
  <w:num w:numId="12">
    <w:abstractNumId w:val="16"/>
  </w:num>
  <w:num w:numId="13">
    <w:abstractNumId w:val="6"/>
  </w:num>
  <w:num w:numId="14">
    <w:abstractNumId w:val="12"/>
  </w:num>
  <w:num w:numId="15">
    <w:abstractNumId w:val="0"/>
  </w:num>
  <w:num w:numId="16">
    <w:abstractNumId w:val="5"/>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27F72"/>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F16DB"/>
    <w:rsid w:val="001F6323"/>
    <w:rsid w:val="001F76A4"/>
    <w:rsid w:val="001F7C4E"/>
    <w:rsid w:val="002056C2"/>
    <w:rsid w:val="00211928"/>
    <w:rsid w:val="002120C8"/>
    <w:rsid w:val="002120F0"/>
    <w:rsid w:val="00220FE5"/>
    <w:rsid w:val="00226C22"/>
    <w:rsid w:val="002275BB"/>
    <w:rsid w:val="00227DAC"/>
    <w:rsid w:val="00230DB1"/>
    <w:rsid w:val="002311BD"/>
    <w:rsid w:val="00234D6E"/>
    <w:rsid w:val="002356A5"/>
    <w:rsid w:val="00237239"/>
    <w:rsid w:val="00243816"/>
    <w:rsid w:val="002472BA"/>
    <w:rsid w:val="00252705"/>
    <w:rsid w:val="00252B9E"/>
    <w:rsid w:val="00257253"/>
    <w:rsid w:val="0026275D"/>
    <w:rsid w:val="002645DC"/>
    <w:rsid w:val="00264E81"/>
    <w:rsid w:val="002721A4"/>
    <w:rsid w:val="002735C1"/>
    <w:rsid w:val="00277600"/>
    <w:rsid w:val="00283366"/>
    <w:rsid w:val="00286846"/>
    <w:rsid w:val="00297E5D"/>
    <w:rsid w:val="002A3B24"/>
    <w:rsid w:val="002B6CF1"/>
    <w:rsid w:val="002D71AE"/>
    <w:rsid w:val="002E102F"/>
    <w:rsid w:val="002E1D13"/>
    <w:rsid w:val="002E4AAD"/>
    <w:rsid w:val="002E621F"/>
    <w:rsid w:val="002E7DF3"/>
    <w:rsid w:val="002F2037"/>
    <w:rsid w:val="003028C9"/>
    <w:rsid w:val="0030410E"/>
    <w:rsid w:val="00306C67"/>
    <w:rsid w:val="003130D6"/>
    <w:rsid w:val="00316A7D"/>
    <w:rsid w:val="003223F3"/>
    <w:rsid w:val="0032633F"/>
    <w:rsid w:val="00327259"/>
    <w:rsid w:val="0033009A"/>
    <w:rsid w:val="00340D88"/>
    <w:rsid w:val="0035393A"/>
    <w:rsid w:val="00355095"/>
    <w:rsid w:val="00355DFD"/>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F2505"/>
    <w:rsid w:val="00413552"/>
    <w:rsid w:val="004159F1"/>
    <w:rsid w:val="00416CFB"/>
    <w:rsid w:val="00420D1F"/>
    <w:rsid w:val="004229C8"/>
    <w:rsid w:val="0042329A"/>
    <w:rsid w:val="00423EB5"/>
    <w:rsid w:val="00425DCF"/>
    <w:rsid w:val="00433072"/>
    <w:rsid w:val="00445432"/>
    <w:rsid w:val="0045381B"/>
    <w:rsid w:val="00456E12"/>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2E3C"/>
    <w:rsid w:val="00526FD4"/>
    <w:rsid w:val="00535034"/>
    <w:rsid w:val="005433F4"/>
    <w:rsid w:val="00547EE6"/>
    <w:rsid w:val="00547F2B"/>
    <w:rsid w:val="00551234"/>
    <w:rsid w:val="005529F7"/>
    <w:rsid w:val="0055309B"/>
    <w:rsid w:val="00553C37"/>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C3991"/>
    <w:rsid w:val="005D40F5"/>
    <w:rsid w:val="005D7BA8"/>
    <w:rsid w:val="005E1345"/>
    <w:rsid w:val="005E5855"/>
    <w:rsid w:val="005F043D"/>
    <w:rsid w:val="005F1BFE"/>
    <w:rsid w:val="005F61A1"/>
    <w:rsid w:val="005F76ED"/>
    <w:rsid w:val="0061649B"/>
    <w:rsid w:val="006227C6"/>
    <w:rsid w:val="00622BD9"/>
    <w:rsid w:val="006427FD"/>
    <w:rsid w:val="006617AD"/>
    <w:rsid w:val="006629E9"/>
    <w:rsid w:val="006634CE"/>
    <w:rsid w:val="00673BBD"/>
    <w:rsid w:val="0067734E"/>
    <w:rsid w:val="00680B61"/>
    <w:rsid w:val="006811A0"/>
    <w:rsid w:val="0068284D"/>
    <w:rsid w:val="006926AB"/>
    <w:rsid w:val="00697BFD"/>
    <w:rsid w:val="006B14E3"/>
    <w:rsid w:val="006B3625"/>
    <w:rsid w:val="006B68A5"/>
    <w:rsid w:val="006C3AAC"/>
    <w:rsid w:val="006C5591"/>
    <w:rsid w:val="006D1485"/>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5098"/>
    <w:rsid w:val="007C3379"/>
    <w:rsid w:val="007D0EB0"/>
    <w:rsid w:val="007D162A"/>
    <w:rsid w:val="007D1CD8"/>
    <w:rsid w:val="007E0A1C"/>
    <w:rsid w:val="007E7B5D"/>
    <w:rsid w:val="00801FF4"/>
    <w:rsid w:val="008054F3"/>
    <w:rsid w:val="00807ED5"/>
    <w:rsid w:val="00811033"/>
    <w:rsid w:val="0082501E"/>
    <w:rsid w:val="00835882"/>
    <w:rsid w:val="0083777C"/>
    <w:rsid w:val="008401E4"/>
    <w:rsid w:val="0084585A"/>
    <w:rsid w:val="00854705"/>
    <w:rsid w:val="00861C62"/>
    <w:rsid w:val="00874BF1"/>
    <w:rsid w:val="008759B3"/>
    <w:rsid w:val="00886219"/>
    <w:rsid w:val="0088746E"/>
    <w:rsid w:val="008964A0"/>
    <w:rsid w:val="008A3530"/>
    <w:rsid w:val="008A5961"/>
    <w:rsid w:val="008B063D"/>
    <w:rsid w:val="008B2B8F"/>
    <w:rsid w:val="008B4E7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60DEE"/>
    <w:rsid w:val="00963A1E"/>
    <w:rsid w:val="0096492E"/>
    <w:rsid w:val="00965222"/>
    <w:rsid w:val="00967D5D"/>
    <w:rsid w:val="009852C6"/>
    <w:rsid w:val="009872BD"/>
    <w:rsid w:val="0099098B"/>
    <w:rsid w:val="009972F3"/>
    <w:rsid w:val="00997FCD"/>
    <w:rsid w:val="009A2E2D"/>
    <w:rsid w:val="009A652F"/>
    <w:rsid w:val="009A6ACF"/>
    <w:rsid w:val="009D31B9"/>
    <w:rsid w:val="009E4FDD"/>
    <w:rsid w:val="009E5BE7"/>
    <w:rsid w:val="009F58BC"/>
    <w:rsid w:val="00A002C5"/>
    <w:rsid w:val="00A05A52"/>
    <w:rsid w:val="00A13D51"/>
    <w:rsid w:val="00A15F11"/>
    <w:rsid w:val="00A1626D"/>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E70C1"/>
    <w:rsid w:val="00AF01AB"/>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7DE3"/>
    <w:rsid w:val="00B6781F"/>
    <w:rsid w:val="00B67C88"/>
    <w:rsid w:val="00B72F77"/>
    <w:rsid w:val="00B77243"/>
    <w:rsid w:val="00B828AD"/>
    <w:rsid w:val="00B8408A"/>
    <w:rsid w:val="00B85013"/>
    <w:rsid w:val="00B855FE"/>
    <w:rsid w:val="00B92D43"/>
    <w:rsid w:val="00B9371B"/>
    <w:rsid w:val="00B97A11"/>
    <w:rsid w:val="00BA021F"/>
    <w:rsid w:val="00BA7D6E"/>
    <w:rsid w:val="00BA7FB9"/>
    <w:rsid w:val="00BB2BF9"/>
    <w:rsid w:val="00BB6BF2"/>
    <w:rsid w:val="00BC2671"/>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11FE6"/>
    <w:rsid w:val="00C12061"/>
    <w:rsid w:val="00C146FE"/>
    <w:rsid w:val="00C16F56"/>
    <w:rsid w:val="00C212A7"/>
    <w:rsid w:val="00C21585"/>
    <w:rsid w:val="00C25E69"/>
    <w:rsid w:val="00C26636"/>
    <w:rsid w:val="00C35767"/>
    <w:rsid w:val="00C36A4F"/>
    <w:rsid w:val="00C438F5"/>
    <w:rsid w:val="00C45048"/>
    <w:rsid w:val="00C52642"/>
    <w:rsid w:val="00C52908"/>
    <w:rsid w:val="00C55AD2"/>
    <w:rsid w:val="00C62488"/>
    <w:rsid w:val="00C75C4C"/>
    <w:rsid w:val="00C77AD0"/>
    <w:rsid w:val="00C83515"/>
    <w:rsid w:val="00C9000A"/>
    <w:rsid w:val="00C93DEA"/>
    <w:rsid w:val="00C9404B"/>
    <w:rsid w:val="00C9423F"/>
    <w:rsid w:val="00C97470"/>
    <w:rsid w:val="00C977DA"/>
    <w:rsid w:val="00CA3B56"/>
    <w:rsid w:val="00CA616A"/>
    <w:rsid w:val="00CA7529"/>
    <w:rsid w:val="00CB0FB8"/>
    <w:rsid w:val="00CB5269"/>
    <w:rsid w:val="00CB55FD"/>
    <w:rsid w:val="00CD5B5E"/>
    <w:rsid w:val="00CE325C"/>
    <w:rsid w:val="00CE3F1D"/>
    <w:rsid w:val="00CE5760"/>
    <w:rsid w:val="00CE6EFF"/>
    <w:rsid w:val="00CF7BD0"/>
    <w:rsid w:val="00D021FB"/>
    <w:rsid w:val="00D0598C"/>
    <w:rsid w:val="00D05F7D"/>
    <w:rsid w:val="00D1232E"/>
    <w:rsid w:val="00D26329"/>
    <w:rsid w:val="00D321C2"/>
    <w:rsid w:val="00D43162"/>
    <w:rsid w:val="00D62D28"/>
    <w:rsid w:val="00D6689A"/>
    <w:rsid w:val="00D67CE8"/>
    <w:rsid w:val="00D725B9"/>
    <w:rsid w:val="00D75F06"/>
    <w:rsid w:val="00D82055"/>
    <w:rsid w:val="00D825AA"/>
    <w:rsid w:val="00D84358"/>
    <w:rsid w:val="00D85B2B"/>
    <w:rsid w:val="00D866B8"/>
    <w:rsid w:val="00D90BED"/>
    <w:rsid w:val="00D91435"/>
    <w:rsid w:val="00DA1FAD"/>
    <w:rsid w:val="00DA4F21"/>
    <w:rsid w:val="00DA65EC"/>
    <w:rsid w:val="00DB2131"/>
    <w:rsid w:val="00DB26E0"/>
    <w:rsid w:val="00DB319F"/>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B361F"/>
    <w:rsid w:val="00EC703D"/>
    <w:rsid w:val="00ED0444"/>
    <w:rsid w:val="00ED707B"/>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52355"/>
    <w:rsid w:val="00F55DE2"/>
    <w:rsid w:val="00F6533B"/>
    <w:rsid w:val="00F779A3"/>
    <w:rsid w:val="00F83C2F"/>
    <w:rsid w:val="00F84395"/>
    <w:rsid w:val="00F91036"/>
    <w:rsid w:val="00F96F29"/>
    <w:rsid w:val="00FA65A5"/>
    <w:rsid w:val="00FC0652"/>
    <w:rsid w:val="00FD04FF"/>
    <w:rsid w:val="00FD23E9"/>
    <w:rsid w:val="00FD2B1F"/>
    <w:rsid w:val="00FD60FA"/>
    <w:rsid w:val="00FE077E"/>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E547"/>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C12061"/>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Заголовок 21 Знак"/>
    <w:basedOn w:val="a0"/>
    <w:link w:val="2"/>
    <w:uiPriority w:val="99"/>
    <w:rsid w:val="00C12061"/>
    <w:rPr>
      <w:rFonts w:ascii="Times New Roman" w:eastAsia="Times New Roman" w:hAnsi="Times New Roman" w:cs="Times New Roman"/>
      <w:b/>
      <w:sz w:val="32"/>
      <w:szCs w:val="20"/>
      <w:lang w:eastAsia="ru-RU"/>
    </w:rPr>
  </w:style>
  <w:style w:type="paragraph" w:customStyle="1" w:styleId="af3">
    <w:name w:val="Пункт"/>
    <w:basedOn w:val="a"/>
    <w:uiPriority w:val="99"/>
    <w:rsid w:val="00C12061"/>
    <w:pPr>
      <w:tabs>
        <w:tab w:val="num" w:pos="1134"/>
      </w:tabs>
      <w:ind w:left="1134" w:hanging="1134"/>
    </w:pPr>
    <w:rPr>
      <w:snapToGrid/>
    </w:rPr>
  </w:style>
  <w:style w:type="paragraph" w:customStyle="1" w:styleId="-2">
    <w:name w:val="Пункт-2"/>
    <w:basedOn w:val="af3"/>
    <w:uiPriority w:val="99"/>
    <w:rsid w:val="00C12061"/>
    <w:pPr>
      <w:keepNext/>
      <w:ind w:left="360" w:hanging="360"/>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40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72AF-F1C5-4F1C-9483-D612FE06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69</cp:revision>
  <cp:lastPrinted>2019-02-25T05:01:00Z</cp:lastPrinted>
  <dcterms:created xsi:type="dcterms:W3CDTF">2018-02-01T00:38:00Z</dcterms:created>
  <dcterms:modified xsi:type="dcterms:W3CDTF">2020-05-19T01:41:00Z</dcterms:modified>
</cp:coreProperties>
</file>