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10EF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3935F8B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9170B">
        <w:rPr>
          <w:b/>
          <w:bCs/>
          <w:iCs/>
          <w:snapToGrid/>
          <w:spacing w:val="40"/>
          <w:sz w:val="29"/>
          <w:szCs w:val="29"/>
        </w:rPr>
        <w:t>3</w:t>
      </w:r>
      <w:r w:rsidR="00FB5F65">
        <w:rPr>
          <w:b/>
          <w:bCs/>
          <w:iCs/>
          <w:snapToGrid/>
          <w:spacing w:val="40"/>
          <w:sz w:val="29"/>
          <w:szCs w:val="29"/>
        </w:rPr>
        <w:t>87</w:t>
      </w:r>
      <w:r w:rsidR="00C9170B">
        <w:rPr>
          <w:b/>
          <w:bCs/>
          <w:iCs/>
          <w:snapToGrid/>
          <w:spacing w:val="40"/>
          <w:sz w:val="29"/>
          <w:szCs w:val="29"/>
        </w:rPr>
        <w:t>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C9170B" w:rsidRPr="00C9170B">
        <w:rPr>
          <w:b/>
          <w:bCs/>
          <w:sz w:val="26"/>
          <w:szCs w:val="26"/>
        </w:rPr>
        <w:t>«</w:t>
      </w:r>
      <w:r w:rsidR="00FB5F65" w:rsidRPr="00FB5F65">
        <w:rPr>
          <w:b/>
          <w:bCs/>
          <w:sz w:val="26"/>
          <w:szCs w:val="26"/>
        </w:rPr>
        <w:t>Оснащение дуговыми защитами ПС 110 кВ Хатыми и Гранитная» ЛОТ № 94901-ТПИР ОБСЛ-2020-ДРСК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B5F65" w:rsidRPr="00FB5F65" w:rsidTr="0080323E">
        <w:tc>
          <w:tcPr>
            <w:tcW w:w="4935" w:type="dxa"/>
          </w:tcPr>
          <w:p w:rsidR="00FB5F65" w:rsidRPr="00FB5F65" w:rsidRDefault="00FB5F65" w:rsidP="00FB5F6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FB5F65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FB5F65" w:rsidRPr="00FB5F65" w:rsidRDefault="00FB5F65" w:rsidP="00FB5F6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FB5F6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«28»  </w:t>
            </w:r>
            <w:r w:rsidRPr="00FB5F65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04      </w:t>
            </w:r>
            <w:r w:rsidRPr="00FB5F65">
              <w:rPr>
                <w:b/>
                <w:snapToGrid/>
                <w:sz w:val="24"/>
                <w:szCs w:val="24"/>
                <w:lang w:eastAsia="en-US"/>
              </w:rPr>
              <w:t>2020 г.</w:t>
            </w:r>
            <w:r w:rsidRPr="00FB5F6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5F65" w:rsidRPr="00FB5F65" w:rsidTr="0080323E">
        <w:tc>
          <w:tcPr>
            <w:tcW w:w="4935" w:type="dxa"/>
          </w:tcPr>
          <w:p w:rsidR="00FB5F65" w:rsidRPr="00FB5F65" w:rsidRDefault="00FB5F65" w:rsidP="00FB5F65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FB5F65">
              <w:rPr>
                <w:b/>
                <w:snapToGrid/>
                <w:sz w:val="24"/>
                <w:szCs w:val="24"/>
                <w:lang w:eastAsia="en-US"/>
              </w:rPr>
              <w:t>ЕИС № 32008924762</w:t>
            </w:r>
          </w:p>
        </w:tc>
        <w:tc>
          <w:tcPr>
            <w:tcW w:w="4918" w:type="dxa"/>
          </w:tcPr>
          <w:p w:rsidR="00FB5F65" w:rsidRPr="00FB5F65" w:rsidRDefault="00FB5F65" w:rsidP="00FB5F65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B5F65" w:rsidRPr="00FB5F65">
        <w:rPr>
          <w:b w:val="0"/>
          <w:sz w:val="24"/>
          <w:szCs w:val="24"/>
        </w:rPr>
        <w:t>«Оснащение дуговыми защитами ПС 110 кВ Хатыми и Гранитная» ЛОТ № 94901-ТПИР ОБСЛ-2020-ДРСК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B15C9">
        <w:rPr>
          <w:bCs/>
          <w:snapToGrid/>
          <w:sz w:val="24"/>
          <w:szCs w:val="24"/>
        </w:rPr>
        <w:t xml:space="preserve">3 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B15C9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34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1706"/>
        <w:gridCol w:w="4835"/>
        <w:gridCol w:w="1991"/>
      </w:tblGrid>
      <w:tr w:rsidR="008B15C9" w:rsidRPr="008B15C9" w:rsidTr="008B15C9">
        <w:trPr>
          <w:cantSplit/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8B15C9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B15C9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B15C9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8B15C9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8B15C9" w:rsidRPr="008B15C9" w:rsidTr="008B15C9">
        <w:trPr>
          <w:cantSplit/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05.03.2020 09:02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2 280 993,00</w:t>
            </w:r>
          </w:p>
        </w:tc>
      </w:tr>
      <w:tr w:rsidR="008B15C9" w:rsidRPr="008B15C9" w:rsidTr="008B15C9">
        <w:trPr>
          <w:cantSplit/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11.03.2020 09:23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«ГИДРОЭЛЕКТРОМОНТАЖ-САХА» (ИНН/КПП 1434050310/143401001 ОГРН 1171447012428)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2 280 993,00</w:t>
            </w:r>
          </w:p>
        </w:tc>
      </w:tr>
      <w:tr w:rsidR="008B15C9" w:rsidRPr="008B15C9" w:rsidTr="008B15C9">
        <w:trPr>
          <w:cantSplit/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11.03.2020 17:19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«ЭНЕРГОСТРОЙИНЖИНИРИНГ» (ИНН/КПП 2801217432/280101001 ОГРН 1162801052171)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8B15C9">
              <w:rPr>
                <w:rFonts w:eastAsiaTheme="minorHAnsi"/>
                <w:snapToGrid/>
                <w:sz w:val="22"/>
                <w:szCs w:val="22"/>
                <w:lang w:eastAsia="en-US"/>
              </w:rPr>
              <w:t>2 280 993,00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 xml:space="preserve">Об итоговой ранжировке заявок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C9170B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C9170B" w:rsidRPr="00C9170B" w:rsidRDefault="00C9170B" w:rsidP="00C9170B">
      <w:pPr>
        <w:keepNext/>
        <w:spacing w:line="240" w:lineRule="auto"/>
        <w:ind w:firstLine="0"/>
        <w:rPr>
          <w:b/>
          <w:sz w:val="24"/>
          <w:szCs w:val="24"/>
        </w:rPr>
      </w:pPr>
      <w:r w:rsidRPr="00C9170B">
        <w:rPr>
          <w:b/>
          <w:sz w:val="24"/>
          <w:szCs w:val="24"/>
        </w:rPr>
        <w:t>РЕШИЛИ:</w:t>
      </w:r>
    </w:p>
    <w:p w:rsidR="00C9170B" w:rsidRPr="00C9170B" w:rsidRDefault="00C9170B" w:rsidP="00C9170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 xml:space="preserve">Признать процедуру переторжки состоявшейся. </w:t>
      </w:r>
      <w:r w:rsidR="008B15C9">
        <w:rPr>
          <w:snapToGrid/>
          <w:sz w:val="24"/>
          <w:szCs w:val="24"/>
        </w:rPr>
        <w:t xml:space="preserve"> </w:t>
      </w:r>
    </w:p>
    <w:p w:rsidR="00C9170B" w:rsidRPr="00C9170B" w:rsidRDefault="00C9170B" w:rsidP="00C9170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C9170B" w:rsidRPr="00C9170B" w:rsidTr="000F7CE8">
        <w:trPr>
          <w:trHeight w:val="1334"/>
          <w:tblHeader/>
        </w:trPr>
        <w:tc>
          <w:tcPr>
            <w:tcW w:w="627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C9170B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C9170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C9170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0E5F9A" w:rsidRPr="00C9170B" w:rsidTr="000F7CE8">
        <w:trPr>
          <w:trHeight w:val="95"/>
        </w:trPr>
        <w:tc>
          <w:tcPr>
            <w:tcW w:w="627" w:type="dxa"/>
            <w:vAlign w:val="center"/>
          </w:tcPr>
          <w:p w:rsidR="000E5F9A" w:rsidRPr="00C9170B" w:rsidRDefault="000E5F9A" w:rsidP="000E5F9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bookmarkStart w:id="2" w:name="_GoBack" w:colFirst="1" w:colLast="4"/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>05.03.2020 09:02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 xml:space="preserve">ООО «АВТОМАТИЗАЦИЯ ТЕХНИЧЕСКОЕ ОБСЛУЖИВАНИЕ МОНТАЖ» (ИНН/КПП 1434043601/143401001 </w:t>
            </w:r>
            <w:r w:rsidRPr="00D97D79">
              <w:rPr>
                <w:sz w:val="24"/>
                <w:szCs w:val="24"/>
              </w:rPr>
              <w:lastRenderedPageBreak/>
              <w:t>ОГРН 1121434000335)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lastRenderedPageBreak/>
              <w:t>2 280 993,00</w:t>
            </w:r>
          </w:p>
        </w:tc>
        <w:tc>
          <w:tcPr>
            <w:tcW w:w="2373" w:type="dxa"/>
            <w:vAlign w:val="center"/>
          </w:tcPr>
          <w:p w:rsidR="000E5F9A" w:rsidRPr="00ED1C32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D1C32">
              <w:rPr>
                <w:b/>
                <w:i/>
                <w:sz w:val="24"/>
                <w:szCs w:val="24"/>
              </w:rPr>
              <w:t>1 900 000,00</w:t>
            </w:r>
          </w:p>
        </w:tc>
      </w:tr>
      <w:tr w:rsidR="000E5F9A" w:rsidRPr="00C9170B" w:rsidTr="000F7CE8">
        <w:trPr>
          <w:trHeight w:val="95"/>
        </w:trPr>
        <w:tc>
          <w:tcPr>
            <w:tcW w:w="627" w:type="dxa"/>
            <w:vAlign w:val="center"/>
          </w:tcPr>
          <w:p w:rsidR="000E5F9A" w:rsidRPr="00C9170B" w:rsidRDefault="000E5F9A" w:rsidP="000E5F9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>11.03.2020 09:23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>ООО «ГИДРОЭЛЕКТРОМОНТАЖ-САХА» (ИНН/КПП 1434050310/143401001 ОГРН 1171447012428)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>2 280 993,00</w:t>
            </w:r>
          </w:p>
        </w:tc>
        <w:tc>
          <w:tcPr>
            <w:tcW w:w="2373" w:type="dxa"/>
            <w:vAlign w:val="center"/>
          </w:tcPr>
          <w:p w:rsidR="000E5F9A" w:rsidRPr="00ED1C32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D1C32">
              <w:rPr>
                <w:b/>
                <w:i/>
                <w:sz w:val="24"/>
                <w:szCs w:val="24"/>
              </w:rPr>
              <w:t xml:space="preserve">1 916 034,12 </w:t>
            </w:r>
          </w:p>
        </w:tc>
      </w:tr>
      <w:tr w:rsidR="000E5F9A" w:rsidRPr="00C9170B" w:rsidTr="000F7CE8">
        <w:trPr>
          <w:trHeight w:val="95"/>
        </w:trPr>
        <w:tc>
          <w:tcPr>
            <w:tcW w:w="627" w:type="dxa"/>
            <w:vAlign w:val="center"/>
          </w:tcPr>
          <w:p w:rsidR="000E5F9A" w:rsidRPr="00C9170B" w:rsidRDefault="000E5F9A" w:rsidP="000E5F9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>11.03.2020 17:19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>ООО  «ЭНЕРГОСТРОЙИНЖИНИРИНГ» (ИНН/КПП 2801217432/280101001 ОГРН 1162801052171)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A" w:rsidRPr="00D97D79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D97D79">
              <w:rPr>
                <w:sz w:val="24"/>
                <w:szCs w:val="24"/>
              </w:rPr>
              <w:t>2 280 993,00</w:t>
            </w:r>
          </w:p>
        </w:tc>
        <w:tc>
          <w:tcPr>
            <w:tcW w:w="2373" w:type="dxa"/>
            <w:vAlign w:val="center"/>
          </w:tcPr>
          <w:p w:rsidR="000E5F9A" w:rsidRPr="00ED1C32" w:rsidRDefault="000E5F9A" w:rsidP="000E5F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D1C32">
              <w:rPr>
                <w:b/>
                <w:i/>
                <w:sz w:val="24"/>
                <w:szCs w:val="24"/>
              </w:rPr>
              <w:t xml:space="preserve">2 280 993,00 </w:t>
            </w:r>
          </w:p>
        </w:tc>
      </w:tr>
      <w:bookmarkEnd w:id="2"/>
    </w:tbl>
    <w:p w:rsidR="00C9170B" w:rsidRPr="00C9170B" w:rsidRDefault="00C9170B" w:rsidP="00C9170B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8B15C9" w:rsidRPr="008B15C9" w:rsidRDefault="008B15C9" w:rsidP="008B15C9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B15C9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54"/>
        <w:gridCol w:w="804"/>
        <w:gridCol w:w="599"/>
        <w:gridCol w:w="10"/>
        <w:gridCol w:w="2507"/>
        <w:gridCol w:w="10"/>
        <w:gridCol w:w="2388"/>
        <w:gridCol w:w="10"/>
        <w:gridCol w:w="2059"/>
        <w:gridCol w:w="12"/>
      </w:tblGrid>
      <w:tr w:rsidR="008B15C9" w:rsidRPr="008B15C9" w:rsidTr="0080323E">
        <w:trPr>
          <w:trHeight w:val="772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717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545" w:type="pct"/>
            <w:gridSpan w:val="6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8B15C9">
              <w:rPr>
                <w:b/>
                <w:i/>
                <w:sz w:val="18"/>
                <w:szCs w:val="18"/>
              </w:rPr>
              <w:br/>
              <w:t xml:space="preserve">(без учета весового коэффициента значимости) </w:t>
            </w:r>
          </w:p>
        </w:tc>
      </w:tr>
      <w:tr w:rsidR="008B15C9" w:rsidRPr="008B15C9" w:rsidTr="0080323E">
        <w:trPr>
          <w:gridAfter w:val="1"/>
          <w:wAfter w:w="6" w:type="pct"/>
          <w:trHeight w:val="360"/>
        </w:trPr>
        <w:tc>
          <w:tcPr>
            <w:tcW w:w="73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b/>
                <w:i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 xml:space="preserve">критерия 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подкритерия</w:t>
            </w:r>
          </w:p>
        </w:tc>
        <w:tc>
          <w:tcPr>
            <w:tcW w:w="127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0"/>
              </w:rPr>
            </w:pPr>
            <w:r w:rsidRPr="008B15C9">
              <w:rPr>
                <w:sz w:val="20"/>
              </w:rPr>
              <w:t>ООО «АВТОМАТИЗАЦИЯ ТЕХНИЧЕСКОЕ ОБСЛУЖИВАНИЕ МОНТАЖ»</w:t>
            </w:r>
          </w:p>
        </w:tc>
        <w:tc>
          <w:tcPr>
            <w:tcW w:w="121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0"/>
              </w:rPr>
            </w:pPr>
            <w:r w:rsidRPr="008B15C9">
              <w:rPr>
                <w:sz w:val="20"/>
              </w:rPr>
              <w:t>ООО «ГИДРОЭЛЕКТРОМОНТАЖ-САХА»</w:t>
            </w:r>
          </w:p>
        </w:tc>
        <w:tc>
          <w:tcPr>
            <w:tcW w:w="1050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0"/>
              </w:rPr>
            </w:pPr>
            <w:r w:rsidRPr="008B15C9">
              <w:rPr>
                <w:sz w:val="20"/>
              </w:rPr>
              <w:t>ООО  «ЭНЕРГОСТРОЙИНЖИНИРИНГ»</w:t>
            </w:r>
          </w:p>
        </w:tc>
      </w:tr>
      <w:tr w:rsidR="008B15C9" w:rsidRPr="008B15C9" w:rsidTr="0080323E">
        <w:trPr>
          <w:gridAfter w:val="1"/>
          <w:wAfter w:w="6" w:type="pct"/>
          <w:trHeight w:val="763"/>
        </w:trPr>
        <w:tc>
          <w:tcPr>
            <w:tcW w:w="738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B15C9">
              <w:rPr>
                <w:sz w:val="18"/>
                <w:szCs w:val="18"/>
              </w:rPr>
              <w:t xml:space="preserve">Критерий оценки 1: </w:t>
            </w:r>
            <w:r w:rsidRPr="008B15C9">
              <w:rPr>
                <w:b/>
                <w:i/>
                <w:sz w:val="18"/>
                <w:szCs w:val="18"/>
              </w:rPr>
              <w:t>«Цена договора»</w:t>
            </w:r>
            <w:r w:rsidRPr="008B15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90%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-//-</w:t>
            </w:r>
          </w:p>
        </w:tc>
        <w:tc>
          <w:tcPr>
            <w:tcW w:w="127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0,75</w:t>
            </w:r>
          </w:p>
        </w:tc>
        <w:tc>
          <w:tcPr>
            <w:tcW w:w="121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0,72</w:t>
            </w:r>
          </w:p>
        </w:tc>
        <w:tc>
          <w:tcPr>
            <w:tcW w:w="1050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0,00</w:t>
            </w:r>
          </w:p>
        </w:tc>
      </w:tr>
      <w:tr w:rsidR="008B15C9" w:rsidRPr="008B15C9" w:rsidTr="0080323E">
        <w:trPr>
          <w:gridAfter w:val="1"/>
          <w:wAfter w:w="6" w:type="pct"/>
          <w:trHeight w:val="487"/>
        </w:trPr>
        <w:tc>
          <w:tcPr>
            <w:tcW w:w="738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B15C9">
              <w:rPr>
                <w:sz w:val="18"/>
                <w:szCs w:val="18"/>
              </w:rPr>
              <w:t>Критерий оценки 2: «</w:t>
            </w:r>
            <w:r w:rsidRPr="008B15C9">
              <w:rPr>
                <w:b/>
                <w:i/>
                <w:sz w:val="18"/>
                <w:szCs w:val="18"/>
              </w:rPr>
              <w:t>Квалификация (предпочтительность) участника»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10%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-//-</w:t>
            </w:r>
          </w:p>
        </w:tc>
        <w:tc>
          <w:tcPr>
            <w:tcW w:w="127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0,05</w:t>
            </w:r>
          </w:p>
        </w:tc>
        <w:tc>
          <w:tcPr>
            <w:tcW w:w="121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1050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8B15C9" w:rsidRPr="008B15C9" w:rsidTr="0080323E">
        <w:trPr>
          <w:gridAfter w:val="1"/>
          <w:wAfter w:w="6" w:type="pct"/>
          <w:trHeight w:val="487"/>
        </w:trPr>
        <w:tc>
          <w:tcPr>
            <w:tcW w:w="738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B15C9">
              <w:rPr>
                <w:sz w:val="18"/>
                <w:szCs w:val="18"/>
              </w:rPr>
              <w:t xml:space="preserve">Подкритерий 2.1: </w:t>
            </w:r>
            <w:r w:rsidRPr="008B15C9">
              <w:rPr>
                <w:b/>
                <w:i/>
                <w:sz w:val="18"/>
                <w:szCs w:val="18"/>
              </w:rPr>
              <w:t>«Деловая репутация (участие в судебных разбирательствах)»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-//-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100%</w:t>
            </w:r>
          </w:p>
        </w:tc>
        <w:tc>
          <w:tcPr>
            <w:tcW w:w="127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5,0</w:t>
            </w:r>
          </w:p>
        </w:tc>
        <w:tc>
          <w:tcPr>
            <w:tcW w:w="1217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5,0</w:t>
            </w:r>
          </w:p>
        </w:tc>
        <w:tc>
          <w:tcPr>
            <w:tcW w:w="1050" w:type="pct"/>
            <w:gridSpan w:val="2"/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5,0</w:t>
            </w:r>
          </w:p>
        </w:tc>
      </w:tr>
      <w:tr w:rsidR="008B15C9" w:rsidRPr="008B15C9" w:rsidTr="0080323E">
        <w:trPr>
          <w:trHeight w:val="981"/>
        </w:trPr>
        <w:tc>
          <w:tcPr>
            <w:tcW w:w="1455" w:type="pct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 xml:space="preserve">Итоговый балл заявки </w:t>
            </w:r>
            <w:r w:rsidRPr="008B15C9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277" w:type="pct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1,25</w:t>
            </w:r>
          </w:p>
        </w:tc>
        <w:tc>
          <w:tcPr>
            <w:tcW w:w="1217" w:type="pct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1,22</w:t>
            </w:r>
          </w:p>
        </w:tc>
        <w:tc>
          <w:tcPr>
            <w:tcW w:w="1050" w:type="pct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B15C9">
              <w:rPr>
                <w:b/>
                <w:i/>
                <w:sz w:val="24"/>
                <w:szCs w:val="24"/>
              </w:rPr>
              <w:t>0,50</w:t>
            </w:r>
          </w:p>
        </w:tc>
      </w:tr>
    </w:tbl>
    <w:p w:rsidR="008B15C9" w:rsidRPr="008B15C9" w:rsidRDefault="008B15C9" w:rsidP="008B15C9">
      <w:pPr>
        <w:spacing w:line="240" w:lineRule="auto"/>
        <w:ind w:firstLine="0"/>
        <w:rPr>
          <w:sz w:val="24"/>
          <w:szCs w:val="24"/>
        </w:rPr>
      </w:pPr>
    </w:p>
    <w:p w:rsidR="008B15C9" w:rsidRPr="008B15C9" w:rsidRDefault="008B15C9" w:rsidP="008B15C9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B15C9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8B15C9" w:rsidRPr="008B15C9" w:rsidTr="0080323E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8B15C9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8B15C9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15C9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B15C9" w:rsidRPr="008B15C9" w:rsidTr="0080323E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B15C9">
              <w:rPr>
                <w:snapToGrid/>
                <w:sz w:val="24"/>
                <w:szCs w:val="24"/>
              </w:rPr>
              <w:t>05.03.2020 09:02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B15C9">
              <w:rPr>
                <w:snapToGrid/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2151" w:type="dxa"/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B15C9">
              <w:rPr>
                <w:b/>
                <w:i/>
                <w:snapToGrid/>
                <w:sz w:val="24"/>
                <w:szCs w:val="24"/>
              </w:rPr>
              <w:t>1 900 000,00</w:t>
            </w:r>
          </w:p>
        </w:tc>
        <w:tc>
          <w:tcPr>
            <w:tcW w:w="1542" w:type="dxa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8B15C9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8B15C9">
              <w:rPr>
                <w:sz w:val="24"/>
                <w:szCs w:val="24"/>
              </w:rPr>
              <w:t>«Нет»</w:t>
            </w:r>
          </w:p>
        </w:tc>
      </w:tr>
      <w:tr w:rsidR="008B15C9" w:rsidRPr="008B15C9" w:rsidTr="0080323E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B15C9">
              <w:rPr>
                <w:snapToGrid/>
                <w:sz w:val="24"/>
                <w:szCs w:val="24"/>
              </w:rPr>
              <w:t>11.03.2020 09:23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B15C9">
              <w:rPr>
                <w:snapToGrid/>
                <w:sz w:val="24"/>
                <w:szCs w:val="24"/>
              </w:rPr>
              <w:t>ООО «ГИДРОЭЛЕКТРОМОНТАЖ-САХА» (ИНН/КПП 1434050310/143401001 ОГРН 1171447012428)</w:t>
            </w:r>
          </w:p>
        </w:tc>
        <w:tc>
          <w:tcPr>
            <w:tcW w:w="2151" w:type="dxa"/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B15C9">
              <w:rPr>
                <w:b/>
                <w:i/>
                <w:snapToGrid/>
                <w:sz w:val="24"/>
                <w:szCs w:val="24"/>
              </w:rPr>
              <w:t xml:space="preserve">1 916 034,12 </w:t>
            </w:r>
          </w:p>
        </w:tc>
        <w:tc>
          <w:tcPr>
            <w:tcW w:w="1542" w:type="dxa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«Нет»</w:t>
            </w:r>
          </w:p>
        </w:tc>
      </w:tr>
      <w:tr w:rsidR="008B15C9" w:rsidRPr="008B15C9" w:rsidTr="0080323E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B15C9">
              <w:rPr>
                <w:snapToGrid/>
                <w:sz w:val="24"/>
                <w:szCs w:val="24"/>
              </w:rPr>
              <w:t>11.03.2020 17:19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B15C9">
              <w:rPr>
                <w:snapToGrid/>
                <w:sz w:val="24"/>
                <w:szCs w:val="24"/>
              </w:rPr>
              <w:t>ООО  «ЭНЕРГОСТРОЙИНЖИНИРИНГ» (ИНН/КПП 2801217432/280101001 ОГРН 1162801052171)</w:t>
            </w:r>
          </w:p>
        </w:tc>
        <w:tc>
          <w:tcPr>
            <w:tcW w:w="2151" w:type="dxa"/>
            <w:vAlign w:val="center"/>
          </w:tcPr>
          <w:p w:rsidR="008B15C9" w:rsidRPr="008B15C9" w:rsidRDefault="008B15C9" w:rsidP="008B15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B15C9">
              <w:rPr>
                <w:b/>
                <w:i/>
                <w:snapToGrid/>
                <w:sz w:val="24"/>
                <w:szCs w:val="24"/>
              </w:rPr>
              <w:t xml:space="preserve">2 280 993,00 </w:t>
            </w:r>
          </w:p>
        </w:tc>
        <w:tc>
          <w:tcPr>
            <w:tcW w:w="1542" w:type="dxa"/>
            <w:vAlign w:val="center"/>
          </w:tcPr>
          <w:p w:rsidR="008B15C9" w:rsidRPr="008B15C9" w:rsidRDefault="008B15C9" w:rsidP="008B15C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B15C9">
              <w:rPr>
                <w:sz w:val="24"/>
                <w:szCs w:val="24"/>
              </w:rPr>
              <w:t>«Нет»</w:t>
            </w:r>
          </w:p>
        </w:tc>
      </w:tr>
    </w:tbl>
    <w:p w:rsidR="008B15C9" w:rsidRDefault="008B15C9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8B15C9" w:rsidRPr="008B15C9" w:rsidRDefault="008B15C9" w:rsidP="008B15C9">
      <w:pPr>
        <w:numPr>
          <w:ilvl w:val="0"/>
          <w:numId w:val="44"/>
        </w:numPr>
        <w:shd w:val="clear" w:color="auto" w:fill="FFFFFF"/>
        <w:tabs>
          <w:tab w:val="left" w:pos="284"/>
          <w:tab w:val="left" w:pos="1418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15C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«АВТОМАТИЗАЦИЯ ТЕХНИЧЕСКОЕ ОБСЛУЖИВАНИЕ МОНТАЖ» (ИНН/КПП 1434043601/143401001 ОГРН 1121434000335) с ценой заявки не более 1 900 000,00 руб. без учета НДС. Срок выполнения работ: с момента заключения договора по 25.12.2020 г. Условия оплаты: </w:t>
      </w:r>
      <w:bookmarkStart w:id="3" w:name="_Ref361858588"/>
      <w:bookmarkStart w:id="4" w:name="_Ref361834675"/>
      <w:r w:rsidRPr="008B15C9">
        <w:rPr>
          <w:sz w:val="24"/>
          <w:szCs w:val="24"/>
        </w:rPr>
        <w:t xml:space="preserve">Оплата по Договору осуществляется Заказчиком </w:t>
      </w:r>
      <w:bookmarkEnd w:id="3"/>
      <w:bookmarkEnd w:id="4"/>
      <w:r w:rsidRPr="008B15C9">
        <w:rPr>
          <w:sz w:val="24"/>
          <w:szCs w:val="24"/>
        </w:rPr>
        <w:t xml:space="preserve">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пунктов 3.4.1, 3.4.2 Договора  </w:t>
      </w:r>
    </w:p>
    <w:p w:rsidR="008B15C9" w:rsidRPr="008B15C9" w:rsidRDefault="008B15C9" w:rsidP="008B15C9">
      <w:pPr>
        <w:numPr>
          <w:ilvl w:val="0"/>
          <w:numId w:val="44"/>
        </w:numPr>
        <w:shd w:val="clear" w:color="auto" w:fill="FFFFFF"/>
        <w:tabs>
          <w:tab w:val="left" w:pos="284"/>
          <w:tab w:val="left" w:pos="1418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15C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B15C9" w:rsidRPr="008B15C9" w:rsidRDefault="008B15C9" w:rsidP="008B15C9">
      <w:pPr>
        <w:numPr>
          <w:ilvl w:val="0"/>
          <w:numId w:val="44"/>
        </w:numPr>
        <w:shd w:val="clear" w:color="auto" w:fill="FFFFFF"/>
        <w:tabs>
          <w:tab w:val="left" w:pos="284"/>
          <w:tab w:val="left" w:pos="1418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15C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B15C9" w:rsidDel="004E6453">
        <w:rPr>
          <w:sz w:val="24"/>
          <w:szCs w:val="24"/>
        </w:rPr>
        <w:t xml:space="preserve"> </w:t>
      </w:r>
      <w:r w:rsidRPr="008B15C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B15C9" w:rsidRPr="008B15C9" w:rsidRDefault="008B15C9" w:rsidP="008B15C9">
      <w:pPr>
        <w:numPr>
          <w:ilvl w:val="0"/>
          <w:numId w:val="44"/>
        </w:numPr>
        <w:shd w:val="clear" w:color="auto" w:fill="FFFFFF"/>
        <w:tabs>
          <w:tab w:val="left" w:pos="284"/>
          <w:tab w:val="left" w:pos="1418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15C9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8B15C9" w:rsidRPr="008B15C9" w:rsidRDefault="008B15C9" w:rsidP="008B15C9">
      <w:pPr>
        <w:numPr>
          <w:ilvl w:val="0"/>
          <w:numId w:val="44"/>
        </w:numPr>
        <w:shd w:val="clear" w:color="auto" w:fill="FFFFFF"/>
        <w:tabs>
          <w:tab w:val="left" w:pos="284"/>
          <w:tab w:val="left" w:pos="1418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15C9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9170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C9170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</w:p>
    <w:p w:rsidR="008B15C9" w:rsidRPr="008B15C9" w:rsidRDefault="008B15C9" w:rsidP="008B15C9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8B15C9">
        <w:rPr>
          <w:i/>
          <w:snapToGrid/>
          <w:sz w:val="20"/>
        </w:rPr>
        <w:t xml:space="preserve">(4162)  </w:t>
      </w:r>
      <w:r w:rsidRPr="008B15C9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BE47D9" w:rsidP="008B15C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8B15C9" w:rsidRPr="008B15C9">
          <w:rPr>
            <w:rFonts w:asciiTheme="minorHAnsi" w:eastAsiaTheme="minorHAnsi" w:hAnsiTheme="minorHAnsi" w:cstheme="minorBidi"/>
            <w:i/>
            <w:color w:val="000000"/>
            <w:sz w:val="20"/>
            <w:bdr w:val="none" w:sz="0" w:space="0" w:color="auto" w:frame="1"/>
            <w:lang w:eastAsia="en-US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D9" w:rsidRDefault="00BE47D9" w:rsidP="00355095">
      <w:pPr>
        <w:spacing w:line="240" w:lineRule="auto"/>
      </w:pPr>
      <w:r>
        <w:separator/>
      </w:r>
    </w:p>
  </w:endnote>
  <w:endnote w:type="continuationSeparator" w:id="0">
    <w:p w:rsidR="00BE47D9" w:rsidRDefault="00BE47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5F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5F9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D9" w:rsidRDefault="00BE47D9" w:rsidP="00355095">
      <w:pPr>
        <w:spacing w:line="240" w:lineRule="auto"/>
      </w:pPr>
      <w:r>
        <w:separator/>
      </w:r>
    </w:p>
  </w:footnote>
  <w:footnote w:type="continuationSeparator" w:id="0">
    <w:p w:rsidR="00BE47D9" w:rsidRDefault="00BE47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9170B">
      <w:rPr>
        <w:i/>
        <w:sz w:val="20"/>
      </w:rPr>
      <w:t>ВП заявок</w:t>
    </w:r>
    <w:r w:rsidR="003B5EFA">
      <w:rPr>
        <w:i/>
        <w:sz w:val="20"/>
      </w:rPr>
      <w:t xml:space="preserve"> закупка </w:t>
    </w:r>
    <w:r w:rsidR="00FB5F65">
      <w:rPr>
        <w:i/>
        <w:sz w:val="20"/>
      </w:rPr>
      <w:t>94901</w:t>
    </w:r>
  </w:p>
  <w:p w:rsidR="00FB5F65" w:rsidRPr="00355095" w:rsidRDefault="00FB5F65" w:rsidP="00FB5F65">
    <w:pPr>
      <w:pStyle w:val="ad"/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28"/>
  </w:num>
  <w:num w:numId="45">
    <w:abstractNumId w:val="9"/>
  </w:num>
  <w:num w:numId="46">
    <w:abstractNumId w:val="17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E5F9A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2C89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5D1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15C9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5B0A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7D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70B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0EF"/>
    <w:rsid w:val="00F55DE2"/>
    <w:rsid w:val="00F6533B"/>
    <w:rsid w:val="00F779A3"/>
    <w:rsid w:val="00F83C2F"/>
    <w:rsid w:val="00F91036"/>
    <w:rsid w:val="00F96F29"/>
    <w:rsid w:val="00FA65A5"/>
    <w:rsid w:val="00FB5F6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6341-786F-4A89-80B8-97F839DD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2019-01-15T06:33:00Z</cp:lastPrinted>
  <dcterms:created xsi:type="dcterms:W3CDTF">2018-02-01T00:38:00Z</dcterms:created>
  <dcterms:modified xsi:type="dcterms:W3CDTF">2020-04-28T00:43:00Z</dcterms:modified>
</cp:coreProperties>
</file>