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5E0" w:rsidRPr="00451390" w:rsidRDefault="009205E0" w:rsidP="00510568">
      <w:pPr>
        <w:suppressAutoHyphens/>
        <w:ind w:right="-365"/>
        <w:jc w:val="center"/>
        <w:rPr>
          <w:b/>
          <w:sz w:val="26"/>
          <w:szCs w:val="26"/>
        </w:rPr>
      </w:pPr>
    </w:p>
    <w:p w:rsidR="00510568" w:rsidRPr="00451390" w:rsidRDefault="00510568" w:rsidP="00510568">
      <w:pPr>
        <w:suppressAutoHyphens/>
        <w:ind w:right="-365"/>
        <w:jc w:val="center"/>
        <w:rPr>
          <w:b/>
          <w:sz w:val="26"/>
          <w:szCs w:val="26"/>
        </w:rPr>
      </w:pPr>
      <w:r w:rsidRPr="00451390">
        <w:rPr>
          <w:b/>
          <w:sz w:val="26"/>
          <w:szCs w:val="26"/>
        </w:rPr>
        <w:t>ТЕХНИЧЕСК</w:t>
      </w:r>
      <w:r w:rsidR="00A72D35" w:rsidRPr="00451390">
        <w:rPr>
          <w:b/>
          <w:sz w:val="26"/>
          <w:szCs w:val="26"/>
        </w:rPr>
        <w:t>ИЕ</w:t>
      </w:r>
      <w:r w:rsidR="00940BE7" w:rsidRPr="00451390">
        <w:rPr>
          <w:b/>
          <w:sz w:val="26"/>
          <w:szCs w:val="26"/>
        </w:rPr>
        <w:t xml:space="preserve"> </w:t>
      </w:r>
      <w:r w:rsidR="00A72D35" w:rsidRPr="00451390">
        <w:rPr>
          <w:b/>
          <w:sz w:val="26"/>
          <w:szCs w:val="26"/>
        </w:rPr>
        <w:t>ТРЕБОВАНИЯ</w:t>
      </w:r>
    </w:p>
    <w:p w:rsidR="00D91D0D" w:rsidRPr="00451390" w:rsidRDefault="00D91D0D" w:rsidP="003442ED">
      <w:pPr>
        <w:spacing w:before="60"/>
        <w:jc w:val="center"/>
        <w:rPr>
          <w:b/>
          <w:sz w:val="26"/>
          <w:szCs w:val="26"/>
        </w:rPr>
      </w:pPr>
      <w:r w:rsidRPr="00451390">
        <w:rPr>
          <w:b/>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p>
    <w:p w:rsidR="00D91D0D" w:rsidRPr="00451390" w:rsidRDefault="00D91D0D" w:rsidP="003442ED">
      <w:pPr>
        <w:spacing w:before="60"/>
        <w:jc w:val="center"/>
        <w:rPr>
          <w:b/>
          <w:sz w:val="26"/>
          <w:szCs w:val="26"/>
        </w:rPr>
      </w:pPr>
      <w:r w:rsidRPr="00451390">
        <w:rPr>
          <w:b/>
          <w:sz w:val="26"/>
          <w:szCs w:val="26"/>
        </w:rPr>
        <w:t>на территории филиала "Приморские ЭС"</w:t>
      </w:r>
    </w:p>
    <w:p w:rsidR="003442ED" w:rsidRPr="00451390" w:rsidRDefault="00D91D0D" w:rsidP="003442ED">
      <w:pPr>
        <w:spacing w:before="60"/>
        <w:jc w:val="center"/>
        <w:rPr>
          <w:b/>
          <w:sz w:val="26"/>
          <w:szCs w:val="26"/>
        </w:rPr>
      </w:pPr>
      <w:r w:rsidRPr="00451390">
        <w:rPr>
          <w:b/>
          <w:sz w:val="26"/>
          <w:szCs w:val="26"/>
        </w:rPr>
        <w:t>(Надеждинский р-н, Шкотовский р-н, г.Артем)</w:t>
      </w:r>
    </w:p>
    <w:p w:rsidR="00D91D0D" w:rsidRPr="00451390" w:rsidRDefault="00D91D0D" w:rsidP="003442ED">
      <w:pPr>
        <w:spacing w:before="60"/>
        <w:jc w:val="center"/>
        <w:rPr>
          <w:b/>
          <w:sz w:val="26"/>
          <w:szCs w:val="26"/>
        </w:rPr>
      </w:pPr>
    </w:p>
    <w:p w:rsidR="003442ED" w:rsidRPr="00451390" w:rsidRDefault="003442ED" w:rsidP="003442ED">
      <w:pPr>
        <w:widowControl w:val="0"/>
        <w:tabs>
          <w:tab w:val="left" w:pos="720"/>
          <w:tab w:val="left" w:pos="993"/>
        </w:tabs>
        <w:ind w:firstLine="709"/>
        <w:contextualSpacing/>
        <w:jc w:val="both"/>
        <w:rPr>
          <w:b/>
          <w:sz w:val="26"/>
          <w:szCs w:val="26"/>
        </w:rPr>
      </w:pPr>
      <w:r w:rsidRPr="00451390">
        <w:rPr>
          <w:b/>
          <w:sz w:val="26"/>
          <w:szCs w:val="26"/>
        </w:rPr>
        <w:t>1. Основание для выполнения работ:</w:t>
      </w:r>
    </w:p>
    <w:p w:rsidR="003442ED" w:rsidRPr="00451390" w:rsidRDefault="003442ED" w:rsidP="003442ED">
      <w:pPr>
        <w:suppressAutoHyphens/>
        <w:ind w:right="-365" w:firstLine="709"/>
        <w:jc w:val="both"/>
        <w:rPr>
          <w:sz w:val="26"/>
          <w:szCs w:val="26"/>
        </w:rPr>
      </w:pPr>
      <w:r w:rsidRPr="00451390">
        <w:rPr>
          <w:sz w:val="26"/>
          <w:szCs w:val="26"/>
        </w:rPr>
        <w:t>1.1. Инвестиционная программа АО «ДРСК» на 2020 г.:</w:t>
      </w:r>
    </w:p>
    <w:p w:rsidR="003442ED" w:rsidRPr="00451390" w:rsidRDefault="003442ED" w:rsidP="003442ED">
      <w:pPr>
        <w:suppressAutoHyphens/>
        <w:ind w:right="-365" w:firstLine="709"/>
        <w:jc w:val="both"/>
        <w:rPr>
          <w:sz w:val="26"/>
          <w:szCs w:val="26"/>
        </w:rPr>
      </w:pPr>
      <w:r w:rsidRPr="00451390">
        <w:rPr>
          <w:sz w:val="26"/>
          <w:szCs w:val="26"/>
        </w:rPr>
        <w:t>- Строительство сетей 10/0,4 кВ для технологического присоединения потребителей мощность до 15 кВт (п.1.2.1 – 1.2.</w:t>
      </w:r>
      <w:r w:rsidR="00BA5C45" w:rsidRPr="00451390">
        <w:rPr>
          <w:sz w:val="26"/>
          <w:szCs w:val="26"/>
        </w:rPr>
        <w:t>12</w:t>
      </w:r>
      <w:r w:rsidRPr="00451390">
        <w:rPr>
          <w:sz w:val="26"/>
          <w:szCs w:val="26"/>
        </w:rPr>
        <w:t>);</w:t>
      </w:r>
    </w:p>
    <w:p w:rsidR="003442ED" w:rsidRPr="00451390" w:rsidRDefault="003442ED" w:rsidP="003442ED">
      <w:pPr>
        <w:suppressAutoHyphens/>
        <w:ind w:right="-365" w:firstLine="709"/>
        <w:jc w:val="both"/>
        <w:rPr>
          <w:sz w:val="26"/>
          <w:szCs w:val="26"/>
        </w:rPr>
      </w:pPr>
      <w:r w:rsidRPr="00451390">
        <w:rPr>
          <w:sz w:val="26"/>
          <w:szCs w:val="26"/>
        </w:rPr>
        <w:t>- Расширение и создание распределительных сетей 6/10/0,4 кВ (п.1.2.1</w:t>
      </w:r>
      <w:r w:rsidR="00BA5C45" w:rsidRPr="00451390">
        <w:rPr>
          <w:sz w:val="26"/>
          <w:szCs w:val="26"/>
        </w:rPr>
        <w:t>3</w:t>
      </w:r>
      <w:r w:rsidRPr="00451390">
        <w:rPr>
          <w:sz w:val="26"/>
          <w:szCs w:val="26"/>
        </w:rPr>
        <w:t xml:space="preserve"> – 1.2.</w:t>
      </w:r>
      <w:r w:rsidR="00F01CE4" w:rsidRPr="00451390">
        <w:rPr>
          <w:sz w:val="26"/>
          <w:szCs w:val="26"/>
        </w:rPr>
        <w:t>17</w:t>
      </w:r>
      <w:r w:rsidRPr="00451390">
        <w:rPr>
          <w:sz w:val="26"/>
          <w:szCs w:val="26"/>
        </w:rPr>
        <w:t>);</w:t>
      </w:r>
    </w:p>
    <w:p w:rsidR="003442ED" w:rsidRPr="00451390" w:rsidRDefault="003442ED" w:rsidP="003442ED">
      <w:pPr>
        <w:suppressAutoHyphens/>
        <w:ind w:right="-365" w:firstLine="709"/>
        <w:jc w:val="both"/>
        <w:rPr>
          <w:sz w:val="26"/>
          <w:szCs w:val="26"/>
        </w:rPr>
      </w:pPr>
      <w:r w:rsidRPr="00451390">
        <w:rPr>
          <w:sz w:val="26"/>
          <w:szCs w:val="26"/>
        </w:rPr>
        <w:t>- Реконструкция сетей 6/10/0,4 кВ (п.</w:t>
      </w:r>
      <w:r w:rsidR="00F01CE4" w:rsidRPr="00451390">
        <w:rPr>
          <w:sz w:val="26"/>
          <w:szCs w:val="26"/>
        </w:rPr>
        <w:t xml:space="preserve"> 1.2.18</w:t>
      </w:r>
      <w:r w:rsidRPr="00451390">
        <w:rPr>
          <w:sz w:val="26"/>
          <w:szCs w:val="26"/>
        </w:rPr>
        <w:t>).</w:t>
      </w:r>
    </w:p>
    <w:p w:rsidR="003442ED" w:rsidRPr="00451390" w:rsidRDefault="003442ED" w:rsidP="003442ED">
      <w:pPr>
        <w:suppressAutoHyphens/>
        <w:ind w:right="-365" w:firstLine="709"/>
        <w:jc w:val="both"/>
        <w:rPr>
          <w:sz w:val="26"/>
          <w:szCs w:val="26"/>
        </w:rPr>
      </w:pPr>
    </w:p>
    <w:p w:rsidR="003442ED" w:rsidRPr="00451390" w:rsidRDefault="003442ED" w:rsidP="003442ED">
      <w:pPr>
        <w:widowControl w:val="0"/>
        <w:tabs>
          <w:tab w:val="left" w:pos="993"/>
        </w:tabs>
        <w:ind w:firstLine="567"/>
        <w:contextualSpacing/>
        <w:jc w:val="both"/>
        <w:rPr>
          <w:sz w:val="26"/>
          <w:szCs w:val="26"/>
        </w:rPr>
      </w:pPr>
      <w:r w:rsidRPr="00451390">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№18-5427 от 04.12.18 (Штанова Л.А., Приморский край, Надеждинский р-н, урочище "Шмидтовка", с/о "Ромашка-3", участок № 121),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№18-5428 от 04.12.18 (Штанова Л.А., Приморский край, Надеждинский р-н, урочище "Шмидтовка", снт "Ромашка-3", участок № 105),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№18-5434 от 04.12.18 (Кузьмина Т.Н., Приморский край, Надеждинский р-н, урочище "Шмидтовка", с/т "Ромашка-3", участок №87),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№18-5430 от 04.12.18 (Кузьмина Т.Н., Приморский край, Надеждинский р-н, урочище "Шмидтовка", с/т "Ромашка-3", участок №87),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№18-5431 от 04.12.18 (Егоров А.А., Приморский край, Надеждинский р-н, урочище "Шмидтовка", снт"Ромашка-3", участок №134),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№18-5424 от 04.12.18 (Коваль П.В., Приморский край, Надеждинский р-н, урочище "Шмидтовка", с/о "Ромашка-3", участок №118),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№18-5397 от 04.12.18 (Шерстобитова Л.А., Приморский край, Надеждинский р-н, урочище "Шмидтовка", с/т "Ромашка-3", участок № 78),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№18-5464 от 05.12.18 (Жариков К.Б., Приморский край, Надеждинский р-н, урочище "Шмидтовка", с/о "Ромашка-3", участок № 90),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№18-5462 от 05.12.18 (Коваленко Т.Е., Приморский край, Надеждинский р-н, урочище "Шмидтовка", снт "Ромашка-3", участок № 92),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№18-5467 от 05.12.18 (Колесов А.А., Приморский край, Надеждинский р-н, урочище "Шмидтовка", снт "Ромашка", участок №140),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№18-5465 от 05.12.18 (Пикулева Н.Л., Приморский край, Надеждинский р-н, урочище "Шмидтовка", снт "Ромашка-3", участок № 156),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№18-5190 от 26.11.18 (Кулинич А.П., Приморский край, Надеждинский р-н, урочище "Шмидтовка", сдт "Ромашка-3",уч.176),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№19-1330 от 04.04.19 (Старченко Е.А., Приморский край, Надеждинский р-н, п. Новый, в 360 м на северо-восток от дома по ул.Первомайская, д. 1 а),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№19-1658 от 19.04.19 (Мятлик К.М., Приморский край, Надеждинский р-н, п. Таежный, в районе д.17, в териториальной зоне СХ),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№19-1323 от 04.04.19 (Гуменюк Л.Е., Приморский край, Надеждинский р-н, с. Прохладное, в 92 м на юго-запад от дома по ул.Пушкина, д. 14),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№19-1840 от 14.05.19 (Верхолат А.В., Приморский край, Шкотовский р-н, с. Новороссия, в 94 м на юго-запад от жилого дома по ул.Солнечная № 3),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№19-1416 от 12.04.19 (Волощенко И.В., Приморский край, г. Артем, с. Кневичи, ул. Третья, д. 14/1), 15 кВт 380 В;</w:t>
      </w:r>
    </w:p>
    <w:p w:rsidR="003442ED" w:rsidRPr="00451390" w:rsidRDefault="003442ED" w:rsidP="003442ED">
      <w:pPr>
        <w:pStyle w:val="Style19"/>
        <w:numPr>
          <w:ilvl w:val="0"/>
          <w:numId w:val="45"/>
        </w:numPr>
        <w:tabs>
          <w:tab w:val="left" w:pos="1418"/>
          <w:tab w:val="left" w:pos="1560"/>
        </w:tabs>
        <w:spacing w:line="240" w:lineRule="auto"/>
        <w:ind w:left="0" w:firstLine="709"/>
        <w:rPr>
          <w:sz w:val="26"/>
          <w:szCs w:val="26"/>
        </w:rPr>
      </w:pPr>
      <w:r w:rsidRPr="00451390">
        <w:rPr>
          <w:sz w:val="26"/>
          <w:szCs w:val="26"/>
        </w:rPr>
        <w:t>№19-859 от 11.03.19 (Клименко Д.С., Приморский край, г. Артем, с. Олений, ул. Ботаническая, д. 12), 15 кВт 380 В.</w:t>
      </w:r>
    </w:p>
    <w:p w:rsidR="00F01CE4" w:rsidRPr="00451390" w:rsidRDefault="00F01CE4" w:rsidP="00F01CE4">
      <w:pPr>
        <w:pStyle w:val="Style19"/>
        <w:tabs>
          <w:tab w:val="left" w:pos="1418"/>
          <w:tab w:val="left" w:pos="1560"/>
        </w:tabs>
        <w:spacing w:line="240" w:lineRule="auto"/>
        <w:ind w:left="709" w:firstLine="0"/>
        <w:rPr>
          <w:sz w:val="26"/>
          <w:szCs w:val="26"/>
        </w:rPr>
      </w:pPr>
    </w:p>
    <w:p w:rsidR="003442ED" w:rsidRPr="00451390" w:rsidRDefault="003442ED" w:rsidP="003442ED">
      <w:pPr>
        <w:tabs>
          <w:tab w:val="left" w:pos="993"/>
        </w:tabs>
        <w:suppressAutoHyphens/>
        <w:ind w:right="-16" w:firstLine="567"/>
        <w:jc w:val="both"/>
        <w:rPr>
          <w:b/>
          <w:sz w:val="26"/>
          <w:szCs w:val="26"/>
        </w:rPr>
      </w:pPr>
      <w:r w:rsidRPr="00451390">
        <w:rPr>
          <w:b/>
          <w:sz w:val="26"/>
          <w:szCs w:val="26"/>
        </w:rPr>
        <w:t>2. Наименование объектов</w:t>
      </w:r>
    </w:p>
    <w:p w:rsidR="003442ED" w:rsidRPr="00451390" w:rsidRDefault="003442ED" w:rsidP="003442ED">
      <w:pPr>
        <w:tabs>
          <w:tab w:val="left" w:pos="993"/>
        </w:tabs>
        <w:suppressAutoHyphens/>
        <w:ind w:right="-16" w:firstLine="567"/>
        <w:jc w:val="both"/>
        <w:rPr>
          <w:b/>
          <w:sz w:val="26"/>
          <w:szCs w:val="26"/>
        </w:rPr>
      </w:pPr>
      <w:r w:rsidRPr="00451390">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3442ED" w:rsidRPr="00451390" w:rsidRDefault="003442ED" w:rsidP="003442ED">
      <w:pPr>
        <w:tabs>
          <w:tab w:val="left" w:pos="993"/>
        </w:tabs>
        <w:suppressAutoHyphens/>
        <w:ind w:right="-16" w:firstLine="567"/>
        <w:jc w:val="both"/>
        <w:rPr>
          <w:b/>
          <w:sz w:val="26"/>
          <w:szCs w:val="26"/>
        </w:rPr>
      </w:pPr>
    </w:p>
    <w:p w:rsidR="003442ED" w:rsidRPr="00451390" w:rsidRDefault="003442ED" w:rsidP="003442ED">
      <w:pPr>
        <w:tabs>
          <w:tab w:val="left" w:pos="993"/>
        </w:tabs>
        <w:suppressAutoHyphens/>
        <w:ind w:right="-16" w:firstLine="567"/>
        <w:jc w:val="both"/>
        <w:rPr>
          <w:b/>
          <w:sz w:val="26"/>
          <w:szCs w:val="26"/>
        </w:rPr>
      </w:pPr>
      <w:r w:rsidRPr="00451390">
        <w:rPr>
          <w:b/>
          <w:sz w:val="26"/>
          <w:szCs w:val="26"/>
        </w:rPr>
        <w:t>2.1. Надеждинский район:</w:t>
      </w:r>
    </w:p>
    <w:p w:rsidR="003442ED" w:rsidRPr="00451390" w:rsidRDefault="003442ED" w:rsidP="003442ED">
      <w:pPr>
        <w:tabs>
          <w:tab w:val="left" w:pos="993"/>
        </w:tabs>
        <w:suppressAutoHyphens/>
        <w:ind w:right="-16" w:firstLine="567"/>
        <w:jc w:val="both"/>
        <w:rPr>
          <w:b/>
          <w:sz w:val="26"/>
          <w:szCs w:val="26"/>
        </w:rPr>
      </w:pPr>
      <w:r w:rsidRPr="00451390">
        <w:rPr>
          <w:sz w:val="26"/>
          <w:szCs w:val="26"/>
        </w:rPr>
        <w:t xml:space="preserve">2.1.1. Строительство ВЛ 0,4 кВ в Надеждинском р-не, урочище "Шмидтовка", с/о "Ромашка-3", участок № 121 (для потребителей: </w:t>
      </w:r>
      <w:r w:rsidR="009205E0" w:rsidRPr="00451390">
        <w:rPr>
          <w:sz w:val="26"/>
          <w:szCs w:val="26"/>
        </w:rPr>
        <w:t xml:space="preserve">Штанова Л.А., </w:t>
      </w:r>
      <w:r w:rsidRPr="00451390">
        <w:rPr>
          <w:sz w:val="26"/>
          <w:szCs w:val="26"/>
        </w:rPr>
        <w:t>Штанова Л.А., Кузьмина Т.Н., Кузьмина Т.Н., Егоров А.А., Коваль П.В., Шерстобитова Л.А., Жариков К.Б., Коваленко Т.Е., Колесов А.А., Пикулева Н.Л., Кулинич А.П.);</w:t>
      </w:r>
    </w:p>
    <w:p w:rsidR="003442ED" w:rsidRPr="00451390" w:rsidRDefault="009205E0" w:rsidP="003442ED">
      <w:pPr>
        <w:tabs>
          <w:tab w:val="left" w:pos="993"/>
        </w:tabs>
        <w:suppressAutoHyphens/>
        <w:ind w:right="-16" w:firstLine="567"/>
        <w:jc w:val="both"/>
        <w:rPr>
          <w:sz w:val="26"/>
          <w:szCs w:val="26"/>
        </w:rPr>
      </w:pPr>
      <w:r w:rsidRPr="00451390">
        <w:rPr>
          <w:sz w:val="26"/>
          <w:szCs w:val="26"/>
        </w:rPr>
        <w:t>2.1.2</w:t>
      </w:r>
      <w:r w:rsidR="003442ED" w:rsidRPr="00451390">
        <w:rPr>
          <w:sz w:val="26"/>
          <w:szCs w:val="26"/>
        </w:rPr>
        <w:t>. Строительство ВЛ 6 кВ в Надеждинском р-не, п. Новый, в 360 м на северо-восток от дома по ул.Первомайская, д. 1 а (для потребителя Старченко Е.А.);</w:t>
      </w:r>
    </w:p>
    <w:p w:rsidR="003442ED" w:rsidRPr="00451390" w:rsidRDefault="009205E0" w:rsidP="003442ED">
      <w:pPr>
        <w:tabs>
          <w:tab w:val="left" w:pos="993"/>
        </w:tabs>
        <w:suppressAutoHyphens/>
        <w:ind w:right="-16" w:firstLine="567"/>
        <w:jc w:val="both"/>
        <w:rPr>
          <w:b/>
          <w:sz w:val="26"/>
          <w:szCs w:val="26"/>
        </w:rPr>
      </w:pPr>
      <w:r w:rsidRPr="00451390">
        <w:rPr>
          <w:sz w:val="26"/>
          <w:szCs w:val="26"/>
        </w:rPr>
        <w:t>2.1.3</w:t>
      </w:r>
      <w:r w:rsidR="003442ED" w:rsidRPr="00451390">
        <w:rPr>
          <w:sz w:val="26"/>
          <w:szCs w:val="26"/>
        </w:rPr>
        <w:t>. Строительство СТП 25/6/04 кВ в Надеждинском р-не, п. Новый, в 360 м на северо-восток от дома по ул.Первомайская, д. 1 а (для потребителя Старченко Е.А.);</w:t>
      </w:r>
    </w:p>
    <w:p w:rsidR="003442ED" w:rsidRPr="00451390" w:rsidRDefault="009205E0" w:rsidP="003442ED">
      <w:pPr>
        <w:tabs>
          <w:tab w:val="left" w:pos="993"/>
        </w:tabs>
        <w:suppressAutoHyphens/>
        <w:ind w:right="-16" w:firstLine="567"/>
        <w:jc w:val="both"/>
        <w:rPr>
          <w:sz w:val="26"/>
          <w:szCs w:val="26"/>
        </w:rPr>
      </w:pPr>
      <w:r w:rsidRPr="00451390">
        <w:rPr>
          <w:sz w:val="26"/>
          <w:szCs w:val="26"/>
        </w:rPr>
        <w:t>2.1.4</w:t>
      </w:r>
      <w:r w:rsidR="003442ED" w:rsidRPr="00451390">
        <w:rPr>
          <w:sz w:val="26"/>
          <w:szCs w:val="26"/>
        </w:rPr>
        <w:t>. Строительство ВЛ 0,4 кВ в Надеждинском р-не, п. Новый, в 360 м на северо-восток от дома по ул.Первомайская, д. 1 а (для потребителя Старченко Е.А.);</w:t>
      </w:r>
    </w:p>
    <w:p w:rsidR="003442ED" w:rsidRPr="00451390" w:rsidRDefault="009205E0" w:rsidP="003442ED">
      <w:pPr>
        <w:tabs>
          <w:tab w:val="left" w:pos="993"/>
        </w:tabs>
        <w:suppressAutoHyphens/>
        <w:ind w:right="-16" w:firstLine="567"/>
        <w:jc w:val="both"/>
        <w:rPr>
          <w:b/>
          <w:sz w:val="26"/>
          <w:szCs w:val="26"/>
        </w:rPr>
      </w:pPr>
      <w:r w:rsidRPr="00451390">
        <w:rPr>
          <w:sz w:val="26"/>
          <w:szCs w:val="26"/>
        </w:rPr>
        <w:t>2.1.5</w:t>
      </w:r>
      <w:r w:rsidR="003442ED" w:rsidRPr="00451390">
        <w:rPr>
          <w:sz w:val="26"/>
          <w:szCs w:val="26"/>
        </w:rPr>
        <w:t>. Строительство ВЛ 0,4 кВ в Надеждинском р-не, п. Таежный, в районе д.17, в териториальной зоне СХ (для потребителя Мятлик К.М.);</w:t>
      </w:r>
    </w:p>
    <w:p w:rsidR="003442ED" w:rsidRPr="00451390" w:rsidRDefault="009205E0" w:rsidP="003442ED">
      <w:pPr>
        <w:tabs>
          <w:tab w:val="left" w:pos="993"/>
        </w:tabs>
        <w:suppressAutoHyphens/>
        <w:ind w:right="-16" w:firstLine="567"/>
        <w:jc w:val="both"/>
        <w:rPr>
          <w:b/>
          <w:sz w:val="26"/>
          <w:szCs w:val="26"/>
        </w:rPr>
      </w:pPr>
      <w:r w:rsidRPr="00451390">
        <w:rPr>
          <w:sz w:val="26"/>
          <w:szCs w:val="26"/>
        </w:rPr>
        <w:t>2.1.6</w:t>
      </w:r>
      <w:r w:rsidR="003442ED" w:rsidRPr="00451390">
        <w:rPr>
          <w:sz w:val="26"/>
          <w:szCs w:val="26"/>
        </w:rPr>
        <w:t>. Строительство ВЛ 0,4 кВ в Надеждинском р-не, с. Прохладное, в 92 м на юго-запад от дома по ул.Пушкина, д. 14 (для потребителя Гуменюк Л.Е.,)</w:t>
      </w:r>
      <w:r w:rsidRPr="00451390">
        <w:rPr>
          <w:sz w:val="26"/>
          <w:szCs w:val="26"/>
        </w:rPr>
        <w:t>.</w:t>
      </w:r>
    </w:p>
    <w:p w:rsidR="003442ED" w:rsidRPr="00451390" w:rsidRDefault="003442ED" w:rsidP="003442ED">
      <w:pPr>
        <w:tabs>
          <w:tab w:val="left" w:pos="993"/>
        </w:tabs>
        <w:suppressAutoHyphens/>
        <w:ind w:right="-16" w:firstLine="567"/>
        <w:jc w:val="both"/>
        <w:rPr>
          <w:b/>
          <w:sz w:val="26"/>
          <w:szCs w:val="26"/>
        </w:rPr>
      </w:pPr>
    </w:p>
    <w:p w:rsidR="003442ED" w:rsidRPr="00451390" w:rsidRDefault="003442ED" w:rsidP="003442ED">
      <w:pPr>
        <w:tabs>
          <w:tab w:val="left" w:pos="993"/>
        </w:tabs>
        <w:suppressAutoHyphens/>
        <w:ind w:right="-16" w:firstLine="567"/>
        <w:jc w:val="both"/>
        <w:rPr>
          <w:b/>
          <w:sz w:val="26"/>
          <w:szCs w:val="26"/>
        </w:rPr>
      </w:pPr>
      <w:r w:rsidRPr="00451390">
        <w:rPr>
          <w:b/>
          <w:sz w:val="26"/>
          <w:szCs w:val="26"/>
        </w:rPr>
        <w:t>2.2. Шкотовский район:</w:t>
      </w:r>
    </w:p>
    <w:p w:rsidR="003442ED" w:rsidRPr="00451390" w:rsidRDefault="003442ED" w:rsidP="003442ED">
      <w:pPr>
        <w:tabs>
          <w:tab w:val="left" w:pos="993"/>
        </w:tabs>
        <w:suppressAutoHyphens/>
        <w:ind w:right="-16" w:firstLine="567"/>
        <w:jc w:val="both"/>
        <w:rPr>
          <w:sz w:val="26"/>
          <w:szCs w:val="26"/>
        </w:rPr>
      </w:pPr>
      <w:r w:rsidRPr="00451390">
        <w:rPr>
          <w:sz w:val="26"/>
          <w:szCs w:val="26"/>
        </w:rPr>
        <w:t>2.2.1. Строительство ВЛ 0,4 кВ в Шкотовском р-не, с. Новороссия, в 94 м на юго-запад от жилого дома по ул.Солнечная № 3 (для потребителя Верхолат А.В.).</w:t>
      </w:r>
    </w:p>
    <w:p w:rsidR="003442ED" w:rsidRPr="00451390" w:rsidRDefault="003442ED" w:rsidP="003442ED">
      <w:pPr>
        <w:tabs>
          <w:tab w:val="left" w:pos="993"/>
        </w:tabs>
        <w:suppressAutoHyphens/>
        <w:ind w:right="-16" w:firstLine="567"/>
        <w:jc w:val="both"/>
        <w:rPr>
          <w:b/>
          <w:sz w:val="26"/>
          <w:szCs w:val="26"/>
        </w:rPr>
      </w:pPr>
    </w:p>
    <w:p w:rsidR="003442ED" w:rsidRPr="00451390" w:rsidRDefault="003442ED" w:rsidP="003442ED">
      <w:pPr>
        <w:tabs>
          <w:tab w:val="left" w:pos="993"/>
        </w:tabs>
        <w:suppressAutoHyphens/>
        <w:ind w:right="-16" w:firstLine="567"/>
        <w:jc w:val="both"/>
        <w:rPr>
          <w:b/>
          <w:sz w:val="26"/>
          <w:szCs w:val="26"/>
        </w:rPr>
      </w:pPr>
      <w:r w:rsidRPr="00451390">
        <w:rPr>
          <w:b/>
          <w:sz w:val="26"/>
          <w:szCs w:val="26"/>
        </w:rPr>
        <w:t>2.3. г. Артем:</w:t>
      </w:r>
    </w:p>
    <w:p w:rsidR="003442ED" w:rsidRPr="00451390" w:rsidRDefault="003442ED" w:rsidP="003442ED">
      <w:pPr>
        <w:tabs>
          <w:tab w:val="left" w:pos="993"/>
        </w:tabs>
        <w:suppressAutoHyphens/>
        <w:ind w:right="-16" w:firstLine="567"/>
        <w:jc w:val="both"/>
        <w:rPr>
          <w:b/>
          <w:sz w:val="26"/>
          <w:szCs w:val="26"/>
        </w:rPr>
      </w:pPr>
      <w:r w:rsidRPr="00451390">
        <w:rPr>
          <w:sz w:val="26"/>
          <w:szCs w:val="26"/>
        </w:rPr>
        <w:t>2.3.1. Строительство ВЛ 6 кВ в г. Артем, с. Кневичи, ул. Третья, д. 14/1 (для потребителя Волощенко И.В.);</w:t>
      </w:r>
    </w:p>
    <w:p w:rsidR="003442ED" w:rsidRPr="00451390" w:rsidRDefault="003442ED" w:rsidP="003442ED">
      <w:pPr>
        <w:tabs>
          <w:tab w:val="left" w:pos="993"/>
        </w:tabs>
        <w:suppressAutoHyphens/>
        <w:ind w:right="-16" w:firstLine="567"/>
        <w:jc w:val="both"/>
        <w:rPr>
          <w:b/>
          <w:sz w:val="26"/>
          <w:szCs w:val="26"/>
        </w:rPr>
      </w:pPr>
      <w:r w:rsidRPr="00451390">
        <w:rPr>
          <w:sz w:val="26"/>
          <w:szCs w:val="26"/>
        </w:rPr>
        <w:t>2.3.2. Строительство СТП-25/6/0,4 кВ с заходом ВЛ 0,4 кВ в г. Артем, с. Кневичи, ул. Третья, д. 14/1 (для потребителя Волощенко И.В.);</w:t>
      </w:r>
    </w:p>
    <w:p w:rsidR="003442ED" w:rsidRPr="00451390" w:rsidRDefault="003442ED" w:rsidP="003442ED">
      <w:pPr>
        <w:tabs>
          <w:tab w:val="left" w:pos="993"/>
        </w:tabs>
        <w:suppressAutoHyphens/>
        <w:ind w:right="-16" w:firstLine="567"/>
        <w:jc w:val="both"/>
        <w:rPr>
          <w:b/>
          <w:sz w:val="26"/>
          <w:szCs w:val="26"/>
        </w:rPr>
      </w:pPr>
      <w:r w:rsidRPr="00451390">
        <w:rPr>
          <w:sz w:val="26"/>
          <w:szCs w:val="26"/>
        </w:rPr>
        <w:t>2.3.3. Реконструкция ВЛ 0,4 кВ в г. Артем, с. Олений, ул. Ботаническая, д. 12 (для потребителя Клименко Д.С.), ИВН №</w:t>
      </w:r>
      <w:r w:rsidRPr="00451390">
        <w:t xml:space="preserve"> </w:t>
      </w:r>
      <w:r w:rsidRPr="00451390">
        <w:rPr>
          <w:sz w:val="26"/>
          <w:szCs w:val="26"/>
        </w:rPr>
        <w:t>PR0002874.</w:t>
      </w:r>
    </w:p>
    <w:p w:rsidR="002579D4" w:rsidRPr="00451390" w:rsidRDefault="002579D4" w:rsidP="002579D4">
      <w:pPr>
        <w:tabs>
          <w:tab w:val="left" w:pos="993"/>
        </w:tabs>
        <w:suppressAutoHyphens/>
        <w:ind w:right="-16" w:firstLine="567"/>
        <w:jc w:val="both"/>
        <w:rPr>
          <w:b/>
          <w:sz w:val="26"/>
          <w:szCs w:val="26"/>
        </w:rPr>
      </w:pPr>
    </w:p>
    <w:p w:rsidR="002579D4" w:rsidRPr="00451390" w:rsidRDefault="002579D4" w:rsidP="002579D4">
      <w:pPr>
        <w:tabs>
          <w:tab w:val="left" w:pos="993"/>
        </w:tabs>
        <w:suppressAutoHyphens/>
        <w:ind w:right="-16" w:firstLine="709"/>
        <w:jc w:val="both"/>
        <w:rPr>
          <w:b/>
          <w:spacing w:val="-1"/>
          <w:sz w:val="26"/>
          <w:szCs w:val="26"/>
        </w:rPr>
      </w:pPr>
      <w:r w:rsidRPr="00451390">
        <w:rPr>
          <w:b/>
          <w:sz w:val="26"/>
          <w:szCs w:val="26"/>
        </w:rPr>
        <w:t xml:space="preserve">3. </w:t>
      </w:r>
      <w:r w:rsidRPr="00451390">
        <w:rPr>
          <w:b/>
          <w:spacing w:val="-1"/>
          <w:sz w:val="26"/>
          <w:szCs w:val="26"/>
        </w:rPr>
        <w:t>Состав и сроки выполнения работ:</w:t>
      </w:r>
    </w:p>
    <w:p w:rsidR="002579D4" w:rsidRPr="00451390" w:rsidRDefault="002579D4" w:rsidP="002579D4">
      <w:pPr>
        <w:tabs>
          <w:tab w:val="left" w:pos="993"/>
        </w:tabs>
        <w:suppressAutoHyphens/>
        <w:ind w:right="-16" w:firstLine="709"/>
        <w:jc w:val="both"/>
        <w:rPr>
          <w:b/>
          <w:i/>
          <w:spacing w:val="-1"/>
          <w:sz w:val="26"/>
          <w:szCs w:val="26"/>
        </w:rPr>
      </w:pPr>
      <w:r w:rsidRPr="00451390">
        <w:rPr>
          <w:b/>
          <w:spacing w:val="-1"/>
          <w:sz w:val="26"/>
          <w:szCs w:val="26"/>
        </w:rPr>
        <w:t>3.1. Работы п</w:t>
      </w:r>
      <w:r w:rsidRPr="00451390">
        <w:rPr>
          <w:b/>
          <w:spacing w:val="-6"/>
          <w:sz w:val="26"/>
          <w:szCs w:val="26"/>
        </w:rPr>
        <w:t>о оформлению правоустанавливающих,</w:t>
      </w:r>
      <w:r w:rsidRPr="00451390">
        <w:rPr>
          <w:b/>
          <w:bCs/>
          <w:spacing w:val="-6"/>
          <w:sz w:val="26"/>
          <w:szCs w:val="26"/>
        </w:rPr>
        <w:t xml:space="preserve"> исходно-разрешительных документов</w:t>
      </w:r>
      <w:r w:rsidRPr="00451390">
        <w:rPr>
          <w:b/>
          <w:spacing w:val="-6"/>
          <w:sz w:val="26"/>
          <w:szCs w:val="26"/>
        </w:rPr>
        <w:t xml:space="preserve"> на земельные участки </w:t>
      </w:r>
      <w:r w:rsidRPr="004513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451390" w:rsidRDefault="002579D4" w:rsidP="002579D4">
      <w:pPr>
        <w:widowControl w:val="0"/>
        <w:spacing w:line="270" w:lineRule="exact"/>
        <w:ind w:firstLine="709"/>
        <w:jc w:val="both"/>
        <w:rPr>
          <w:b/>
          <w:spacing w:val="-6"/>
          <w:sz w:val="26"/>
          <w:szCs w:val="26"/>
        </w:rPr>
      </w:pPr>
      <w:r w:rsidRPr="004513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451390">
        <w:rPr>
          <w:b/>
          <w:sz w:val="26"/>
          <w:szCs w:val="26"/>
        </w:rPr>
        <w:t>на которые не требуется получение разрешения на строительство:</w:t>
      </w:r>
    </w:p>
    <w:p w:rsidR="002579D4" w:rsidRPr="00451390" w:rsidRDefault="002579D4" w:rsidP="002579D4">
      <w:pPr>
        <w:widowControl w:val="0"/>
        <w:autoSpaceDE w:val="0"/>
        <w:autoSpaceDN w:val="0"/>
        <w:adjustRightInd w:val="0"/>
        <w:spacing w:line="270" w:lineRule="exact"/>
        <w:ind w:firstLine="709"/>
        <w:jc w:val="both"/>
        <w:rPr>
          <w:sz w:val="26"/>
          <w:szCs w:val="26"/>
        </w:rPr>
      </w:pPr>
      <w:r w:rsidRPr="00451390">
        <w:rPr>
          <w:sz w:val="26"/>
          <w:szCs w:val="26"/>
        </w:rPr>
        <w:t>3.1.1.1.Получение сведений ЕГРН:</w:t>
      </w:r>
    </w:p>
    <w:p w:rsidR="002579D4" w:rsidRPr="00451390" w:rsidRDefault="002579D4" w:rsidP="002579D4">
      <w:pPr>
        <w:widowControl w:val="0"/>
        <w:autoSpaceDE w:val="0"/>
        <w:autoSpaceDN w:val="0"/>
        <w:adjustRightInd w:val="0"/>
        <w:spacing w:line="270" w:lineRule="exact"/>
        <w:ind w:firstLine="709"/>
        <w:jc w:val="both"/>
        <w:rPr>
          <w:sz w:val="26"/>
          <w:szCs w:val="26"/>
        </w:rPr>
      </w:pPr>
      <w:r w:rsidRPr="00451390">
        <w:rPr>
          <w:sz w:val="26"/>
          <w:szCs w:val="26"/>
        </w:rPr>
        <w:t>- в виде кадастрового плана территории;</w:t>
      </w:r>
    </w:p>
    <w:p w:rsidR="002579D4" w:rsidRPr="00451390" w:rsidRDefault="002579D4" w:rsidP="002579D4">
      <w:pPr>
        <w:widowControl w:val="0"/>
        <w:autoSpaceDE w:val="0"/>
        <w:autoSpaceDN w:val="0"/>
        <w:adjustRightInd w:val="0"/>
        <w:spacing w:line="270" w:lineRule="exact"/>
        <w:ind w:firstLine="709"/>
        <w:jc w:val="both"/>
        <w:rPr>
          <w:sz w:val="26"/>
          <w:szCs w:val="26"/>
        </w:rPr>
      </w:pPr>
      <w:r w:rsidRPr="00451390">
        <w:t xml:space="preserve">- </w:t>
      </w:r>
      <w:r w:rsidRPr="00451390">
        <w:rPr>
          <w:sz w:val="26"/>
          <w:szCs w:val="26"/>
        </w:rPr>
        <w:t>об основных характеристиках и зарегистрированных правах на объект недвижимости.</w:t>
      </w:r>
    </w:p>
    <w:p w:rsidR="002579D4" w:rsidRPr="00451390" w:rsidRDefault="002579D4" w:rsidP="002579D4">
      <w:pPr>
        <w:widowControl w:val="0"/>
        <w:autoSpaceDE w:val="0"/>
        <w:autoSpaceDN w:val="0"/>
        <w:adjustRightInd w:val="0"/>
        <w:spacing w:line="270" w:lineRule="exact"/>
        <w:ind w:firstLine="709"/>
        <w:jc w:val="both"/>
        <w:rPr>
          <w:spacing w:val="-6"/>
          <w:sz w:val="26"/>
          <w:szCs w:val="26"/>
        </w:rPr>
      </w:pPr>
      <w:r w:rsidRPr="004513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451390" w:rsidRDefault="002579D4" w:rsidP="002579D4">
      <w:pPr>
        <w:pStyle w:val="ab"/>
        <w:widowControl w:val="0"/>
        <w:autoSpaceDE w:val="0"/>
        <w:autoSpaceDN w:val="0"/>
        <w:adjustRightInd w:val="0"/>
        <w:spacing w:line="270" w:lineRule="exact"/>
        <w:ind w:left="0" w:firstLine="709"/>
        <w:jc w:val="both"/>
        <w:rPr>
          <w:spacing w:val="-6"/>
          <w:sz w:val="26"/>
          <w:szCs w:val="26"/>
        </w:rPr>
      </w:pPr>
      <w:r w:rsidRPr="00451390">
        <w:rPr>
          <w:sz w:val="26"/>
          <w:szCs w:val="26"/>
        </w:rPr>
        <w:t>3.1.1.3.Согласование места размещения объекта с организациями-сетедержателями в схеме границ земельного участка.</w:t>
      </w:r>
    </w:p>
    <w:p w:rsidR="002579D4" w:rsidRPr="00451390" w:rsidRDefault="002579D4" w:rsidP="002579D4">
      <w:pPr>
        <w:pStyle w:val="ab"/>
        <w:widowControl w:val="0"/>
        <w:autoSpaceDE w:val="0"/>
        <w:autoSpaceDN w:val="0"/>
        <w:adjustRightInd w:val="0"/>
        <w:spacing w:line="270" w:lineRule="exact"/>
        <w:ind w:left="0" w:firstLine="709"/>
        <w:jc w:val="both"/>
        <w:rPr>
          <w:spacing w:val="-6"/>
          <w:sz w:val="26"/>
          <w:szCs w:val="26"/>
        </w:rPr>
      </w:pPr>
      <w:r w:rsidRPr="00451390">
        <w:rPr>
          <w:spacing w:val="-6"/>
          <w:sz w:val="26"/>
          <w:szCs w:val="26"/>
        </w:rPr>
        <w:t xml:space="preserve">3.1.1.4. Закрепление границ части земельного участка на местности (вынос в натуру). </w:t>
      </w:r>
    </w:p>
    <w:p w:rsidR="002579D4" w:rsidRPr="00451390" w:rsidRDefault="002579D4" w:rsidP="002579D4">
      <w:pPr>
        <w:widowControl w:val="0"/>
        <w:autoSpaceDE w:val="0"/>
        <w:autoSpaceDN w:val="0"/>
        <w:adjustRightInd w:val="0"/>
        <w:spacing w:line="270" w:lineRule="exact"/>
        <w:ind w:firstLine="709"/>
        <w:jc w:val="both"/>
        <w:rPr>
          <w:b/>
          <w:spacing w:val="-6"/>
          <w:sz w:val="26"/>
          <w:szCs w:val="26"/>
        </w:rPr>
      </w:pPr>
      <w:r w:rsidRPr="00451390">
        <w:rPr>
          <w:b/>
          <w:spacing w:val="-6"/>
          <w:sz w:val="26"/>
          <w:szCs w:val="26"/>
        </w:rPr>
        <w:t xml:space="preserve">3.1.2. Расположенные на земельных участках государственной и муниципальной </w:t>
      </w:r>
      <w:r w:rsidRPr="00451390">
        <w:rPr>
          <w:b/>
          <w:spacing w:val="-6"/>
          <w:sz w:val="26"/>
          <w:szCs w:val="26"/>
        </w:rPr>
        <w:lastRenderedPageBreak/>
        <w:t>собственности, находящиеся в пользовании третьих лиц:</w:t>
      </w:r>
    </w:p>
    <w:p w:rsidR="002579D4" w:rsidRPr="00451390" w:rsidRDefault="002579D4" w:rsidP="002579D4">
      <w:pPr>
        <w:widowControl w:val="0"/>
        <w:autoSpaceDE w:val="0"/>
        <w:autoSpaceDN w:val="0"/>
        <w:adjustRightInd w:val="0"/>
        <w:spacing w:line="270" w:lineRule="exact"/>
        <w:ind w:firstLine="709"/>
        <w:jc w:val="both"/>
        <w:rPr>
          <w:sz w:val="26"/>
          <w:szCs w:val="26"/>
        </w:rPr>
      </w:pPr>
      <w:r w:rsidRPr="00451390">
        <w:rPr>
          <w:spacing w:val="-6"/>
          <w:sz w:val="26"/>
          <w:szCs w:val="26"/>
        </w:rPr>
        <w:t xml:space="preserve">3.1.2.1.Получение сведений </w:t>
      </w:r>
      <w:r w:rsidRPr="00451390">
        <w:rPr>
          <w:sz w:val="26"/>
          <w:szCs w:val="26"/>
        </w:rPr>
        <w:t>ЕГРН:</w:t>
      </w:r>
    </w:p>
    <w:p w:rsidR="002579D4" w:rsidRPr="00451390" w:rsidRDefault="002579D4" w:rsidP="002579D4">
      <w:pPr>
        <w:widowControl w:val="0"/>
        <w:autoSpaceDE w:val="0"/>
        <w:autoSpaceDN w:val="0"/>
        <w:adjustRightInd w:val="0"/>
        <w:spacing w:line="270" w:lineRule="exact"/>
        <w:ind w:firstLine="709"/>
        <w:jc w:val="both"/>
        <w:rPr>
          <w:sz w:val="26"/>
          <w:szCs w:val="26"/>
        </w:rPr>
      </w:pPr>
      <w:r w:rsidRPr="00451390">
        <w:rPr>
          <w:sz w:val="26"/>
          <w:szCs w:val="26"/>
        </w:rPr>
        <w:t>- в виде кадастрового плана территории;</w:t>
      </w:r>
    </w:p>
    <w:p w:rsidR="002579D4" w:rsidRPr="00451390" w:rsidRDefault="002579D4" w:rsidP="002579D4">
      <w:pPr>
        <w:widowControl w:val="0"/>
        <w:autoSpaceDE w:val="0"/>
        <w:autoSpaceDN w:val="0"/>
        <w:adjustRightInd w:val="0"/>
        <w:spacing w:line="270" w:lineRule="exact"/>
        <w:ind w:firstLine="709"/>
        <w:jc w:val="both"/>
        <w:rPr>
          <w:sz w:val="26"/>
          <w:szCs w:val="26"/>
        </w:rPr>
      </w:pPr>
      <w:r w:rsidRPr="00451390">
        <w:rPr>
          <w:sz w:val="26"/>
          <w:szCs w:val="26"/>
        </w:rPr>
        <w:t>- об основных характеристиках и зарегистрированных правах на объект недвижимости.</w:t>
      </w:r>
    </w:p>
    <w:p w:rsidR="002579D4" w:rsidRPr="00451390" w:rsidRDefault="002579D4" w:rsidP="002579D4">
      <w:pPr>
        <w:widowControl w:val="0"/>
        <w:autoSpaceDE w:val="0"/>
        <w:autoSpaceDN w:val="0"/>
        <w:adjustRightInd w:val="0"/>
        <w:spacing w:line="270" w:lineRule="exact"/>
        <w:ind w:firstLine="709"/>
        <w:jc w:val="both"/>
        <w:rPr>
          <w:spacing w:val="-6"/>
          <w:sz w:val="26"/>
          <w:szCs w:val="26"/>
        </w:rPr>
      </w:pPr>
      <w:r w:rsidRPr="00451390">
        <w:rPr>
          <w:spacing w:val="-6"/>
          <w:sz w:val="26"/>
          <w:szCs w:val="26"/>
        </w:rPr>
        <w:t>3.1.2.3. Выполнение работ по подготовке схемы сервитута на кадастровом плане территории.</w:t>
      </w:r>
    </w:p>
    <w:p w:rsidR="002579D4" w:rsidRPr="00451390" w:rsidRDefault="002579D4" w:rsidP="002579D4">
      <w:pPr>
        <w:widowControl w:val="0"/>
        <w:autoSpaceDE w:val="0"/>
        <w:autoSpaceDN w:val="0"/>
        <w:adjustRightInd w:val="0"/>
        <w:spacing w:line="270" w:lineRule="exact"/>
        <w:ind w:firstLine="709"/>
        <w:jc w:val="both"/>
        <w:rPr>
          <w:strike/>
          <w:spacing w:val="-6"/>
          <w:sz w:val="26"/>
          <w:szCs w:val="26"/>
        </w:rPr>
      </w:pPr>
      <w:r w:rsidRPr="00451390">
        <w:rPr>
          <w:spacing w:val="-6"/>
          <w:sz w:val="26"/>
          <w:szCs w:val="26"/>
        </w:rPr>
        <w:t>3.1.2.2. Согласование с организациями-сетедержателями схемы сервитута на кадастровом плане территории.</w:t>
      </w:r>
    </w:p>
    <w:p w:rsidR="002579D4" w:rsidRPr="00451390" w:rsidRDefault="002579D4" w:rsidP="002579D4">
      <w:pPr>
        <w:widowControl w:val="0"/>
        <w:autoSpaceDE w:val="0"/>
        <w:autoSpaceDN w:val="0"/>
        <w:adjustRightInd w:val="0"/>
        <w:spacing w:line="270" w:lineRule="exact"/>
        <w:ind w:firstLine="709"/>
        <w:jc w:val="both"/>
        <w:rPr>
          <w:sz w:val="26"/>
          <w:szCs w:val="26"/>
        </w:rPr>
      </w:pPr>
      <w:r w:rsidRPr="00451390">
        <w:rPr>
          <w:spacing w:val="-6"/>
          <w:sz w:val="26"/>
          <w:szCs w:val="26"/>
        </w:rPr>
        <w:t>3.1.2.4. Закрепление границ части земельного участка на местности (вынос в натуру).</w:t>
      </w:r>
    </w:p>
    <w:p w:rsidR="002579D4" w:rsidRPr="00451390" w:rsidRDefault="002579D4" w:rsidP="002579D4">
      <w:pPr>
        <w:widowControl w:val="0"/>
        <w:autoSpaceDE w:val="0"/>
        <w:autoSpaceDN w:val="0"/>
        <w:adjustRightInd w:val="0"/>
        <w:spacing w:line="270" w:lineRule="exact"/>
        <w:ind w:firstLine="709"/>
        <w:jc w:val="both"/>
        <w:rPr>
          <w:b/>
          <w:spacing w:val="-6"/>
          <w:sz w:val="26"/>
          <w:szCs w:val="26"/>
        </w:rPr>
      </w:pPr>
    </w:p>
    <w:p w:rsidR="002579D4" w:rsidRPr="00451390" w:rsidRDefault="002579D4" w:rsidP="002579D4">
      <w:pPr>
        <w:widowControl w:val="0"/>
        <w:autoSpaceDE w:val="0"/>
        <w:autoSpaceDN w:val="0"/>
        <w:adjustRightInd w:val="0"/>
        <w:spacing w:line="270" w:lineRule="exact"/>
        <w:ind w:firstLine="709"/>
        <w:jc w:val="both"/>
        <w:rPr>
          <w:b/>
          <w:spacing w:val="-6"/>
          <w:sz w:val="26"/>
          <w:szCs w:val="26"/>
        </w:rPr>
      </w:pPr>
      <w:r w:rsidRPr="00451390">
        <w:rPr>
          <w:b/>
          <w:spacing w:val="-6"/>
          <w:sz w:val="26"/>
          <w:szCs w:val="26"/>
        </w:rPr>
        <w:t>3.1.3. Расположенные на земельных участках, находящиеся в частной собственности:</w:t>
      </w:r>
    </w:p>
    <w:p w:rsidR="002579D4" w:rsidRPr="00451390" w:rsidRDefault="002579D4" w:rsidP="002579D4">
      <w:pPr>
        <w:widowControl w:val="0"/>
        <w:autoSpaceDE w:val="0"/>
        <w:autoSpaceDN w:val="0"/>
        <w:adjustRightInd w:val="0"/>
        <w:spacing w:line="270" w:lineRule="exact"/>
        <w:ind w:firstLine="709"/>
        <w:jc w:val="both"/>
        <w:rPr>
          <w:sz w:val="26"/>
          <w:szCs w:val="26"/>
        </w:rPr>
      </w:pPr>
      <w:r w:rsidRPr="00451390">
        <w:rPr>
          <w:spacing w:val="-6"/>
          <w:sz w:val="26"/>
          <w:szCs w:val="26"/>
        </w:rPr>
        <w:t>3.1.3.1.Получение сведений</w:t>
      </w:r>
      <w:r w:rsidRPr="00451390">
        <w:rPr>
          <w:sz w:val="26"/>
          <w:szCs w:val="26"/>
        </w:rPr>
        <w:t xml:space="preserve"> ЕГРН:</w:t>
      </w:r>
    </w:p>
    <w:p w:rsidR="002579D4" w:rsidRPr="00451390" w:rsidRDefault="002579D4" w:rsidP="002579D4">
      <w:pPr>
        <w:widowControl w:val="0"/>
        <w:autoSpaceDE w:val="0"/>
        <w:autoSpaceDN w:val="0"/>
        <w:adjustRightInd w:val="0"/>
        <w:spacing w:line="270" w:lineRule="exact"/>
        <w:ind w:firstLine="709"/>
        <w:jc w:val="both"/>
        <w:rPr>
          <w:sz w:val="26"/>
          <w:szCs w:val="26"/>
        </w:rPr>
      </w:pPr>
      <w:r w:rsidRPr="00451390">
        <w:rPr>
          <w:sz w:val="26"/>
          <w:szCs w:val="26"/>
        </w:rPr>
        <w:t>- в виде кадастрового плана территории;</w:t>
      </w:r>
    </w:p>
    <w:p w:rsidR="002579D4" w:rsidRPr="00451390" w:rsidRDefault="002579D4" w:rsidP="002579D4">
      <w:pPr>
        <w:widowControl w:val="0"/>
        <w:autoSpaceDE w:val="0"/>
        <w:autoSpaceDN w:val="0"/>
        <w:adjustRightInd w:val="0"/>
        <w:spacing w:line="270" w:lineRule="exact"/>
        <w:ind w:firstLine="709"/>
        <w:jc w:val="both"/>
        <w:rPr>
          <w:sz w:val="26"/>
          <w:szCs w:val="26"/>
        </w:rPr>
      </w:pPr>
      <w:r w:rsidRPr="00451390">
        <w:rPr>
          <w:sz w:val="26"/>
          <w:szCs w:val="26"/>
        </w:rPr>
        <w:t>- об основных характеристиках и зарегистрированных правах на объект недвижимости.</w:t>
      </w:r>
    </w:p>
    <w:p w:rsidR="002579D4" w:rsidRPr="00451390"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4513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451390"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451390">
        <w:rPr>
          <w:spacing w:val="-6"/>
          <w:sz w:val="26"/>
          <w:szCs w:val="26"/>
        </w:rPr>
        <w:t>3.1.3.3. Закрепление границ части земельного участка на местности (вынос в натуру).</w:t>
      </w:r>
    </w:p>
    <w:p w:rsidR="002579D4" w:rsidRPr="00451390" w:rsidRDefault="002579D4" w:rsidP="002579D4">
      <w:pPr>
        <w:widowControl w:val="0"/>
        <w:tabs>
          <w:tab w:val="left" w:pos="0"/>
        </w:tabs>
        <w:spacing w:line="270" w:lineRule="exact"/>
        <w:ind w:firstLine="709"/>
        <w:jc w:val="both"/>
        <w:rPr>
          <w:sz w:val="26"/>
          <w:szCs w:val="26"/>
        </w:rPr>
      </w:pPr>
      <w:r w:rsidRPr="004513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pacing w:val="-1"/>
          <w:sz w:val="26"/>
          <w:szCs w:val="26"/>
        </w:rPr>
        <w:t xml:space="preserve">3.1.5. </w:t>
      </w:r>
      <w:r w:rsidRPr="00451390">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3.1.6. Работы, выполненные Подрядчиком </w:t>
      </w:r>
      <w:r w:rsidRPr="00451390">
        <w:rPr>
          <w:b/>
          <w:sz w:val="26"/>
          <w:szCs w:val="26"/>
        </w:rPr>
        <w:t>в нарушение требований п. 3.1.4 – 3.1.5, приемке и оплате Заказчиком не подлежат</w:t>
      </w:r>
      <w:r w:rsidRPr="00451390">
        <w:rPr>
          <w:sz w:val="26"/>
          <w:szCs w:val="26"/>
        </w:rPr>
        <w:t>.</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3.1.7. Срок выполнения работ, отмеченных в п. 3.1. -  </w:t>
      </w:r>
      <w:r w:rsidRPr="00451390">
        <w:rPr>
          <w:b/>
          <w:sz w:val="26"/>
          <w:szCs w:val="26"/>
        </w:rPr>
        <w:t>в течение 15 календарных дней с даты заключения договора подряда</w:t>
      </w:r>
      <w:r w:rsidRPr="00451390">
        <w:rPr>
          <w:sz w:val="26"/>
          <w:szCs w:val="26"/>
        </w:rPr>
        <w:t xml:space="preserve">. </w:t>
      </w:r>
    </w:p>
    <w:p w:rsidR="002579D4" w:rsidRPr="00451390" w:rsidRDefault="002579D4" w:rsidP="002579D4">
      <w:pPr>
        <w:widowControl w:val="0"/>
        <w:tabs>
          <w:tab w:val="left" w:pos="540"/>
        </w:tabs>
        <w:autoSpaceDE w:val="0"/>
        <w:autoSpaceDN w:val="0"/>
        <w:adjustRightInd w:val="0"/>
        <w:ind w:firstLine="709"/>
        <w:jc w:val="both"/>
        <w:rPr>
          <w:b/>
          <w:sz w:val="26"/>
          <w:szCs w:val="26"/>
        </w:rPr>
      </w:pPr>
      <w:r w:rsidRPr="00451390">
        <w:rPr>
          <w:b/>
          <w:sz w:val="26"/>
          <w:szCs w:val="26"/>
        </w:rPr>
        <w:t>3.2. Проектно-изыскательские работы.</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3.2.1. Разработка рабочей документации в соответствии с требованиями ГОСТ Р 21.1101-2013 СПДС в следующем объёме:</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 план трассы ЛЭП </w:t>
      </w:r>
      <w:r w:rsidR="00F854B3" w:rsidRPr="00451390">
        <w:rPr>
          <w:sz w:val="26"/>
          <w:szCs w:val="26"/>
        </w:rPr>
        <w:t>на топографической съемке в масштабе 1:500 на формате А3 (А4), ширина съемки – 20 м</w:t>
      </w:r>
      <w:r w:rsidRPr="00451390">
        <w:rPr>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 ведомость и схемы пересечений; </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 схемы закрепления опор в грунте, поперечные разрезы кабельных траншей; </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 ведомость стрел провесов проводов; </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 конструктивно-строительные решения; </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опросные листы на ТП;</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электрические схемы, план установки и план заземления ТП;</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расчёт контура заземления опор и ТП, расчёт потерь напряжения и выбор провода, расчёт ЛЭП на отключение при КЗ.</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 мероприятия по защите ВЛ от грозовых перенапряжений; заземляющие устройства ВЛ; </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спецификации материалов, изделий, конструкций, оборудования;</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ведомость объемов работ;</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 краткую пояснительную записку с описанием строительных и электротехнических решений по ВЛ и ТП. </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3.2.1.1. Проектные решения разработать в соответствии с исходными данными для изыскательских работ. </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3.2.1.2. Подрядчик самостоятельно получает все необходимые согласования разработанных проектов и передаёт на утверждение в филиал АО «ДРСК» - «Приморские </w:t>
      </w:r>
      <w:r w:rsidRPr="00451390">
        <w:rPr>
          <w:sz w:val="26"/>
          <w:szCs w:val="26"/>
        </w:rPr>
        <w:lastRenderedPageBreak/>
        <w:t>ЭС» (в электронном виде и на бумажном носителе).</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 xml:space="preserve">3.2.5. Срок выполнения работ, отмеченных в п. 3.2. -  </w:t>
      </w:r>
      <w:r w:rsidRPr="00451390">
        <w:rPr>
          <w:b/>
          <w:sz w:val="26"/>
          <w:szCs w:val="26"/>
        </w:rPr>
        <w:t>в течение 30 календарных дней с даты заключения договора подряда</w:t>
      </w:r>
      <w:r w:rsidRPr="00451390">
        <w:rPr>
          <w:sz w:val="26"/>
          <w:szCs w:val="26"/>
        </w:rPr>
        <w:t xml:space="preserve">. </w:t>
      </w:r>
    </w:p>
    <w:p w:rsidR="002579D4" w:rsidRPr="00451390" w:rsidRDefault="002579D4" w:rsidP="002579D4">
      <w:pPr>
        <w:widowControl w:val="0"/>
        <w:tabs>
          <w:tab w:val="left" w:pos="540"/>
        </w:tabs>
        <w:autoSpaceDE w:val="0"/>
        <w:autoSpaceDN w:val="0"/>
        <w:adjustRightInd w:val="0"/>
        <w:ind w:firstLine="709"/>
        <w:jc w:val="both"/>
        <w:rPr>
          <w:b/>
          <w:sz w:val="26"/>
          <w:szCs w:val="26"/>
        </w:rPr>
      </w:pPr>
      <w:r w:rsidRPr="00451390">
        <w:rPr>
          <w:b/>
          <w:sz w:val="26"/>
          <w:szCs w:val="26"/>
        </w:rPr>
        <w:t>3.3. Строительно-монтажные работы.</w:t>
      </w:r>
    </w:p>
    <w:p w:rsidR="002579D4" w:rsidRPr="00451390" w:rsidRDefault="002579D4" w:rsidP="002579D4">
      <w:pPr>
        <w:widowControl w:val="0"/>
        <w:tabs>
          <w:tab w:val="left" w:pos="540"/>
        </w:tabs>
        <w:autoSpaceDE w:val="0"/>
        <w:autoSpaceDN w:val="0"/>
        <w:adjustRightInd w:val="0"/>
        <w:ind w:firstLine="709"/>
        <w:jc w:val="both"/>
        <w:rPr>
          <w:sz w:val="26"/>
          <w:szCs w:val="26"/>
        </w:rPr>
      </w:pPr>
      <w:r w:rsidRPr="00451390">
        <w:rPr>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w:t>
      </w:r>
      <w:r w:rsidR="00A72D35" w:rsidRPr="00451390">
        <w:rPr>
          <w:sz w:val="26"/>
          <w:szCs w:val="26"/>
        </w:rPr>
        <w:t>их</w:t>
      </w:r>
      <w:r w:rsidRPr="00451390">
        <w:rPr>
          <w:sz w:val="26"/>
          <w:szCs w:val="26"/>
        </w:rPr>
        <w:t xml:space="preserve"> </w:t>
      </w:r>
      <w:r w:rsidR="00A72D35" w:rsidRPr="00451390">
        <w:rPr>
          <w:sz w:val="26"/>
          <w:szCs w:val="26"/>
        </w:rPr>
        <w:t>технических требований</w:t>
      </w:r>
      <w:r w:rsidRPr="00451390">
        <w:rPr>
          <w:sz w:val="26"/>
          <w:szCs w:val="26"/>
        </w:rPr>
        <w:t>).</w:t>
      </w:r>
    </w:p>
    <w:p w:rsidR="00232092" w:rsidRPr="00451390" w:rsidRDefault="00232092" w:rsidP="00232092">
      <w:pPr>
        <w:widowControl w:val="0"/>
        <w:tabs>
          <w:tab w:val="left" w:pos="567"/>
        </w:tabs>
        <w:autoSpaceDE w:val="0"/>
        <w:autoSpaceDN w:val="0"/>
        <w:adjustRightInd w:val="0"/>
        <w:ind w:firstLine="567"/>
        <w:jc w:val="both"/>
        <w:rPr>
          <w:b/>
          <w:sz w:val="26"/>
          <w:szCs w:val="26"/>
        </w:rPr>
      </w:pPr>
      <w:r w:rsidRPr="00451390">
        <w:rPr>
          <w:b/>
          <w:sz w:val="26"/>
          <w:szCs w:val="26"/>
        </w:rPr>
        <w:t xml:space="preserve">  </w:t>
      </w:r>
      <w:r w:rsidRPr="00451390">
        <w:rPr>
          <w:sz w:val="26"/>
          <w:szCs w:val="26"/>
        </w:rPr>
        <w:t>3.3.2.</w:t>
      </w:r>
      <w:r w:rsidRPr="00451390">
        <w:rPr>
          <w:b/>
          <w:sz w:val="26"/>
          <w:szCs w:val="26"/>
        </w:rPr>
        <w:t xml:space="preserve"> </w:t>
      </w:r>
      <w:r w:rsidRPr="00451390">
        <w:rPr>
          <w:sz w:val="26"/>
          <w:szCs w:val="26"/>
        </w:rPr>
        <w:t>Срок выполнения работ, отмеченных в п. 3.3.</w:t>
      </w:r>
      <w:r w:rsidRPr="00451390">
        <w:rPr>
          <w:b/>
          <w:sz w:val="26"/>
          <w:szCs w:val="26"/>
        </w:rPr>
        <w:t>:</w:t>
      </w:r>
    </w:p>
    <w:p w:rsidR="00232092" w:rsidRPr="00451390" w:rsidRDefault="00232092" w:rsidP="00232092">
      <w:pPr>
        <w:widowControl w:val="0"/>
        <w:tabs>
          <w:tab w:val="left" w:pos="567"/>
        </w:tabs>
        <w:autoSpaceDE w:val="0"/>
        <w:autoSpaceDN w:val="0"/>
        <w:adjustRightInd w:val="0"/>
        <w:ind w:firstLine="567"/>
        <w:jc w:val="both"/>
        <w:rPr>
          <w:sz w:val="26"/>
          <w:szCs w:val="26"/>
        </w:rPr>
      </w:pPr>
      <w:r w:rsidRPr="00451390">
        <w:rPr>
          <w:sz w:val="26"/>
          <w:szCs w:val="26"/>
        </w:rPr>
        <w:t>Начало работ –  с момента заключения договора.</w:t>
      </w:r>
    </w:p>
    <w:p w:rsidR="00232092" w:rsidRPr="00451390" w:rsidRDefault="00232092" w:rsidP="00232092">
      <w:pPr>
        <w:widowControl w:val="0"/>
        <w:tabs>
          <w:tab w:val="left" w:pos="567"/>
        </w:tabs>
        <w:autoSpaceDE w:val="0"/>
        <w:autoSpaceDN w:val="0"/>
        <w:adjustRightInd w:val="0"/>
        <w:ind w:firstLine="567"/>
        <w:jc w:val="both"/>
        <w:rPr>
          <w:b/>
          <w:i/>
          <w:sz w:val="26"/>
          <w:szCs w:val="26"/>
        </w:rPr>
      </w:pPr>
      <w:r w:rsidRPr="00451390">
        <w:rPr>
          <w:sz w:val="26"/>
          <w:szCs w:val="26"/>
        </w:rPr>
        <w:t xml:space="preserve">Окончание работ – </w:t>
      </w:r>
      <w:r w:rsidR="00D91D0D" w:rsidRPr="00451390">
        <w:rPr>
          <w:sz w:val="26"/>
          <w:szCs w:val="26"/>
        </w:rPr>
        <w:t>29.05.2020</w:t>
      </w:r>
      <w:r w:rsidR="003442ED" w:rsidRPr="00451390">
        <w:rPr>
          <w:sz w:val="26"/>
          <w:szCs w:val="26"/>
        </w:rPr>
        <w:t xml:space="preserve">  </w:t>
      </w:r>
      <w:r w:rsidRPr="00451390">
        <w:rPr>
          <w:sz w:val="26"/>
          <w:szCs w:val="26"/>
        </w:rPr>
        <w:t>г.</w:t>
      </w:r>
    </w:p>
    <w:p w:rsidR="007000D0" w:rsidRPr="00451390" w:rsidRDefault="007000D0" w:rsidP="002579D4">
      <w:pPr>
        <w:shd w:val="clear" w:color="auto" w:fill="FFFFFF"/>
        <w:suppressAutoHyphens/>
        <w:ind w:firstLine="709"/>
        <w:jc w:val="both"/>
        <w:rPr>
          <w:b/>
          <w:iCs/>
          <w:spacing w:val="4"/>
          <w:sz w:val="26"/>
          <w:szCs w:val="26"/>
        </w:rPr>
      </w:pPr>
    </w:p>
    <w:p w:rsidR="002579D4" w:rsidRPr="00451390" w:rsidRDefault="002579D4" w:rsidP="002579D4">
      <w:pPr>
        <w:shd w:val="clear" w:color="auto" w:fill="FFFFFF"/>
        <w:suppressAutoHyphens/>
        <w:ind w:firstLine="709"/>
        <w:jc w:val="both"/>
        <w:rPr>
          <w:iCs/>
          <w:spacing w:val="-6"/>
          <w:sz w:val="26"/>
          <w:szCs w:val="26"/>
        </w:rPr>
      </w:pPr>
      <w:r w:rsidRPr="00451390">
        <w:rPr>
          <w:b/>
          <w:iCs/>
          <w:spacing w:val="4"/>
          <w:sz w:val="26"/>
          <w:szCs w:val="26"/>
        </w:rPr>
        <w:t>4.</w:t>
      </w:r>
      <w:r w:rsidRPr="00451390">
        <w:rPr>
          <w:b/>
          <w:i/>
          <w:iCs/>
          <w:spacing w:val="4"/>
          <w:sz w:val="26"/>
          <w:szCs w:val="26"/>
        </w:rPr>
        <w:t xml:space="preserve"> </w:t>
      </w:r>
      <w:r w:rsidRPr="00451390">
        <w:rPr>
          <w:b/>
          <w:iCs/>
          <w:spacing w:val="4"/>
          <w:sz w:val="26"/>
          <w:szCs w:val="26"/>
        </w:rPr>
        <w:t>Вид работ:</w:t>
      </w:r>
    </w:p>
    <w:p w:rsidR="00D91D0D" w:rsidRPr="00451390" w:rsidRDefault="002579D4" w:rsidP="009205E0">
      <w:pPr>
        <w:shd w:val="clear" w:color="auto" w:fill="FFFFFF"/>
        <w:suppressAutoHyphens/>
        <w:ind w:firstLine="709"/>
        <w:jc w:val="both"/>
        <w:rPr>
          <w:sz w:val="26"/>
          <w:szCs w:val="26"/>
        </w:rPr>
      </w:pPr>
      <w:r w:rsidRPr="00451390">
        <w:rPr>
          <w:sz w:val="26"/>
          <w:szCs w:val="26"/>
        </w:rPr>
        <w:t>Кадастровые, проектно-изыскательские и строительно-монтажные по строительству и реконструкции.</w:t>
      </w:r>
    </w:p>
    <w:p w:rsidR="00D91D0D" w:rsidRPr="00451390" w:rsidRDefault="00D91D0D" w:rsidP="00BA5C45">
      <w:pPr>
        <w:shd w:val="clear" w:color="auto" w:fill="FFFFFF"/>
        <w:suppressAutoHyphens/>
        <w:jc w:val="both"/>
        <w:rPr>
          <w:sz w:val="26"/>
          <w:szCs w:val="26"/>
        </w:rPr>
      </w:pPr>
    </w:p>
    <w:p w:rsidR="003442ED" w:rsidRPr="00451390" w:rsidRDefault="003442ED" w:rsidP="003442ED">
      <w:pPr>
        <w:widowControl w:val="0"/>
        <w:ind w:firstLine="567"/>
        <w:contextualSpacing/>
        <w:rPr>
          <w:b/>
          <w:sz w:val="26"/>
          <w:szCs w:val="26"/>
        </w:rPr>
      </w:pPr>
      <w:r w:rsidRPr="00451390">
        <w:rPr>
          <w:b/>
          <w:sz w:val="26"/>
          <w:szCs w:val="26"/>
        </w:rPr>
        <w:t xml:space="preserve">5. Основные характеристики объектов строительства:  </w:t>
      </w:r>
    </w:p>
    <w:p w:rsidR="003442ED" w:rsidRPr="00451390" w:rsidRDefault="003442ED" w:rsidP="003442ED">
      <w:pPr>
        <w:pStyle w:val="ab"/>
        <w:widowControl w:val="0"/>
        <w:ind w:left="720" w:firstLine="7785"/>
        <w:contextualSpacing/>
        <w:jc w:val="right"/>
        <w:rPr>
          <w:sz w:val="26"/>
          <w:szCs w:val="26"/>
        </w:rPr>
      </w:pPr>
      <w:r w:rsidRPr="00451390">
        <w:rPr>
          <w:sz w:val="26"/>
          <w:szCs w:val="26"/>
        </w:rPr>
        <w:t xml:space="preserve">Таблица 1   </w:t>
      </w:r>
    </w:p>
    <w:p w:rsidR="003442ED" w:rsidRPr="00451390" w:rsidRDefault="003442ED" w:rsidP="003442ED">
      <w:pPr>
        <w:tabs>
          <w:tab w:val="left" w:pos="993"/>
        </w:tabs>
        <w:suppressAutoHyphens/>
        <w:ind w:right="-16"/>
        <w:jc w:val="center"/>
        <w:rPr>
          <w:b/>
          <w:sz w:val="26"/>
          <w:szCs w:val="26"/>
        </w:rPr>
      </w:pPr>
      <w:r w:rsidRPr="00451390">
        <w:rPr>
          <w:sz w:val="26"/>
          <w:szCs w:val="26"/>
        </w:rPr>
        <w:t>Воздушные линии (</w:t>
      </w:r>
      <w:r w:rsidRPr="00451390">
        <w:rPr>
          <w:i/>
          <w:sz w:val="26"/>
          <w:szCs w:val="26"/>
        </w:rPr>
        <w:t>ВЛ-6/10 кВ</w:t>
      </w:r>
      <w:r w:rsidRPr="00451390">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451390"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b/>
                <w:sz w:val="22"/>
                <w:szCs w:val="20"/>
              </w:rPr>
            </w:pPr>
            <w:r w:rsidRPr="00451390">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b/>
                <w:sz w:val="22"/>
                <w:szCs w:val="20"/>
              </w:rPr>
            </w:pPr>
            <w:r w:rsidRPr="00451390">
              <w:rPr>
                <w:b/>
                <w:sz w:val="22"/>
                <w:szCs w:val="20"/>
              </w:rPr>
              <w:t>Значение</w:t>
            </w:r>
          </w:p>
        </w:tc>
      </w:tr>
      <w:tr w:rsidR="00451390"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i/>
                <w:sz w:val="22"/>
                <w:szCs w:val="22"/>
              </w:rPr>
            </w:pPr>
            <w:r w:rsidRPr="00451390">
              <w:rPr>
                <w:i/>
                <w:sz w:val="22"/>
                <w:szCs w:val="22"/>
              </w:rPr>
              <w:t>Определить проектом</w:t>
            </w:r>
          </w:p>
        </w:tc>
      </w:tr>
      <w:tr w:rsidR="00451390" w:rsidRPr="00451390" w:rsidTr="003442ED">
        <w:trPr>
          <w:trHeight w:val="557"/>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i/>
                <w:sz w:val="22"/>
                <w:szCs w:val="22"/>
              </w:rPr>
            </w:pPr>
            <w:r w:rsidRPr="00451390">
              <w:rPr>
                <w:i/>
                <w:sz w:val="22"/>
                <w:szCs w:val="22"/>
              </w:rPr>
              <w:t>Определить проектом</w:t>
            </w:r>
          </w:p>
        </w:tc>
      </w:tr>
      <w:tr w:rsidR="00451390"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pPr>
            <w:r w:rsidRPr="00451390">
              <w:t>СИП-3 1х50</w:t>
            </w:r>
          </w:p>
          <w:p w:rsidR="003442ED" w:rsidRPr="00451390" w:rsidRDefault="003442ED" w:rsidP="003442ED">
            <w:pPr>
              <w:widowControl w:val="0"/>
              <w:contextualSpacing/>
              <w:jc w:val="center"/>
              <w:rPr>
                <w:i/>
                <w:sz w:val="22"/>
                <w:szCs w:val="22"/>
              </w:rPr>
            </w:pPr>
            <w:r w:rsidRPr="00451390">
              <w:rPr>
                <w:i/>
                <w:sz w:val="22"/>
                <w:szCs w:val="22"/>
              </w:rPr>
              <w:t>длину определить проектом</w:t>
            </w:r>
          </w:p>
        </w:tc>
      </w:tr>
      <w:tr w:rsidR="00451390"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sz w:val="22"/>
                <w:szCs w:val="22"/>
              </w:rPr>
            </w:pPr>
            <w:r w:rsidRPr="00451390">
              <w:rPr>
                <w:sz w:val="22"/>
                <w:szCs w:val="22"/>
              </w:rPr>
              <w:t>СВ-105-</w:t>
            </w:r>
            <w:r w:rsidR="00080968" w:rsidRPr="00451390">
              <w:rPr>
                <w:sz w:val="22"/>
                <w:szCs w:val="22"/>
              </w:rPr>
              <w:t>14</w:t>
            </w:r>
            <w:r w:rsidRPr="00451390">
              <w:rPr>
                <w:sz w:val="22"/>
                <w:szCs w:val="22"/>
              </w:rPr>
              <w:t xml:space="preserve"> шт.</w:t>
            </w:r>
          </w:p>
        </w:tc>
      </w:tr>
      <w:tr w:rsidR="00451390"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i/>
                <w:sz w:val="22"/>
                <w:szCs w:val="22"/>
              </w:rPr>
            </w:pPr>
            <w:r w:rsidRPr="00451390">
              <w:rPr>
                <w:i/>
                <w:sz w:val="22"/>
                <w:szCs w:val="22"/>
              </w:rPr>
              <w:t>Определить проектом</w:t>
            </w:r>
          </w:p>
          <w:p w:rsidR="003442ED" w:rsidRPr="00451390" w:rsidRDefault="003442ED" w:rsidP="003442ED">
            <w:pPr>
              <w:widowControl w:val="0"/>
              <w:contextualSpacing/>
              <w:jc w:val="center"/>
              <w:rPr>
                <w:i/>
                <w:sz w:val="22"/>
                <w:szCs w:val="22"/>
              </w:rPr>
            </w:pPr>
          </w:p>
        </w:tc>
      </w:tr>
      <w:tr w:rsidR="00451390"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sz w:val="22"/>
                <w:szCs w:val="22"/>
              </w:rPr>
            </w:pPr>
            <w:r w:rsidRPr="00451390">
              <w:rPr>
                <w:i/>
                <w:sz w:val="22"/>
                <w:szCs w:val="22"/>
              </w:rPr>
              <w:t>Определить проектом</w:t>
            </w:r>
          </w:p>
        </w:tc>
      </w:tr>
      <w:tr w:rsidR="003442ED"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i/>
                <w:sz w:val="22"/>
                <w:szCs w:val="22"/>
              </w:rPr>
            </w:pPr>
            <w:r w:rsidRPr="00451390">
              <w:rPr>
                <w:i/>
                <w:sz w:val="22"/>
                <w:szCs w:val="22"/>
              </w:rPr>
              <w:t>Определить проектом</w:t>
            </w:r>
          </w:p>
        </w:tc>
      </w:tr>
    </w:tbl>
    <w:p w:rsidR="003442ED" w:rsidRPr="00451390" w:rsidRDefault="003442ED" w:rsidP="003442ED">
      <w:pPr>
        <w:pStyle w:val="ab"/>
        <w:widowControl w:val="0"/>
        <w:ind w:left="720" w:firstLine="7785"/>
        <w:contextualSpacing/>
        <w:rPr>
          <w:sz w:val="26"/>
          <w:szCs w:val="26"/>
        </w:rPr>
      </w:pPr>
    </w:p>
    <w:p w:rsidR="003442ED" w:rsidRPr="00451390" w:rsidRDefault="003442ED" w:rsidP="003442ED">
      <w:pPr>
        <w:pStyle w:val="ab"/>
        <w:widowControl w:val="0"/>
        <w:ind w:left="720" w:firstLine="7785"/>
        <w:contextualSpacing/>
        <w:rPr>
          <w:sz w:val="26"/>
          <w:szCs w:val="26"/>
        </w:rPr>
      </w:pPr>
    </w:p>
    <w:p w:rsidR="003442ED" w:rsidRPr="00451390" w:rsidRDefault="003442ED" w:rsidP="003442ED">
      <w:pPr>
        <w:pStyle w:val="ab"/>
        <w:widowControl w:val="0"/>
        <w:ind w:left="720" w:firstLine="7785"/>
        <w:contextualSpacing/>
        <w:rPr>
          <w:sz w:val="26"/>
          <w:szCs w:val="26"/>
        </w:rPr>
      </w:pPr>
      <w:r w:rsidRPr="00451390">
        <w:rPr>
          <w:sz w:val="26"/>
          <w:szCs w:val="26"/>
        </w:rPr>
        <w:t xml:space="preserve">Таблица 2   </w:t>
      </w:r>
    </w:p>
    <w:p w:rsidR="003442ED" w:rsidRPr="00451390" w:rsidRDefault="003442ED" w:rsidP="003442ED">
      <w:pPr>
        <w:tabs>
          <w:tab w:val="left" w:pos="993"/>
        </w:tabs>
        <w:suppressAutoHyphens/>
        <w:ind w:right="-16"/>
        <w:jc w:val="center"/>
        <w:rPr>
          <w:sz w:val="26"/>
          <w:szCs w:val="26"/>
        </w:rPr>
      </w:pPr>
      <w:r w:rsidRPr="00451390">
        <w:rPr>
          <w:sz w:val="26"/>
          <w:szCs w:val="26"/>
        </w:rPr>
        <w:t>Воздушные линии (</w:t>
      </w:r>
      <w:r w:rsidRPr="00451390">
        <w:rPr>
          <w:i/>
          <w:sz w:val="26"/>
          <w:szCs w:val="26"/>
        </w:rPr>
        <w:t>ВЛ-0,4 кВ</w:t>
      </w:r>
      <w:r w:rsidRPr="00451390">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451390"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b/>
                <w:sz w:val="22"/>
                <w:szCs w:val="20"/>
              </w:rPr>
            </w:pPr>
            <w:r w:rsidRPr="00451390">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b/>
                <w:sz w:val="22"/>
                <w:szCs w:val="20"/>
              </w:rPr>
            </w:pPr>
            <w:r w:rsidRPr="00451390">
              <w:rPr>
                <w:b/>
                <w:sz w:val="22"/>
                <w:szCs w:val="20"/>
              </w:rPr>
              <w:t>Значение</w:t>
            </w:r>
          </w:p>
        </w:tc>
      </w:tr>
      <w:tr w:rsidR="00451390"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i/>
                <w:sz w:val="22"/>
                <w:szCs w:val="22"/>
              </w:rPr>
            </w:pPr>
            <w:r w:rsidRPr="00451390">
              <w:rPr>
                <w:i/>
                <w:sz w:val="22"/>
                <w:szCs w:val="22"/>
              </w:rPr>
              <w:t>Определить проектом</w:t>
            </w:r>
          </w:p>
        </w:tc>
      </w:tr>
      <w:tr w:rsidR="00451390"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sz w:val="22"/>
                <w:szCs w:val="22"/>
              </w:rPr>
            </w:pPr>
            <w:r w:rsidRPr="00451390">
              <w:rPr>
                <w:i/>
                <w:sz w:val="22"/>
                <w:szCs w:val="22"/>
              </w:rPr>
              <w:t>Определить проектом</w:t>
            </w:r>
          </w:p>
        </w:tc>
      </w:tr>
      <w:tr w:rsidR="00451390" w:rsidRPr="00451390" w:rsidTr="00E33668">
        <w:trPr>
          <w:trHeight w:val="1152"/>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pPr>
            <w:r w:rsidRPr="00451390">
              <w:t>СИП-2 3х95+1х70</w:t>
            </w:r>
          </w:p>
          <w:p w:rsidR="003442ED" w:rsidRPr="00451390" w:rsidRDefault="003442ED" w:rsidP="003442ED">
            <w:pPr>
              <w:widowControl w:val="0"/>
              <w:contextualSpacing/>
              <w:jc w:val="center"/>
            </w:pPr>
            <w:r w:rsidRPr="00451390">
              <w:t>СИП-2 3х70+1х50</w:t>
            </w:r>
          </w:p>
          <w:p w:rsidR="003442ED" w:rsidRPr="00451390" w:rsidRDefault="003442ED" w:rsidP="003442ED">
            <w:pPr>
              <w:widowControl w:val="0"/>
              <w:contextualSpacing/>
              <w:jc w:val="center"/>
            </w:pPr>
            <w:r w:rsidRPr="00451390">
              <w:t>СИП-2 3х50+1х50</w:t>
            </w:r>
          </w:p>
          <w:p w:rsidR="003442ED" w:rsidRPr="00451390" w:rsidRDefault="003442ED" w:rsidP="003442ED">
            <w:pPr>
              <w:widowControl w:val="0"/>
              <w:contextualSpacing/>
              <w:jc w:val="center"/>
              <w:rPr>
                <w:sz w:val="22"/>
                <w:szCs w:val="22"/>
              </w:rPr>
            </w:pPr>
            <w:r w:rsidRPr="00451390">
              <w:rPr>
                <w:i/>
                <w:sz w:val="22"/>
                <w:szCs w:val="22"/>
              </w:rPr>
              <w:t xml:space="preserve">         длину определить проектом</w:t>
            </w:r>
          </w:p>
        </w:tc>
      </w:tr>
      <w:tr w:rsidR="00451390"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3442ED" w:rsidRPr="00451390" w:rsidRDefault="00E33668" w:rsidP="003442ED">
            <w:pPr>
              <w:widowControl w:val="0"/>
              <w:contextualSpacing/>
              <w:jc w:val="center"/>
              <w:rPr>
                <w:sz w:val="22"/>
                <w:szCs w:val="22"/>
              </w:rPr>
            </w:pPr>
            <w:r w:rsidRPr="00451390">
              <w:rPr>
                <w:sz w:val="22"/>
                <w:szCs w:val="22"/>
              </w:rPr>
              <w:t>СВ-</w:t>
            </w:r>
            <w:r w:rsidR="003442ED" w:rsidRPr="00451390">
              <w:rPr>
                <w:sz w:val="22"/>
                <w:szCs w:val="22"/>
              </w:rPr>
              <w:t xml:space="preserve">95 – </w:t>
            </w:r>
            <w:r w:rsidR="00080968" w:rsidRPr="00451390">
              <w:rPr>
                <w:sz w:val="22"/>
                <w:szCs w:val="22"/>
              </w:rPr>
              <w:t>45</w:t>
            </w:r>
            <w:r w:rsidR="003442ED" w:rsidRPr="00451390">
              <w:rPr>
                <w:sz w:val="22"/>
                <w:szCs w:val="22"/>
              </w:rPr>
              <w:t xml:space="preserve"> шт.</w:t>
            </w:r>
          </w:p>
          <w:p w:rsidR="00E33668" w:rsidRPr="00451390" w:rsidRDefault="00E33668" w:rsidP="003442ED">
            <w:pPr>
              <w:widowControl w:val="0"/>
              <w:contextualSpacing/>
              <w:jc w:val="center"/>
              <w:rPr>
                <w:sz w:val="22"/>
                <w:szCs w:val="22"/>
              </w:rPr>
            </w:pPr>
            <w:r w:rsidRPr="00451390">
              <w:rPr>
                <w:sz w:val="22"/>
                <w:szCs w:val="22"/>
              </w:rPr>
              <w:t>СВ-105 – 2 шт.</w:t>
            </w:r>
          </w:p>
        </w:tc>
      </w:tr>
      <w:tr w:rsidR="003442ED" w:rsidRPr="00451390" w:rsidTr="003442ED">
        <w:trPr>
          <w:jc w:val="center"/>
        </w:trPr>
        <w:tc>
          <w:tcPr>
            <w:tcW w:w="5070"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both"/>
              <w:rPr>
                <w:sz w:val="22"/>
                <w:szCs w:val="22"/>
              </w:rPr>
            </w:pPr>
            <w:r w:rsidRPr="00451390">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3442ED" w:rsidRPr="00451390" w:rsidRDefault="003442ED" w:rsidP="003442ED">
            <w:pPr>
              <w:widowControl w:val="0"/>
              <w:contextualSpacing/>
              <w:jc w:val="center"/>
              <w:rPr>
                <w:sz w:val="22"/>
                <w:szCs w:val="22"/>
              </w:rPr>
            </w:pPr>
            <w:r w:rsidRPr="00451390">
              <w:rPr>
                <w:i/>
                <w:sz w:val="22"/>
                <w:szCs w:val="22"/>
              </w:rPr>
              <w:t>Определить проектом</w:t>
            </w:r>
          </w:p>
        </w:tc>
      </w:tr>
    </w:tbl>
    <w:p w:rsidR="003442ED" w:rsidRPr="00451390" w:rsidRDefault="003442ED" w:rsidP="003442ED">
      <w:pPr>
        <w:spacing w:before="60"/>
        <w:ind w:right="245"/>
        <w:jc w:val="right"/>
        <w:rPr>
          <w:sz w:val="26"/>
          <w:szCs w:val="26"/>
        </w:rPr>
      </w:pPr>
    </w:p>
    <w:p w:rsidR="003442ED" w:rsidRPr="00451390" w:rsidRDefault="003442ED" w:rsidP="00080968">
      <w:pPr>
        <w:spacing w:before="60"/>
        <w:ind w:right="245"/>
        <w:jc w:val="right"/>
        <w:rPr>
          <w:sz w:val="26"/>
          <w:szCs w:val="26"/>
        </w:rPr>
      </w:pPr>
      <w:r w:rsidRPr="00451390">
        <w:rPr>
          <w:sz w:val="26"/>
          <w:szCs w:val="26"/>
        </w:rPr>
        <w:lastRenderedPageBreak/>
        <w:t>Таблица 3</w:t>
      </w:r>
    </w:p>
    <w:p w:rsidR="003442ED" w:rsidRPr="00451390" w:rsidRDefault="003442ED" w:rsidP="003442ED">
      <w:pPr>
        <w:spacing w:before="60"/>
        <w:ind w:right="103"/>
        <w:jc w:val="center"/>
        <w:rPr>
          <w:b/>
          <w:sz w:val="26"/>
          <w:szCs w:val="26"/>
        </w:rPr>
      </w:pPr>
      <w:r w:rsidRPr="00451390">
        <w:rPr>
          <w:sz w:val="26"/>
          <w:szCs w:val="26"/>
        </w:rPr>
        <w:t>Трансформаторная подстанция (</w:t>
      </w:r>
      <w:r w:rsidRPr="00451390">
        <w:rPr>
          <w:i/>
          <w:sz w:val="26"/>
          <w:szCs w:val="26"/>
        </w:rPr>
        <w:t>ТП-6/0,4 кВ</w:t>
      </w:r>
      <w:r w:rsidRPr="00451390">
        <w:rPr>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451390" w:rsidRPr="00451390" w:rsidTr="003442ED">
        <w:tc>
          <w:tcPr>
            <w:tcW w:w="5870" w:type="dxa"/>
            <w:shd w:val="clear" w:color="auto" w:fill="auto"/>
          </w:tcPr>
          <w:p w:rsidR="003442ED" w:rsidRPr="00451390" w:rsidRDefault="003442ED" w:rsidP="003442ED">
            <w:pPr>
              <w:spacing w:before="60"/>
              <w:jc w:val="center"/>
              <w:rPr>
                <w:b/>
                <w:sz w:val="22"/>
                <w:szCs w:val="22"/>
              </w:rPr>
            </w:pPr>
            <w:r w:rsidRPr="00451390">
              <w:rPr>
                <w:b/>
                <w:sz w:val="22"/>
                <w:szCs w:val="22"/>
              </w:rPr>
              <w:t>Наименование параметра</w:t>
            </w:r>
          </w:p>
        </w:tc>
        <w:tc>
          <w:tcPr>
            <w:tcW w:w="3486" w:type="dxa"/>
            <w:shd w:val="clear" w:color="auto" w:fill="auto"/>
          </w:tcPr>
          <w:p w:rsidR="003442ED" w:rsidRPr="00451390" w:rsidRDefault="003442ED" w:rsidP="003442ED">
            <w:pPr>
              <w:spacing w:before="60"/>
              <w:ind w:right="-108"/>
              <w:jc w:val="center"/>
              <w:rPr>
                <w:b/>
                <w:sz w:val="22"/>
                <w:szCs w:val="22"/>
              </w:rPr>
            </w:pPr>
            <w:r w:rsidRPr="00451390">
              <w:rPr>
                <w:b/>
                <w:sz w:val="22"/>
                <w:szCs w:val="22"/>
              </w:rPr>
              <w:t>Показатель</w:t>
            </w:r>
          </w:p>
        </w:tc>
      </w:tr>
      <w:tr w:rsidR="00451390" w:rsidRPr="00451390" w:rsidTr="003442ED">
        <w:tc>
          <w:tcPr>
            <w:tcW w:w="5870" w:type="dxa"/>
            <w:shd w:val="clear" w:color="auto" w:fill="auto"/>
          </w:tcPr>
          <w:p w:rsidR="003442ED" w:rsidRPr="00451390" w:rsidRDefault="003442ED" w:rsidP="003442ED">
            <w:pPr>
              <w:jc w:val="both"/>
              <w:rPr>
                <w:sz w:val="22"/>
                <w:szCs w:val="22"/>
              </w:rPr>
            </w:pPr>
            <w:r w:rsidRPr="00451390">
              <w:rPr>
                <w:sz w:val="22"/>
                <w:szCs w:val="22"/>
              </w:rPr>
              <w:t>Столбовая трансформаторная подстанция  СТП-25/6/0,4</w:t>
            </w:r>
          </w:p>
        </w:tc>
        <w:tc>
          <w:tcPr>
            <w:tcW w:w="3486" w:type="dxa"/>
            <w:shd w:val="clear" w:color="auto" w:fill="auto"/>
            <w:vAlign w:val="center"/>
          </w:tcPr>
          <w:p w:rsidR="003442ED" w:rsidRPr="00451390" w:rsidRDefault="003442ED" w:rsidP="003442ED">
            <w:pPr>
              <w:ind w:right="-108"/>
              <w:jc w:val="center"/>
              <w:rPr>
                <w:sz w:val="22"/>
                <w:szCs w:val="22"/>
              </w:rPr>
            </w:pPr>
            <w:r w:rsidRPr="00451390">
              <w:rPr>
                <w:sz w:val="22"/>
                <w:szCs w:val="22"/>
              </w:rPr>
              <w:t>2 шт</w:t>
            </w:r>
          </w:p>
        </w:tc>
      </w:tr>
      <w:tr w:rsidR="00451390" w:rsidRPr="00451390" w:rsidTr="003442ED">
        <w:tc>
          <w:tcPr>
            <w:tcW w:w="5870" w:type="dxa"/>
            <w:shd w:val="clear" w:color="auto" w:fill="auto"/>
          </w:tcPr>
          <w:p w:rsidR="003442ED" w:rsidRPr="00451390" w:rsidRDefault="003442ED" w:rsidP="003442ED">
            <w:pPr>
              <w:jc w:val="both"/>
              <w:rPr>
                <w:sz w:val="22"/>
                <w:szCs w:val="22"/>
              </w:rPr>
            </w:pPr>
            <w:r w:rsidRPr="00451390">
              <w:rPr>
                <w:sz w:val="22"/>
                <w:szCs w:val="22"/>
              </w:rPr>
              <w:t>Мощность силового трансформатора кВА</w:t>
            </w:r>
          </w:p>
        </w:tc>
        <w:tc>
          <w:tcPr>
            <w:tcW w:w="3486" w:type="dxa"/>
            <w:shd w:val="clear" w:color="auto" w:fill="auto"/>
            <w:vAlign w:val="center"/>
          </w:tcPr>
          <w:p w:rsidR="003442ED" w:rsidRPr="00451390" w:rsidRDefault="003442ED" w:rsidP="003442ED">
            <w:pPr>
              <w:ind w:right="-108"/>
              <w:jc w:val="center"/>
              <w:rPr>
                <w:sz w:val="22"/>
                <w:szCs w:val="22"/>
              </w:rPr>
            </w:pPr>
            <w:r w:rsidRPr="00451390">
              <w:rPr>
                <w:sz w:val="22"/>
                <w:szCs w:val="22"/>
              </w:rPr>
              <w:t>25</w:t>
            </w:r>
          </w:p>
        </w:tc>
      </w:tr>
      <w:tr w:rsidR="00451390" w:rsidRPr="00451390" w:rsidTr="003442ED">
        <w:tc>
          <w:tcPr>
            <w:tcW w:w="5870" w:type="dxa"/>
            <w:shd w:val="clear" w:color="auto" w:fill="auto"/>
          </w:tcPr>
          <w:p w:rsidR="003442ED" w:rsidRPr="00451390" w:rsidRDefault="003442ED" w:rsidP="003442ED">
            <w:pPr>
              <w:jc w:val="both"/>
              <w:rPr>
                <w:sz w:val="22"/>
                <w:szCs w:val="22"/>
              </w:rPr>
            </w:pPr>
            <w:r w:rsidRPr="00451390">
              <w:rPr>
                <w:sz w:val="22"/>
                <w:szCs w:val="22"/>
              </w:rPr>
              <w:t>Номинальное напряжение на стороне ВН, кВ</w:t>
            </w:r>
          </w:p>
        </w:tc>
        <w:tc>
          <w:tcPr>
            <w:tcW w:w="3486" w:type="dxa"/>
            <w:shd w:val="clear" w:color="auto" w:fill="auto"/>
            <w:vAlign w:val="center"/>
          </w:tcPr>
          <w:p w:rsidR="003442ED" w:rsidRPr="00451390" w:rsidRDefault="003442ED" w:rsidP="003442ED">
            <w:pPr>
              <w:ind w:right="-108"/>
              <w:jc w:val="center"/>
              <w:rPr>
                <w:sz w:val="22"/>
                <w:szCs w:val="22"/>
              </w:rPr>
            </w:pPr>
            <w:r w:rsidRPr="00451390">
              <w:rPr>
                <w:sz w:val="22"/>
                <w:szCs w:val="22"/>
              </w:rPr>
              <w:t>6</w:t>
            </w:r>
          </w:p>
        </w:tc>
      </w:tr>
      <w:tr w:rsidR="00451390" w:rsidRPr="00451390" w:rsidTr="003442ED">
        <w:tc>
          <w:tcPr>
            <w:tcW w:w="5870" w:type="dxa"/>
            <w:shd w:val="clear" w:color="auto" w:fill="auto"/>
          </w:tcPr>
          <w:p w:rsidR="003442ED" w:rsidRPr="00451390" w:rsidRDefault="003442ED" w:rsidP="003442ED">
            <w:pPr>
              <w:jc w:val="both"/>
              <w:rPr>
                <w:sz w:val="22"/>
                <w:szCs w:val="22"/>
              </w:rPr>
            </w:pPr>
            <w:r w:rsidRPr="00451390">
              <w:rPr>
                <w:sz w:val="22"/>
                <w:szCs w:val="22"/>
              </w:rPr>
              <w:t>Номинальное напряжение на стороне НН, кВ</w:t>
            </w:r>
          </w:p>
        </w:tc>
        <w:tc>
          <w:tcPr>
            <w:tcW w:w="3486" w:type="dxa"/>
            <w:shd w:val="clear" w:color="auto" w:fill="auto"/>
            <w:vAlign w:val="center"/>
          </w:tcPr>
          <w:p w:rsidR="003442ED" w:rsidRPr="00451390" w:rsidRDefault="003442ED" w:rsidP="003442ED">
            <w:pPr>
              <w:ind w:right="-108"/>
              <w:jc w:val="center"/>
              <w:rPr>
                <w:sz w:val="22"/>
                <w:szCs w:val="22"/>
              </w:rPr>
            </w:pPr>
            <w:r w:rsidRPr="00451390">
              <w:rPr>
                <w:sz w:val="22"/>
                <w:szCs w:val="22"/>
              </w:rPr>
              <w:t>0,4</w:t>
            </w:r>
          </w:p>
        </w:tc>
      </w:tr>
      <w:tr w:rsidR="00451390" w:rsidRPr="00451390" w:rsidTr="003442ED">
        <w:tc>
          <w:tcPr>
            <w:tcW w:w="5870" w:type="dxa"/>
            <w:shd w:val="clear" w:color="auto" w:fill="auto"/>
          </w:tcPr>
          <w:p w:rsidR="003442ED" w:rsidRPr="00451390" w:rsidRDefault="003442ED" w:rsidP="003442ED">
            <w:pPr>
              <w:jc w:val="both"/>
              <w:rPr>
                <w:sz w:val="22"/>
                <w:szCs w:val="22"/>
              </w:rPr>
            </w:pPr>
            <w:r w:rsidRPr="00451390">
              <w:rPr>
                <w:sz w:val="22"/>
                <w:szCs w:val="22"/>
              </w:rPr>
              <w:t>Схема и группа соединений обмоток силового трансформатора</w:t>
            </w:r>
          </w:p>
        </w:tc>
        <w:tc>
          <w:tcPr>
            <w:tcW w:w="3486" w:type="dxa"/>
            <w:shd w:val="clear" w:color="auto" w:fill="auto"/>
            <w:vAlign w:val="center"/>
          </w:tcPr>
          <w:p w:rsidR="003442ED" w:rsidRPr="00451390" w:rsidRDefault="003442ED" w:rsidP="003442ED">
            <w:pPr>
              <w:ind w:right="-108"/>
              <w:jc w:val="center"/>
              <w:rPr>
                <w:sz w:val="22"/>
                <w:szCs w:val="22"/>
                <w:lang w:val="en-US"/>
              </w:rPr>
            </w:pPr>
            <w:r w:rsidRPr="00451390">
              <w:rPr>
                <w:sz w:val="22"/>
                <w:szCs w:val="22"/>
                <w:lang w:val="en-US"/>
              </w:rPr>
              <w:t>Y/Yo</w:t>
            </w:r>
            <w:r w:rsidRPr="00451390">
              <w:rPr>
                <w:sz w:val="22"/>
                <w:szCs w:val="22"/>
              </w:rPr>
              <w:t>-1</w:t>
            </w:r>
            <w:r w:rsidRPr="00451390">
              <w:rPr>
                <w:sz w:val="22"/>
                <w:szCs w:val="22"/>
                <w:lang w:val="en-US"/>
              </w:rPr>
              <w:t>2</w:t>
            </w:r>
          </w:p>
        </w:tc>
      </w:tr>
      <w:tr w:rsidR="00451390" w:rsidRPr="00451390" w:rsidTr="003442ED">
        <w:tc>
          <w:tcPr>
            <w:tcW w:w="5870" w:type="dxa"/>
            <w:shd w:val="clear" w:color="auto" w:fill="auto"/>
          </w:tcPr>
          <w:p w:rsidR="003442ED" w:rsidRPr="00451390" w:rsidRDefault="003442ED" w:rsidP="003442ED">
            <w:pPr>
              <w:jc w:val="both"/>
              <w:rPr>
                <w:sz w:val="22"/>
                <w:szCs w:val="22"/>
              </w:rPr>
            </w:pPr>
            <w:r w:rsidRPr="00451390">
              <w:rPr>
                <w:sz w:val="22"/>
                <w:szCs w:val="22"/>
              </w:rPr>
              <w:t>Уровень изоляции</w:t>
            </w:r>
          </w:p>
        </w:tc>
        <w:tc>
          <w:tcPr>
            <w:tcW w:w="3486" w:type="dxa"/>
            <w:shd w:val="clear" w:color="auto" w:fill="auto"/>
          </w:tcPr>
          <w:p w:rsidR="003442ED" w:rsidRPr="00451390" w:rsidRDefault="003442ED" w:rsidP="003442ED">
            <w:pPr>
              <w:ind w:right="-108"/>
              <w:jc w:val="center"/>
              <w:rPr>
                <w:sz w:val="22"/>
                <w:szCs w:val="22"/>
              </w:rPr>
            </w:pPr>
            <w:r w:rsidRPr="00451390">
              <w:rPr>
                <w:sz w:val="22"/>
                <w:szCs w:val="22"/>
              </w:rPr>
              <w:t>по ГОСТ 1516.1-76</w:t>
            </w:r>
          </w:p>
        </w:tc>
      </w:tr>
      <w:tr w:rsidR="00451390" w:rsidRPr="00451390" w:rsidTr="003442ED">
        <w:tc>
          <w:tcPr>
            <w:tcW w:w="5870" w:type="dxa"/>
            <w:shd w:val="clear" w:color="auto" w:fill="auto"/>
          </w:tcPr>
          <w:p w:rsidR="003442ED" w:rsidRPr="00451390" w:rsidRDefault="003442ED" w:rsidP="003442ED">
            <w:pPr>
              <w:jc w:val="both"/>
              <w:rPr>
                <w:sz w:val="22"/>
                <w:szCs w:val="22"/>
              </w:rPr>
            </w:pPr>
            <w:r w:rsidRPr="00451390">
              <w:rPr>
                <w:sz w:val="22"/>
                <w:szCs w:val="22"/>
              </w:rPr>
              <w:t>Уровень внешней изоляции</w:t>
            </w:r>
          </w:p>
        </w:tc>
        <w:tc>
          <w:tcPr>
            <w:tcW w:w="3486" w:type="dxa"/>
            <w:shd w:val="clear" w:color="auto" w:fill="auto"/>
          </w:tcPr>
          <w:p w:rsidR="003442ED" w:rsidRPr="00451390" w:rsidRDefault="003442ED" w:rsidP="003442ED">
            <w:pPr>
              <w:ind w:right="-108"/>
              <w:rPr>
                <w:sz w:val="22"/>
                <w:szCs w:val="22"/>
              </w:rPr>
            </w:pPr>
            <w:r w:rsidRPr="00451390">
              <w:rPr>
                <w:sz w:val="22"/>
                <w:szCs w:val="22"/>
              </w:rPr>
              <w:t xml:space="preserve">      Нормальная категория «А»</w:t>
            </w:r>
          </w:p>
        </w:tc>
      </w:tr>
      <w:tr w:rsidR="003442ED" w:rsidRPr="00451390" w:rsidTr="003442ED">
        <w:tc>
          <w:tcPr>
            <w:tcW w:w="5870" w:type="dxa"/>
            <w:shd w:val="clear" w:color="auto" w:fill="auto"/>
          </w:tcPr>
          <w:p w:rsidR="003442ED" w:rsidRPr="00451390" w:rsidRDefault="003442ED" w:rsidP="003442ED">
            <w:pPr>
              <w:jc w:val="both"/>
              <w:rPr>
                <w:sz w:val="22"/>
                <w:szCs w:val="22"/>
              </w:rPr>
            </w:pPr>
            <w:r w:rsidRPr="00451390">
              <w:rPr>
                <w:sz w:val="22"/>
                <w:szCs w:val="22"/>
              </w:rPr>
              <w:t>Способ выполнения нейтрали              ВН</w:t>
            </w:r>
          </w:p>
          <w:p w:rsidR="003442ED" w:rsidRPr="00451390" w:rsidRDefault="003442ED" w:rsidP="003442ED">
            <w:pPr>
              <w:jc w:val="both"/>
              <w:rPr>
                <w:sz w:val="22"/>
                <w:szCs w:val="22"/>
              </w:rPr>
            </w:pPr>
            <w:r w:rsidRPr="00451390">
              <w:rPr>
                <w:sz w:val="22"/>
                <w:szCs w:val="22"/>
              </w:rPr>
              <w:t xml:space="preserve">                                                                 НН</w:t>
            </w:r>
          </w:p>
        </w:tc>
        <w:tc>
          <w:tcPr>
            <w:tcW w:w="3486" w:type="dxa"/>
            <w:shd w:val="clear" w:color="auto" w:fill="auto"/>
          </w:tcPr>
          <w:p w:rsidR="003442ED" w:rsidRPr="00451390" w:rsidRDefault="003442ED" w:rsidP="003442ED">
            <w:pPr>
              <w:ind w:right="-108"/>
              <w:rPr>
                <w:sz w:val="22"/>
                <w:szCs w:val="22"/>
              </w:rPr>
            </w:pPr>
            <w:r w:rsidRPr="00451390">
              <w:rPr>
                <w:sz w:val="22"/>
                <w:szCs w:val="22"/>
              </w:rPr>
              <w:t xml:space="preserve">      Изолированная нейтраль</w:t>
            </w:r>
          </w:p>
          <w:p w:rsidR="003442ED" w:rsidRPr="00451390" w:rsidRDefault="003442ED" w:rsidP="003442ED">
            <w:pPr>
              <w:ind w:right="-108"/>
              <w:jc w:val="center"/>
              <w:rPr>
                <w:sz w:val="22"/>
                <w:szCs w:val="22"/>
              </w:rPr>
            </w:pPr>
            <w:r w:rsidRPr="00451390">
              <w:rPr>
                <w:sz w:val="22"/>
                <w:szCs w:val="22"/>
              </w:rPr>
              <w:t>Глухозаземлённая нейтраль</w:t>
            </w:r>
          </w:p>
        </w:tc>
      </w:tr>
    </w:tbl>
    <w:p w:rsidR="000571ED" w:rsidRPr="00451390" w:rsidRDefault="000571ED" w:rsidP="000571ED">
      <w:pPr>
        <w:pStyle w:val="ab"/>
        <w:widowControl w:val="0"/>
        <w:ind w:left="720"/>
        <w:contextualSpacing/>
        <w:jc w:val="center"/>
        <w:rPr>
          <w:sz w:val="26"/>
          <w:szCs w:val="26"/>
        </w:rPr>
      </w:pPr>
    </w:p>
    <w:p w:rsidR="00232092" w:rsidRPr="00451390" w:rsidRDefault="00232092" w:rsidP="00232092">
      <w:pPr>
        <w:shd w:val="clear" w:color="auto" w:fill="FFFFFF"/>
        <w:suppressAutoHyphens/>
        <w:ind w:firstLine="709"/>
        <w:jc w:val="both"/>
        <w:rPr>
          <w:b/>
          <w:spacing w:val="-1"/>
          <w:sz w:val="26"/>
          <w:szCs w:val="26"/>
        </w:rPr>
      </w:pPr>
      <w:r w:rsidRPr="00451390">
        <w:rPr>
          <w:b/>
          <w:iCs/>
          <w:spacing w:val="-7"/>
          <w:sz w:val="26"/>
          <w:szCs w:val="26"/>
        </w:rPr>
        <w:t xml:space="preserve">6. </w:t>
      </w:r>
      <w:r w:rsidRPr="00451390">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FF3F70" w:rsidRPr="00451390" w:rsidRDefault="00FF3F70" w:rsidP="00FF3F70">
      <w:pPr>
        <w:shd w:val="clear" w:color="auto" w:fill="FFFFFF"/>
        <w:suppressAutoHyphens/>
        <w:ind w:firstLine="709"/>
        <w:jc w:val="both"/>
        <w:rPr>
          <w:b/>
          <w:sz w:val="26"/>
          <w:szCs w:val="26"/>
        </w:rPr>
      </w:pPr>
      <w:r w:rsidRPr="00451390">
        <w:rPr>
          <w:b/>
          <w:sz w:val="26"/>
          <w:szCs w:val="26"/>
        </w:rPr>
        <w:t xml:space="preserve">6.1. Требование к наличию выписки из реестра членов СРО </w:t>
      </w:r>
    </w:p>
    <w:p w:rsidR="00FF3F70" w:rsidRPr="00451390" w:rsidRDefault="00FF3F70" w:rsidP="00FF3F70">
      <w:pPr>
        <w:tabs>
          <w:tab w:val="left" w:pos="851"/>
        </w:tabs>
        <w:ind w:firstLine="709"/>
        <w:jc w:val="both"/>
        <w:rPr>
          <w:sz w:val="26"/>
          <w:szCs w:val="26"/>
        </w:rPr>
      </w:pPr>
      <w:r w:rsidRPr="00451390">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FF3F70" w:rsidRPr="00451390" w:rsidRDefault="00FF3F70" w:rsidP="00FF3F70">
      <w:pPr>
        <w:tabs>
          <w:tab w:val="left" w:pos="851"/>
        </w:tabs>
        <w:ind w:left="851"/>
        <w:contextualSpacing/>
        <w:jc w:val="both"/>
        <w:rPr>
          <w:sz w:val="26"/>
          <w:szCs w:val="26"/>
        </w:rPr>
      </w:pPr>
      <w:r w:rsidRPr="00451390">
        <w:rPr>
          <w:sz w:val="26"/>
          <w:szCs w:val="26"/>
        </w:rPr>
        <w:t>- выполняющих инженерные изыскания;</w:t>
      </w:r>
    </w:p>
    <w:p w:rsidR="00FF3F70" w:rsidRPr="00451390" w:rsidRDefault="00FF3F70" w:rsidP="00FF3F70">
      <w:pPr>
        <w:tabs>
          <w:tab w:val="left" w:pos="851"/>
        </w:tabs>
        <w:ind w:left="851"/>
        <w:contextualSpacing/>
        <w:jc w:val="both"/>
        <w:rPr>
          <w:sz w:val="26"/>
          <w:szCs w:val="26"/>
        </w:rPr>
      </w:pPr>
      <w:r w:rsidRPr="00451390">
        <w:rPr>
          <w:sz w:val="26"/>
          <w:szCs w:val="26"/>
        </w:rPr>
        <w:t>- выполняющих подготовку проектной документации;</w:t>
      </w:r>
    </w:p>
    <w:p w:rsidR="00DE105E" w:rsidRPr="00451390" w:rsidRDefault="00DE105E" w:rsidP="00DE105E">
      <w:pPr>
        <w:tabs>
          <w:tab w:val="left" w:pos="851"/>
        </w:tabs>
        <w:ind w:firstLine="709"/>
        <w:jc w:val="both"/>
        <w:rPr>
          <w:sz w:val="26"/>
          <w:szCs w:val="26"/>
        </w:rPr>
      </w:pPr>
      <w:r w:rsidRPr="00451390">
        <w:rPr>
          <w:sz w:val="26"/>
          <w:szCs w:val="26"/>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rsidR="00D91D0D" w:rsidRPr="00451390" w:rsidRDefault="00D91D0D" w:rsidP="00FF3F70">
      <w:pPr>
        <w:tabs>
          <w:tab w:val="left" w:pos="851"/>
        </w:tabs>
        <w:ind w:firstLine="709"/>
        <w:jc w:val="both"/>
        <w:rPr>
          <w:sz w:val="26"/>
          <w:szCs w:val="26"/>
        </w:rPr>
      </w:pPr>
    </w:p>
    <w:p w:rsidR="00FF3F70" w:rsidRPr="00451390" w:rsidRDefault="00FF3F70" w:rsidP="00FF3F70">
      <w:pPr>
        <w:tabs>
          <w:tab w:val="left" w:pos="851"/>
        </w:tabs>
        <w:ind w:firstLine="709"/>
        <w:jc w:val="both"/>
        <w:rPr>
          <w:sz w:val="26"/>
          <w:szCs w:val="26"/>
        </w:rPr>
      </w:pPr>
      <w:r w:rsidRPr="00451390">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451390">
        <w:rPr>
          <w:sz w:val="26"/>
          <w:szCs w:val="26"/>
        </w:rPr>
        <w:br/>
        <w:t xml:space="preserve">и содержать сведения об уровне ответственности Участника </w:t>
      </w:r>
      <w:r w:rsidRPr="00451390">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FF3F70" w:rsidRPr="00451390" w:rsidRDefault="00FF3F70" w:rsidP="00FF3F70">
      <w:pPr>
        <w:tabs>
          <w:tab w:val="left" w:pos="851"/>
        </w:tabs>
        <w:ind w:firstLine="709"/>
        <w:jc w:val="both"/>
        <w:rPr>
          <w:sz w:val="26"/>
          <w:szCs w:val="26"/>
        </w:rPr>
      </w:pPr>
      <w:r w:rsidRPr="00451390">
        <w:rPr>
          <w:sz w:val="26"/>
          <w:szCs w:val="26"/>
        </w:rPr>
        <w:t>Дата выписки не должна быть старше одного месяца на дату подачи заявки Участника.</w:t>
      </w:r>
    </w:p>
    <w:p w:rsidR="00232092" w:rsidRPr="00451390" w:rsidRDefault="00232092" w:rsidP="00232092">
      <w:pPr>
        <w:pStyle w:val="3"/>
        <w:tabs>
          <w:tab w:val="left" w:pos="567"/>
          <w:tab w:val="left" w:pos="1260"/>
          <w:tab w:val="num" w:pos="2160"/>
        </w:tabs>
        <w:ind w:firstLine="709"/>
        <w:rPr>
          <w:b/>
          <w:sz w:val="25"/>
          <w:szCs w:val="25"/>
        </w:rPr>
      </w:pPr>
      <w:r w:rsidRPr="00451390">
        <w:rPr>
          <w:b/>
          <w:sz w:val="25"/>
          <w:szCs w:val="25"/>
        </w:rPr>
        <w:t>6.2. Требования к МТР Участника:</w:t>
      </w:r>
    </w:p>
    <w:p w:rsidR="00120AAF" w:rsidRPr="00451390" w:rsidRDefault="00120AAF" w:rsidP="00120AAF">
      <w:pPr>
        <w:pStyle w:val="3"/>
        <w:tabs>
          <w:tab w:val="left" w:pos="567"/>
        </w:tabs>
        <w:ind w:firstLine="567"/>
        <w:rPr>
          <w:sz w:val="26"/>
          <w:szCs w:val="26"/>
        </w:rPr>
      </w:pPr>
      <w:r w:rsidRPr="00451390">
        <w:rPr>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w:t>
      </w:r>
      <w:r w:rsidR="00080968" w:rsidRPr="00451390">
        <w:rPr>
          <w:sz w:val="26"/>
          <w:szCs w:val="26"/>
        </w:rPr>
        <w:t>4</w:t>
      </w:r>
      <w:r w:rsidRPr="00451390">
        <w:rPr>
          <w:sz w:val="26"/>
          <w:szCs w:val="26"/>
        </w:rPr>
        <w:t xml:space="preserve"> настоящих Технических требований.         </w:t>
      </w:r>
    </w:p>
    <w:p w:rsidR="00120AAF" w:rsidRPr="00451390" w:rsidRDefault="00120AAF" w:rsidP="00120AAF">
      <w:pPr>
        <w:pStyle w:val="3"/>
        <w:tabs>
          <w:tab w:val="left" w:pos="567"/>
        </w:tabs>
        <w:ind w:firstLine="567"/>
        <w:jc w:val="right"/>
        <w:rPr>
          <w:i/>
          <w:sz w:val="26"/>
          <w:szCs w:val="26"/>
        </w:rPr>
      </w:pPr>
      <w:r w:rsidRPr="00451390">
        <w:rPr>
          <w:sz w:val="26"/>
          <w:szCs w:val="26"/>
        </w:rPr>
        <w:t xml:space="preserve">                             </w:t>
      </w:r>
      <w:r w:rsidRPr="00451390">
        <w:rPr>
          <w:i/>
          <w:sz w:val="26"/>
          <w:szCs w:val="26"/>
        </w:rPr>
        <w:t>Таблица №</w:t>
      </w:r>
      <w:r w:rsidRPr="00451390">
        <w:rPr>
          <w:sz w:val="26"/>
          <w:szCs w:val="26"/>
        </w:rPr>
        <w:t xml:space="preserve"> </w:t>
      </w:r>
      <w:r w:rsidR="00080968" w:rsidRPr="00451390">
        <w:rPr>
          <w:sz w:val="26"/>
          <w:szCs w:val="26"/>
          <w:lang w:val="en-US"/>
        </w:rPr>
        <w:t>4</w:t>
      </w:r>
      <w:r w:rsidRPr="00451390">
        <w:rPr>
          <w:i/>
          <w:sz w:val="26"/>
          <w:szCs w:val="26"/>
        </w:rPr>
        <w:t xml:space="preserve">  </w:t>
      </w:r>
    </w:p>
    <w:p w:rsidR="00120AAF" w:rsidRPr="00451390" w:rsidRDefault="00120AAF" w:rsidP="00120AAF">
      <w:pPr>
        <w:pStyle w:val="3"/>
        <w:widowControl w:val="0"/>
        <w:tabs>
          <w:tab w:val="left" w:pos="567"/>
          <w:tab w:val="left" w:pos="993"/>
          <w:tab w:val="left" w:pos="1260"/>
          <w:tab w:val="num" w:pos="2160"/>
        </w:tabs>
        <w:ind w:left="284" w:firstLine="709"/>
        <w:jc w:val="right"/>
        <w:rPr>
          <w:i/>
          <w:sz w:val="26"/>
          <w:szCs w:val="26"/>
        </w:rPr>
      </w:pPr>
      <w:r w:rsidRPr="00451390">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451390" w:rsidRPr="00451390" w:rsidTr="003442ED">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ind w:firstLine="992"/>
              <w:jc w:val="center"/>
              <w:rPr>
                <w:b/>
                <w:sz w:val="26"/>
                <w:szCs w:val="26"/>
              </w:rPr>
            </w:pPr>
            <w:r w:rsidRPr="00451390">
              <w:rPr>
                <w:b/>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ind w:firstLine="709"/>
              <w:rPr>
                <w:b/>
                <w:sz w:val="26"/>
                <w:szCs w:val="26"/>
              </w:rPr>
            </w:pPr>
            <w:r w:rsidRPr="00451390">
              <w:rPr>
                <w:b/>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175"/>
                <w:tab w:val="left" w:pos="993"/>
                <w:tab w:val="left" w:pos="1260"/>
                <w:tab w:val="num" w:pos="2160"/>
              </w:tabs>
              <w:ind w:firstLine="33"/>
              <w:jc w:val="center"/>
              <w:rPr>
                <w:b/>
                <w:sz w:val="26"/>
                <w:szCs w:val="26"/>
              </w:rPr>
            </w:pPr>
            <w:r w:rsidRPr="00451390">
              <w:rPr>
                <w:b/>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ind w:left="-108"/>
              <w:jc w:val="center"/>
              <w:rPr>
                <w:b/>
                <w:sz w:val="26"/>
                <w:szCs w:val="26"/>
              </w:rPr>
            </w:pPr>
            <w:r w:rsidRPr="00451390">
              <w:rPr>
                <w:b/>
                <w:sz w:val="26"/>
                <w:szCs w:val="26"/>
              </w:rPr>
              <w:t>Кол-во (не менее штук)*</w:t>
            </w:r>
          </w:p>
        </w:tc>
      </w:tr>
      <w:tr w:rsidR="00451390" w:rsidRPr="00451390" w:rsidTr="003442ED">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ind w:hanging="391"/>
              <w:jc w:val="center"/>
              <w:rPr>
                <w:sz w:val="26"/>
                <w:szCs w:val="26"/>
              </w:rPr>
            </w:pPr>
            <w:r w:rsidRPr="00451390">
              <w:rPr>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451390" w:rsidRDefault="00120AAF" w:rsidP="003442ED">
            <w:pPr>
              <w:pStyle w:val="3"/>
              <w:widowControl w:val="0"/>
              <w:tabs>
                <w:tab w:val="left" w:pos="567"/>
                <w:tab w:val="left" w:pos="993"/>
                <w:tab w:val="left" w:pos="1260"/>
                <w:tab w:val="num" w:pos="2160"/>
              </w:tabs>
              <w:ind w:left="98"/>
              <w:rPr>
                <w:sz w:val="26"/>
                <w:szCs w:val="26"/>
              </w:rPr>
            </w:pPr>
            <w:r w:rsidRPr="00451390">
              <w:rPr>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jc w:val="center"/>
              <w:rPr>
                <w:sz w:val="26"/>
                <w:szCs w:val="26"/>
              </w:rPr>
            </w:pPr>
            <w:r w:rsidRPr="00451390">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jc w:val="center"/>
              <w:rPr>
                <w:sz w:val="26"/>
                <w:szCs w:val="26"/>
              </w:rPr>
            </w:pPr>
            <w:r w:rsidRPr="00451390">
              <w:rPr>
                <w:sz w:val="26"/>
                <w:szCs w:val="26"/>
              </w:rPr>
              <w:t>1</w:t>
            </w:r>
          </w:p>
        </w:tc>
      </w:tr>
      <w:tr w:rsidR="00451390" w:rsidRPr="00451390" w:rsidTr="003442ED">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ind w:hanging="391"/>
              <w:jc w:val="center"/>
              <w:rPr>
                <w:sz w:val="26"/>
                <w:szCs w:val="26"/>
              </w:rPr>
            </w:pPr>
            <w:r w:rsidRPr="00451390">
              <w:rPr>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451390" w:rsidRDefault="00120AAF" w:rsidP="003442ED">
            <w:pPr>
              <w:pStyle w:val="3"/>
              <w:widowControl w:val="0"/>
              <w:tabs>
                <w:tab w:val="left" w:pos="567"/>
                <w:tab w:val="left" w:pos="993"/>
                <w:tab w:val="left" w:pos="1260"/>
                <w:tab w:val="num" w:pos="2160"/>
              </w:tabs>
              <w:ind w:left="98"/>
              <w:rPr>
                <w:sz w:val="26"/>
                <w:szCs w:val="26"/>
              </w:rPr>
            </w:pPr>
            <w:r w:rsidRPr="00451390">
              <w:rPr>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jc w:val="center"/>
              <w:rPr>
                <w:sz w:val="26"/>
                <w:szCs w:val="26"/>
              </w:rPr>
            </w:pPr>
            <w:r w:rsidRPr="00451390">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jc w:val="center"/>
              <w:rPr>
                <w:sz w:val="26"/>
                <w:szCs w:val="26"/>
              </w:rPr>
            </w:pPr>
            <w:r w:rsidRPr="00451390">
              <w:rPr>
                <w:sz w:val="26"/>
                <w:szCs w:val="26"/>
              </w:rPr>
              <w:t>1</w:t>
            </w:r>
          </w:p>
        </w:tc>
      </w:tr>
      <w:tr w:rsidR="00451390" w:rsidRPr="00451390" w:rsidTr="003442ED">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ind w:hanging="391"/>
              <w:jc w:val="center"/>
              <w:rPr>
                <w:sz w:val="26"/>
                <w:szCs w:val="26"/>
              </w:rPr>
            </w:pPr>
            <w:r w:rsidRPr="00451390">
              <w:rPr>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451390" w:rsidRDefault="00120AAF" w:rsidP="003442ED">
            <w:pPr>
              <w:pStyle w:val="3"/>
              <w:widowControl w:val="0"/>
              <w:tabs>
                <w:tab w:val="left" w:pos="567"/>
                <w:tab w:val="left" w:pos="993"/>
                <w:tab w:val="left" w:pos="1260"/>
                <w:tab w:val="num" w:pos="2160"/>
              </w:tabs>
              <w:ind w:left="98"/>
              <w:rPr>
                <w:sz w:val="26"/>
                <w:szCs w:val="26"/>
              </w:rPr>
            </w:pPr>
            <w:r w:rsidRPr="00451390">
              <w:rPr>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jc w:val="center"/>
              <w:rPr>
                <w:sz w:val="26"/>
                <w:szCs w:val="26"/>
              </w:rPr>
            </w:pPr>
            <w:r w:rsidRPr="00451390">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jc w:val="center"/>
              <w:rPr>
                <w:sz w:val="26"/>
                <w:szCs w:val="26"/>
              </w:rPr>
            </w:pPr>
            <w:r w:rsidRPr="00451390">
              <w:rPr>
                <w:sz w:val="26"/>
                <w:szCs w:val="26"/>
              </w:rPr>
              <w:t>1</w:t>
            </w:r>
          </w:p>
        </w:tc>
      </w:tr>
      <w:tr w:rsidR="00451390" w:rsidRPr="00451390" w:rsidTr="003442ED">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ind w:hanging="391"/>
              <w:jc w:val="center"/>
              <w:rPr>
                <w:sz w:val="26"/>
                <w:szCs w:val="26"/>
              </w:rPr>
            </w:pPr>
            <w:r w:rsidRPr="00451390">
              <w:rPr>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451390" w:rsidRDefault="00120AAF" w:rsidP="003442ED">
            <w:pPr>
              <w:pStyle w:val="3"/>
              <w:widowControl w:val="0"/>
              <w:tabs>
                <w:tab w:val="left" w:pos="567"/>
                <w:tab w:val="left" w:pos="993"/>
                <w:tab w:val="left" w:pos="1260"/>
                <w:tab w:val="num" w:pos="2160"/>
              </w:tabs>
              <w:ind w:left="98"/>
              <w:rPr>
                <w:sz w:val="26"/>
                <w:szCs w:val="26"/>
              </w:rPr>
            </w:pPr>
            <w:r w:rsidRPr="00451390">
              <w:rPr>
                <w:sz w:val="26"/>
                <w:szCs w:val="26"/>
              </w:rPr>
              <w:t>Бригадный автомобиль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jc w:val="center"/>
              <w:rPr>
                <w:sz w:val="26"/>
                <w:szCs w:val="26"/>
              </w:rPr>
            </w:pPr>
            <w:r w:rsidRPr="00451390">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jc w:val="center"/>
              <w:rPr>
                <w:sz w:val="26"/>
                <w:szCs w:val="26"/>
              </w:rPr>
            </w:pPr>
            <w:r w:rsidRPr="00451390">
              <w:rPr>
                <w:sz w:val="26"/>
                <w:szCs w:val="26"/>
              </w:rPr>
              <w:t>1</w:t>
            </w:r>
          </w:p>
        </w:tc>
      </w:tr>
      <w:tr w:rsidR="00451390" w:rsidRPr="00451390" w:rsidTr="003442ED">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120AAF" w:rsidRPr="00451390" w:rsidRDefault="00120AAF" w:rsidP="003442ED">
            <w:pPr>
              <w:pStyle w:val="3"/>
              <w:widowControl w:val="0"/>
              <w:tabs>
                <w:tab w:val="left" w:pos="567"/>
                <w:tab w:val="left" w:pos="993"/>
                <w:tab w:val="left" w:pos="1260"/>
                <w:tab w:val="num" w:pos="2160"/>
              </w:tabs>
              <w:ind w:firstLine="709"/>
              <w:rPr>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451390" w:rsidRDefault="00120AAF" w:rsidP="003442ED">
            <w:pPr>
              <w:pStyle w:val="3"/>
              <w:widowControl w:val="0"/>
              <w:tabs>
                <w:tab w:val="left" w:pos="567"/>
                <w:tab w:val="left" w:pos="993"/>
                <w:tab w:val="left" w:pos="1260"/>
                <w:tab w:val="num" w:pos="2160"/>
              </w:tabs>
              <w:ind w:left="98"/>
              <w:rPr>
                <w:sz w:val="26"/>
                <w:szCs w:val="26"/>
              </w:rPr>
            </w:pPr>
            <w:r w:rsidRPr="00451390">
              <w:rPr>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jc w:val="center"/>
              <w:rPr>
                <w:sz w:val="26"/>
                <w:szCs w:val="26"/>
              </w:rPr>
            </w:pPr>
            <w:r w:rsidRPr="00451390">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451390" w:rsidRDefault="00120AAF" w:rsidP="003442ED">
            <w:pPr>
              <w:pStyle w:val="3"/>
              <w:widowControl w:val="0"/>
              <w:tabs>
                <w:tab w:val="left" w:pos="567"/>
                <w:tab w:val="left" w:pos="993"/>
                <w:tab w:val="left" w:pos="1260"/>
                <w:tab w:val="num" w:pos="2160"/>
              </w:tabs>
              <w:jc w:val="center"/>
              <w:rPr>
                <w:sz w:val="26"/>
                <w:szCs w:val="26"/>
              </w:rPr>
            </w:pPr>
            <w:r w:rsidRPr="00451390">
              <w:rPr>
                <w:sz w:val="26"/>
                <w:szCs w:val="26"/>
              </w:rPr>
              <w:t>4</w:t>
            </w:r>
          </w:p>
        </w:tc>
      </w:tr>
    </w:tbl>
    <w:p w:rsidR="00120AAF" w:rsidRPr="00451390" w:rsidRDefault="00120AAF" w:rsidP="00120AA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451390">
        <w:rPr>
          <w:i/>
          <w:sz w:val="26"/>
          <w:szCs w:val="26"/>
        </w:rPr>
        <w:lastRenderedPageBreak/>
        <w:t>*- определено по каталогу «Технологические карты на выполнение строительно-монтажных работ энергетического комплекса РФ том № 2» 15/248ВЛ-2.</w:t>
      </w:r>
    </w:p>
    <w:p w:rsidR="00120AAF" w:rsidRPr="00451390" w:rsidRDefault="00120AAF" w:rsidP="00120AAF">
      <w:pPr>
        <w:tabs>
          <w:tab w:val="left" w:pos="567"/>
        </w:tabs>
        <w:ind w:firstLine="567"/>
        <w:jc w:val="both"/>
        <w:rPr>
          <w:sz w:val="26"/>
          <w:szCs w:val="26"/>
        </w:rPr>
      </w:pPr>
      <w:r w:rsidRPr="00451390">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451390" w:rsidRDefault="00120AAF" w:rsidP="00120AAF">
      <w:pPr>
        <w:widowControl w:val="0"/>
        <w:shd w:val="clear" w:color="auto" w:fill="FFFFFF"/>
        <w:tabs>
          <w:tab w:val="left" w:pos="993"/>
          <w:tab w:val="left" w:pos="1260"/>
        </w:tabs>
        <w:ind w:firstLine="567"/>
        <w:jc w:val="both"/>
        <w:rPr>
          <w:sz w:val="26"/>
          <w:szCs w:val="26"/>
        </w:rPr>
      </w:pPr>
      <w:r w:rsidRPr="00451390">
        <w:rPr>
          <w:sz w:val="26"/>
          <w:szCs w:val="26"/>
        </w:rPr>
        <w:t xml:space="preserve">6.2.1.1. В случае наличия МТР, указанных в Таблице № </w:t>
      </w:r>
      <w:r w:rsidR="00080968" w:rsidRPr="00451390">
        <w:rPr>
          <w:sz w:val="26"/>
          <w:szCs w:val="26"/>
        </w:rPr>
        <w:t>4</w:t>
      </w:r>
      <w:r w:rsidRPr="00451390">
        <w:rPr>
          <w:sz w:val="26"/>
          <w:szCs w:val="26"/>
        </w:rPr>
        <w:t xml:space="preserve"> на правах собственности: свидетельства о регистрации транспортного средства либо паспорт транспортного средства (ПТС); </w:t>
      </w:r>
    </w:p>
    <w:p w:rsidR="00120AAF" w:rsidRPr="00451390" w:rsidRDefault="00120AAF" w:rsidP="00120AAF">
      <w:pPr>
        <w:pStyle w:val="af7"/>
        <w:widowControl w:val="0"/>
        <w:shd w:val="clear" w:color="auto" w:fill="FFFFFF"/>
        <w:tabs>
          <w:tab w:val="left" w:pos="993"/>
          <w:tab w:val="left" w:pos="1260"/>
        </w:tabs>
        <w:ind w:firstLine="709"/>
        <w:rPr>
          <w:sz w:val="26"/>
          <w:szCs w:val="26"/>
        </w:rPr>
      </w:pPr>
      <w:r w:rsidRPr="00451390">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20AAF" w:rsidRPr="00451390" w:rsidRDefault="00120AAF" w:rsidP="00120AAF">
      <w:pPr>
        <w:ind w:firstLine="567"/>
        <w:jc w:val="both"/>
        <w:rPr>
          <w:sz w:val="26"/>
          <w:szCs w:val="26"/>
        </w:rPr>
      </w:pPr>
      <w:r w:rsidRPr="00451390">
        <w:rPr>
          <w:sz w:val="26"/>
          <w:szCs w:val="26"/>
        </w:rPr>
        <w:t>6.2.1.2. В случае отсутствия собственных МТР Участник должен представить копии документов:</w:t>
      </w:r>
    </w:p>
    <w:p w:rsidR="00120AAF" w:rsidRPr="00451390" w:rsidRDefault="00120AAF" w:rsidP="00120AAF">
      <w:pPr>
        <w:widowControl w:val="0"/>
        <w:shd w:val="clear" w:color="auto" w:fill="FFFFFF"/>
        <w:tabs>
          <w:tab w:val="left" w:pos="993"/>
          <w:tab w:val="left" w:pos="1260"/>
        </w:tabs>
        <w:ind w:firstLine="567"/>
        <w:jc w:val="both"/>
        <w:rPr>
          <w:sz w:val="26"/>
          <w:szCs w:val="26"/>
        </w:rPr>
      </w:pPr>
      <w:r w:rsidRPr="00451390">
        <w:rPr>
          <w:sz w:val="26"/>
          <w:szCs w:val="26"/>
        </w:rPr>
        <w:t>а) договор аренды/ договор на оказание услуг машин и механизмов,</w:t>
      </w:r>
    </w:p>
    <w:p w:rsidR="00120AAF" w:rsidRPr="00451390" w:rsidRDefault="00120AAF" w:rsidP="00120AAF">
      <w:pPr>
        <w:widowControl w:val="0"/>
        <w:shd w:val="clear" w:color="auto" w:fill="FFFFFF"/>
        <w:tabs>
          <w:tab w:val="left" w:pos="993"/>
          <w:tab w:val="left" w:pos="1260"/>
        </w:tabs>
        <w:ind w:firstLine="567"/>
        <w:jc w:val="both"/>
        <w:rPr>
          <w:sz w:val="26"/>
          <w:szCs w:val="26"/>
        </w:rPr>
      </w:pPr>
      <w:r w:rsidRPr="00451390">
        <w:rPr>
          <w:sz w:val="26"/>
          <w:szCs w:val="26"/>
        </w:rPr>
        <w:t>б) иные документы, подтверждающие законное право владения/распоряжения.</w:t>
      </w:r>
    </w:p>
    <w:p w:rsidR="00120AAF" w:rsidRPr="00451390" w:rsidRDefault="00120AAF" w:rsidP="00120AAF">
      <w:pPr>
        <w:shd w:val="clear" w:color="auto" w:fill="FFFFFF"/>
        <w:ind w:firstLine="709"/>
        <w:jc w:val="both"/>
        <w:rPr>
          <w:sz w:val="26"/>
          <w:szCs w:val="26"/>
        </w:rPr>
      </w:pPr>
      <w:r w:rsidRPr="00451390">
        <w:rPr>
          <w:sz w:val="26"/>
          <w:szCs w:val="26"/>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w:t>
      </w:r>
    </w:p>
    <w:p w:rsidR="00120AAF" w:rsidRPr="00451390" w:rsidRDefault="00120AAF" w:rsidP="00120AAF">
      <w:pPr>
        <w:tabs>
          <w:tab w:val="left" w:pos="567"/>
        </w:tabs>
        <w:ind w:firstLine="567"/>
        <w:jc w:val="both"/>
        <w:rPr>
          <w:sz w:val="26"/>
          <w:szCs w:val="26"/>
        </w:rPr>
      </w:pPr>
      <w:r w:rsidRPr="00451390">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451390" w:rsidRDefault="00120AAF" w:rsidP="00120AAF">
      <w:pPr>
        <w:shd w:val="clear" w:color="auto" w:fill="FFFFFF"/>
        <w:ind w:firstLine="709"/>
        <w:jc w:val="both"/>
        <w:rPr>
          <w:sz w:val="26"/>
          <w:szCs w:val="26"/>
        </w:rPr>
      </w:pPr>
      <w:r w:rsidRPr="00451390">
        <w:rPr>
          <w:sz w:val="26"/>
          <w:szCs w:val="26"/>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120AAF" w:rsidRPr="00451390" w:rsidRDefault="00120AAF" w:rsidP="00120AAF">
      <w:pPr>
        <w:shd w:val="clear" w:color="auto" w:fill="FFFFFF"/>
        <w:ind w:firstLine="709"/>
        <w:jc w:val="both"/>
        <w:rPr>
          <w:sz w:val="26"/>
          <w:szCs w:val="26"/>
        </w:rPr>
      </w:pPr>
      <w:r w:rsidRPr="00451390">
        <w:rPr>
          <w:sz w:val="26"/>
          <w:szCs w:val="26"/>
        </w:rPr>
        <w:t>6.2.2.2. В случае отсутствия в наличии собственной зарегистрированной в Органах Ростехнадзора</w:t>
      </w:r>
      <w:r w:rsidRPr="00451390">
        <w:rPr>
          <w:iCs/>
          <w:sz w:val="26"/>
          <w:szCs w:val="26"/>
        </w:rPr>
        <w:t xml:space="preserve"> </w:t>
      </w:r>
      <w:r w:rsidRPr="00451390">
        <w:rPr>
          <w:sz w:val="26"/>
          <w:szCs w:val="26"/>
        </w:rPr>
        <w:t xml:space="preserve">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 до </w:t>
      </w:r>
      <w:r w:rsidR="001F38A9" w:rsidRPr="00451390">
        <w:rPr>
          <w:sz w:val="26"/>
          <w:szCs w:val="26"/>
        </w:rPr>
        <w:t>1</w:t>
      </w:r>
      <w:r w:rsidRPr="00451390">
        <w:rPr>
          <w:sz w:val="26"/>
          <w:szCs w:val="26"/>
        </w:rPr>
        <w:t>0</w:t>
      </w:r>
      <w:r w:rsidR="007000D0" w:rsidRPr="00451390">
        <w:rPr>
          <w:sz w:val="26"/>
          <w:szCs w:val="26"/>
        </w:rPr>
        <w:t xml:space="preserve"> кВ </w:t>
      </w:r>
      <w:r w:rsidRPr="00451390">
        <w:rPr>
          <w:sz w:val="26"/>
          <w:szCs w:val="26"/>
        </w:rPr>
        <w:t>включительно:</w:t>
      </w:r>
    </w:p>
    <w:p w:rsidR="00120AAF" w:rsidRPr="00451390" w:rsidRDefault="00120AAF" w:rsidP="00120AAF">
      <w:pPr>
        <w:shd w:val="clear" w:color="auto" w:fill="FFFFFF"/>
        <w:ind w:firstLine="709"/>
        <w:jc w:val="both"/>
        <w:rPr>
          <w:sz w:val="26"/>
          <w:szCs w:val="26"/>
        </w:rPr>
      </w:pPr>
      <w:r w:rsidRPr="00451390">
        <w:rPr>
          <w:sz w:val="26"/>
          <w:szCs w:val="26"/>
        </w:rPr>
        <w:t xml:space="preserve">а) договор аренды, </w:t>
      </w:r>
      <w:r w:rsidRPr="00451390">
        <w:rPr>
          <w:iCs/>
          <w:sz w:val="26"/>
          <w:szCs w:val="26"/>
        </w:rPr>
        <w:t>зарегистрированной в Органах Ростехнадзора</w:t>
      </w:r>
      <w:r w:rsidRPr="00451390">
        <w:rPr>
          <w:sz w:val="26"/>
          <w:szCs w:val="26"/>
        </w:rPr>
        <w:t xml:space="preserve"> электротехнической лаборатории/ договор на оказание услуг по проведению электроизмерительных работ,</w:t>
      </w:r>
    </w:p>
    <w:p w:rsidR="00120AAF" w:rsidRPr="00451390" w:rsidRDefault="00120AAF" w:rsidP="00120AAF">
      <w:pPr>
        <w:shd w:val="clear" w:color="auto" w:fill="FFFFFF"/>
        <w:ind w:firstLine="709"/>
        <w:jc w:val="both"/>
        <w:rPr>
          <w:sz w:val="26"/>
          <w:szCs w:val="26"/>
        </w:rPr>
      </w:pPr>
      <w:r w:rsidRPr="00451390">
        <w:rPr>
          <w:sz w:val="26"/>
          <w:szCs w:val="26"/>
        </w:rPr>
        <w:t>б) иные документы, подтверждающие законное право владения/распоряжения.</w:t>
      </w:r>
    </w:p>
    <w:p w:rsidR="0023225A" w:rsidRPr="00451390" w:rsidRDefault="0023225A" w:rsidP="0023225A">
      <w:pPr>
        <w:shd w:val="clear" w:color="auto" w:fill="FFFFFF"/>
        <w:ind w:firstLine="720"/>
        <w:jc w:val="both"/>
        <w:rPr>
          <w:rFonts w:eastAsia="Calibri"/>
          <w:b/>
          <w:sz w:val="26"/>
          <w:szCs w:val="26"/>
        </w:rPr>
      </w:pPr>
      <w:r w:rsidRPr="00451390">
        <w:rPr>
          <w:rFonts w:eastAsia="Calibri"/>
          <w:b/>
          <w:sz w:val="26"/>
          <w:szCs w:val="26"/>
        </w:rPr>
        <w:t>6.3. Требования к персоналу Участника:</w:t>
      </w:r>
    </w:p>
    <w:p w:rsidR="0023225A" w:rsidRPr="00451390" w:rsidRDefault="0023225A" w:rsidP="0023225A">
      <w:pPr>
        <w:widowControl w:val="0"/>
        <w:tabs>
          <w:tab w:val="left" w:pos="567"/>
          <w:tab w:val="left" w:pos="993"/>
        </w:tabs>
        <w:ind w:firstLine="709"/>
        <w:jc w:val="both"/>
        <w:rPr>
          <w:sz w:val="26"/>
          <w:szCs w:val="26"/>
        </w:rPr>
      </w:pPr>
      <w:r w:rsidRPr="00451390">
        <w:rPr>
          <w:sz w:val="26"/>
          <w:szCs w:val="26"/>
        </w:rPr>
        <w:t xml:space="preserve">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w:t>
      </w:r>
      <w:r w:rsidR="00080968" w:rsidRPr="00451390">
        <w:rPr>
          <w:sz w:val="26"/>
          <w:szCs w:val="26"/>
        </w:rPr>
        <w:t>Таблице № 5</w:t>
      </w:r>
      <w:r w:rsidRPr="00451390">
        <w:rPr>
          <w:sz w:val="26"/>
          <w:szCs w:val="26"/>
        </w:rPr>
        <w:t xml:space="preserve"> настоящих Технических требованиях.</w:t>
      </w:r>
    </w:p>
    <w:p w:rsidR="0023225A" w:rsidRPr="00451390" w:rsidRDefault="0023225A" w:rsidP="0023225A">
      <w:pPr>
        <w:tabs>
          <w:tab w:val="left" w:pos="540"/>
          <w:tab w:val="left" w:pos="567"/>
        </w:tabs>
        <w:ind w:firstLine="709"/>
        <w:jc w:val="right"/>
        <w:rPr>
          <w:i/>
          <w:sz w:val="26"/>
          <w:szCs w:val="26"/>
        </w:rPr>
      </w:pPr>
      <w:r w:rsidRPr="00451390">
        <w:rPr>
          <w:sz w:val="26"/>
          <w:szCs w:val="26"/>
        </w:rPr>
        <w:tab/>
      </w:r>
      <w:r w:rsidRPr="00451390">
        <w:rPr>
          <w:sz w:val="26"/>
          <w:szCs w:val="26"/>
        </w:rPr>
        <w:tab/>
      </w:r>
      <w:r w:rsidRPr="00451390">
        <w:rPr>
          <w:sz w:val="26"/>
          <w:szCs w:val="26"/>
        </w:rPr>
        <w:tab/>
      </w:r>
      <w:r w:rsidRPr="00451390">
        <w:rPr>
          <w:sz w:val="26"/>
          <w:szCs w:val="26"/>
        </w:rPr>
        <w:tab/>
      </w:r>
      <w:r w:rsidRPr="00451390">
        <w:rPr>
          <w:sz w:val="26"/>
          <w:szCs w:val="26"/>
        </w:rPr>
        <w:tab/>
      </w:r>
      <w:r w:rsidRPr="00451390">
        <w:rPr>
          <w:sz w:val="26"/>
          <w:szCs w:val="26"/>
        </w:rPr>
        <w:tab/>
      </w:r>
      <w:r w:rsidRPr="00451390">
        <w:rPr>
          <w:sz w:val="26"/>
          <w:szCs w:val="26"/>
        </w:rPr>
        <w:tab/>
      </w:r>
      <w:r w:rsidRPr="00451390">
        <w:rPr>
          <w:sz w:val="26"/>
          <w:szCs w:val="26"/>
        </w:rPr>
        <w:tab/>
        <w:t xml:space="preserve">                          </w:t>
      </w:r>
      <w:r w:rsidRPr="00451390">
        <w:rPr>
          <w:i/>
          <w:sz w:val="26"/>
          <w:szCs w:val="26"/>
        </w:rPr>
        <w:t xml:space="preserve">Таблица № </w:t>
      </w:r>
      <w:r w:rsidR="00080968" w:rsidRPr="00451390">
        <w:rPr>
          <w:i/>
          <w:sz w:val="26"/>
          <w:szCs w:val="26"/>
        </w:rPr>
        <w:t>5</w:t>
      </w:r>
    </w:p>
    <w:p w:rsidR="0023225A" w:rsidRPr="00451390" w:rsidRDefault="0023225A" w:rsidP="0023225A">
      <w:pPr>
        <w:tabs>
          <w:tab w:val="left" w:pos="540"/>
          <w:tab w:val="left" w:pos="567"/>
        </w:tabs>
        <w:ind w:firstLine="709"/>
        <w:jc w:val="right"/>
        <w:rPr>
          <w:i/>
          <w:sz w:val="26"/>
          <w:szCs w:val="26"/>
        </w:rPr>
      </w:pPr>
      <w:r w:rsidRPr="00451390">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451390" w:rsidRPr="00451390" w:rsidTr="003442ED">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25A" w:rsidRPr="00451390" w:rsidRDefault="0023225A" w:rsidP="003442ED">
            <w:pPr>
              <w:tabs>
                <w:tab w:val="left" w:pos="540"/>
                <w:tab w:val="left" w:pos="567"/>
              </w:tabs>
              <w:jc w:val="center"/>
              <w:rPr>
                <w:b/>
                <w:sz w:val="26"/>
                <w:szCs w:val="26"/>
              </w:rPr>
            </w:pPr>
            <w:r w:rsidRPr="00451390">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25A" w:rsidRPr="00451390" w:rsidRDefault="0023225A" w:rsidP="003442ED">
            <w:pPr>
              <w:tabs>
                <w:tab w:val="left" w:pos="540"/>
                <w:tab w:val="left" w:pos="567"/>
              </w:tabs>
              <w:ind w:firstLine="567"/>
              <w:jc w:val="center"/>
              <w:rPr>
                <w:b/>
                <w:sz w:val="26"/>
                <w:szCs w:val="26"/>
              </w:rPr>
            </w:pPr>
            <w:r w:rsidRPr="00451390">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25A" w:rsidRPr="00451390" w:rsidRDefault="0023225A" w:rsidP="003442ED">
            <w:pPr>
              <w:tabs>
                <w:tab w:val="left" w:pos="567"/>
                <w:tab w:val="left" w:pos="1026"/>
              </w:tabs>
              <w:ind w:firstLine="176"/>
              <w:jc w:val="center"/>
              <w:rPr>
                <w:b/>
                <w:sz w:val="26"/>
                <w:szCs w:val="26"/>
              </w:rPr>
            </w:pPr>
            <w:r w:rsidRPr="00451390">
              <w:rPr>
                <w:b/>
                <w:sz w:val="26"/>
                <w:szCs w:val="26"/>
              </w:rPr>
              <w:t>Чел, не менее*</w:t>
            </w:r>
          </w:p>
        </w:tc>
      </w:tr>
      <w:tr w:rsidR="00451390" w:rsidRPr="00451390" w:rsidTr="003442ED">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tabs>
                <w:tab w:val="left" w:pos="540"/>
                <w:tab w:val="left" w:pos="567"/>
              </w:tabs>
              <w:jc w:val="center"/>
              <w:rPr>
                <w:sz w:val="26"/>
                <w:szCs w:val="26"/>
              </w:rPr>
            </w:pPr>
            <w:r w:rsidRPr="00451390">
              <w:rPr>
                <w:sz w:val="26"/>
                <w:szCs w:val="26"/>
              </w:rPr>
              <w:lastRenderedPageBreak/>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rPr>
                <w:sz w:val="26"/>
                <w:szCs w:val="26"/>
              </w:rPr>
            </w:pPr>
            <w:r w:rsidRPr="00451390">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jc w:val="center"/>
              <w:rPr>
                <w:sz w:val="26"/>
                <w:szCs w:val="26"/>
              </w:rPr>
            </w:pPr>
            <w:r w:rsidRPr="00451390">
              <w:rPr>
                <w:sz w:val="26"/>
                <w:szCs w:val="26"/>
              </w:rPr>
              <w:t>1</w:t>
            </w:r>
          </w:p>
        </w:tc>
      </w:tr>
      <w:tr w:rsidR="00451390" w:rsidRPr="00451390" w:rsidTr="003442ED">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tabs>
                <w:tab w:val="left" w:pos="540"/>
                <w:tab w:val="left" w:pos="567"/>
              </w:tabs>
              <w:jc w:val="center"/>
              <w:rPr>
                <w:sz w:val="26"/>
                <w:szCs w:val="26"/>
              </w:rPr>
            </w:pPr>
            <w:r w:rsidRPr="00451390">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rPr>
                <w:sz w:val="26"/>
                <w:szCs w:val="26"/>
              </w:rPr>
            </w:pPr>
            <w:r w:rsidRPr="00451390">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jc w:val="center"/>
              <w:rPr>
                <w:sz w:val="26"/>
                <w:szCs w:val="26"/>
              </w:rPr>
            </w:pPr>
            <w:r w:rsidRPr="00451390">
              <w:rPr>
                <w:sz w:val="26"/>
                <w:szCs w:val="26"/>
              </w:rPr>
              <w:t>2</w:t>
            </w:r>
          </w:p>
        </w:tc>
      </w:tr>
      <w:tr w:rsidR="00451390" w:rsidRPr="00451390" w:rsidTr="003442ED">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tabs>
                <w:tab w:val="left" w:pos="540"/>
                <w:tab w:val="left" w:pos="567"/>
              </w:tabs>
              <w:jc w:val="center"/>
              <w:rPr>
                <w:sz w:val="26"/>
                <w:szCs w:val="26"/>
              </w:rPr>
            </w:pPr>
            <w:r w:rsidRPr="00451390">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rPr>
                <w:sz w:val="26"/>
                <w:szCs w:val="26"/>
              </w:rPr>
            </w:pPr>
            <w:r w:rsidRPr="00451390">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jc w:val="center"/>
              <w:rPr>
                <w:sz w:val="26"/>
                <w:szCs w:val="26"/>
              </w:rPr>
            </w:pPr>
            <w:r w:rsidRPr="00451390">
              <w:rPr>
                <w:sz w:val="26"/>
                <w:szCs w:val="26"/>
              </w:rPr>
              <w:t>3</w:t>
            </w:r>
          </w:p>
        </w:tc>
      </w:tr>
      <w:tr w:rsidR="00451390" w:rsidRPr="00451390" w:rsidTr="003442ED">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23225A" w:rsidRPr="00451390" w:rsidRDefault="0023225A" w:rsidP="003442ED">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rPr>
                <w:sz w:val="26"/>
                <w:szCs w:val="26"/>
              </w:rPr>
            </w:pPr>
            <w:r w:rsidRPr="00451390">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23225A" w:rsidRPr="00451390" w:rsidRDefault="0023225A" w:rsidP="003442ED">
            <w:pPr>
              <w:jc w:val="center"/>
              <w:rPr>
                <w:sz w:val="26"/>
                <w:szCs w:val="26"/>
              </w:rPr>
            </w:pPr>
            <w:r w:rsidRPr="00451390">
              <w:rPr>
                <w:sz w:val="26"/>
                <w:szCs w:val="26"/>
              </w:rPr>
              <w:t>6</w:t>
            </w:r>
          </w:p>
        </w:tc>
      </w:tr>
      <w:tr w:rsidR="00451390" w:rsidRPr="00451390" w:rsidTr="003442ED">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23225A" w:rsidRPr="00451390" w:rsidRDefault="0023225A" w:rsidP="003442ED">
            <w:pPr>
              <w:shd w:val="clear" w:color="auto" w:fill="FFFFFF"/>
              <w:jc w:val="both"/>
              <w:rPr>
                <w:rFonts w:eastAsia="Calibri"/>
                <w:i/>
                <w:sz w:val="26"/>
                <w:szCs w:val="26"/>
              </w:rPr>
            </w:pPr>
            <w:r w:rsidRPr="00451390">
              <w:rPr>
                <w:rFonts w:eastAsia="Calibri"/>
                <w: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23225A" w:rsidRPr="00451390" w:rsidRDefault="0023225A" w:rsidP="003442ED">
            <w:pPr>
              <w:pStyle w:val="3"/>
              <w:tabs>
                <w:tab w:val="left" w:pos="567"/>
              </w:tabs>
              <w:rPr>
                <w:sz w:val="26"/>
                <w:szCs w:val="26"/>
              </w:rPr>
            </w:pPr>
            <w:r w:rsidRPr="00451390">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23225A" w:rsidRPr="00451390" w:rsidRDefault="0023225A" w:rsidP="0023225A">
      <w:pPr>
        <w:shd w:val="clear" w:color="auto" w:fill="FFFFFF"/>
        <w:tabs>
          <w:tab w:val="left" w:pos="567"/>
        </w:tabs>
        <w:suppressAutoHyphens/>
        <w:ind w:firstLine="709"/>
        <w:jc w:val="both"/>
        <w:rPr>
          <w:sz w:val="26"/>
          <w:szCs w:val="26"/>
        </w:rPr>
      </w:pPr>
      <w:r w:rsidRPr="00451390">
        <w:rPr>
          <w:sz w:val="26"/>
          <w:szCs w:val="26"/>
        </w:rPr>
        <w:t xml:space="preserve">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w:t>
      </w:r>
      <w:r w:rsidR="00080968" w:rsidRPr="00451390">
        <w:rPr>
          <w:sz w:val="26"/>
          <w:szCs w:val="26"/>
        </w:rPr>
        <w:t>5</w:t>
      </w:r>
      <w:r w:rsidRPr="00451390">
        <w:rPr>
          <w:sz w:val="26"/>
          <w:szCs w:val="26"/>
        </w:rPr>
        <w:t>).</w:t>
      </w:r>
    </w:p>
    <w:p w:rsidR="00AD714A" w:rsidRPr="00451390" w:rsidRDefault="00AD714A" w:rsidP="00AD714A">
      <w:pPr>
        <w:tabs>
          <w:tab w:val="left" w:pos="567"/>
        </w:tabs>
        <w:spacing w:line="254" w:lineRule="auto"/>
        <w:ind w:firstLine="709"/>
        <w:jc w:val="both"/>
        <w:rPr>
          <w:sz w:val="26"/>
          <w:szCs w:val="26"/>
        </w:rPr>
      </w:pPr>
      <w:r w:rsidRPr="00451390">
        <w:rPr>
          <w:rFonts w:eastAsia="Calibri"/>
          <w:sz w:val="26"/>
          <w:szCs w:val="26"/>
        </w:rPr>
        <w:t xml:space="preserve">6.3.3. Для выполнения комплекса кадастровых работ (предусмотренных п. 4.) Участник должен иметь </w:t>
      </w:r>
      <w:r w:rsidRPr="00451390">
        <w:rPr>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1C179A" w:rsidRPr="00451390" w:rsidRDefault="001C179A" w:rsidP="001C179A">
      <w:pPr>
        <w:tabs>
          <w:tab w:val="left" w:pos="567"/>
        </w:tabs>
        <w:spacing w:line="254" w:lineRule="auto"/>
        <w:ind w:firstLine="709"/>
        <w:jc w:val="both"/>
        <w:rPr>
          <w:sz w:val="26"/>
          <w:szCs w:val="26"/>
        </w:rPr>
      </w:pPr>
      <w:r w:rsidRPr="00451390">
        <w:rPr>
          <w:sz w:val="26"/>
          <w:szCs w:val="26"/>
        </w:rPr>
        <w:t xml:space="preserve">6.3.4.  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1C179A" w:rsidRPr="00451390" w:rsidRDefault="001C179A" w:rsidP="001C179A">
      <w:pPr>
        <w:tabs>
          <w:tab w:val="left" w:pos="567"/>
        </w:tabs>
        <w:spacing w:line="254" w:lineRule="auto"/>
        <w:ind w:firstLine="709"/>
        <w:jc w:val="both"/>
        <w:rPr>
          <w:sz w:val="26"/>
          <w:szCs w:val="26"/>
        </w:rPr>
      </w:pPr>
      <w:r w:rsidRPr="00451390">
        <w:rPr>
          <w:sz w:val="26"/>
          <w:szCs w:val="26"/>
        </w:rPr>
        <w:t>Для юридических лиц:</w:t>
      </w:r>
    </w:p>
    <w:p w:rsidR="001C179A" w:rsidRPr="00451390" w:rsidRDefault="001C179A" w:rsidP="001C179A">
      <w:pPr>
        <w:tabs>
          <w:tab w:val="left" w:pos="567"/>
        </w:tabs>
        <w:spacing w:line="254" w:lineRule="auto"/>
        <w:ind w:firstLine="709"/>
        <w:jc w:val="both"/>
        <w:rPr>
          <w:sz w:val="26"/>
          <w:szCs w:val="26"/>
        </w:rPr>
      </w:pPr>
      <w:r w:rsidRPr="00451390">
        <w:rPr>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p>
    <w:p w:rsidR="001C179A" w:rsidRPr="00451390" w:rsidRDefault="001C179A" w:rsidP="001C179A">
      <w:pPr>
        <w:tabs>
          <w:tab w:val="left" w:pos="567"/>
        </w:tabs>
        <w:spacing w:line="254" w:lineRule="auto"/>
        <w:ind w:firstLine="709"/>
        <w:jc w:val="both"/>
        <w:rPr>
          <w:sz w:val="26"/>
          <w:szCs w:val="26"/>
        </w:rPr>
      </w:pPr>
      <w:r w:rsidRPr="00451390">
        <w:rPr>
          <w:sz w:val="26"/>
          <w:szCs w:val="26"/>
        </w:rPr>
        <w:t>Для участников закупки - физических лиц, зарегистрированных в качестве индивидуального предпринимателя:</w:t>
      </w:r>
    </w:p>
    <w:p w:rsidR="001C179A" w:rsidRPr="00451390" w:rsidRDefault="001C179A" w:rsidP="001C179A">
      <w:pPr>
        <w:tabs>
          <w:tab w:val="left" w:pos="567"/>
        </w:tabs>
        <w:spacing w:line="254" w:lineRule="auto"/>
        <w:ind w:firstLine="709"/>
        <w:jc w:val="both"/>
        <w:rPr>
          <w:sz w:val="26"/>
          <w:szCs w:val="26"/>
        </w:rPr>
      </w:pPr>
      <w:r w:rsidRPr="00451390">
        <w:rPr>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1C179A" w:rsidRPr="00451390" w:rsidRDefault="001C179A" w:rsidP="001C179A">
      <w:pPr>
        <w:tabs>
          <w:tab w:val="left" w:pos="567"/>
        </w:tabs>
        <w:spacing w:line="254" w:lineRule="auto"/>
        <w:ind w:firstLine="709"/>
        <w:jc w:val="both"/>
        <w:rPr>
          <w:sz w:val="26"/>
          <w:szCs w:val="26"/>
        </w:rPr>
      </w:pPr>
      <w:r w:rsidRPr="00451390">
        <w:rPr>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1C179A" w:rsidRPr="00451390" w:rsidRDefault="001C179A" w:rsidP="001C179A">
      <w:pPr>
        <w:tabs>
          <w:tab w:val="left" w:pos="567"/>
        </w:tabs>
        <w:spacing w:line="254" w:lineRule="auto"/>
        <w:ind w:firstLine="709"/>
        <w:jc w:val="both"/>
        <w:rPr>
          <w:sz w:val="26"/>
          <w:szCs w:val="26"/>
        </w:rPr>
      </w:pPr>
      <w:r w:rsidRPr="00451390">
        <w:rPr>
          <w:sz w:val="26"/>
          <w:szCs w:val="26"/>
        </w:rPr>
        <w:t>а) договор возмездного оказания услуг на выполнение кадастровых работ / договор на выполнение кадастровых работ;</w:t>
      </w:r>
    </w:p>
    <w:p w:rsidR="001C179A" w:rsidRPr="00451390" w:rsidRDefault="001C179A" w:rsidP="001C179A">
      <w:pPr>
        <w:tabs>
          <w:tab w:val="left" w:pos="567"/>
        </w:tabs>
        <w:spacing w:line="254" w:lineRule="auto"/>
        <w:ind w:firstLine="709"/>
        <w:jc w:val="both"/>
        <w:rPr>
          <w:sz w:val="26"/>
          <w:szCs w:val="26"/>
        </w:rPr>
      </w:pPr>
      <w:r w:rsidRPr="00451390">
        <w:rPr>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1C179A" w:rsidRPr="00451390" w:rsidRDefault="001C179A" w:rsidP="001C179A">
      <w:pPr>
        <w:tabs>
          <w:tab w:val="left" w:pos="567"/>
        </w:tabs>
        <w:spacing w:line="254" w:lineRule="auto"/>
        <w:ind w:firstLine="709"/>
        <w:jc w:val="both"/>
        <w:rPr>
          <w:sz w:val="26"/>
          <w:szCs w:val="26"/>
        </w:rPr>
      </w:pPr>
      <w:r w:rsidRPr="00451390">
        <w:rPr>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996BD7" w:rsidRPr="00451390" w:rsidRDefault="00996BD7" w:rsidP="00232092">
      <w:pPr>
        <w:tabs>
          <w:tab w:val="left" w:pos="540"/>
          <w:tab w:val="left" w:pos="567"/>
        </w:tabs>
        <w:ind w:firstLine="6379"/>
        <w:jc w:val="both"/>
        <w:rPr>
          <w:sz w:val="26"/>
          <w:szCs w:val="26"/>
        </w:rPr>
      </w:pPr>
      <w:r w:rsidRPr="00451390">
        <w:rPr>
          <w:sz w:val="26"/>
          <w:szCs w:val="26"/>
        </w:rPr>
        <w:t xml:space="preserve">          </w:t>
      </w:r>
    </w:p>
    <w:p w:rsidR="00996BD7" w:rsidRPr="00451390" w:rsidRDefault="00996BD7" w:rsidP="00996BD7">
      <w:pPr>
        <w:shd w:val="clear" w:color="auto" w:fill="FFFFFF"/>
        <w:tabs>
          <w:tab w:val="left" w:pos="567"/>
        </w:tabs>
        <w:suppressAutoHyphens/>
        <w:ind w:firstLine="709"/>
        <w:jc w:val="both"/>
        <w:rPr>
          <w:b/>
          <w:iCs/>
          <w:spacing w:val="-7"/>
          <w:sz w:val="26"/>
          <w:szCs w:val="26"/>
        </w:rPr>
      </w:pPr>
      <w:r w:rsidRPr="00451390">
        <w:rPr>
          <w:b/>
          <w:iCs/>
          <w:spacing w:val="-7"/>
          <w:sz w:val="26"/>
          <w:szCs w:val="26"/>
        </w:rPr>
        <w:t xml:space="preserve">7. Требования к выполнению кадастровых работ </w:t>
      </w:r>
    </w:p>
    <w:p w:rsidR="00996BD7" w:rsidRPr="00451390" w:rsidRDefault="00996BD7" w:rsidP="00996BD7">
      <w:pPr>
        <w:shd w:val="clear" w:color="auto" w:fill="FFFFFF"/>
        <w:tabs>
          <w:tab w:val="left" w:pos="567"/>
        </w:tabs>
        <w:suppressAutoHyphens/>
        <w:ind w:firstLine="709"/>
        <w:jc w:val="both"/>
        <w:rPr>
          <w:b/>
          <w:iCs/>
          <w:spacing w:val="-7"/>
          <w:sz w:val="26"/>
          <w:szCs w:val="26"/>
        </w:rPr>
      </w:pPr>
      <w:r w:rsidRPr="00451390">
        <w:rPr>
          <w:b/>
          <w:iCs/>
          <w:spacing w:val="-7"/>
          <w:sz w:val="26"/>
          <w:szCs w:val="26"/>
        </w:rPr>
        <w:t>7.1. При выполнении работ руководствоваться:</w:t>
      </w:r>
    </w:p>
    <w:p w:rsidR="00996BD7" w:rsidRPr="00451390" w:rsidRDefault="00996BD7" w:rsidP="00996BD7">
      <w:pPr>
        <w:shd w:val="clear" w:color="auto" w:fill="FFFFFF"/>
        <w:tabs>
          <w:tab w:val="left" w:pos="567"/>
        </w:tabs>
        <w:suppressAutoHyphens/>
        <w:ind w:firstLine="709"/>
        <w:jc w:val="both"/>
        <w:rPr>
          <w:iCs/>
          <w:spacing w:val="-7"/>
          <w:sz w:val="26"/>
          <w:szCs w:val="26"/>
        </w:rPr>
      </w:pPr>
      <w:r w:rsidRPr="00451390">
        <w:rPr>
          <w:iCs/>
          <w:spacing w:val="-7"/>
          <w:sz w:val="26"/>
          <w:szCs w:val="26"/>
        </w:rPr>
        <w:t>7.1.1. Земельным кодексом Российской Федерации;</w:t>
      </w:r>
    </w:p>
    <w:p w:rsidR="00996BD7" w:rsidRPr="00451390" w:rsidRDefault="00996BD7" w:rsidP="00996BD7">
      <w:pPr>
        <w:shd w:val="clear" w:color="auto" w:fill="FFFFFF"/>
        <w:tabs>
          <w:tab w:val="left" w:pos="567"/>
        </w:tabs>
        <w:suppressAutoHyphens/>
        <w:ind w:firstLine="709"/>
        <w:jc w:val="both"/>
        <w:rPr>
          <w:iCs/>
          <w:spacing w:val="-7"/>
          <w:sz w:val="26"/>
          <w:szCs w:val="26"/>
        </w:rPr>
      </w:pPr>
      <w:r w:rsidRPr="00451390">
        <w:rPr>
          <w:iCs/>
          <w:spacing w:val="-7"/>
          <w:sz w:val="26"/>
          <w:szCs w:val="26"/>
        </w:rPr>
        <w:lastRenderedPageBreak/>
        <w:t>7.1.2. Лесным кодексом Российской Федерации;</w:t>
      </w:r>
    </w:p>
    <w:p w:rsidR="00996BD7" w:rsidRPr="00451390" w:rsidRDefault="00996BD7" w:rsidP="00996BD7">
      <w:pPr>
        <w:shd w:val="clear" w:color="auto" w:fill="FFFFFF"/>
        <w:tabs>
          <w:tab w:val="left" w:pos="567"/>
        </w:tabs>
        <w:suppressAutoHyphens/>
        <w:ind w:firstLine="709"/>
        <w:jc w:val="both"/>
        <w:rPr>
          <w:iCs/>
          <w:spacing w:val="-7"/>
          <w:sz w:val="26"/>
          <w:szCs w:val="26"/>
        </w:rPr>
      </w:pPr>
      <w:r w:rsidRPr="00451390">
        <w:rPr>
          <w:iCs/>
          <w:spacing w:val="-7"/>
          <w:sz w:val="26"/>
          <w:szCs w:val="26"/>
        </w:rPr>
        <w:t>7.1.3. Федеральным законом от 13.07.2015 № 218-ФЗ «О государственной регистрации недвижимости»;</w:t>
      </w:r>
    </w:p>
    <w:p w:rsidR="00996BD7" w:rsidRPr="00451390" w:rsidRDefault="00996BD7" w:rsidP="00996BD7">
      <w:pPr>
        <w:shd w:val="clear" w:color="auto" w:fill="FFFFFF"/>
        <w:tabs>
          <w:tab w:val="left" w:pos="567"/>
        </w:tabs>
        <w:suppressAutoHyphens/>
        <w:ind w:firstLine="709"/>
        <w:jc w:val="both"/>
        <w:rPr>
          <w:iCs/>
          <w:spacing w:val="-7"/>
          <w:sz w:val="26"/>
          <w:szCs w:val="26"/>
        </w:rPr>
      </w:pPr>
      <w:r w:rsidRPr="004513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451390" w:rsidRDefault="00996BD7" w:rsidP="00996BD7">
      <w:pPr>
        <w:shd w:val="clear" w:color="auto" w:fill="FFFFFF"/>
        <w:tabs>
          <w:tab w:val="left" w:pos="567"/>
        </w:tabs>
        <w:suppressAutoHyphens/>
        <w:ind w:firstLine="709"/>
        <w:jc w:val="both"/>
        <w:rPr>
          <w:iCs/>
          <w:spacing w:val="-7"/>
          <w:sz w:val="26"/>
          <w:szCs w:val="26"/>
        </w:rPr>
      </w:pPr>
      <w:r w:rsidRPr="00451390">
        <w:rPr>
          <w:iCs/>
          <w:spacing w:val="-7"/>
          <w:sz w:val="26"/>
          <w:szCs w:val="26"/>
        </w:rPr>
        <w:t xml:space="preserve">7.1.5. Нормами отвода земель, для электрических сетей напряжением 0,38-750кВ </w:t>
      </w:r>
    </w:p>
    <w:p w:rsidR="00996BD7" w:rsidRPr="00451390" w:rsidRDefault="00996BD7" w:rsidP="00996BD7">
      <w:pPr>
        <w:shd w:val="clear" w:color="auto" w:fill="FFFFFF"/>
        <w:tabs>
          <w:tab w:val="left" w:pos="567"/>
        </w:tabs>
        <w:suppressAutoHyphens/>
        <w:ind w:firstLine="709"/>
        <w:jc w:val="both"/>
        <w:rPr>
          <w:iCs/>
          <w:spacing w:val="-7"/>
          <w:sz w:val="26"/>
          <w:szCs w:val="26"/>
        </w:rPr>
      </w:pPr>
      <w:r w:rsidRPr="00451390">
        <w:rPr>
          <w:iCs/>
          <w:spacing w:val="-7"/>
          <w:sz w:val="26"/>
          <w:szCs w:val="26"/>
        </w:rPr>
        <w:t>№ 14278тм-т1 (утв. Минтехэнерго от 20.05.1994);</w:t>
      </w:r>
    </w:p>
    <w:p w:rsidR="00996BD7" w:rsidRPr="00451390" w:rsidRDefault="00996BD7" w:rsidP="00996BD7">
      <w:pPr>
        <w:shd w:val="clear" w:color="auto" w:fill="FFFFFF"/>
        <w:tabs>
          <w:tab w:val="left" w:pos="567"/>
        </w:tabs>
        <w:suppressAutoHyphens/>
        <w:ind w:firstLine="709"/>
        <w:jc w:val="both"/>
        <w:rPr>
          <w:iCs/>
          <w:spacing w:val="-7"/>
          <w:sz w:val="26"/>
          <w:szCs w:val="26"/>
        </w:rPr>
      </w:pPr>
      <w:r w:rsidRPr="004513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451390" w:rsidRDefault="00996BD7" w:rsidP="00996BD7">
      <w:pPr>
        <w:shd w:val="clear" w:color="auto" w:fill="FFFFFF"/>
        <w:tabs>
          <w:tab w:val="left" w:pos="567"/>
        </w:tabs>
        <w:suppressAutoHyphens/>
        <w:ind w:firstLine="709"/>
        <w:jc w:val="both"/>
        <w:rPr>
          <w:iCs/>
          <w:spacing w:val="-7"/>
          <w:sz w:val="26"/>
          <w:szCs w:val="26"/>
        </w:rPr>
      </w:pPr>
      <w:r w:rsidRPr="004513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E72F18" w:rsidRPr="00451390" w:rsidRDefault="00E72F18" w:rsidP="00E72F18">
      <w:pPr>
        <w:shd w:val="clear" w:color="auto" w:fill="FFFFFF"/>
        <w:tabs>
          <w:tab w:val="left" w:pos="567"/>
        </w:tabs>
        <w:suppressAutoHyphens/>
        <w:ind w:firstLine="709"/>
        <w:jc w:val="both"/>
        <w:rPr>
          <w:iCs/>
          <w:spacing w:val="-7"/>
          <w:sz w:val="26"/>
          <w:szCs w:val="26"/>
        </w:rPr>
      </w:pPr>
      <w:r w:rsidRPr="00451390">
        <w:rPr>
          <w:iCs/>
          <w:spacing w:val="-7"/>
          <w:sz w:val="26"/>
          <w:szCs w:val="26"/>
        </w:rPr>
        <w:t>7.1.8. 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996BD7" w:rsidRPr="00451390" w:rsidRDefault="00996BD7" w:rsidP="00996BD7">
      <w:pPr>
        <w:shd w:val="clear" w:color="auto" w:fill="FFFFFF"/>
        <w:tabs>
          <w:tab w:val="left" w:pos="567"/>
        </w:tabs>
        <w:suppressAutoHyphens/>
        <w:ind w:firstLine="709"/>
        <w:jc w:val="both"/>
        <w:rPr>
          <w:b/>
          <w:iCs/>
          <w:spacing w:val="-7"/>
          <w:sz w:val="26"/>
          <w:szCs w:val="26"/>
        </w:rPr>
      </w:pPr>
      <w:r w:rsidRPr="00451390">
        <w:rPr>
          <w:b/>
          <w:iCs/>
          <w:spacing w:val="-7"/>
          <w:sz w:val="26"/>
          <w:szCs w:val="26"/>
        </w:rPr>
        <w:t>7.2 Требования к оформлению документов:</w:t>
      </w:r>
    </w:p>
    <w:p w:rsidR="00120AAF" w:rsidRPr="00451390" w:rsidRDefault="00120AAF" w:rsidP="00120AAF">
      <w:pPr>
        <w:shd w:val="clear" w:color="auto" w:fill="FFFFFF"/>
        <w:tabs>
          <w:tab w:val="left" w:pos="567"/>
        </w:tabs>
        <w:suppressAutoHyphens/>
        <w:ind w:firstLine="709"/>
        <w:jc w:val="both"/>
        <w:rPr>
          <w:iCs/>
          <w:spacing w:val="-7"/>
          <w:sz w:val="26"/>
          <w:szCs w:val="26"/>
        </w:rPr>
      </w:pPr>
      <w:r w:rsidRPr="00451390">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120AAF" w:rsidRPr="00451390" w:rsidRDefault="00120AAF" w:rsidP="00120AAF">
      <w:pPr>
        <w:shd w:val="clear" w:color="auto" w:fill="FFFFFF"/>
        <w:tabs>
          <w:tab w:val="left" w:pos="567"/>
        </w:tabs>
        <w:suppressAutoHyphens/>
        <w:ind w:firstLine="709"/>
        <w:jc w:val="both"/>
        <w:rPr>
          <w:iCs/>
          <w:spacing w:val="-7"/>
          <w:sz w:val="26"/>
          <w:szCs w:val="26"/>
        </w:rPr>
      </w:pPr>
      <w:r w:rsidRPr="00451390">
        <w:rPr>
          <w:iCs/>
          <w:spacing w:val="-7"/>
          <w:sz w:val="26"/>
          <w:szCs w:val="26"/>
        </w:rPr>
        <w:t>7.2.2. Графическую часть документов, предусмотренных настоящим</w:t>
      </w:r>
      <w:r w:rsidR="00687802" w:rsidRPr="00451390">
        <w:rPr>
          <w:iCs/>
          <w:spacing w:val="-7"/>
          <w:sz w:val="26"/>
          <w:szCs w:val="26"/>
        </w:rPr>
        <w:t>и</w:t>
      </w:r>
      <w:r w:rsidRPr="00451390">
        <w:rPr>
          <w:iCs/>
          <w:spacing w:val="-7"/>
          <w:sz w:val="26"/>
          <w:szCs w:val="26"/>
        </w:rPr>
        <w:t xml:space="preserve"> техническим</w:t>
      </w:r>
      <w:r w:rsidR="00687802" w:rsidRPr="00451390">
        <w:rPr>
          <w:iCs/>
          <w:spacing w:val="-7"/>
          <w:sz w:val="26"/>
          <w:szCs w:val="26"/>
        </w:rPr>
        <w:t>и</w:t>
      </w:r>
      <w:r w:rsidRPr="00451390">
        <w:rPr>
          <w:iCs/>
          <w:spacing w:val="-7"/>
          <w:sz w:val="26"/>
          <w:szCs w:val="26"/>
        </w:rPr>
        <w:t xml:space="preserve"> </w:t>
      </w:r>
      <w:r w:rsidR="00687802" w:rsidRPr="00451390">
        <w:rPr>
          <w:iCs/>
          <w:spacing w:val="-7"/>
          <w:sz w:val="26"/>
          <w:szCs w:val="26"/>
        </w:rPr>
        <w:t>требованиями</w:t>
      </w:r>
      <w:r w:rsidRPr="00451390">
        <w:rPr>
          <w:iCs/>
          <w:spacing w:val="-7"/>
          <w:sz w:val="26"/>
          <w:szCs w:val="26"/>
        </w:rPr>
        <w:t>,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20AAF" w:rsidRPr="00451390" w:rsidRDefault="00120AAF" w:rsidP="00120AAF">
      <w:pPr>
        <w:shd w:val="clear" w:color="auto" w:fill="FFFFFF"/>
        <w:tabs>
          <w:tab w:val="left" w:pos="567"/>
        </w:tabs>
        <w:suppressAutoHyphens/>
        <w:ind w:firstLine="709"/>
        <w:jc w:val="both"/>
        <w:rPr>
          <w:iCs/>
          <w:spacing w:val="-7"/>
          <w:sz w:val="26"/>
          <w:szCs w:val="26"/>
        </w:rPr>
      </w:pPr>
      <w:r w:rsidRPr="00451390">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20AAF" w:rsidRPr="00451390" w:rsidRDefault="00120AAF" w:rsidP="00120AAF">
      <w:pPr>
        <w:shd w:val="clear" w:color="auto" w:fill="FFFFFF"/>
        <w:tabs>
          <w:tab w:val="left" w:pos="567"/>
        </w:tabs>
        <w:suppressAutoHyphens/>
        <w:ind w:firstLine="709"/>
        <w:jc w:val="both"/>
        <w:rPr>
          <w:iCs/>
          <w:spacing w:val="-7"/>
          <w:sz w:val="26"/>
          <w:szCs w:val="26"/>
        </w:rPr>
      </w:pPr>
      <w:r w:rsidRPr="00451390">
        <w:rPr>
          <w:iCs/>
          <w:spacing w:val="-7"/>
          <w:sz w:val="26"/>
          <w:szCs w:val="26"/>
        </w:rPr>
        <w:t>7.2.4. Координаты границ формируемых земельных участков определяются в системе МСК-25.</w:t>
      </w:r>
    </w:p>
    <w:p w:rsidR="00120AAF" w:rsidRPr="00451390" w:rsidRDefault="00120AAF" w:rsidP="00120AAF">
      <w:pPr>
        <w:shd w:val="clear" w:color="auto" w:fill="FFFFFF"/>
        <w:tabs>
          <w:tab w:val="left" w:pos="567"/>
        </w:tabs>
        <w:suppressAutoHyphens/>
        <w:ind w:firstLine="709"/>
        <w:jc w:val="both"/>
        <w:rPr>
          <w:iCs/>
          <w:spacing w:val="-7"/>
          <w:sz w:val="26"/>
          <w:szCs w:val="26"/>
        </w:rPr>
      </w:pPr>
      <w:r w:rsidRPr="00451390">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120AAF" w:rsidRPr="00451390" w:rsidRDefault="00120AAF" w:rsidP="00120AAF">
      <w:pPr>
        <w:shd w:val="clear" w:color="auto" w:fill="FFFFFF"/>
        <w:tabs>
          <w:tab w:val="left" w:pos="567"/>
        </w:tabs>
        <w:suppressAutoHyphens/>
        <w:ind w:firstLine="709"/>
        <w:jc w:val="both"/>
        <w:rPr>
          <w:iCs/>
          <w:spacing w:val="-7"/>
          <w:sz w:val="26"/>
          <w:szCs w:val="26"/>
        </w:rPr>
      </w:pPr>
      <w:r w:rsidRPr="00451390">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96BD7" w:rsidRPr="00451390" w:rsidRDefault="00996BD7" w:rsidP="00996BD7">
      <w:pPr>
        <w:shd w:val="clear" w:color="auto" w:fill="FFFFFF"/>
        <w:tabs>
          <w:tab w:val="left" w:pos="567"/>
        </w:tabs>
        <w:suppressAutoHyphens/>
        <w:ind w:firstLine="709"/>
        <w:jc w:val="both"/>
        <w:rPr>
          <w:b/>
          <w:sz w:val="26"/>
          <w:szCs w:val="26"/>
        </w:rPr>
      </w:pPr>
      <w:r w:rsidRPr="00451390">
        <w:rPr>
          <w:b/>
          <w:iCs/>
          <w:spacing w:val="-7"/>
          <w:sz w:val="26"/>
          <w:szCs w:val="26"/>
        </w:rPr>
        <w:t>8.</w:t>
      </w:r>
      <w:r w:rsidRPr="00451390">
        <w:rPr>
          <w:b/>
          <w:iCs/>
          <w:sz w:val="26"/>
          <w:szCs w:val="26"/>
        </w:rPr>
        <w:t xml:space="preserve"> </w:t>
      </w:r>
      <w:r w:rsidRPr="00451390">
        <w:rPr>
          <w:b/>
          <w:iCs/>
          <w:spacing w:val="4"/>
          <w:sz w:val="26"/>
          <w:szCs w:val="26"/>
        </w:rPr>
        <w:t>Требования к выполнению проектных работ</w:t>
      </w:r>
    </w:p>
    <w:p w:rsidR="00996BD7" w:rsidRPr="00451390" w:rsidRDefault="00996BD7" w:rsidP="00996BD7">
      <w:pPr>
        <w:widowControl w:val="0"/>
        <w:tabs>
          <w:tab w:val="left" w:pos="0"/>
        </w:tabs>
        <w:autoSpaceDE w:val="0"/>
        <w:autoSpaceDN w:val="0"/>
        <w:adjustRightInd w:val="0"/>
        <w:ind w:firstLine="709"/>
        <w:jc w:val="both"/>
        <w:rPr>
          <w:sz w:val="25"/>
          <w:szCs w:val="25"/>
        </w:rPr>
      </w:pPr>
      <w:r w:rsidRPr="00451390">
        <w:rPr>
          <w:bCs/>
          <w:sz w:val="25"/>
          <w:szCs w:val="25"/>
        </w:rPr>
        <w:t>8.1.</w:t>
      </w:r>
      <w:r w:rsidRPr="00451390">
        <w:rPr>
          <w:sz w:val="25"/>
          <w:szCs w:val="25"/>
        </w:rPr>
        <w:t xml:space="preserve"> Основные нормативно-технические документы (НТД), определяющие требования к рабочему проекту:</w:t>
      </w:r>
    </w:p>
    <w:p w:rsidR="00996BD7" w:rsidRPr="00451390" w:rsidRDefault="00996BD7" w:rsidP="00996BD7">
      <w:pPr>
        <w:shd w:val="clear" w:color="auto" w:fill="FFFFFF"/>
        <w:suppressAutoHyphens/>
        <w:ind w:firstLine="709"/>
        <w:jc w:val="both"/>
        <w:rPr>
          <w:spacing w:val="-1"/>
          <w:sz w:val="26"/>
          <w:szCs w:val="26"/>
        </w:rPr>
      </w:pPr>
      <w:r w:rsidRPr="00451390">
        <w:rPr>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996BD7" w:rsidRPr="00451390" w:rsidRDefault="00996BD7" w:rsidP="00996BD7">
      <w:pPr>
        <w:shd w:val="clear" w:color="auto" w:fill="FFFFFF"/>
        <w:suppressAutoHyphens/>
        <w:ind w:firstLine="709"/>
        <w:jc w:val="both"/>
        <w:rPr>
          <w:spacing w:val="-1"/>
          <w:sz w:val="26"/>
          <w:szCs w:val="26"/>
        </w:rPr>
      </w:pPr>
      <w:r w:rsidRPr="00451390">
        <w:rPr>
          <w:spacing w:val="-1"/>
          <w:sz w:val="26"/>
          <w:szCs w:val="26"/>
        </w:rPr>
        <w:lastRenderedPageBreak/>
        <w:t>8.1.2. ФЗ-123 «Технический регламент о требованиях пожарной безопасности» от 22.07.2008 г.</w:t>
      </w:r>
    </w:p>
    <w:p w:rsidR="00996BD7" w:rsidRPr="00451390" w:rsidRDefault="00996BD7" w:rsidP="00996BD7">
      <w:pPr>
        <w:shd w:val="clear" w:color="auto" w:fill="FFFFFF"/>
        <w:suppressAutoHyphens/>
        <w:ind w:firstLine="709"/>
        <w:jc w:val="both"/>
        <w:rPr>
          <w:spacing w:val="-1"/>
          <w:sz w:val="26"/>
          <w:szCs w:val="26"/>
        </w:rPr>
      </w:pPr>
      <w:r w:rsidRPr="00451390">
        <w:rPr>
          <w:spacing w:val="-1"/>
          <w:sz w:val="26"/>
          <w:szCs w:val="26"/>
        </w:rPr>
        <w:t>8.1.3. ПУЭ и ПТЭ (действующие издания);</w:t>
      </w:r>
    </w:p>
    <w:p w:rsidR="00996BD7" w:rsidRPr="00451390" w:rsidRDefault="00996BD7" w:rsidP="00996BD7">
      <w:pPr>
        <w:shd w:val="clear" w:color="auto" w:fill="FFFFFF"/>
        <w:suppressAutoHyphens/>
        <w:ind w:firstLine="709"/>
        <w:jc w:val="both"/>
        <w:rPr>
          <w:sz w:val="26"/>
          <w:szCs w:val="26"/>
        </w:rPr>
      </w:pPr>
      <w:r w:rsidRPr="00451390">
        <w:rPr>
          <w:spacing w:val="-1"/>
          <w:sz w:val="26"/>
          <w:szCs w:val="26"/>
        </w:rPr>
        <w:t xml:space="preserve">8.1.4. </w:t>
      </w:r>
      <w:r w:rsidRPr="00451390">
        <w:rPr>
          <w:sz w:val="26"/>
          <w:szCs w:val="26"/>
        </w:rPr>
        <w:t>Градостроительный кодекс Российской Федерации (ст. 48, 49);</w:t>
      </w:r>
    </w:p>
    <w:p w:rsidR="007000D0" w:rsidRPr="00451390" w:rsidRDefault="007000D0" w:rsidP="00996BD7">
      <w:pPr>
        <w:shd w:val="clear" w:color="auto" w:fill="FFFFFF"/>
        <w:suppressAutoHyphens/>
        <w:ind w:firstLine="709"/>
        <w:jc w:val="both"/>
        <w:rPr>
          <w:sz w:val="26"/>
          <w:szCs w:val="26"/>
        </w:rPr>
      </w:pPr>
    </w:p>
    <w:p w:rsidR="00996BD7" w:rsidRPr="00451390" w:rsidRDefault="00996BD7" w:rsidP="00996BD7">
      <w:pPr>
        <w:shd w:val="clear" w:color="auto" w:fill="FFFFFF"/>
        <w:tabs>
          <w:tab w:val="left" w:pos="0"/>
          <w:tab w:val="left" w:pos="567"/>
        </w:tabs>
        <w:suppressAutoHyphens/>
        <w:ind w:firstLine="709"/>
        <w:jc w:val="both"/>
        <w:rPr>
          <w:spacing w:val="-1"/>
          <w:sz w:val="26"/>
          <w:szCs w:val="26"/>
        </w:rPr>
      </w:pPr>
      <w:r w:rsidRPr="00451390">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451390" w:rsidRDefault="00996BD7" w:rsidP="00996BD7">
      <w:pPr>
        <w:shd w:val="clear" w:color="auto" w:fill="FFFFFF"/>
        <w:suppressAutoHyphens/>
        <w:ind w:firstLine="709"/>
        <w:jc w:val="both"/>
        <w:rPr>
          <w:spacing w:val="-1"/>
          <w:sz w:val="26"/>
          <w:szCs w:val="26"/>
        </w:rPr>
      </w:pPr>
      <w:r w:rsidRPr="004513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91D0D" w:rsidRPr="00451390" w:rsidRDefault="00D91D0D" w:rsidP="009205E0">
      <w:pPr>
        <w:shd w:val="clear" w:color="auto" w:fill="FFFFFF"/>
        <w:suppressAutoHyphens/>
        <w:jc w:val="both"/>
        <w:rPr>
          <w:spacing w:val="-1"/>
          <w:sz w:val="26"/>
          <w:szCs w:val="26"/>
        </w:rPr>
      </w:pPr>
    </w:p>
    <w:p w:rsidR="00996BD7" w:rsidRPr="00451390" w:rsidRDefault="00996BD7" w:rsidP="00996BD7">
      <w:pPr>
        <w:shd w:val="clear" w:color="auto" w:fill="FFFFFF"/>
        <w:suppressAutoHyphens/>
        <w:ind w:firstLine="709"/>
        <w:jc w:val="both"/>
        <w:rPr>
          <w:b/>
          <w:spacing w:val="-1"/>
          <w:sz w:val="26"/>
          <w:szCs w:val="26"/>
        </w:rPr>
      </w:pPr>
      <w:r w:rsidRPr="00451390">
        <w:rPr>
          <w:b/>
          <w:spacing w:val="-1"/>
          <w:sz w:val="26"/>
          <w:szCs w:val="26"/>
        </w:rPr>
        <w:t>8.2. В обязанности Подрядчика входит:</w:t>
      </w:r>
    </w:p>
    <w:p w:rsidR="00996BD7" w:rsidRPr="00451390" w:rsidRDefault="00996BD7" w:rsidP="00996BD7">
      <w:pPr>
        <w:shd w:val="clear" w:color="auto" w:fill="FFFFFF"/>
        <w:suppressAutoHyphens/>
        <w:ind w:firstLine="709"/>
        <w:jc w:val="both"/>
        <w:rPr>
          <w:spacing w:val="-1"/>
          <w:sz w:val="26"/>
          <w:szCs w:val="26"/>
        </w:rPr>
      </w:pPr>
      <w:r w:rsidRPr="004513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451390" w:rsidRDefault="00996BD7" w:rsidP="00996BD7">
      <w:pPr>
        <w:pStyle w:val="afb"/>
        <w:widowControl w:val="0"/>
        <w:tabs>
          <w:tab w:val="clear" w:pos="1008"/>
          <w:tab w:val="num" w:pos="0"/>
          <w:tab w:val="left" w:pos="851"/>
        </w:tabs>
        <w:spacing w:line="240" w:lineRule="auto"/>
        <w:ind w:left="0" w:firstLine="709"/>
        <w:rPr>
          <w:sz w:val="26"/>
          <w:szCs w:val="26"/>
        </w:rPr>
      </w:pPr>
      <w:r w:rsidRPr="004513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996BD7" w:rsidRPr="00451390" w:rsidRDefault="00996BD7" w:rsidP="00996BD7">
      <w:pPr>
        <w:pStyle w:val="afb"/>
        <w:widowControl w:val="0"/>
        <w:tabs>
          <w:tab w:val="clear" w:pos="1008"/>
          <w:tab w:val="num" w:pos="0"/>
          <w:tab w:val="left" w:pos="851"/>
        </w:tabs>
        <w:spacing w:line="240" w:lineRule="auto"/>
        <w:ind w:left="0" w:firstLine="709"/>
        <w:rPr>
          <w:sz w:val="26"/>
          <w:szCs w:val="26"/>
        </w:rPr>
      </w:pPr>
      <w:r w:rsidRPr="00451390">
        <w:rPr>
          <w:sz w:val="26"/>
          <w:szCs w:val="26"/>
        </w:rPr>
        <w:t>8.2.3. Согласование пересечения ЛЭП с инженерными коммуникациями и линейными объектами.</w:t>
      </w:r>
    </w:p>
    <w:p w:rsidR="00996BD7" w:rsidRPr="00451390" w:rsidRDefault="00996BD7" w:rsidP="00996BD7">
      <w:pPr>
        <w:pStyle w:val="afb"/>
        <w:widowControl w:val="0"/>
        <w:tabs>
          <w:tab w:val="clear" w:pos="1008"/>
          <w:tab w:val="num" w:pos="0"/>
          <w:tab w:val="left" w:pos="851"/>
        </w:tabs>
        <w:spacing w:line="240" w:lineRule="auto"/>
        <w:ind w:left="0" w:firstLine="709"/>
        <w:rPr>
          <w:sz w:val="26"/>
          <w:szCs w:val="26"/>
        </w:rPr>
      </w:pPr>
      <w:r w:rsidRPr="004513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E72F18" w:rsidRPr="00451390" w:rsidRDefault="00E72F18" w:rsidP="00E72F18">
      <w:pPr>
        <w:shd w:val="clear" w:color="auto" w:fill="FFFFFF"/>
        <w:suppressAutoHyphens/>
        <w:ind w:firstLine="709"/>
        <w:jc w:val="both"/>
        <w:rPr>
          <w:spacing w:val="-1"/>
          <w:sz w:val="26"/>
          <w:szCs w:val="26"/>
        </w:rPr>
      </w:pPr>
      <w:r w:rsidRPr="00451390">
        <w:rPr>
          <w:spacing w:val="-1"/>
          <w:sz w:val="26"/>
          <w:szCs w:val="26"/>
        </w:rPr>
        <w:t>8.2.5.  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996BD7" w:rsidRPr="00451390" w:rsidRDefault="00996BD7" w:rsidP="00996BD7">
      <w:pPr>
        <w:shd w:val="clear" w:color="auto" w:fill="FFFFFF"/>
        <w:suppressAutoHyphens/>
        <w:ind w:firstLine="709"/>
        <w:jc w:val="both"/>
        <w:rPr>
          <w:spacing w:val="-1"/>
          <w:sz w:val="26"/>
          <w:szCs w:val="26"/>
        </w:rPr>
      </w:pPr>
      <w:r w:rsidRPr="004513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996BD7" w:rsidRPr="00451390" w:rsidRDefault="00996BD7" w:rsidP="00996BD7">
      <w:pPr>
        <w:shd w:val="clear" w:color="auto" w:fill="FFFFFF"/>
        <w:suppressAutoHyphens/>
        <w:ind w:firstLine="709"/>
        <w:jc w:val="both"/>
        <w:rPr>
          <w:spacing w:val="-1"/>
          <w:sz w:val="26"/>
          <w:szCs w:val="26"/>
        </w:rPr>
      </w:pPr>
      <w:r w:rsidRPr="00451390">
        <w:rPr>
          <w:spacing w:val="-1"/>
          <w:sz w:val="26"/>
          <w:szCs w:val="26"/>
        </w:rPr>
        <w:t>- РЭС (2 бумажных экземпляра);</w:t>
      </w:r>
    </w:p>
    <w:p w:rsidR="00996BD7" w:rsidRPr="00451390" w:rsidRDefault="00996BD7" w:rsidP="00996BD7">
      <w:pPr>
        <w:shd w:val="clear" w:color="auto" w:fill="FFFFFF"/>
        <w:suppressAutoHyphens/>
        <w:ind w:firstLine="709"/>
        <w:jc w:val="both"/>
        <w:rPr>
          <w:spacing w:val="-1"/>
          <w:sz w:val="26"/>
          <w:szCs w:val="26"/>
        </w:rPr>
      </w:pPr>
      <w:r w:rsidRPr="00451390">
        <w:rPr>
          <w:spacing w:val="-1"/>
          <w:sz w:val="26"/>
          <w:szCs w:val="26"/>
        </w:rPr>
        <w:t>- СП (1 бумажный экземпляр);</w:t>
      </w:r>
    </w:p>
    <w:p w:rsidR="00996BD7" w:rsidRPr="00451390" w:rsidRDefault="00996BD7" w:rsidP="00996BD7">
      <w:pPr>
        <w:shd w:val="clear" w:color="auto" w:fill="FFFFFF"/>
        <w:suppressAutoHyphens/>
        <w:ind w:firstLine="709"/>
        <w:jc w:val="both"/>
        <w:rPr>
          <w:spacing w:val="-1"/>
          <w:sz w:val="26"/>
          <w:szCs w:val="26"/>
        </w:rPr>
      </w:pPr>
      <w:r w:rsidRPr="00451390">
        <w:rPr>
          <w:spacing w:val="-1"/>
          <w:sz w:val="26"/>
          <w:szCs w:val="26"/>
        </w:rPr>
        <w:t>- в службу исполнения договоров технологического присоединения филиала (1 экземпляр в электронном виде (формат</w:t>
      </w:r>
      <w:r w:rsidR="00E02F62" w:rsidRPr="00451390">
        <w:rPr>
          <w:spacing w:val="-1"/>
          <w:sz w:val="26"/>
          <w:szCs w:val="26"/>
        </w:rPr>
        <w:t xml:space="preserve"> </w:t>
      </w:r>
      <w:r w:rsidRPr="00451390">
        <w:rPr>
          <w:spacing w:val="-1"/>
          <w:sz w:val="26"/>
          <w:szCs w:val="26"/>
        </w:rPr>
        <w:t>.pdf и .dwg)).</w:t>
      </w:r>
    </w:p>
    <w:p w:rsidR="00996BD7" w:rsidRPr="00451390"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4513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451390" w:rsidRDefault="00996BD7" w:rsidP="00996BD7">
      <w:pPr>
        <w:shd w:val="clear" w:color="auto" w:fill="FFFFFF"/>
        <w:tabs>
          <w:tab w:val="left" w:pos="567"/>
        </w:tabs>
        <w:suppressAutoHyphens/>
        <w:ind w:firstLine="709"/>
        <w:jc w:val="both"/>
        <w:rPr>
          <w:spacing w:val="-1"/>
          <w:sz w:val="26"/>
          <w:szCs w:val="26"/>
        </w:rPr>
      </w:pPr>
      <w:r w:rsidRPr="00451390">
        <w:rPr>
          <w:spacing w:val="-1"/>
          <w:sz w:val="26"/>
          <w:szCs w:val="26"/>
        </w:rPr>
        <w:t>8.3. При выполнении проектно-изыскательских работ Подрядчик обязан:</w:t>
      </w:r>
    </w:p>
    <w:p w:rsidR="00996BD7" w:rsidRPr="00451390" w:rsidRDefault="00996BD7" w:rsidP="00996BD7">
      <w:pPr>
        <w:shd w:val="clear" w:color="auto" w:fill="FFFFFF"/>
        <w:tabs>
          <w:tab w:val="left" w:pos="567"/>
        </w:tabs>
        <w:suppressAutoHyphens/>
        <w:ind w:firstLine="709"/>
        <w:jc w:val="both"/>
        <w:rPr>
          <w:spacing w:val="-1"/>
          <w:sz w:val="26"/>
          <w:szCs w:val="26"/>
        </w:rPr>
      </w:pPr>
      <w:r w:rsidRPr="0045139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96BD7" w:rsidRPr="00451390" w:rsidRDefault="00996BD7" w:rsidP="00996BD7">
      <w:pPr>
        <w:shd w:val="clear" w:color="auto" w:fill="FFFFFF"/>
        <w:tabs>
          <w:tab w:val="left" w:pos="567"/>
        </w:tabs>
        <w:suppressAutoHyphens/>
        <w:ind w:firstLine="709"/>
        <w:jc w:val="both"/>
        <w:rPr>
          <w:spacing w:val="-1"/>
          <w:sz w:val="26"/>
          <w:szCs w:val="26"/>
        </w:rPr>
      </w:pPr>
      <w:r w:rsidRPr="00451390">
        <w:rPr>
          <w:spacing w:val="-1"/>
          <w:sz w:val="26"/>
          <w:szCs w:val="26"/>
        </w:rPr>
        <w:t>- безвозмездно откорректировать документацию по замечаниям Заказчика в течение 3 (трех) рабочих дней.</w:t>
      </w:r>
    </w:p>
    <w:p w:rsidR="00996BD7" w:rsidRPr="00451390" w:rsidRDefault="00996BD7" w:rsidP="00996BD7">
      <w:pPr>
        <w:shd w:val="clear" w:color="auto" w:fill="FFFFFF"/>
        <w:tabs>
          <w:tab w:val="left" w:pos="567"/>
        </w:tabs>
        <w:suppressAutoHyphens/>
        <w:ind w:firstLine="709"/>
        <w:jc w:val="both"/>
        <w:rPr>
          <w:spacing w:val="-1"/>
          <w:sz w:val="26"/>
          <w:szCs w:val="26"/>
        </w:rPr>
      </w:pPr>
      <w:r w:rsidRPr="004513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451390" w:rsidRDefault="00996BD7" w:rsidP="00996BD7">
      <w:pPr>
        <w:shd w:val="clear" w:color="auto" w:fill="FFFFFF"/>
        <w:tabs>
          <w:tab w:val="left" w:pos="0"/>
          <w:tab w:val="left" w:pos="567"/>
        </w:tabs>
        <w:suppressAutoHyphens/>
        <w:ind w:firstLine="709"/>
        <w:jc w:val="both"/>
        <w:rPr>
          <w:spacing w:val="-1"/>
          <w:sz w:val="26"/>
          <w:szCs w:val="26"/>
        </w:rPr>
      </w:pPr>
      <w:r w:rsidRPr="00451390">
        <w:rPr>
          <w:spacing w:val="-1"/>
          <w:sz w:val="26"/>
          <w:szCs w:val="26"/>
        </w:rPr>
        <w:t>- письменно согласовывать с Заказчиком заключение Договоров с субподрядчиками</w:t>
      </w:r>
    </w:p>
    <w:p w:rsidR="00996BD7" w:rsidRPr="00451390" w:rsidRDefault="00996BD7" w:rsidP="00996BD7">
      <w:pPr>
        <w:shd w:val="clear" w:color="auto" w:fill="FFFFFF"/>
        <w:tabs>
          <w:tab w:val="left" w:pos="567"/>
        </w:tabs>
        <w:suppressAutoHyphens/>
        <w:ind w:firstLine="709"/>
        <w:jc w:val="both"/>
        <w:rPr>
          <w:sz w:val="26"/>
          <w:szCs w:val="26"/>
        </w:rPr>
      </w:pPr>
      <w:r w:rsidRPr="00451390">
        <w:rPr>
          <w:sz w:val="26"/>
          <w:szCs w:val="26"/>
        </w:rPr>
        <w:lastRenderedPageBreak/>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451390">
        <w:rPr>
          <w:b/>
          <w:sz w:val="26"/>
          <w:szCs w:val="26"/>
        </w:rPr>
        <w:t>исполнение мероприятий, предусмотренных п. 7.2. настоящ</w:t>
      </w:r>
      <w:r w:rsidR="00184334" w:rsidRPr="00451390">
        <w:rPr>
          <w:b/>
          <w:sz w:val="26"/>
          <w:szCs w:val="26"/>
        </w:rPr>
        <w:t>их</w:t>
      </w:r>
      <w:r w:rsidRPr="00451390">
        <w:rPr>
          <w:b/>
          <w:sz w:val="26"/>
          <w:szCs w:val="26"/>
        </w:rPr>
        <w:t xml:space="preserve"> Т</w:t>
      </w:r>
      <w:r w:rsidR="00184334" w:rsidRPr="00451390">
        <w:rPr>
          <w:b/>
          <w:sz w:val="26"/>
          <w:szCs w:val="26"/>
        </w:rPr>
        <w:t>Т</w:t>
      </w:r>
      <w:r w:rsidRPr="00451390">
        <w:rPr>
          <w:b/>
          <w:sz w:val="26"/>
          <w:szCs w:val="26"/>
        </w:rPr>
        <w:t>, является обязательным на момент сдачи актов ПР-2</w:t>
      </w:r>
      <w:r w:rsidRPr="00451390">
        <w:rPr>
          <w:sz w:val="26"/>
          <w:szCs w:val="26"/>
        </w:rPr>
        <w:t>).</w:t>
      </w:r>
    </w:p>
    <w:p w:rsidR="00996BD7" w:rsidRPr="00451390" w:rsidRDefault="00996BD7" w:rsidP="00996BD7">
      <w:pPr>
        <w:shd w:val="clear" w:color="auto" w:fill="FFFFFF"/>
        <w:tabs>
          <w:tab w:val="left" w:pos="567"/>
        </w:tabs>
        <w:suppressAutoHyphens/>
        <w:ind w:firstLine="709"/>
        <w:jc w:val="both"/>
        <w:rPr>
          <w:spacing w:val="-1"/>
          <w:sz w:val="26"/>
          <w:szCs w:val="26"/>
        </w:rPr>
      </w:pPr>
      <w:r w:rsidRPr="004513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451390" w:rsidRDefault="00996BD7" w:rsidP="00996BD7">
      <w:pPr>
        <w:shd w:val="clear" w:color="auto" w:fill="FFFFFF"/>
        <w:tabs>
          <w:tab w:val="left" w:pos="567"/>
        </w:tabs>
        <w:suppressAutoHyphens/>
        <w:ind w:firstLine="540"/>
        <w:jc w:val="both"/>
        <w:rPr>
          <w:b/>
          <w:spacing w:val="-1"/>
          <w:sz w:val="26"/>
          <w:szCs w:val="26"/>
        </w:rPr>
      </w:pPr>
    </w:p>
    <w:p w:rsidR="00996BD7" w:rsidRPr="00451390" w:rsidRDefault="00996BD7" w:rsidP="00996BD7">
      <w:pPr>
        <w:shd w:val="clear" w:color="auto" w:fill="FFFFFF"/>
        <w:tabs>
          <w:tab w:val="left" w:pos="567"/>
        </w:tabs>
        <w:suppressAutoHyphens/>
        <w:ind w:firstLine="540"/>
        <w:jc w:val="both"/>
        <w:rPr>
          <w:b/>
          <w:spacing w:val="-1"/>
          <w:sz w:val="26"/>
          <w:szCs w:val="26"/>
        </w:rPr>
      </w:pPr>
      <w:r w:rsidRPr="00451390">
        <w:rPr>
          <w:b/>
          <w:spacing w:val="-1"/>
          <w:sz w:val="26"/>
          <w:szCs w:val="26"/>
        </w:rPr>
        <w:t>9. Требования к выполнению сметных расчетов.</w:t>
      </w:r>
    </w:p>
    <w:p w:rsidR="00996BD7" w:rsidRPr="00451390" w:rsidRDefault="00996BD7" w:rsidP="00996BD7">
      <w:pPr>
        <w:shd w:val="clear" w:color="auto" w:fill="FFFFFF"/>
        <w:tabs>
          <w:tab w:val="left" w:pos="567"/>
        </w:tabs>
        <w:suppressAutoHyphens/>
        <w:ind w:firstLine="540"/>
        <w:jc w:val="both"/>
        <w:rPr>
          <w:spacing w:val="-1"/>
          <w:sz w:val="26"/>
          <w:szCs w:val="26"/>
        </w:rPr>
      </w:pPr>
      <w:r w:rsidRPr="00451390">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451390" w:rsidRDefault="00996BD7" w:rsidP="00996BD7">
      <w:pPr>
        <w:shd w:val="clear" w:color="auto" w:fill="FFFFFF"/>
        <w:tabs>
          <w:tab w:val="left" w:pos="567"/>
        </w:tabs>
        <w:suppressAutoHyphens/>
        <w:ind w:firstLine="540"/>
        <w:jc w:val="both"/>
        <w:rPr>
          <w:spacing w:val="-1"/>
          <w:sz w:val="26"/>
          <w:szCs w:val="26"/>
        </w:rPr>
      </w:pPr>
      <w:r w:rsidRPr="004513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451390" w:rsidRDefault="00996BD7" w:rsidP="00996BD7">
      <w:pPr>
        <w:shd w:val="clear" w:color="auto" w:fill="FFFFFF"/>
        <w:tabs>
          <w:tab w:val="left" w:pos="567"/>
        </w:tabs>
        <w:suppressAutoHyphens/>
        <w:ind w:firstLine="540"/>
        <w:jc w:val="both"/>
        <w:rPr>
          <w:spacing w:val="-1"/>
          <w:sz w:val="26"/>
          <w:szCs w:val="26"/>
        </w:rPr>
      </w:pPr>
      <w:r w:rsidRPr="00451390">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451390" w:rsidRDefault="00996BD7" w:rsidP="00996BD7">
      <w:pPr>
        <w:shd w:val="clear" w:color="auto" w:fill="FFFFFF"/>
        <w:suppressAutoHyphens/>
        <w:ind w:firstLine="540"/>
        <w:jc w:val="both"/>
        <w:rPr>
          <w:b/>
          <w:spacing w:val="-1"/>
          <w:sz w:val="26"/>
          <w:szCs w:val="26"/>
        </w:rPr>
      </w:pPr>
      <w:r w:rsidRPr="004513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w:t>
      </w:r>
      <w:r w:rsidR="00DA254A" w:rsidRPr="00451390">
        <w:rPr>
          <w:spacing w:val="-1"/>
          <w:sz w:val="26"/>
          <w:szCs w:val="26"/>
        </w:rPr>
        <w:t>им</w:t>
      </w:r>
      <w:r w:rsidRPr="00451390">
        <w:rPr>
          <w:spacing w:val="-1"/>
          <w:sz w:val="26"/>
          <w:szCs w:val="26"/>
        </w:rPr>
        <w:t xml:space="preserve"> </w:t>
      </w:r>
      <w:r w:rsidR="00DA254A" w:rsidRPr="00451390">
        <w:rPr>
          <w:spacing w:val="-1"/>
          <w:sz w:val="26"/>
          <w:szCs w:val="26"/>
        </w:rPr>
        <w:t>требованиям</w:t>
      </w:r>
      <w:r w:rsidRPr="00451390">
        <w:rPr>
          <w:spacing w:val="-1"/>
          <w:sz w:val="26"/>
          <w:szCs w:val="26"/>
        </w:rPr>
        <w:t>):</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9.5. Сметную документацию согласно Постановлению Правительства РФ от 16.02.2008г. № 87 «О составе разделов проектн</w:t>
      </w:r>
      <w:r w:rsidR="00E02F62" w:rsidRPr="00451390">
        <w:rPr>
          <w:spacing w:val="-1"/>
          <w:sz w:val="26"/>
          <w:szCs w:val="26"/>
        </w:rPr>
        <w:t xml:space="preserve">ой документации и требованиях к </w:t>
      </w:r>
      <w:r w:rsidRPr="00451390">
        <w:rPr>
          <w:spacing w:val="-1"/>
          <w:sz w:val="26"/>
          <w:szCs w:val="26"/>
        </w:rPr>
        <w:t xml:space="preserve">их содержании» выполнить в двух уровнях цен с применением базисно-индексного метода: </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9.5.3. Для воздушных и кабельных линий в соответствии с индексами по объектам строительства:</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 воздушная прокладка провода с медными жилами;</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 воздушная прокладка провода с алюминиевыми жилами;</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 подземная прокладка кабеля с медными жилами;</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lastRenderedPageBreak/>
        <w:t>- подземная прокладка кабеля с алюминиевыми жилами.</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9.5.4. Для КТП, ПС в соответствии с индексом «Прочие объекты».</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451390" w:rsidRDefault="00996BD7" w:rsidP="00996BD7">
      <w:pPr>
        <w:shd w:val="clear" w:color="auto" w:fill="FFFFFF"/>
        <w:suppressAutoHyphens/>
        <w:ind w:firstLine="567"/>
        <w:jc w:val="both"/>
        <w:rPr>
          <w:spacing w:val="-1"/>
          <w:sz w:val="26"/>
          <w:szCs w:val="26"/>
        </w:rPr>
      </w:pPr>
      <w:r w:rsidRPr="00451390">
        <w:rPr>
          <w:spacing w:val="-1"/>
          <w:sz w:val="26"/>
          <w:szCs w:val="26"/>
        </w:rPr>
        <w:t>9.8.</w:t>
      </w:r>
      <w:r w:rsidRPr="004513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451390" w:rsidRDefault="00996BD7" w:rsidP="00996BD7">
      <w:pPr>
        <w:shd w:val="clear" w:color="auto" w:fill="FFFFFF"/>
        <w:suppressAutoHyphens/>
        <w:ind w:firstLine="567"/>
        <w:jc w:val="both"/>
        <w:rPr>
          <w:sz w:val="26"/>
          <w:szCs w:val="26"/>
        </w:rPr>
      </w:pPr>
      <w:r w:rsidRPr="004513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4513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451390" w:rsidRDefault="00996BD7" w:rsidP="00996BD7">
      <w:pPr>
        <w:shd w:val="clear" w:color="auto" w:fill="FFFFFF"/>
        <w:tabs>
          <w:tab w:val="left" w:pos="567"/>
        </w:tabs>
        <w:suppressAutoHyphens/>
        <w:ind w:firstLine="567"/>
        <w:jc w:val="both"/>
        <w:rPr>
          <w:spacing w:val="-1"/>
          <w:sz w:val="26"/>
          <w:szCs w:val="26"/>
        </w:rPr>
      </w:pPr>
    </w:p>
    <w:p w:rsidR="00BB4607" w:rsidRPr="00451390" w:rsidRDefault="00BB4607" w:rsidP="00BB4607">
      <w:pPr>
        <w:shd w:val="clear" w:color="auto" w:fill="FFFFFF"/>
        <w:tabs>
          <w:tab w:val="left" w:pos="567"/>
        </w:tabs>
        <w:suppressAutoHyphens/>
        <w:ind w:firstLine="540"/>
        <w:rPr>
          <w:b/>
          <w:spacing w:val="-1"/>
          <w:sz w:val="26"/>
          <w:szCs w:val="26"/>
        </w:rPr>
      </w:pPr>
      <w:r w:rsidRPr="00451390">
        <w:rPr>
          <w:b/>
          <w:spacing w:val="-1"/>
          <w:sz w:val="26"/>
          <w:szCs w:val="26"/>
        </w:rPr>
        <w:t>10. Требования к выполнению строительно-монтажных работ</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xml:space="preserve">-оформление допуска для производства работ в зоне действующей ЛЭП. </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ПУЭ (действующее издание);</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ПТЭ (действующее издание);</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МДС 81-35.2004 «Методика определения сметной стоимости строительства на территории Российской Федерации»;</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СП 48.13330.2011 «Организация строительства»;</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СНиП 3.01.04-87 «Приемка законченных строительством объектов.                     Основные положения»;</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СП 76.13330.2016 «Электротехнические устройства»;</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СП 126.13330.2012 «Геодезические работы в строительстве»;</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РД–11-02-2006 «Требования к исполнительной документации»;</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РД–11-05-2007 «Порядок ведения общего журнала работ»;</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И 1.13-07 «Инструкция по оформлению приемо-сдаточной документации по электромонтажным работам»;</w:t>
      </w:r>
    </w:p>
    <w:p w:rsidR="00BB4607" w:rsidRPr="00451390" w:rsidRDefault="00BB4607" w:rsidP="00BB4607">
      <w:pPr>
        <w:widowControl w:val="0"/>
        <w:tabs>
          <w:tab w:val="left" w:pos="567"/>
        </w:tabs>
        <w:suppressAutoHyphens/>
        <w:autoSpaceDE w:val="0"/>
        <w:autoSpaceDN w:val="0"/>
        <w:adjustRightInd w:val="0"/>
        <w:ind w:firstLine="540"/>
        <w:jc w:val="both"/>
        <w:rPr>
          <w:sz w:val="25"/>
          <w:szCs w:val="25"/>
        </w:rPr>
      </w:pPr>
      <w:r w:rsidRPr="0045139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B4607" w:rsidRPr="00451390" w:rsidRDefault="00BB4607" w:rsidP="00BB4607">
      <w:pPr>
        <w:widowControl w:val="0"/>
        <w:tabs>
          <w:tab w:val="left" w:pos="567"/>
        </w:tabs>
        <w:suppressAutoHyphens/>
        <w:autoSpaceDE w:val="0"/>
        <w:autoSpaceDN w:val="0"/>
        <w:adjustRightInd w:val="0"/>
        <w:ind w:firstLine="540"/>
        <w:jc w:val="both"/>
        <w:rPr>
          <w:b/>
          <w:sz w:val="26"/>
          <w:szCs w:val="26"/>
        </w:rPr>
      </w:pPr>
      <w:r w:rsidRPr="00451390">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451390">
        <w:rPr>
          <w:b/>
          <w:sz w:val="26"/>
          <w:szCs w:val="26"/>
        </w:rPr>
        <w:t>в следующем объеме:</w:t>
      </w:r>
    </w:p>
    <w:p w:rsidR="00BB4607" w:rsidRPr="00451390" w:rsidRDefault="00BB4607" w:rsidP="00BB4607">
      <w:pPr>
        <w:shd w:val="clear" w:color="auto" w:fill="FFFFFF"/>
        <w:tabs>
          <w:tab w:val="left" w:pos="567"/>
        </w:tabs>
        <w:suppressAutoHyphens/>
        <w:ind w:firstLine="540"/>
        <w:jc w:val="both"/>
        <w:rPr>
          <w:b/>
          <w:spacing w:val="-1"/>
          <w:sz w:val="26"/>
          <w:szCs w:val="26"/>
        </w:rPr>
      </w:pPr>
      <w:r w:rsidRPr="00451390">
        <w:rPr>
          <w:b/>
          <w:spacing w:val="-1"/>
          <w:sz w:val="26"/>
          <w:szCs w:val="26"/>
        </w:rPr>
        <w:t>10.3.1. Монтаж ВЛ 0,4 – 6(10) кВ:</w:t>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Акт приемки законченного строительства;</w:t>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lastRenderedPageBreak/>
        <w:t>•</w:t>
      </w:r>
      <w:r w:rsidRPr="00451390">
        <w:rPr>
          <w:spacing w:val="-1"/>
          <w:sz w:val="26"/>
          <w:szCs w:val="26"/>
        </w:rPr>
        <w:tab/>
        <w:t>Акт технической готовности электромонтажных работ;</w:t>
      </w:r>
      <w:r w:rsidRPr="00451390">
        <w:rPr>
          <w:spacing w:val="-1"/>
          <w:sz w:val="26"/>
          <w:szCs w:val="26"/>
        </w:rPr>
        <w:tab/>
      </w:r>
      <w:r w:rsidRPr="00451390">
        <w:rPr>
          <w:spacing w:val="-1"/>
          <w:sz w:val="26"/>
          <w:szCs w:val="26"/>
        </w:rPr>
        <w:tab/>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Акт освидетельствования скрытых работ по монтажу заземляющего устройства с исполнительной схемой;</w:t>
      </w:r>
      <w:r w:rsidRPr="00451390">
        <w:rPr>
          <w:spacing w:val="-1"/>
          <w:sz w:val="26"/>
          <w:szCs w:val="26"/>
        </w:rPr>
        <w:tab/>
      </w:r>
      <w:r w:rsidRPr="00451390">
        <w:rPr>
          <w:spacing w:val="-1"/>
          <w:sz w:val="26"/>
          <w:szCs w:val="26"/>
        </w:rPr>
        <w:tab/>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Паспорт воздушной линии (лист с изменениями) – готовится и хранится в РЭС;</w:t>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Ведомость монтажа воздушной линии;</w:t>
      </w:r>
      <w:r w:rsidRPr="00451390">
        <w:rPr>
          <w:spacing w:val="-1"/>
          <w:sz w:val="26"/>
          <w:szCs w:val="26"/>
        </w:rPr>
        <w:tab/>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Акт освидетельствования скрытых работ на устройство основания под опоры;</w:t>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Акт замеров в натуре габаритов от проводов ВЛ до пересекаемого объекта (при наличии пересечений);</w:t>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Исполнительная схема ВЛ;</w:t>
      </w:r>
      <w:r w:rsidRPr="00451390">
        <w:rPr>
          <w:spacing w:val="-1"/>
          <w:sz w:val="26"/>
          <w:szCs w:val="26"/>
        </w:rPr>
        <w:tab/>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Протокол измерения сопротивления заземляющего устройства;</w:t>
      </w:r>
      <w:r w:rsidRPr="00451390">
        <w:rPr>
          <w:spacing w:val="-1"/>
          <w:sz w:val="26"/>
          <w:szCs w:val="26"/>
        </w:rPr>
        <w:tab/>
      </w:r>
      <w:r w:rsidRPr="00451390">
        <w:rPr>
          <w:spacing w:val="-1"/>
          <w:sz w:val="26"/>
          <w:szCs w:val="26"/>
        </w:rPr>
        <w:tab/>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Протокол проверки наличия цепи между заземленной установкой и заземлителем;</w:t>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Лицензия на ВВ лабораторию (копия);</w:t>
      </w:r>
      <w:r w:rsidRPr="00451390">
        <w:rPr>
          <w:spacing w:val="-1"/>
          <w:sz w:val="26"/>
          <w:szCs w:val="26"/>
        </w:rPr>
        <w:tab/>
      </w:r>
      <w:r w:rsidRPr="00451390">
        <w:rPr>
          <w:spacing w:val="-1"/>
          <w:sz w:val="26"/>
          <w:szCs w:val="26"/>
        </w:rPr>
        <w:tab/>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Паспорта и сертификаты на примененные материалы, изделия, оборудование;</w:t>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Справка об устранении выявленных замечаний (при наличии);</w:t>
      </w: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w:t>
      </w:r>
      <w:r w:rsidRPr="00451390">
        <w:rPr>
          <w:spacing w:val="-1"/>
          <w:sz w:val="26"/>
          <w:szCs w:val="26"/>
        </w:rPr>
        <w:tab/>
        <w:t>Ордер на производство работ.</w:t>
      </w:r>
      <w:r w:rsidRPr="00451390">
        <w:rPr>
          <w:spacing w:val="-1"/>
          <w:sz w:val="26"/>
          <w:szCs w:val="26"/>
        </w:rPr>
        <w:tab/>
      </w:r>
    </w:p>
    <w:p w:rsidR="00BB4607" w:rsidRPr="00451390" w:rsidRDefault="00BB4607" w:rsidP="00BB4607">
      <w:pPr>
        <w:widowControl w:val="0"/>
        <w:suppressAutoHyphens/>
        <w:autoSpaceDE w:val="0"/>
        <w:autoSpaceDN w:val="0"/>
        <w:adjustRightInd w:val="0"/>
        <w:ind w:firstLine="540"/>
        <w:jc w:val="both"/>
        <w:rPr>
          <w:b/>
          <w:sz w:val="26"/>
          <w:szCs w:val="26"/>
        </w:rPr>
      </w:pPr>
      <w:r w:rsidRPr="00451390">
        <w:rPr>
          <w:b/>
          <w:spacing w:val="-1"/>
          <w:sz w:val="26"/>
          <w:szCs w:val="26"/>
        </w:rPr>
        <w:t>10.3.2. Монтаж ячеек РУ 6 кВ; ЛЭП 6 кВ:</w:t>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Акт приемки законченного строительства;</w:t>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Акт технической готовности электромонтажных работ;</w:t>
      </w:r>
      <w:r w:rsidRPr="00451390">
        <w:rPr>
          <w:spacing w:val="-1"/>
          <w:sz w:val="26"/>
          <w:szCs w:val="26"/>
        </w:rPr>
        <w:tab/>
      </w:r>
      <w:r w:rsidRPr="00451390">
        <w:rPr>
          <w:spacing w:val="-1"/>
          <w:sz w:val="26"/>
          <w:szCs w:val="26"/>
        </w:rPr>
        <w:tab/>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451390">
        <w:rPr>
          <w:spacing w:val="-1"/>
          <w:sz w:val="26"/>
          <w:szCs w:val="26"/>
        </w:rPr>
        <w:tab/>
      </w:r>
      <w:r w:rsidRPr="00451390">
        <w:rPr>
          <w:spacing w:val="-1"/>
          <w:sz w:val="26"/>
          <w:szCs w:val="26"/>
        </w:rPr>
        <w:tab/>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Паспорт воздушной линии (лист с изменениями);</w:t>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Ведомость монтажа воздушной линии;</w:t>
      </w:r>
      <w:r w:rsidRPr="00451390">
        <w:rPr>
          <w:spacing w:val="-1"/>
          <w:sz w:val="26"/>
          <w:szCs w:val="26"/>
        </w:rPr>
        <w:tab/>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Акт освидетельствования скрытых работ на устройство основания под опоры;</w:t>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Акт замеров в натуре габаритов от проводов ВЛ до пересекаемого объекта (при наличии пересечений);</w:t>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Исполнительная геодезическая схема ЛЭП;</w:t>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Исполнительные чертежи установки ячеек;</w:t>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Протокол измерения сопротивления заземляющего устройства;</w:t>
      </w:r>
      <w:r w:rsidRPr="00451390">
        <w:rPr>
          <w:spacing w:val="-1"/>
          <w:sz w:val="26"/>
          <w:szCs w:val="26"/>
        </w:rPr>
        <w:tab/>
      </w:r>
      <w:r w:rsidRPr="00451390">
        <w:rPr>
          <w:spacing w:val="-1"/>
          <w:sz w:val="26"/>
          <w:szCs w:val="26"/>
        </w:rPr>
        <w:tab/>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Протокол проверки наличия цепи между заземленной установкой и заземлителем;</w:t>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Протоколы испытания кабеля;</w:t>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Протоколы испытания оборудования;</w:t>
      </w:r>
      <w:r w:rsidRPr="00451390">
        <w:rPr>
          <w:spacing w:val="-1"/>
          <w:sz w:val="26"/>
          <w:szCs w:val="26"/>
        </w:rPr>
        <w:tab/>
      </w:r>
      <w:r w:rsidRPr="00451390">
        <w:rPr>
          <w:spacing w:val="-1"/>
          <w:sz w:val="26"/>
          <w:szCs w:val="26"/>
        </w:rPr>
        <w:tab/>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Лицензия на ВВ лабораторию (копия);</w:t>
      </w:r>
      <w:r w:rsidRPr="00451390">
        <w:rPr>
          <w:spacing w:val="-1"/>
          <w:sz w:val="26"/>
          <w:szCs w:val="26"/>
        </w:rPr>
        <w:tab/>
      </w:r>
      <w:r w:rsidRPr="00451390">
        <w:rPr>
          <w:spacing w:val="-1"/>
          <w:sz w:val="26"/>
          <w:szCs w:val="26"/>
        </w:rPr>
        <w:tab/>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Паспорта и сертификаты на примененные материалы, изделия, оборудование;</w:t>
      </w:r>
    </w:p>
    <w:p w:rsidR="00BB4607" w:rsidRPr="00451390" w:rsidRDefault="00BB4607" w:rsidP="00BB4607">
      <w:pPr>
        <w:shd w:val="clear" w:color="auto" w:fill="FFFFFF"/>
        <w:suppressAutoHyphens/>
        <w:ind w:firstLine="540"/>
        <w:rPr>
          <w:spacing w:val="-1"/>
          <w:sz w:val="26"/>
          <w:szCs w:val="26"/>
        </w:rPr>
      </w:pPr>
      <w:r w:rsidRPr="00451390">
        <w:rPr>
          <w:spacing w:val="-1"/>
          <w:sz w:val="26"/>
          <w:szCs w:val="26"/>
        </w:rPr>
        <w:t>•</w:t>
      </w:r>
      <w:r w:rsidRPr="00451390">
        <w:rPr>
          <w:spacing w:val="-1"/>
          <w:sz w:val="26"/>
          <w:szCs w:val="26"/>
        </w:rPr>
        <w:tab/>
        <w:t>Справка об устранении выявленных замечаний (при наличии);</w:t>
      </w:r>
    </w:p>
    <w:p w:rsidR="00BB4607" w:rsidRPr="00451390" w:rsidRDefault="00BB4607" w:rsidP="00BB4607">
      <w:pPr>
        <w:shd w:val="clear" w:color="auto" w:fill="FFFFFF"/>
        <w:tabs>
          <w:tab w:val="left" w:pos="567"/>
        </w:tabs>
        <w:suppressAutoHyphens/>
        <w:ind w:firstLine="540"/>
        <w:jc w:val="both"/>
        <w:rPr>
          <w:spacing w:val="-1"/>
          <w:sz w:val="26"/>
          <w:szCs w:val="26"/>
        </w:rPr>
      </w:pPr>
    </w:p>
    <w:p w:rsidR="00BB4607" w:rsidRPr="00451390" w:rsidRDefault="00BB4607" w:rsidP="00BB4607">
      <w:pPr>
        <w:shd w:val="clear" w:color="auto" w:fill="FFFFFF"/>
        <w:tabs>
          <w:tab w:val="left" w:pos="567"/>
        </w:tabs>
        <w:suppressAutoHyphens/>
        <w:ind w:firstLine="540"/>
        <w:jc w:val="both"/>
        <w:rPr>
          <w:spacing w:val="-1"/>
          <w:sz w:val="26"/>
          <w:szCs w:val="26"/>
        </w:rPr>
      </w:pPr>
      <w:r w:rsidRPr="00451390">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BB4607" w:rsidRPr="00451390" w:rsidRDefault="00BB4607" w:rsidP="00BB4607">
      <w:pPr>
        <w:widowControl w:val="0"/>
        <w:tabs>
          <w:tab w:val="left" w:pos="567"/>
        </w:tabs>
        <w:suppressAutoHyphens/>
        <w:autoSpaceDE w:val="0"/>
        <w:autoSpaceDN w:val="0"/>
        <w:adjustRightInd w:val="0"/>
        <w:ind w:firstLine="540"/>
        <w:jc w:val="both"/>
        <w:rPr>
          <w:sz w:val="26"/>
          <w:szCs w:val="26"/>
        </w:rPr>
      </w:pPr>
      <w:r w:rsidRPr="00451390">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BB4607" w:rsidRPr="00451390" w:rsidRDefault="00BB4607" w:rsidP="00BB4607">
      <w:pPr>
        <w:widowControl w:val="0"/>
        <w:tabs>
          <w:tab w:val="left" w:pos="567"/>
        </w:tabs>
        <w:suppressAutoHyphens/>
        <w:autoSpaceDE w:val="0"/>
        <w:autoSpaceDN w:val="0"/>
        <w:adjustRightInd w:val="0"/>
        <w:ind w:firstLine="540"/>
        <w:jc w:val="both"/>
        <w:rPr>
          <w:sz w:val="26"/>
          <w:szCs w:val="26"/>
        </w:rPr>
      </w:pPr>
      <w:r w:rsidRPr="00451390">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BB4607" w:rsidRPr="00451390" w:rsidRDefault="00BB4607" w:rsidP="00BB4607">
      <w:pPr>
        <w:shd w:val="clear" w:color="auto" w:fill="FFFFFF"/>
        <w:tabs>
          <w:tab w:val="left" w:pos="567"/>
        </w:tabs>
        <w:suppressAutoHyphens/>
        <w:ind w:firstLine="540"/>
        <w:jc w:val="both"/>
        <w:rPr>
          <w:sz w:val="26"/>
          <w:szCs w:val="26"/>
        </w:rPr>
      </w:pPr>
      <w:r w:rsidRPr="00451390">
        <w:rPr>
          <w:sz w:val="26"/>
          <w:szCs w:val="26"/>
        </w:rPr>
        <w:t>10.6.</w:t>
      </w:r>
      <w:r w:rsidRPr="00451390">
        <w:t xml:space="preserve"> </w:t>
      </w:r>
      <w:r w:rsidRPr="00451390">
        <w:rPr>
          <w:sz w:val="26"/>
          <w:szCs w:val="26"/>
        </w:rPr>
        <w:t>Заказчик может дать письменное распоряжение, обязательное для Подрядчика, с указанием:</w:t>
      </w:r>
    </w:p>
    <w:p w:rsidR="00BB4607" w:rsidRPr="00451390" w:rsidRDefault="00BB4607" w:rsidP="00BB4607">
      <w:pPr>
        <w:shd w:val="clear" w:color="auto" w:fill="FFFFFF"/>
        <w:tabs>
          <w:tab w:val="left" w:pos="567"/>
        </w:tabs>
        <w:suppressAutoHyphens/>
        <w:ind w:firstLine="540"/>
        <w:jc w:val="both"/>
        <w:rPr>
          <w:sz w:val="26"/>
          <w:szCs w:val="26"/>
        </w:rPr>
      </w:pPr>
      <w:r w:rsidRPr="00451390">
        <w:rPr>
          <w:sz w:val="26"/>
          <w:szCs w:val="26"/>
        </w:rPr>
        <w:t>•</w:t>
      </w:r>
      <w:r w:rsidRPr="00451390">
        <w:rPr>
          <w:sz w:val="26"/>
          <w:szCs w:val="26"/>
        </w:rPr>
        <w:tab/>
        <w:t xml:space="preserve">увеличить или сократить объем любой работы, включенной в Договор; </w:t>
      </w:r>
    </w:p>
    <w:p w:rsidR="00BB4607" w:rsidRPr="00451390" w:rsidRDefault="00BB4607" w:rsidP="00BB4607">
      <w:pPr>
        <w:shd w:val="clear" w:color="auto" w:fill="FFFFFF"/>
        <w:tabs>
          <w:tab w:val="left" w:pos="567"/>
        </w:tabs>
        <w:suppressAutoHyphens/>
        <w:ind w:firstLine="540"/>
        <w:jc w:val="both"/>
        <w:rPr>
          <w:sz w:val="26"/>
          <w:szCs w:val="26"/>
        </w:rPr>
      </w:pPr>
      <w:r w:rsidRPr="00451390">
        <w:rPr>
          <w:sz w:val="26"/>
          <w:szCs w:val="26"/>
        </w:rPr>
        <w:lastRenderedPageBreak/>
        <w:t>исключить любую работу;</w:t>
      </w:r>
    </w:p>
    <w:p w:rsidR="00BB4607" w:rsidRPr="00451390" w:rsidRDefault="00BB4607" w:rsidP="00BB4607">
      <w:pPr>
        <w:shd w:val="clear" w:color="auto" w:fill="FFFFFF"/>
        <w:tabs>
          <w:tab w:val="left" w:pos="567"/>
        </w:tabs>
        <w:suppressAutoHyphens/>
        <w:ind w:firstLine="540"/>
        <w:jc w:val="both"/>
        <w:rPr>
          <w:sz w:val="26"/>
          <w:szCs w:val="26"/>
        </w:rPr>
      </w:pPr>
      <w:r w:rsidRPr="00451390">
        <w:rPr>
          <w:sz w:val="26"/>
          <w:szCs w:val="26"/>
        </w:rPr>
        <w:t>•</w:t>
      </w:r>
      <w:r w:rsidRPr="00451390">
        <w:rPr>
          <w:sz w:val="26"/>
          <w:szCs w:val="26"/>
        </w:rPr>
        <w:tab/>
        <w:t>изменить характер или качество, или вид любой части работы;</w:t>
      </w:r>
    </w:p>
    <w:p w:rsidR="00BB4607" w:rsidRPr="00451390" w:rsidRDefault="00BB4607" w:rsidP="00BB4607">
      <w:pPr>
        <w:shd w:val="clear" w:color="auto" w:fill="FFFFFF"/>
        <w:tabs>
          <w:tab w:val="left" w:pos="567"/>
        </w:tabs>
        <w:suppressAutoHyphens/>
        <w:ind w:firstLine="540"/>
        <w:jc w:val="both"/>
        <w:rPr>
          <w:sz w:val="26"/>
          <w:szCs w:val="26"/>
        </w:rPr>
      </w:pPr>
      <w:r w:rsidRPr="00451390">
        <w:rPr>
          <w:sz w:val="26"/>
          <w:szCs w:val="26"/>
        </w:rPr>
        <w:t>•</w:t>
      </w:r>
      <w:r w:rsidRPr="00451390">
        <w:rPr>
          <w:sz w:val="26"/>
          <w:szCs w:val="26"/>
        </w:rPr>
        <w:tab/>
        <w:t>выполнить дополнительную работу любого характера, необходимую для за-вершения строительства объекта.</w:t>
      </w:r>
    </w:p>
    <w:p w:rsidR="00BB4607" w:rsidRPr="00451390" w:rsidRDefault="00BB4607" w:rsidP="00BB4607">
      <w:pPr>
        <w:shd w:val="clear" w:color="auto" w:fill="FFFFFF"/>
        <w:tabs>
          <w:tab w:val="left" w:pos="567"/>
        </w:tabs>
        <w:suppressAutoHyphens/>
        <w:ind w:firstLine="540"/>
        <w:jc w:val="both"/>
        <w:rPr>
          <w:sz w:val="26"/>
          <w:szCs w:val="26"/>
        </w:rPr>
      </w:pPr>
      <w:r w:rsidRPr="00451390">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BB4607" w:rsidRPr="00451390" w:rsidRDefault="00BB4607" w:rsidP="00BB4607">
      <w:pPr>
        <w:shd w:val="clear" w:color="auto" w:fill="FFFFFF"/>
        <w:tabs>
          <w:tab w:val="left" w:pos="567"/>
        </w:tabs>
        <w:suppressAutoHyphens/>
        <w:ind w:firstLine="540"/>
        <w:jc w:val="both"/>
        <w:rPr>
          <w:sz w:val="26"/>
          <w:szCs w:val="26"/>
        </w:rPr>
      </w:pPr>
      <w:r w:rsidRPr="00451390">
        <w:rPr>
          <w:sz w:val="25"/>
          <w:szCs w:val="25"/>
        </w:rPr>
        <w:t>10</w:t>
      </w:r>
      <w:r w:rsidRPr="00451390">
        <w:rPr>
          <w:sz w:val="26"/>
          <w:szCs w:val="26"/>
        </w:rPr>
        <w:t>.8.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184334" w:rsidRPr="00451390">
        <w:rPr>
          <w:sz w:val="26"/>
          <w:szCs w:val="26"/>
        </w:rPr>
        <w:t>Т</w:t>
      </w:r>
      <w:r w:rsidRPr="00451390">
        <w:rPr>
          <w:sz w:val="26"/>
          <w:szCs w:val="26"/>
        </w:rPr>
        <w:t xml:space="preserve">). </w:t>
      </w:r>
    </w:p>
    <w:p w:rsidR="00996BD7" w:rsidRPr="00451390" w:rsidRDefault="00996BD7" w:rsidP="00996BD7">
      <w:pPr>
        <w:shd w:val="clear" w:color="auto" w:fill="FFFFFF"/>
        <w:tabs>
          <w:tab w:val="left" w:pos="567"/>
        </w:tabs>
        <w:suppressAutoHyphens/>
        <w:ind w:firstLine="540"/>
        <w:jc w:val="both"/>
        <w:rPr>
          <w:sz w:val="26"/>
          <w:szCs w:val="26"/>
        </w:rPr>
      </w:pPr>
    </w:p>
    <w:p w:rsidR="00996BD7" w:rsidRPr="00451390" w:rsidRDefault="00996BD7" w:rsidP="00996BD7">
      <w:pPr>
        <w:tabs>
          <w:tab w:val="left" w:pos="567"/>
        </w:tabs>
        <w:suppressAutoHyphens/>
        <w:ind w:firstLine="567"/>
        <w:rPr>
          <w:sz w:val="26"/>
          <w:szCs w:val="26"/>
        </w:rPr>
      </w:pPr>
      <w:r w:rsidRPr="00451390">
        <w:rPr>
          <w:rFonts w:eastAsia="Batang"/>
          <w:b/>
          <w:sz w:val="26"/>
          <w:szCs w:val="26"/>
        </w:rPr>
        <w:t>11. Основные требования к качеству поставляемых материально-технических ресурсов</w:t>
      </w:r>
    </w:p>
    <w:p w:rsidR="00771A6F" w:rsidRPr="00451390" w:rsidRDefault="00771A6F" w:rsidP="00771A6F">
      <w:pPr>
        <w:shd w:val="clear" w:color="auto" w:fill="FFFFFF"/>
        <w:tabs>
          <w:tab w:val="left" w:pos="567"/>
        </w:tabs>
        <w:suppressAutoHyphens/>
        <w:ind w:firstLine="709"/>
        <w:jc w:val="both"/>
        <w:rPr>
          <w:sz w:val="26"/>
          <w:szCs w:val="26"/>
        </w:rPr>
      </w:pPr>
      <w:r w:rsidRPr="00451390">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20AAF" w:rsidRPr="00451390" w:rsidRDefault="00771A6F" w:rsidP="00120AAF">
      <w:pPr>
        <w:shd w:val="clear" w:color="auto" w:fill="FFFFFF"/>
        <w:tabs>
          <w:tab w:val="left" w:pos="567"/>
        </w:tabs>
        <w:suppressAutoHyphens/>
        <w:ind w:firstLine="709"/>
        <w:jc w:val="both"/>
        <w:rPr>
          <w:sz w:val="26"/>
          <w:szCs w:val="26"/>
        </w:rPr>
      </w:pPr>
      <w:r w:rsidRPr="00451390">
        <w:rPr>
          <w:sz w:val="26"/>
          <w:szCs w:val="26"/>
        </w:rPr>
        <w:t xml:space="preserve">Продукция должна быть новой и ранее не использованной. </w:t>
      </w:r>
    </w:p>
    <w:p w:rsidR="00771A6F" w:rsidRPr="00451390" w:rsidRDefault="00771A6F" w:rsidP="00120AAF">
      <w:pPr>
        <w:shd w:val="clear" w:color="auto" w:fill="FFFFFF"/>
        <w:tabs>
          <w:tab w:val="left" w:pos="567"/>
        </w:tabs>
        <w:suppressAutoHyphens/>
        <w:ind w:firstLine="709"/>
        <w:jc w:val="both"/>
        <w:rPr>
          <w:sz w:val="26"/>
          <w:szCs w:val="26"/>
        </w:rPr>
      </w:pPr>
      <w:r w:rsidRPr="0045139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71A6F" w:rsidRPr="00451390" w:rsidRDefault="00771A6F" w:rsidP="00771A6F">
      <w:pPr>
        <w:shd w:val="clear" w:color="auto" w:fill="FFFFFF"/>
        <w:tabs>
          <w:tab w:val="left" w:pos="567"/>
        </w:tabs>
        <w:suppressAutoHyphens/>
        <w:ind w:firstLine="709"/>
        <w:jc w:val="both"/>
        <w:rPr>
          <w:sz w:val="26"/>
          <w:szCs w:val="26"/>
        </w:rPr>
      </w:pPr>
      <w:r w:rsidRPr="00451390">
        <w:rPr>
          <w:sz w:val="26"/>
          <w:szCs w:val="26"/>
        </w:rPr>
        <w:t>11.2. Требования к сертификации продукции.</w:t>
      </w:r>
    </w:p>
    <w:p w:rsidR="001F38A9" w:rsidRPr="00451390" w:rsidRDefault="001F38A9" w:rsidP="001F38A9">
      <w:pPr>
        <w:shd w:val="clear" w:color="auto" w:fill="FFFFFF"/>
        <w:tabs>
          <w:tab w:val="left" w:pos="567"/>
        </w:tabs>
        <w:suppressAutoHyphens/>
        <w:ind w:firstLine="709"/>
        <w:jc w:val="both"/>
        <w:rPr>
          <w:sz w:val="26"/>
          <w:szCs w:val="26"/>
        </w:rPr>
      </w:pPr>
      <w:r w:rsidRPr="00451390">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F38A9" w:rsidRPr="00451390" w:rsidRDefault="001F38A9" w:rsidP="001F38A9">
      <w:pPr>
        <w:shd w:val="clear" w:color="auto" w:fill="FFFFFF"/>
        <w:tabs>
          <w:tab w:val="left" w:pos="567"/>
        </w:tabs>
        <w:suppressAutoHyphens/>
        <w:ind w:firstLine="709"/>
        <w:jc w:val="both"/>
        <w:rPr>
          <w:sz w:val="26"/>
          <w:szCs w:val="26"/>
        </w:rPr>
      </w:pPr>
      <w:r w:rsidRPr="0045139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771A6F" w:rsidRPr="00451390" w:rsidRDefault="00771A6F" w:rsidP="00771A6F">
      <w:pPr>
        <w:shd w:val="clear" w:color="auto" w:fill="FFFFFF"/>
        <w:tabs>
          <w:tab w:val="left" w:pos="567"/>
        </w:tabs>
        <w:suppressAutoHyphens/>
        <w:ind w:firstLine="709"/>
        <w:jc w:val="both"/>
        <w:rPr>
          <w:sz w:val="26"/>
          <w:szCs w:val="26"/>
        </w:rPr>
      </w:pPr>
      <w:r w:rsidRPr="00451390">
        <w:rPr>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71A6F" w:rsidRPr="00451390" w:rsidRDefault="00771A6F" w:rsidP="00771A6F">
      <w:pPr>
        <w:shd w:val="clear" w:color="auto" w:fill="FFFFFF"/>
        <w:tabs>
          <w:tab w:val="left" w:pos="567"/>
        </w:tabs>
        <w:suppressAutoHyphens/>
        <w:ind w:firstLine="709"/>
        <w:jc w:val="both"/>
        <w:rPr>
          <w:sz w:val="26"/>
          <w:szCs w:val="26"/>
        </w:rPr>
      </w:pPr>
      <w:r w:rsidRPr="0045139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71A6F" w:rsidRPr="00451390" w:rsidRDefault="00771A6F" w:rsidP="00771A6F">
      <w:pPr>
        <w:shd w:val="clear" w:color="auto" w:fill="FFFFFF"/>
        <w:tabs>
          <w:tab w:val="left" w:pos="567"/>
        </w:tabs>
        <w:suppressAutoHyphens/>
        <w:ind w:firstLine="709"/>
        <w:jc w:val="both"/>
        <w:rPr>
          <w:sz w:val="26"/>
          <w:szCs w:val="26"/>
        </w:rPr>
      </w:pPr>
      <w:r w:rsidRPr="00451390">
        <w:rPr>
          <w:sz w:val="26"/>
          <w:szCs w:val="26"/>
        </w:rPr>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451390">
        <w:rPr>
          <w:spacing w:val="-1"/>
          <w:sz w:val="26"/>
          <w:szCs w:val="26"/>
        </w:rPr>
        <w:t>эксплуатации).</w:t>
      </w:r>
    </w:p>
    <w:p w:rsidR="00996BD7" w:rsidRPr="00451390" w:rsidRDefault="00996BD7" w:rsidP="00996BD7">
      <w:pPr>
        <w:tabs>
          <w:tab w:val="left" w:pos="567"/>
        </w:tabs>
        <w:suppressAutoHyphens/>
        <w:ind w:firstLine="540"/>
        <w:jc w:val="both"/>
        <w:rPr>
          <w:b/>
          <w:sz w:val="26"/>
          <w:szCs w:val="26"/>
        </w:rPr>
      </w:pPr>
    </w:p>
    <w:p w:rsidR="00996BD7" w:rsidRPr="00451390" w:rsidRDefault="00996BD7" w:rsidP="00996BD7">
      <w:pPr>
        <w:tabs>
          <w:tab w:val="left" w:pos="567"/>
        </w:tabs>
        <w:suppressAutoHyphens/>
        <w:ind w:firstLine="567"/>
        <w:jc w:val="both"/>
        <w:rPr>
          <w:b/>
          <w:i/>
          <w:sz w:val="26"/>
          <w:szCs w:val="26"/>
        </w:rPr>
      </w:pPr>
      <w:r w:rsidRPr="00451390">
        <w:rPr>
          <w:b/>
          <w:sz w:val="26"/>
          <w:szCs w:val="26"/>
        </w:rPr>
        <w:t>12.  Гарантии Подрядчика</w:t>
      </w:r>
    </w:p>
    <w:p w:rsidR="00996BD7" w:rsidRPr="00451390" w:rsidRDefault="00996BD7" w:rsidP="00996BD7">
      <w:pPr>
        <w:widowControl w:val="0"/>
        <w:suppressAutoHyphens/>
        <w:ind w:firstLine="539"/>
        <w:jc w:val="both"/>
        <w:rPr>
          <w:bCs/>
          <w:sz w:val="26"/>
          <w:szCs w:val="26"/>
        </w:rPr>
      </w:pPr>
      <w:r w:rsidRPr="00451390">
        <w:rPr>
          <w:bCs/>
          <w:sz w:val="26"/>
          <w:szCs w:val="26"/>
        </w:rPr>
        <w:t>12.1. Гарантии качества на все конструктивные элементы и работы, предусмотренные в Техническ</w:t>
      </w:r>
      <w:r w:rsidR="00DA254A" w:rsidRPr="00451390">
        <w:rPr>
          <w:bCs/>
          <w:sz w:val="26"/>
          <w:szCs w:val="26"/>
        </w:rPr>
        <w:t>их требованиях</w:t>
      </w:r>
      <w:r w:rsidRPr="00451390">
        <w:rPr>
          <w:bCs/>
          <w:sz w:val="26"/>
          <w:szCs w:val="26"/>
        </w:rPr>
        <w:t xml:space="preserve"> и выполняемые Подрядчиком на объекте, в том числе на используемые строительные конструкции, материалы и оборудование должны составлять </w:t>
      </w:r>
      <w:r w:rsidR="00D91D0D" w:rsidRPr="00451390">
        <w:rPr>
          <w:bCs/>
          <w:sz w:val="26"/>
          <w:szCs w:val="26"/>
        </w:rPr>
        <w:t>60</w:t>
      </w:r>
      <w:r w:rsidRPr="00451390">
        <w:rPr>
          <w:bCs/>
          <w:sz w:val="26"/>
          <w:szCs w:val="26"/>
        </w:rPr>
        <w:t xml:space="preserve"> месяцев с момента подписания акта сдачи-приемки выполненных работ по настоящему договору в полном объеме.</w:t>
      </w:r>
    </w:p>
    <w:p w:rsidR="00996BD7" w:rsidRPr="00451390" w:rsidRDefault="00996BD7" w:rsidP="00996BD7">
      <w:pPr>
        <w:widowControl w:val="0"/>
        <w:tabs>
          <w:tab w:val="left" w:pos="567"/>
        </w:tabs>
        <w:suppressAutoHyphens/>
        <w:ind w:firstLine="567"/>
        <w:jc w:val="both"/>
        <w:rPr>
          <w:bCs/>
          <w:sz w:val="26"/>
          <w:szCs w:val="26"/>
        </w:rPr>
      </w:pPr>
      <w:r w:rsidRPr="00451390">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451390" w:rsidRDefault="00996BD7" w:rsidP="00996BD7">
      <w:pPr>
        <w:widowControl w:val="0"/>
        <w:tabs>
          <w:tab w:val="left" w:pos="567"/>
        </w:tabs>
        <w:suppressAutoHyphens/>
        <w:ind w:firstLine="567"/>
        <w:jc w:val="both"/>
        <w:rPr>
          <w:bCs/>
          <w:sz w:val="26"/>
          <w:szCs w:val="26"/>
        </w:rPr>
      </w:pPr>
      <w:r w:rsidRPr="00451390">
        <w:rPr>
          <w:bCs/>
          <w:sz w:val="26"/>
          <w:szCs w:val="26"/>
        </w:rPr>
        <w:t xml:space="preserve">12.3. </w:t>
      </w:r>
      <w:r w:rsidRPr="00451390">
        <w:rPr>
          <w:sz w:val="26"/>
          <w:szCs w:val="26"/>
        </w:rPr>
        <w:t xml:space="preserve">Течение гарантийного срока прерывается на все время, на протяжении </w:t>
      </w:r>
      <w:r w:rsidRPr="00451390">
        <w:rPr>
          <w:sz w:val="26"/>
          <w:szCs w:val="26"/>
        </w:rPr>
        <w:lastRenderedPageBreak/>
        <w:t>которого объект не мог эксплуатироваться Заказчиком вследствие недостатков (дефектов), за которые отвечает Подрядчик.</w:t>
      </w:r>
    </w:p>
    <w:p w:rsidR="009205E0" w:rsidRPr="00451390" w:rsidRDefault="009205E0" w:rsidP="00996BD7">
      <w:pPr>
        <w:tabs>
          <w:tab w:val="left" w:pos="567"/>
        </w:tabs>
        <w:suppressAutoHyphens/>
        <w:ind w:right="-16" w:firstLine="567"/>
        <w:jc w:val="both"/>
        <w:rPr>
          <w:b/>
          <w:sz w:val="26"/>
          <w:szCs w:val="26"/>
        </w:rPr>
      </w:pPr>
    </w:p>
    <w:p w:rsidR="00996BD7" w:rsidRPr="00451390" w:rsidRDefault="00996BD7" w:rsidP="00996BD7">
      <w:pPr>
        <w:tabs>
          <w:tab w:val="left" w:pos="567"/>
        </w:tabs>
        <w:suppressAutoHyphens/>
        <w:ind w:right="-16" w:firstLine="567"/>
        <w:jc w:val="both"/>
        <w:rPr>
          <w:b/>
          <w:sz w:val="26"/>
          <w:szCs w:val="26"/>
        </w:rPr>
      </w:pPr>
      <w:r w:rsidRPr="00451390">
        <w:rPr>
          <w:b/>
          <w:sz w:val="26"/>
          <w:szCs w:val="26"/>
        </w:rPr>
        <w:t>13. Общие условия приемки выполненных работ</w:t>
      </w:r>
    </w:p>
    <w:p w:rsidR="00996BD7" w:rsidRPr="00451390" w:rsidRDefault="00996BD7" w:rsidP="00996BD7">
      <w:pPr>
        <w:widowControl w:val="0"/>
        <w:tabs>
          <w:tab w:val="left" w:pos="567"/>
        </w:tabs>
        <w:suppressAutoHyphens/>
        <w:autoSpaceDE w:val="0"/>
        <w:autoSpaceDN w:val="0"/>
        <w:adjustRightInd w:val="0"/>
        <w:ind w:firstLine="567"/>
        <w:jc w:val="both"/>
        <w:rPr>
          <w:sz w:val="26"/>
          <w:szCs w:val="26"/>
        </w:rPr>
      </w:pPr>
      <w:r w:rsidRPr="00451390">
        <w:rPr>
          <w:sz w:val="26"/>
          <w:szCs w:val="26"/>
        </w:rPr>
        <w:t xml:space="preserve">13.1. Заказчик имеет право осуществлять контроль состава, качества и объёмов выполняемых работ. </w:t>
      </w:r>
    </w:p>
    <w:p w:rsidR="00996BD7" w:rsidRPr="00451390" w:rsidRDefault="00996BD7" w:rsidP="00996BD7">
      <w:pPr>
        <w:tabs>
          <w:tab w:val="left" w:pos="567"/>
        </w:tabs>
        <w:suppressAutoHyphens/>
        <w:ind w:right="-16" w:firstLine="567"/>
        <w:jc w:val="both"/>
        <w:rPr>
          <w:sz w:val="26"/>
          <w:szCs w:val="26"/>
        </w:rPr>
      </w:pPr>
      <w:r w:rsidRPr="00451390">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451390" w:rsidRDefault="00996BD7" w:rsidP="00996BD7">
      <w:pPr>
        <w:tabs>
          <w:tab w:val="left" w:pos="567"/>
        </w:tabs>
        <w:suppressAutoHyphens/>
        <w:autoSpaceDE w:val="0"/>
        <w:autoSpaceDN w:val="0"/>
        <w:adjustRightInd w:val="0"/>
        <w:ind w:right="-16" w:firstLine="567"/>
        <w:jc w:val="both"/>
        <w:rPr>
          <w:sz w:val="26"/>
          <w:szCs w:val="26"/>
        </w:rPr>
      </w:pPr>
      <w:r w:rsidRPr="00451390">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451390" w:rsidRDefault="00996BD7" w:rsidP="00996BD7">
      <w:pPr>
        <w:tabs>
          <w:tab w:val="left" w:pos="567"/>
        </w:tabs>
        <w:suppressAutoHyphens/>
        <w:autoSpaceDE w:val="0"/>
        <w:autoSpaceDN w:val="0"/>
        <w:adjustRightInd w:val="0"/>
        <w:ind w:right="-16" w:firstLine="567"/>
        <w:jc w:val="both"/>
        <w:rPr>
          <w:sz w:val="26"/>
          <w:szCs w:val="26"/>
        </w:rPr>
      </w:pPr>
      <w:r w:rsidRPr="00451390">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451390" w:rsidRDefault="00996BD7" w:rsidP="00996BD7">
      <w:pPr>
        <w:shd w:val="clear" w:color="auto" w:fill="FFFFFF"/>
        <w:tabs>
          <w:tab w:val="left" w:pos="567"/>
        </w:tabs>
        <w:suppressAutoHyphens/>
        <w:ind w:firstLine="567"/>
        <w:jc w:val="both"/>
        <w:rPr>
          <w:sz w:val="26"/>
          <w:szCs w:val="26"/>
        </w:rPr>
      </w:pPr>
      <w:r w:rsidRPr="00451390">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451390" w:rsidRDefault="00996BD7" w:rsidP="00996BD7">
      <w:pPr>
        <w:widowControl w:val="0"/>
        <w:tabs>
          <w:tab w:val="left" w:pos="567"/>
          <w:tab w:val="left" w:pos="993"/>
        </w:tabs>
        <w:ind w:firstLine="567"/>
        <w:jc w:val="both"/>
        <w:rPr>
          <w:sz w:val="26"/>
          <w:szCs w:val="26"/>
        </w:rPr>
      </w:pPr>
      <w:r w:rsidRPr="00451390">
        <w:rPr>
          <w:sz w:val="26"/>
          <w:szCs w:val="26"/>
        </w:rPr>
        <w:t xml:space="preserve">13.6. Руководителем организации </w:t>
      </w:r>
      <w:r w:rsidR="00645C90" w:rsidRPr="00451390">
        <w:rPr>
          <w:sz w:val="26"/>
          <w:szCs w:val="26"/>
        </w:rPr>
        <w:t xml:space="preserve">Подрядчика </w:t>
      </w:r>
      <w:r w:rsidRPr="00451390">
        <w:rPr>
          <w:sz w:val="26"/>
          <w:szCs w:val="26"/>
        </w:rPr>
        <w:t>письменным указанием должно быть оформлено предоставление его работникам прав:</w:t>
      </w:r>
    </w:p>
    <w:p w:rsidR="00996BD7" w:rsidRPr="00451390" w:rsidRDefault="00996BD7" w:rsidP="00996BD7">
      <w:pPr>
        <w:widowControl w:val="0"/>
        <w:numPr>
          <w:ilvl w:val="0"/>
          <w:numId w:val="4"/>
        </w:numPr>
        <w:tabs>
          <w:tab w:val="left" w:pos="567"/>
          <w:tab w:val="left" w:pos="993"/>
        </w:tabs>
        <w:ind w:left="0" w:firstLine="567"/>
        <w:contextualSpacing/>
        <w:jc w:val="both"/>
        <w:rPr>
          <w:sz w:val="26"/>
          <w:szCs w:val="26"/>
        </w:rPr>
      </w:pPr>
      <w:r w:rsidRPr="00451390">
        <w:rPr>
          <w:sz w:val="26"/>
          <w:szCs w:val="26"/>
        </w:rPr>
        <w:t>выдающего наряд, распоряжение;</w:t>
      </w:r>
    </w:p>
    <w:p w:rsidR="00996BD7" w:rsidRPr="00451390" w:rsidRDefault="00996BD7" w:rsidP="00996BD7">
      <w:pPr>
        <w:widowControl w:val="0"/>
        <w:numPr>
          <w:ilvl w:val="0"/>
          <w:numId w:val="4"/>
        </w:numPr>
        <w:tabs>
          <w:tab w:val="left" w:pos="567"/>
          <w:tab w:val="left" w:pos="993"/>
        </w:tabs>
        <w:ind w:left="0" w:firstLine="567"/>
        <w:contextualSpacing/>
        <w:jc w:val="both"/>
        <w:rPr>
          <w:sz w:val="26"/>
          <w:szCs w:val="26"/>
        </w:rPr>
      </w:pPr>
      <w:r w:rsidRPr="00451390">
        <w:rPr>
          <w:sz w:val="26"/>
          <w:szCs w:val="26"/>
        </w:rPr>
        <w:t>ответственного производителя работ;</w:t>
      </w:r>
    </w:p>
    <w:p w:rsidR="00996BD7" w:rsidRPr="00451390" w:rsidRDefault="00996BD7" w:rsidP="00996BD7">
      <w:pPr>
        <w:widowControl w:val="0"/>
        <w:numPr>
          <w:ilvl w:val="0"/>
          <w:numId w:val="4"/>
        </w:numPr>
        <w:tabs>
          <w:tab w:val="left" w:pos="567"/>
          <w:tab w:val="left" w:pos="993"/>
        </w:tabs>
        <w:ind w:left="0" w:firstLine="567"/>
        <w:contextualSpacing/>
        <w:jc w:val="both"/>
        <w:rPr>
          <w:sz w:val="26"/>
          <w:szCs w:val="26"/>
        </w:rPr>
      </w:pPr>
      <w:r w:rsidRPr="00451390">
        <w:rPr>
          <w:sz w:val="26"/>
          <w:szCs w:val="26"/>
        </w:rPr>
        <w:t>производителя работ (наблюдающего);</w:t>
      </w:r>
    </w:p>
    <w:p w:rsidR="00996BD7" w:rsidRPr="00451390" w:rsidRDefault="00996BD7" w:rsidP="00996BD7">
      <w:pPr>
        <w:widowControl w:val="0"/>
        <w:numPr>
          <w:ilvl w:val="0"/>
          <w:numId w:val="4"/>
        </w:numPr>
        <w:tabs>
          <w:tab w:val="left" w:pos="567"/>
          <w:tab w:val="left" w:pos="993"/>
        </w:tabs>
        <w:ind w:left="0" w:firstLine="567"/>
        <w:contextualSpacing/>
        <w:jc w:val="both"/>
        <w:rPr>
          <w:sz w:val="26"/>
        </w:rPr>
      </w:pPr>
      <w:r w:rsidRPr="00451390">
        <w:rPr>
          <w:sz w:val="26"/>
          <w:szCs w:val="26"/>
        </w:rPr>
        <w:t>члена бригады;</w:t>
      </w:r>
    </w:p>
    <w:p w:rsidR="00996BD7" w:rsidRPr="00451390" w:rsidRDefault="00996BD7" w:rsidP="00996BD7">
      <w:pPr>
        <w:widowControl w:val="0"/>
        <w:numPr>
          <w:ilvl w:val="0"/>
          <w:numId w:val="4"/>
        </w:numPr>
        <w:tabs>
          <w:tab w:val="left" w:pos="567"/>
          <w:tab w:val="left" w:pos="993"/>
        </w:tabs>
        <w:ind w:left="0" w:firstLine="567"/>
        <w:contextualSpacing/>
        <w:jc w:val="both"/>
        <w:rPr>
          <w:sz w:val="26"/>
        </w:rPr>
      </w:pPr>
      <w:r w:rsidRPr="00451390">
        <w:rPr>
          <w:sz w:val="26"/>
          <w:szCs w:val="26"/>
        </w:rPr>
        <w:t>на выполнение работниками специальных работ (с записью в удостоверении);</w:t>
      </w:r>
    </w:p>
    <w:p w:rsidR="00996BD7" w:rsidRPr="00451390" w:rsidRDefault="00996BD7" w:rsidP="00996BD7">
      <w:pPr>
        <w:widowControl w:val="0"/>
        <w:tabs>
          <w:tab w:val="left" w:pos="567"/>
          <w:tab w:val="left" w:pos="993"/>
        </w:tabs>
        <w:ind w:firstLine="567"/>
        <w:jc w:val="both"/>
        <w:rPr>
          <w:sz w:val="26"/>
          <w:szCs w:val="26"/>
        </w:rPr>
      </w:pPr>
      <w:r w:rsidRPr="00451390">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451390" w:rsidRDefault="00996BD7" w:rsidP="00996BD7">
      <w:pPr>
        <w:widowControl w:val="0"/>
        <w:tabs>
          <w:tab w:val="left" w:pos="567"/>
          <w:tab w:val="left" w:pos="993"/>
        </w:tabs>
        <w:ind w:firstLine="567"/>
        <w:jc w:val="both"/>
        <w:rPr>
          <w:sz w:val="26"/>
          <w:szCs w:val="26"/>
        </w:rPr>
      </w:pPr>
      <w:r w:rsidRPr="00451390">
        <w:rPr>
          <w:sz w:val="26"/>
          <w:szCs w:val="26"/>
        </w:rPr>
        <w:t>13.8. Перечень нормативно-правовых и нормативно-технических документов, знание которых обязательно для персонала:</w:t>
      </w:r>
    </w:p>
    <w:p w:rsidR="001F38A9" w:rsidRPr="00451390" w:rsidRDefault="001F38A9" w:rsidP="001F38A9">
      <w:pPr>
        <w:widowControl w:val="0"/>
        <w:numPr>
          <w:ilvl w:val="0"/>
          <w:numId w:val="5"/>
        </w:numPr>
        <w:tabs>
          <w:tab w:val="left" w:pos="567"/>
          <w:tab w:val="left" w:pos="993"/>
        </w:tabs>
        <w:ind w:left="0" w:firstLine="709"/>
        <w:contextualSpacing/>
        <w:jc w:val="both"/>
        <w:rPr>
          <w:sz w:val="26"/>
          <w:szCs w:val="26"/>
        </w:rPr>
      </w:pPr>
      <w:r w:rsidRPr="0045139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F38A9" w:rsidRPr="00451390" w:rsidRDefault="001F38A9" w:rsidP="001F38A9">
      <w:pPr>
        <w:widowControl w:val="0"/>
        <w:numPr>
          <w:ilvl w:val="0"/>
          <w:numId w:val="5"/>
        </w:numPr>
        <w:tabs>
          <w:tab w:val="left" w:pos="567"/>
          <w:tab w:val="left" w:pos="993"/>
        </w:tabs>
        <w:ind w:left="0" w:firstLine="709"/>
        <w:contextualSpacing/>
        <w:jc w:val="both"/>
        <w:rPr>
          <w:sz w:val="26"/>
          <w:szCs w:val="26"/>
        </w:rPr>
      </w:pPr>
      <w:r w:rsidRPr="00451390">
        <w:rPr>
          <w:sz w:val="26"/>
          <w:szCs w:val="26"/>
        </w:rPr>
        <w:t>Правил по охране труда при работе на высоте (Приказ Минтруда России №155н от 28 марта 2014 г);</w:t>
      </w:r>
    </w:p>
    <w:p w:rsidR="001F38A9" w:rsidRPr="00451390" w:rsidRDefault="001F38A9" w:rsidP="001F38A9">
      <w:pPr>
        <w:widowControl w:val="0"/>
        <w:numPr>
          <w:ilvl w:val="0"/>
          <w:numId w:val="5"/>
        </w:numPr>
        <w:tabs>
          <w:tab w:val="left" w:pos="567"/>
          <w:tab w:val="left" w:pos="993"/>
        </w:tabs>
        <w:ind w:left="0" w:firstLine="709"/>
        <w:contextualSpacing/>
        <w:jc w:val="both"/>
        <w:rPr>
          <w:sz w:val="26"/>
          <w:szCs w:val="26"/>
        </w:rPr>
      </w:pPr>
      <w:r w:rsidRPr="00451390">
        <w:rPr>
          <w:sz w:val="26"/>
          <w:szCs w:val="26"/>
        </w:rPr>
        <w:t>Правила безопасности при работе с инструментами и приспособлениями (СО 153-34.03-204);</w:t>
      </w:r>
    </w:p>
    <w:p w:rsidR="001F38A9" w:rsidRPr="00451390" w:rsidRDefault="001F38A9" w:rsidP="001F38A9">
      <w:pPr>
        <w:widowControl w:val="0"/>
        <w:numPr>
          <w:ilvl w:val="0"/>
          <w:numId w:val="5"/>
        </w:numPr>
        <w:tabs>
          <w:tab w:val="left" w:pos="567"/>
          <w:tab w:val="left" w:pos="993"/>
        </w:tabs>
        <w:ind w:left="0" w:firstLine="709"/>
        <w:contextualSpacing/>
        <w:jc w:val="both"/>
        <w:rPr>
          <w:sz w:val="26"/>
          <w:szCs w:val="26"/>
        </w:rPr>
      </w:pPr>
      <w:r w:rsidRPr="00451390">
        <w:rPr>
          <w:sz w:val="26"/>
          <w:szCs w:val="26"/>
        </w:rPr>
        <w:t>Инструкция по применению и испытанию средств защиты, используемых в электроустановках (СО 153-34.03.603-2003);</w:t>
      </w:r>
    </w:p>
    <w:p w:rsidR="001F38A9" w:rsidRPr="00451390" w:rsidRDefault="001F38A9" w:rsidP="001F38A9">
      <w:pPr>
        <w:widowControl w:val="0"/>
        <w:numPr>
          <w:ilvl w:val="0"/>
          <w:numId w:val="5"/>
        </w:numPr>
        <w:tabs>
          <w:tab w:val="left" w:pos="567"/>
          <w:tab w:val="left" w:pos="993"/>
        </w:tabs>
        <w:ind w:left="0" w:firstLine="709"/>
        <w:contextualSpacing/>
        <w:jc w:val="both"/>
        <w:rPr>
          <w:sz w:val="26"/>
          <w:szCs w:val="26"/>
        </w:rPr>
      </w:pPr>
      <w:r w:rsidRPr="00451390">
        <w:rPr>
          <w:sz w:val="26"/>
          <w:szCs w:val="26"/>
        </w:rPr>
        <w:t>Правила техни</w:t>
      </w:r>
      <w:bookmarkStart w:id="0" w:name="_GoBack"/>
      <w:bookmarkEnd w:id="0"/>
      <w:r w:rsidRPr="00451390">
        <w:rPr>
          <w:sz w:val="26"/>
          <w:szCs w:val="26"/>
        </w:rPr>
        <w:t>ческой эксплуатации электрических станций и сетей РФ (СО 153-34.20.501-2003);</w:t>
      </w:r>
    </w:p>
    <w:p w:rsidR="001F38A9" w:rsidRPr="00451390" w:rsidRDefault="001F38A9" w:rsidP="001F38A9">
      <w:pPr>
        <w:widowControl w:val="0"/>
        <w:numPr>
          <w:ilvl w:val="0"/>
          <w:numId w:val="5"/>
        </w:numPr>
        <w:tabs>
          <w:tab w:val="left" w:pos="567"/>
          <w:tab w:val="left" w:pos="993"/>
        </w:tabs>
        <w:ind w:left="0" w:firstLine="709"/>
        <w:contextualSpacing/>
        <w:jc w:val="both"/>
        <w:rPr>
          <w:sz w:val="26"/>
          <w:szCs w:val="26"/>
        </w:rPr>
      </w:pPr>
      <w:r w:rsidRPr="00451390">
        <w:rPr>
          <w:sz w:val="26"/>
          <w:szCs w:val="26"/>
        </w:rPr>
        <w:t>Правила пожарной безопасности для энергетических предприятий                  (СО 34.03.301-00).</w:t>
      </w:r>
    </w:p>
    <w:p w:rsidR="00996BD7" w:rsidRPr="00451390" w:rsidRDefault="00996BD7" w:rsidP="00996BD7">
      <w:pPr>
        <w:widowControl w:val="0"/>
        <w:tabs>
          <w:tab w:val="left" w:pos="567"/>
          <w:tab w:val="left" w:pos="900"/>
          <w:tab w:val="left" w:pos="1080"/>
        </w:tabs>
        <w:ind w:firstLine="540"/>
        <w:jc w:val="both"/>
        <w:rPr>
          <w:b/>
          <w:i/>
          <w:spacing w:val="-2"/>
          <w:sz w:val="26"/>
          <w:szCs w:val="26"/>
        </w:rPr>
      </w:pPr>
      <w:r w:rsidRPr="00451390">
        <w:rPr>
          <w:b/>
          <w:i/>
          <w:spacing w:val="-2"/>
          <w:sz w:val="26"/>
          <w:szCs w:val="26"/>
        </w:rPr>
        <w:t>Приложени</w:t>
      </w:r>
      <w:r w:rsidR="00451390">
        <w:rPr>
          <w:b/>
          <w:i/>
          <w:spacing w:val="-2"/>
          <w:sz w:val="26"/>
          <w:szCs w:val="26"/>
        </w:rPr>
        <w:t>я</w:t>
      </w:r>
      <w:r w:rsidRPr="00451390">
        <w:rPr>
          <w:b/>
          <w:i/>
          <w:spacing w:val="-2"/>
          <w:sz w:val="26"/>
          <w:szCs w:val="26"/>
        </w:rPr>
        <w:t xml:space="preserve">: </w:t>
      </w:r>
    </w:p>
    <w:p w:rsidR="00996BD7" w:rsidRPr="00451390"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451390">
        <w:rPr>
          <w:i/>
          <w:spacing w:val="-2"/>
          <w:sz w:val="26"/>
          <w:szCs w:val="26"/>
        </w:rPr>
        <w:t>Регламент по координированию опор ВЛ и ТП в системе координат WGS-8;</w:t>
      </w:r>
    </w:p>
    <w:p w:rsidR="00996BD7" w:rsidRPr="00451390"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451390">
        <w:rPr>
          <w:i/>
          <w:spacing w:val="-2"/>
          <w:sz w:val="26"/>
          <w:szCs w:val="26"/>
        </w:rPr>
        <w:t>Акт</w:t>
      </w:r>
      <w:r w:rsidR="00D91D0D" w:rsidRPr="00451390">
        <w:rPr>
          <w:i/>
          <w:spacing w:val="-2"/>
          <w:sz w:val="26"/>
          <w:szCs w:val="26"/>
        </w:rPr>
        <w:t>ы</w:t>
      </w:r>
      <w:r w:rsidRPr="00451390">
        <w:rPr>
          <w:i/>
          <w:spacing w:val="-2"/>
          <w:sz w:val="26"/>
          <w:szCs w:val="26"/>
        </w:rPr>
        <w:t xml:space="preserve"> обследования</w:t>
      </w:r>
      <w:r w:rsidR="00D91D0D" w:rsidRPr="00451390">
        <w:rPr>
          <w:i/>
          <w:spacing w:val="-2"/>
          <w:sz w:val="26"/>
          <w:szCs w:val="26"/>
        </w:rPr>
        <w:t>, Проектная документация 2018-1320-ЭС</w:t>
      </w:r>
      <w:r w:rsidRPr="00451390">
        <w:rPr>
          <w:i/>
          <w:spacing w:val="-2"/>
          <w:sz w:val="26"/>
          <w:szCs w:val="26"/>
        </w:rPr>
        <w:t xml:space="preserve">;                </w:t>
      </w:r>
    </w:p>
    <w:p w:rsidR="00996BD7" w:rsidRPr="00451390"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451390">
        <w:rPr>
          <w:i/>
          <w:spacing w:val="-2"/>
          <w:sz w:val="26"/>
          <w:szCs w:val="26"/>
        </w:rPr>
        <w:t xml:space="preserve">Методика определения сметной стоимости; </w:t>
      </w:r>
    </w:p>
    <w:p w:rsidR="00232092" w:rsidRPr="00451390" w:rsidRDefault="00232092" w:rsidP="00232092">
      <w:pPr>
        <w:pStyle w:val="ab"/>
        <w:widowControl w:val="0"/>
        <w:numPr>
          <w:ilvl w:val="0"/>
          <w:numId w:val="35"/>
        </w:numPr>
        <w:tabs>
          <w:tab w:val="left" w:pos="567"/>
          <w:tab w:val="left" w:pos="900"/>
          <w:tab w:val="left" w:pos="1080"/>
        </w:tabs>
        <w:jc w:val="both"/>
        <w:rPr>
          <w:i/>
          <w:spacing w:val="-2"/>
          <w:sz w:val="26"/>
          <w:szCs w:val="26"/>
        </w:rPr>
      </w:pPr>
      <w:r w:rsidRPr="00451390">
        <w:rPr>
          <w:i/>
          <w:spacing w:val="-2"/>
          <w:sz w:val="26"/>
          <w:szCs w:val="26"/>
        </w:rPr>
        <w:t>Сводный сметный расч</w:t>
      </w:r>
      <w:r w:rsidR="00D91D0D" w:rsidRPr="00451390">
        <w:rPr>
          <w:i/>
          <w:spacing w:val="-2"/>
          <w:sz w:val="26"/>
          <w:szCs w:val="26"/>
        </w:rPr>
        <w:t>ет предельной стоимости закупки;</w:t>
      </w:r>
    </w:p>
    <w:p w:rsidR="009205E0" w:rsidRPr="00451390" w:rsidRDefault="00D91D0D" w:rsidP="009205E0">
      <w:pPr>
        <w:pStyle w:val="ab"/>
        <w:widowControl w:val="0"/>
        <w:numPr>
          <w:ilvl w:val="0"/>
          <w:numId w:val="35"/>
        </w:numPr>
        <w:tabs>
          <w:tab w:val="left" w:pos="567"/>
          <w:tab w:val="left" w:pos="900"/>
          <w:tab w:val="left" w:pos="1080"/>
        </w:tabs>
        <w:suppressAutoHyphens/>
        <w:ind w:hanging="333"/>
        <w:contextualSpacing/>
        <w:jc w:val="both"/>
        <w:rPr>
          <w:sz w:val="26"/>
          <w:szCs w:val="26"/>
        </w:rPr>
      </w:pPr>
      <w:r w:rsidRPr="00451390">
        <w:rPr>
          <w:i/>
          <w:spacing w:val="-2"/>
          <w:sz w:val="26"/>
          <w:szCs w:val="26"/>
        </w:rPr>
        <w:t>Опросные листы заказа ТП.</w:t>
      </w:r>
    </w:p>
    <w:sectPr w:rsidR="009205E0" w:rsidRPr="00451390" w:rsidSect="009205E0">
      <w:pgSz w:w="11906" w:h="16838"/>
      <w:pgMar w:top="284" w:right="746"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724" w:rsidRDefault="009B5724" w:rsidP="00903C20">
      <w:r>
        <w:separator/>
      </w:r>
    </w:p>
  </w:endnote>
  <w:endnote w:type="continuationSeparator" w:id="0">
    <w:p w:rsidR="009B5724" w:rsidRDefault="009B572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724" w:rsidRDefault="009B5724" w:rsidP="00903C20">
      <w:r>
        <w:separator/>
      </w:r>
    </w:p>
  </w:footnote>
  <w:footnote w:type="continuationSeparator" w:id="0">
    <w:p w:rsidR="009B5724" w:rsidRDefault="009B5724"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63A71"/>
    <w:multiLevelType w:val="singleLevel"/>
    <w:tmpl w:val="6DB4F608"/>
    <w:lvl w:ilvl="0">
      <w:start w:val="1"/>
      <w:numFmt w:val="decimal"/>
      <w:lvlText w:val="1.2.%1."/>
      <w:lvlJc w:val="left"/>
      <w:pPr>
        <w:ind w:left="1277" w:firstLine="0"/>
      </w:p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7"/>
  </w:num>
  <w:num w:numId="4">
    <w:abstractNumId w:val="14"/>
  </w:num>
  <w:num w:numId="5">
    <w:abstractNumId w:val="28"/>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1"/>
  </w:num>
  <w:num w:numId="15">
    <w:abstractNumId w:val="21"/>
  </w:num>
  <w:num w:numId="16">
    <w:abstractNumId w:val="42"/>
  </w:num>
  <w:num w:numId="17">
    <w:abstractNumId w:val="16"/>
  </w:num>
  <w:num w:numId="18">
    <w:abstractNumId w:val="5"/>
  </w:num>
  <w:num w:numId="19">
    <w:abstractNumId w:val="43"/>
  </w:num>
  <w:num w:numId="20">
    <w:abstractNumId w:val="40"/>
  </w:num>
  <w:num w:numId="21">
    <w:abstractNumId w:val="26"/>
  </w:num>
  <w:num w:numId="22">
    <w:abstractNumId w:val="34"/>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7"/>
  </w:num>
  <w:num w:numId="30">
    <w:abstractNumId w:val="32"/>
  </w:num>
  <w:num w:numId="31">
    <w:abstractNumId w:val="30"/>
  </w:num>
  <w:num w:numId="32">
    <w:abstractNumId w:val="36"/>
  </w:num>
  <w:num w:numId="33">
    <w:abstractNumId w:val="18"/>
  </w:num>
  <w:num w:numId="34">
    <w:abstractNumId w:val="33"/>
  </w:num>
  <w:num w:numId="35">
    <w:abstractNumId w:val="25"/>
  </w:num>
  <w:num w:numId="36">
    <w:abstractNumId w:val="10"/>
  </w:num>
  <w:num w:numId="37">
    <w:abstractNumId w:val="38"/>
  </w:num>
  <w:num w:numId="38">
    <w:abstractNumId w:val="11"/>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1"/>
  </w:num>
  <w:num w:numId="43">
    <w:abstractNumId w:val="3"/>
  </w:num>
  <w:num w:numId="44">
    <w:abstractNumId w:val="12"/>
  </w:num>
  <w:num w:numId="45">
    <w:abstractNumId w:val="27"/>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0968"/>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4334"/>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179A"/>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2C70"/>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225A"/>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24F8"/>
    <w:rsid w:val="00276ACF"/>
    <w:rsid w:val="00280270"/>
    <w:rsid w:val="00280785"/>
    <w:rsid w:val="00282079"/>
    <w:rsid w:val="00282B88"/>
    <w:rsid w:val="00283C57"/>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4DA3"/>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42ED"/>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390"/>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0CC8"/>
    <w:rsid w:val="005619A5"/>
    <w:rsid w:val="0056400E"/>
    <w:rsid w:val="005643B3"/>
    <w:rsid w:val="00564A51"/>
    <w:rsid w:val="00566192"/>
    <w:rsid w:val="0056674E"/>
    <w:rsid w:val="0057224D"/>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87802"/>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05E0"/>
    <w:rsid w:val="00921FB1"/>
    <w:rsid w:val="00923131"/>
    <w:rsid w:val="00923473"/>
    <w:rsid w:val="00923E2A"/>
    <w:rsid w:val="009244A0"/>
    <w:rsid w:val="00925BAC"/>
    <w:rsid w:val="009309AE"/>
    <w:rsid w:val="009337D1"/>
    <w:rsid w:val="009344CA"/>
    <w:rsid w:val="00936395"/>
    <w:rsid w:val="00940345"/>
    <w:rsid w:val="00940BE7"/>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724"/>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2D35"/>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D714A"/>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421B"/>
    <w:rsid w:val="00B967D0"/>
    <w:rsid w:val="00B9763E"/>
    <w:rsid w:val="00BA17EF"/>
    <w:rsid w:val="00BA271B"/>
    <w:rsid w:val="00BA2FAF"/>
    <w:rsid w:val="00BA3AE0"/>
    <w:rsid w:val="00BA473A"/>
    <w:rsid w:val="00BA5086"/>
    <w:rsid w:val="00BA5AC8"/>
    <w:rsid w:val="00BA5C45"/>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1D0D"/>
    <w:rsid w:val="00D92CB7"/>
    <w:rsid w:val="00D932F3"/>
    <w:rsid w:val="00D93E2A"/>
    <w:rsid w:val="00D952CD"/>
    <w:rsid w:val="00D97F28"/>
    <w:rsid w:val="00DA097B"/>
    <w:rsid w:val="00DA254A"/>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05E"/>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668"/>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2F18"/>
    <w:rsid w:val="00E74806"/>
    <w:rsid w:val="00E8032B"/>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1CE4"/>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6B4DFE"/>
  <w15:docId w15:val="{635036A0-B346-4996-90EE-749CC84C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a"/>
    <w:rsid w:val="003442ED"/>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5328A-158D-4FDC-845B-9DA4ACFB9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14</Pages>
  <Words>6528</Words>
  <Characters>37216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43657</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22</cp:revision>
  <cp:lastPrinted>2019-10-09T23:30:00Z</cp:lastPrinted>
  <dcterms:created xsi:type="dcterms:W3CDTF">2019-10-09T23:31:00Z</dcterms:created>
  <dcterms:modified xsi:type="dcterms:W3CDTF">2020-02-19T04:03:00Z</dcterms:modified>
</cp:coreProperties>
</file>