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2" w:rsidRDefault="00532198" w:rsidP="00FE000C">
      <w:pPr>
        <w:snapToGrid w:val="0"/>
        <w:spacing w:after="0" w:line="240" w:lineRule="auto"/>
        <w:ind w:left="3686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D4154C">
            <wp:extent cx="1157605" cy="3821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14" cy="401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C3F9A" w:rsidRDefault="008205A2" w:rsidP="00FE000C">
      <w:pPr>
        <w:snapToGrid w:val="0"/>
        <w:spacing w:after="0" w:line="240" w:lineRule="auto"/>
        <w:ind w:left="5103" w:right="102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C30958" w:rsidRPr="00C30958" w:rsidRDefault="00C6076F" w:rsidP="00FE000C">
      <w:pPr>
        <w:tabs>
          <w:tab w:val="left" w:pos="5670"/>
        </w:tabs>
        <w:spacing w:after="0" w:line="240" w:lineRule="auto"/>
        <w:ind w:left="5103" w:right="102" w:hanging="11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</w:t>
      </w:r>
      <w:r w:rsidR="00C91C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ь</w:t>
      </w:r>
      <w:r w:rsidR="00C30958" w:rsidRPr="00C30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30958"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закупочной комиссии </w:t>
      </w:r>
    </w:p>
    <w:p w:rsidR="00C30958" w:rsidRPr="00C30958" w:rsidRDefault="00C30958" w:rsidP="00FE000C">
      <w:pPr>
        <w:tabs>
          <w:tab w:val="left" w:pos="5670"/>
        </w:tabs>
        <w:spacing w:after="0" w:line="240" w:lineRule="auto"/>
        <w:ind w:left="5103" w:right="102" w:hanging="11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 уровня АО «ДРСК»</w:t>
      </w:r>
    </w:p>
    <w:p w:rsidR="00C30958" w:rsidRPr="00C30958" w:rsidRDefault="00C30958" w:rsidP="00FE000C">
      <w:pPr>
        <w:tabs>
          <w:tab w:val="left" w:pos="5670"/>
        </w:tabs>
        <w:spacing w:after="0" w:line="240" w:lineRule="auto"/>
        <w:ind w:left="5103" w:right="102" w:hanging="11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30958" w:rsidRPr="00C30958" w:rsidRDefault="00FE000C" w:rsidP="00FE000C">
      <w:pPr>
        <w:tabs>
          <w:tab w:val="left" w:pos="5670"/>
        </w:tabs>
        <w:spacing w:after="0" w:line="240" w:lineRule="auto"/>
        <w:ind w:left="5103" w:right="102" w:hanging="11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464CB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C30958"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__________________ </w:t>
      </w:r>
      <w:r w:rsidR="00C91C3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В.А. </w:t>
      </w:r>
      <w:proofErr w:type="spellStart"/>
      <w:r w:rsidR="00C91C3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Юхимук</w:t>
      </w:r>
      <w:proofErr w:type="spellEnd"/>
    </w:p>
    <w:p w:rsidR="00C30958" w:rsidRPr="00C30958" w:rsidRDefault="00C30958" w:rsidP="00FE000C">
      <w:pPr>
        <w:tabs>
          <w:tab w:val="left" w:pos="5670"/>
        </w:tabs>
        <w:spacing w:after="0" w:line="240" w:lineRule="auto"/>
        <w:ind w:left="5103" w:right="102" w:hanging="11"/>
        <w:outlineLvl w:val="4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«___» _______________ </w:t>
      </w:r>
      <w:r w:rsidR="003F6D1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2020год</w:t>
      </w:r>
      <w:r w:rsidRPr="00C3095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</w:p>
    <w:p w:rsidR="00EC3F9A" w:rsidRPr="00EC3F9A" w:rsidRDefault="00EC3F9A" w:rsidP="00FE000C">
      <w:pPr>
        <w:snapToGrid w:val="0"/>
        <w:spacing w:after="0" w:line="240" w:lineRule="auto"/>
        <w:ind w:left="8931" w:right="4029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F9A" w:rsidRPr="00E86C54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</w:t>
      </w:r>
      <w:r w:rsidRPr="00E86C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внесении изменений </w:t>
      </w:r>
    </w:p>
    <w:p w:rsidR="008A32DA" w:rsidRPr="003F6D10" w:rsidRDefault="0036250C" w:rsidP="003F6D10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03AC">
        <w:rPr>
          <w:rFonts w:ascii="Times New Roman" w:hAnsi="Times New Roman" w:cs="Times New Roman"/>
          <w:sz w:val="26"/>
          <w:szCs w:val="26"/>
        </w:rPr>
        <w:t xml:space="preserve">в </w:t>
      </w:r>
      <w:r w:rsidRPr="003F6D10">
        <w:rPr>
          <w:rFonts w:ascii="Times New Roman" w:hAnsi="Times New Roman" w:cs="Times New Roman"/>
          <w:sz w:val="24"/>
          <w:szCs w:val="24"/>
        </w:rPr>
        <w:t xml:space="preserve">Извещение о закупке, Документацию о </w:t>
      </w:r>
      <w:proofErr w:type="gramStart"/>
      <w:r w:rsidRPr="003F6D10">
        <w:rPr>
          <w:rFonts w:ascii="Times New Roman" w:hAnsi="Times New Roman" w:cs="Times New Roman"/>
          <w:sz w:val="24"/>
          <w:szCs w:val="24"/>
        </w:rPr>
        <w:t>закупке ,</w:t>
      </w:r>
      <w:proofErr w:type="gramEnd"/>
      <w:r w:rsidRPr="003F6D10">
        <w:rPr>
          <w:rFonts w:ascii="Times New Roman" w:hAnsi="Times New Roman" w:cs="Times New Roman"/>
          <w:sz w:val="24"/>
          <w:szCs w:val="24"/>
        </w:rPr>
        <w:t xml:space="preserve"> по </w:t>
      </w:r>
      <w:r w:rsidR="003F6D10" w:rsidRPr="003F6D10">
        <w:rPr>
          <w:rFonts w:ascii="Times New Roman" w:hAnsi="Times New Roman" w:cs="Times New Roman"/>
          <w:snapToGrid w:val="0"/>
          <w:sz w:val="24"/>
          <w:szCs w:val="24"/>
        </w:rPr>
        <w:t>Аукциону</w:t>
      </w:r>
      <w:r w:rsidR="00C54CCC" w:rsidRPr="003F6D1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54CCC" w:rsidRPr="003F6D10">
        <w:rPr>
          <w:rFonts w:ascii="Times New Roman" w:hAnsi="Times New Roman" w:cs="Times New Roman"/>
          <w:sz w:val="24"/>
          <w:szCs w:val="24"/>
        </w:rPr>
        <w:t>(участниками которого могут быть только субъекты МСП)</w:t>
      </w:r>
      <w:r w:rsidR="00E86C54" w:rsidRPr="003F6D10">
        <w:rPr>
          <w:rFonts w:ascii="Times New Roman" w:hAnsi="Times New Roman" w:cs="Times New Roman"/>
          <w:snapToGrid w:val="0"/>
          <w:sz w:val="24"/>
          <w:szCs w:val="24"/>
        </w:rPr>
        <w:t xml:space="preserve"> в электронной форме </w:t>
      </w:r>
      <w:r w:rsidR="00892D0E" w:rsidRPr="003F6D1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5153D" w:rsidRPr="003F6D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3F6D10" w:rsidRPr="003F6D10">
        <w:rPr>
          <w:rFonts w:ascii="Times New Roman" w:hAnsi="Times New Roman" w:cs="Times New Roman"/>
          <w:b/>
          <w:color w:val="555555"/>
          <w:sz w:val="24"/>
          <w:szCs w:val="24"/>
        </w:rPr>
        <w:t>Оборудование ВЧ связи</w:t>
      </w:r>
      <w:r w:rsidR="00B5153D" w:rsidRPr="003F6D1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».</w:t>
      </w:r>
      <w:r w:rsidR="00B5153D" w:rsidRPr="003F6D10">
        <w:rPr>
          <w:rFonts w:ascii="Times New Roman" w:hAnsi="Times New Roman" w:cs="Times New Roman"/>
          <w:sz w:val="24"/>
          <w:szCs w:val="24"/>
        </w:rPr>
        <w:t xml:space="preserve"> </w:t>
      </w:r>
      <w:r w:rsidR="00537A58" w:rsidRPr="003F6D10">
        <w:rPr>
          <w:rFonts w:ascii="Times New Roman" w:hAnsi="Times New Roman" w:cs="Times New Roman"/>
          <w:sz w:val="24"/>
          <w:szCs w:val="24"/>
        </w:rPr>
        <w:t>(</w:t>
      </w:r>
      <w:r w:rsidR="00B5153D" w:rsidRPr="003F6D10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3F6D10" w:rsidRPr="003F6D10">
        <w:rPr>
          <w:rFonts w:ascii="Times New Roman" w:hAnsi="Times New Roman" w:cs="Times New Roman"/>
          <w:sz w:val="24"/>
          <w:szCs w:val="24"/>
        </w:rPr>
        <w:t>Лот № 96201-ТПИР ОТМ-2020-ДРСК</w:t>
      </w:r>
      <w:r w:rsidR="008A32DA" w:rsidRPr="003F6D10">
        <w:rPr>
          <w:rFonts w:ascii="Times New Roman" w:hAnsi="Times New Roman" w:cs="Times New Roman"/>
          <w:sz w:val="24"/>
          <w:szCs w:val="24"/>
        </w:rPr>
        <w:t>)</w:t>
      </w:r>
    </w:p>
    <w:p w:rsidR="00D87A49" w:rsidRPr="00C4739A" w:rsidRDefault="00D87A49" w:rsidP="00971641">
      <w:pPr>
        <w:pStyle w:val="Tableheader"/>
        <w:widowControl w:val="0"/>
        <w:contextualSpacing/>
        <w:jc w:val="center"/>
        <w:rPr>
          <w:b w:val="0"/>
          <w:sz w:val="24"/>
        </w:rPr>
      </w:pPr>
    </w:p>
    <w:p w:rsidR="00EC3F9A" w:rsidRPr="00C4739A" w:rsidRDefault="00C30958" w:rsidP="006A3391">
      <w:pPr>
        <w:pStyle w:val="Tableheader"/>
        <w:widowControl w:val="0"/>
        <w:contextualSpacing/>
        <w:rPr>
          <w:sz w:val="24"/>
        </w:rPr>
      </w:pPr>
      <w:r w:rsidRPr="00C4739A">
        <w:rPr>
          <w:sz w:val="24"/>
        </w:rPr>
        <w:t>№0</w:t>
      </w:r>
      <w:r w:rsidR="00FE000C">
        <w:rPr>
          <w:sz w:val="24"/>
        </w:rPr>
        <w:t>5</w:t>
      </w:r>
      <w:r w:rsidRPr="00C4739A">
        <w:rPr>
          <w:i/>
          <w:sz w:val="24"/>
        </w:rPr>
        <w:t xml:space="preserve">                                                                                     </w:t>
      </w:r>
      <w:r w:rsidR="00C4739A">
        <w:rPr>
          <w:i/>
          <w:sz w:val="24"/>
        </w:rPr>
        <w:t xml:space="preserve">                   </w:t>
      </w:r>
      <w:r w:rsidRPr="00C4739A">
        <w:rPr>
          <w:i/>
          <w:sz w:val="24"/>
        </w:rPr>
        <w:t xml:space="preserve">  </w:t>
      </w:r>
      <w:r w:rsidR="00EC3F9A" w:rsidRPr="00C4739A">
        <w:rPr>
          <w:sz w:val="24"/>
        </w:rPr>
        <w:t>от «</w:t>
      </w:r>
      <w:r w:rsidR="00B97ADF">
        <w:rPr>
          <w:sz w:val="24"/>
        </w:rPr>
        <w:t>2</w:t>
      </w:r>
      <w:r w:rsidR="00FE000C">
        <w:rPr>
          <w:sz w:val="24"/>
        </w:rPr>
        <w:t>7</w:t>
      </w:r>
      <w:r w:rsidR="00EC3F9A" w:rsidRPr="00C4739A">
        <w:rPr>
          <w:sz w:val="24"/>
        </w:rPr>
        <w:t xml:space="preserve">» </w:t>
      </w:r>
      <w:r w:rsidR="003F6D10">
        <w:rPr>
          <w:sz w:val="24"/>
        </w:rPr>
        <w:t xml:space="preserve">марта </w:t>
      </w:r>
      <w:r w:rsidR="00EC3F9A" w:rsidRPr="00C4739A">
        <w:rPr>
          <w:sz w:val="24"/>
        </w:rPr>
        <w:t>20</w:t>
      </w:r>
      <w:r w:rsidR="003F6D10">
        <w:rPr>
          <w:sz w:val="24"/>
        </w:rPr>
        <w:t>20</w:t>
      </w:r>
      <w:r w:rsidR="00EC3F9A" w:rsidRPr="00C4739A">
        <w:rPr>
          <w:sz w:val="24"/>
        </w:rPr>
        <w:t>г.</w:t>
      </w:r>
    </w:p>
    <w:p w:rsidR="00D005CE" w:rsidRPr="00C4739A" w:rsidRDefault="00EC3F9A" w:rsidP="00D005CE">
      <w:pPr>
        <w:pStyle w:val="a9"/>
        <w:spacing w:before="0" w:line="240" w:lineRule="auto"/>
        <w:rPr>
          <w:sz w:val="24"/>
          <w:u w:val="single"/>
        </w:rPr>
      </w:pPr>
      <w:r w:rsidRPr="00C4739A">
        <w:rPr>
          <w:sz w:val="24"/>
          <w:u w:val="single"/>
        </w:rPr>
        <w:t>Организатор:</w:t>
      </w:r>
      <w:r w:rsidRPr="00C4739A">
        <w:rPr>
          <w:sz w:val="24"/>
        </w:rPr>
        <w:t xml:space="preserve"> </w:t>
      </w:r>
      <w:r w:rsidR="00C30958" w:rsidRPr="00C4739A">
        <w:rPr>
          <w:snapToGrid w:val="0"/>
          <w:sz w:val="24"/>
        </w:rPr>
        <w:t xml:space="preserve">АО «Дальневосточная распределительная сетевая компания» </w:t>
      </w:r>
    </w:p>
    <w:p w:rsidR="00D005CE" w:rsidRPr="00C4739A" w:rsidRDefault="00D005CE" w:rsidP="00D005CE">
      <w:pPr>
        <w:pStyle w:val="a9"/>
        <w:spacing w:before="0" w:line="240" w:lineRule="auto"/>
        <w:rPr>
          <w:sz w:val="24"/>
          <w:u w:val="single"/>
        </w:rPr>
      </w:pPr>
      <w:r w:rsidRPr="00C4739A">
        <w:rPr>
          <w:sz w:val="24"/>
          <w:u w:val="single"/>
        </w:rPr>
        <w:t>Заказчик:</w:t>
      </w:r>
      <w:r w:rsidRPr="00C4739A">
        <w:rPr>
          <w:sz w:val="24"/>
        </w:rPr>
        <w:t xml:space="preserve"> </w:t>
      </w:r>
      <w:r w:rsidRPr="00C4739A">
        <w:rPr>
          <w:snapToGrid w:val="0"/>
          <w:sz w:val="24"/>
        </w:rPr>
        <w:t>АО «Дальневосточная распределительная сетевая компания»</w:t>
      </w:r>
    </w:p>
    <w:p w:rsidR="00EC3F9A" w:rsidRPr="00C4739A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3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 и предмет закупки:</w:t>
      </w:r>
    </w:p>
    <w:p w:rsidR="00183F0C" w:rsidRPr="00C4739A" w:rsidRDefault="00876730" w:rsidP="00183F0C">
      <w:pPr>
        <w:pStyle w:val="Tableheader"/>
        <w:widowControl w:val="0"/>
        <w:contextualSpacing/>
        <w:rPr>
          <w:b w:val="0"/>
          <w:sz w:val="24"/>
        </w:rPr>
      </w:pPr>
      <w:proofErr w:type="gramStart"/>
      <w:r w:rsidRPr="00C4739A">
        <w:rPr>
          <w:sz w:val="24"/>
        </w:rPr>
        <w:t xml:space="preserve">Аукцион </w:t>
      </w:r>
      <w:r w:rsidR="00C30958" w:rsidRPr="00C4739A">
        <w:rPr>
          <w:sz w:val="24"/>
        </w:rPr>
        <w:t xml:space="preserve"> в</w:t>
      </w:r>
      <w:proofErr w:type="gramEnd"/>
      <w:r w:rsidR="00C30958" w:rsidRPr="00C4739A">
        <w:rPr>
          <w:sz w:val="24"/>
        </w:rPr>
        <w:t xml:space="preserve"> электронной форме  </w:t>
      </w:r>
    </w:p>
    <w:p w:rsidR="00C30958" w:rsidRPr="00C4739A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C473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C4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</w:t>
      </w:r>
      <w:r w:rsidR="00A3608B" w:rsidRPr="00C4739A">
        <w:rPr>
          <w:rFonts w:ascii="Times New Roman" w:hAnsi="Times New Roman" w:cs="Times New Roman"/>
          <w:sz w:val="24"/>
          <w:szCs w:val="24"/>
        </w:rPr>
        <w:t xml:space="preserve">от </w:t>
      </w:r>
      <w:r w:rsidR="003F6D10">
        <w:rPr>
          <w:rFonts w:ascii="Times New Roman" w:hAnsi="Times New Roman" w:cs="Times New Roman"/>
          <w:sz w:val="24"/>
          <w:szCs w:val="24"/>
        </w:rPr>
        <w:t>05.02.2020г</w:t>
      </w:r>
      <w:r w:rsidR="00A3608B" w:rsidRPr="00C4739A">
        <w:rPr>
          <w:rFonts w:ascii="Times New Roman" w:hAnsi="Times New Roman" w:cs="Times New Roman"/>
          <w:sz w:val="24"/>
          <w:szCs w:val="24"/>
        </w:rPr>
        <w:t xml:space="preserve">.  под </w:t>
      </w:r>
      <w:proofErr w:type="gramStart"/>
      <w:r w:rsidR="00A3608B" w:rsidRPr="00C4739A">
        <w:rPr>
          <w:rFonts w:ascii="Times New Roman" w:hAnsi="Times New Roman" w:cs="Times New Roman"/>
          <w:sz w:val="24"/>
          <w:szCs w:val="24"/>
        </w:rPr>
        <w:t xml:space="preserve">№  </w:t>
      </w:r>
      <w:r w:rsidR="003F6D10">
        <w:rPr>
          <w:rFonts w:ascii="Times New Roman" w:hAnsi="Times New Roman" w:cs="Times New Roman"/>
          <w:sz w:val="24"/>
          <w:szCs w:val="24"/>
        </w:rPr>
        <w:t>32008843451</w:t>
      </w:r>
      <w:proofErr w:type="gramEnd"/>
    </w:p>
    <w:p w:rsidR="00EC3F9A" w:rsidRPr="00C4739A" w:rsidRDefault="00EC3F9A" w:rsidP="00C4739A">
      <w:pPr>
        <w:pStyle w:val="a8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4739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Внесены следующие изменения</w:t>
      </w:r>
      <w:r w:rsidR="00892D0E" w:rsidRPr="00C4739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C4739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 Извещение о закупке</w:t>
      </w:r>
      <w:r w:rsidR="003723BB" w:rsidRPr="00C4739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,</w:t>
      </w:r>
      <w:r w:rsidRPr="00C4739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Документацию о закупке</w:t>
      </w:r>
      <w:r w:rsidR="005F2984" w:rsidRPr="00C4739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005CE" w:rsidRPr="00CF4AD3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619"/>
        <w:gridCol w:w="5821"/>
      </w:tblGrid>
      <w:tr w:rsidR="00CA66DD" w:rsidRPr="00CF4AD3" w:rsidTr="00FE000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CF4AD3" w:rsidRDefault="00CA66DD" w:rsidP="002E6B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F4AD3">
              <w:rPr>
                <w:rFonts w:ascii="Times New Roman" w:hAnsi="Times New Roman" w:cs="Times New Roman"/>
                <w:b/>
              </w:rPr>
              <w:t>№</w:t>
            </w:r>
            <w:r w:rsidRPr="00CF4AD3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CF4AD3" w:rsidRDefault="00CA66DD" w:rsidP="005836B4">
            <w:pPr>
              <w:widowControl w:val="0"/>
              <w:snapToGrid w:val="0"/>
              <w:rPr>
                <w:rFonts w:ascii="Times New Roman" w:hAnsi="Times New Roman" w:cs="Times New Roman"/>
                <w:b/>
              </w:rPr>
            </w:pPr>
            <w:r w:rsidRPr="00CF4AD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CF4AD3" w:rsidRDefault="00CA66DD" w:rsidP="002E6B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F4AD3">
              <w:rPr>
                <w:rFonts w:ascii="Times New Roman" w:hAnsi="Times New Roman" w:cs="Times New Roman"/>
                <w:b/>
              </w:rPr>
              <w:t>Содержание пункта Извещения</w:t>
            </w:r>
          </w:p>
        </w:tc>
      </w:tr>
      <w:tr w:rsidR="00B5153D" w:rsidRPr="00CF4AD3" w:rsidTr="00FE000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3F6D10" w:rsidRDefault="00B5153D" w:rsidP="003F6D10">
            <w:pPr>
              <w:widowControl w:val="0"/>
              <w:snapToGrid w:val="0"/>
              <w:spacing w:after="0" w:line="240" w:lineRule="auto"/>
              <w:ind w:left="360"/>
              <w:contextualSpacing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3F6D10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П.17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3F6D10" w:rsidRDefault="00B5153D" w:rsidP="003F6D1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1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3F6D10" w:rsidRDefault="00B5153D" w:rsidP="003F6D1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6D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проведения аукциона:</w:t>
            </w:r>
          </w:p>
          <w:p w:rsidR="00B5153D" w:rsidRPr="003F6D10" w:rsidRDefault="00B5153D" w:rsidP="00FE00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6D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FE00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07</w:t>
            </w:r>
            <w:r w:rsidRPr="003F6D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FE00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апреля</w:t>
            </w:r>
            <w:r w:rsidRPr="003F6D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2020 г.</w:t>
            </w:r>
            <w:r w:rsidRPr="003F6D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F6D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 09 ч. 00 мин. </w:t>
            </w:r>
            <w:r w:rsidRPr="003F6D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3F6D10" w:rsidRPr="003F6D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(если иное время не установлено оператором ЭТП в автоматическом режиме) (по местному времени Организатора)</w:t>
            </w:r>
          </w:p>
        </w:tc>
      </w:tr>
      <w:tr w:rsidR="00B5153D" w:rsidRPr="00CF4AD3" w:rsidTr="00FE000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3F6D10" w:rsidRDefault="00B5153D" w:rsidP="003F6D10">
            <w:pPr>
              <w:widowControl w:val="0"/>
              <w:snapToGrid w:val="0"/>
              <w:spacing w:after="0" w:line="240" w:lineRule="auto"/>
              <w:ind w:left="360"/>
              <w:contextualSpacing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3F6D10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П.19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3F6D10" w:rsidRDefault="00B5153D" w:rsidP="003F6D1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D10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вторых частей заявок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3F6D10" w:rsidRDefault="00B5153D" w:rsidP="003F6D1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6D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окончания рассмотрения вторых частей заявок:</w:t>
            </w:r>
          </w:p>
          <w:p w:rsidR="00B5153D" w:rsidRPr="003F6D10" w:rsidRDefault="003F6D10" w:rsidP="00FE000C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6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E0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97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F6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532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апреля</w:t>
            </w:r>
            <w:r w:rsidRPr="003F6D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2020</w:t>
            </w:r>
          </w:p>
        </w:tc>
      </w:tr>
      <w:tr w:rsidR="0036250C" w:rsidRPr="00CF4AD3" w:rsidTr="00FE000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3F6D10" w:rsidRDefault="0036250C" w:rsidP="003F6D10">
            <w:pPr>
              <w:pStyle w:val="Tableheader"/>
              <w:spacing w:before="0"/>
              <w:jc w:val="center"/>
              <w:rPr>
                <w:sz w:val="24"/>
                <w:lang w:eastAsia="en-US"/>
              </w:rPr>
            </w:pPr>
            <w:r w:rsidRPr="003F6D10">
              <w:rPr>
                <w:sz w:val="24"/>
                <w:lang w:eastAsia="en-US"/>
              </w:rPr>
              <w:t>№ п/п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3F6D10" w:rsidRDefault="0036250C" w:rsidP="003F6D10">
            <w:pPr>
              <w:pStyle w:val="Tableheader"/>
              <w:spacing w:before="0"/>
              <w:jc w:val="left"/>
              <w:rPr>
                <w:sz w:val="24"/>
                <w:lang w:eastAsia="en-US"/>
              </w:rPr>
            </w:pPr>
            <w:r w:rsidRPr="003F6D10">
              <w:rPr>
                <w:sz w:val="24"/>
                <w:lang w:eastAsia="en-US"/>
              </w:rPr>
              <w:t>Наименование пункта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3F6D10" w:rsidRDefault="0036250C" w:rsidP="003F6D10">
            <w:pPr>
              <w:pStyle w:val="Tableheader"/>
              <w:spacing w:before="0"/>
              <w:jc w:val="center"/>
              <w:rPr>
                <w:sz w:val="24"/>
                <w:lang w:eastAsia="en-US"/>
              </w:rPr>
            </w:pPr>
            <w:r w:rsidRPr="003F6D10">
              <w:rPr>
                <w:sz w:val="24"/>
                <w:lang w:eastAsia="en-US"/>
              </w:rPr>
              <w:t>Содержание пункта Документации о закупке</w:t>
            </w:r>
          </w:p>
        </w:tc>
      </w:tr>
      <w:tr w:rsidR="00B5153D" w:rsidRPr="00CF4AD3" w:rsidTr="00FE000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3D" w:rsidRPr="003F6D10" w:rsidRDefault="00B5153D" w:rsidP="003F6D10">
            <w:pPr>
              <w:pStyle w:val="Tableheader"/>
              <w:spacing w:before="0"/>
              <w:jc w:val="center"/>
              <w:rPr>
                <w:b w:val="0"/>
                <w:sz w:val="24"/>
                <w:lang w:eastAsia="en-US"/>
              </w:rPr>
            </w:pPr>
            <w:r w:rsidRPr="003F6D10">
              <w:rPr>
                <w:b w:val="0"/>
                <w:sz w:val="24"/>
                <w:lang w:eastAsia="en-US"/>
              </w:rPr>
              <w:t>1.2.</w:t>
            </w:r>
            <w:r w:rsidR="003F6D10" w:rsidRPr="003F6D10">
              <w:rPr>
                <w:b w:val="0"/>
                <w:sz w:val="24"/>
                <w:lang w:eastAsia="en-US"/>
              </w:rPr>
              <w:t>21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3D" w:rsidRPr="003F6D10" w:rsidRDefault="00B5153D" w:rsidP="003F6D10">
            <w:pPr>
              <w:pStyle w:val="Tabletext"/>
              <w:jc w:val="left"/>
              <w:rPr>
                <w:sz w:val="24"/>
              </w:rPr>
            </w:pPr>
            <w:r w:rsidRPr="003F6D10">
              <w:rPr>
                <w:sz w:val="24"/>
              </w:rPr>
              <w:t>Дата и время проведения аукциона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10" w:rsidRPr="003F6D10" w:rsidRDefault="003F6D10" w:rsidP="003F6D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F6D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проведения аукциона:</w:t>
            </w:r>
          </w:p>
          <w:p w:rsidR="00B5153D" w:rsidRPr="003F6D10" w:rsidRDefault="00B97ADF" w:rsidP="00FE000C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FE00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07</w:t>
            </w:r>
            <w:r w:rsidR="003F6D10" w:rsidRPr="003F6D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FE00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апреля</w:t>
            </w:r>
            <w:r w:rsidR="003F6D10" w:rsidRPr="003F6D1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2020 в 15 ч. 00 мин.</w:t>
            </w:r>
            <w:r w:rsidR="003F6D10" w:rsidRPr="003F6D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(если иное время не установлено оператором ЭТП в автоматическом режиме) (по местному времени Организатора)</w:t>
            </w:r>
          </w:p>
        </w:tc>
      </w:tr>
      <w:tr w:rsidR="00C4739A" w:rsidRPr="00CF4AD3" w:rsidTr="00FE000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9A" w:rsidRPr="003F6D10" w:rsidRDefault="00C4739A" w:rsidP="003F6D10">
            <w:pPr>
              <w:pStyle w:val="Tableheader"/>
              <w:spacing w:before="0"/>
              <w:jc w:val="center"/>
              <w:rPr>
                <w:b w:val="0"/>
                <w:sz w:val="24"/>
                <w:lang w:eastAsia="en-US"/>
              </w:rPr>
            </w:pPr>
            <w:r w:rsidRPr="003F6D10">
              <w:rPr>
                <w:b w:val="0"/>
                <w:sz w:val="24"/>
                <w:lang w:eastAsia="en-US"/>
              </w:rPr>
              <w:t>1.2.2</w:t>
            </w:r>
            <w:r w:rsidR="003F6D10" w:rsidRPr="003F6D10">
              <w:rPr>
                <w:b w:val="0"/>
                <w:sz w:val="24"/>
                <w:lang w:eastAsia="en-US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9A" w:rsidRPr="003F6D10" w:rsidRDefault="00C4739A" w:rsidP="003F6D10">
            <w:pPr>
              <w:pStyle w:val="Tabletext"/>
              <w:jc w:val="left"/>
              <w:rPr>
                <w:sz w:val="24"/>
              </w:rPr>
            </w:pPr>
            <w:r w:rsidRPr="003F6D10">
              <w:rPr>
                <w:sz w:val="24"/>
              </w:rPr>
              <w:t>Дата окончания рассмотрения вторых частей заявок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9A" w:rsidRPr="003F6D10" w:rsidRDefault="003F6D10" w:rsidP="00FE00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окончания рассмотрения вторых частей заявок:</w:t>
            </w:r>
            <w:r w:rsidRPr="003F6D10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«</w:t>
            </w:r>
            <w:r w:rsidR="00FE000C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2</w:t>
            </w:r>
            <w:r w:rsidR="00B97ADF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4</w:t>
            </w:r>
            <w:r w:rsidRPr="003F6D10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» </w:t>
            </w:r>
            <w:r w:rsidR="00532198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апреля</w:t>
            </w:r>
            <w:r w:rsidRPr="003F6D10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2020</w:t>
            </w:r>
          </w:p>
        </w:tc>
      </w:tr>
      <w:tr w:rsidR="00C4739A" w:rsidRPr="00CF4AD3" w:rsidTr="00FE000C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9A" w:rsidRPr="003F6D10" w:rsidRDefault="00C4739A" w:rsidP="003F6D10">
            <w:pPr>
              <w:pStyle w:val="Tableheader"/>
              <w:spacing w:before="0"/>
              <w:jc w:val="center"/>
              <w:rPr>
                <w:b w:val="0"/>
                <w:sz w:val="24"/>
                <w:lang w:eastAsia="en-US"/>
              </w:rPr>
            </w:pPr>
            <w:r w:rsidRPr="003F6D10">
              <w:rPr>
                <w:b w:val="0"/>
                <w:sz w:val="24"/>
                <w:lang w:eastAsia="en-US"/>
              </w:rPr>
              <w:lastRenderedPageBreak/>
              <w:t>1.2.2</w:t>
            </w:r>
            <w:r w:rsidR="003F6D10" w:rsidRPr="003F6D10">
              <w:rPr>
                <w:b w:val="0"/>
                <w:sz w:val="24"/>
                <w:lang w:eastAsia="en-US"/>
              </w:rP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9A" w:rsidRPr="003F6D10" w:rsidRDefault="00C4739A" w:rsidP="003F6D10">
            <w:pPr>
              <w:pStyle w:val="Tabletext"/>
              <w:jc w:val="left"/>
              <w:rPr>
                <w:sz w:val="24"/>
              </w:rPr>
            </w:pPr>
            <w:r w:rsidRPr="003F6D10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39A" w:rsidRPr="003F6D10" w:rsidRDefault="003F6D10" w:rsidP="00FE000C">
            <w:pPr>
              <w:pStyle w:val="a9"/>
              <w:tabs>
                <w:tab w:val="left" w:pos="567"/>
              </w:tabs>
              <w:spacing w:before="0" w:after="120" w:line="240" w:lineRule="auto"/>
              <w:rPr>
                <w:b/>
                <w:i/>
                <w:sz w:val="24"/>
              </w:rPr>
            </w:pPr>
            <w:r w:rsidRPr="003F6D10">
              <w:rPr>
                <w:sz w:val="24"/>
              </w:rPr>
              <w:t xml:space="preserve">Дата подведения итогов закупки: </w:t>
            </w:r>
            <w:r w:rsidRPr="003F6D10">
              <w:rPr>
                <w:b/>
                <w:i/>
                <w:sz w:val="24"/>
              </w:rPr>
              <w:t>«</w:t>
            </w:r>
            <w:r w:rsidR="00FE000C">
              <w:rPr>
                <w:b/>
                <w:i/>
                <w:sz w:val="24"/>
              </w:rPr>
              <w:t>30</w:t>
            </w:r>
            <w:r w:rsidRPr="003F6D10">
              <w:rPr>
                <w:b/>
                <w:i/>
                <w:sz w:val="24"/>
              </w:rPr>
              <w:t xml:space="preserve">» </w:t>
            </w:r>
            <w:r w:rsidR="00532198">
              <w:rPr>
                <w:b/>
                <w:i/>
                <w:sz w:val="24"/>
              </w:rPr>
              <w:t>апреля</w:t>
            </w:r>
            <w:r w:rsidRPr="003F6D10">
              <w:rPr>
                <w:b/>
                <w:i/>
                <w:sz w:val="24"/>
              </w:rPr>
              <w:t xml:space="preserve"> 2020</w:t>
            </w:r>
          </w:p>
        </w:tc>
      </w:tr>
    </w:tbl>
    <w:p w:rsidR="006A05A4" w:rsidRDefault="006A05A4" w:rsidP="00AC078A">
      <w:pPr>
        <w:pStyle w:val="a9"/>
        <w:spacing w:before="0" w:line="240" w:lineRule="auto"/>
        <w:rPr>
          <w:sz w:val="22"/>
          <w:szCs w:val="22"/>
        </w:rPr>
      </w:pPr>
    </w:p>
    <w:p w:rsidR="00AC078A" w:rsidRPr="00CF4AD3" w:rsidRDefault="00AC078A" w:rsidP="00AC078A">
      <w:pPr>
        <w:pStyle w:val="a9"/>
        <w:spacing w:before="0" w:line="240" w:lineRule="auto"/>
        <w:rPr>
          <w:sz w:val="22"/>
          <w:szCs w:val="22"/>
        </w:rPr>
      </w:pPr>
      <w:r w:rsidRPr="00CF4AD3">
        <w:rPr>
          <w:sz w:val="22"/>
          <w:szCs w:val="22"/>
        </w:rPr>
        <w:t xml:space="preserve">Приложение: </w:t>
      </w:r>
    </w:p>
    <w:p w:rsidR="00AC078A" w:rsidRDefault="001B5597" w:rsidP="00AC078A">
      <w:pPr>
        <w:pStyle w:val="a9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 w:rsidR="00AC078A" w:rsidRPr="00CF4AD3">
        <w:rPr>
          <w:sz w:val="22"/>
          <w:szCs w:val="22"/>
        </w:rPr>
        <w:t xml:space="preserve">Документация о закупке в редакции от </w:t>
      </w:r>
      <w:r w:rsidR="00FE000C">
        <w:rPr>
          <w:sz w:val="22"/>
          <w:szCs w:val="22"/>
        </w:rPr>
        <w:t>27</w:t>
      </w:r>
      <w:r w:rsidR="003F6D10">
        <w:rPr>
          <w:sz w:val="22"/>
          <w:szCs w:val="22"/>
        </w:rPr>
        <w:t>.03.2020</w:t>
      </w:r>
      <w:r w:rsidR="00AC078A" w:rsidRPr="00CF4AD3">
        <w:rPr>
          <w:sz w:val="22"/>
          <w:szCs w:val="22"/>
        </w:rPr>
        <w:t xml:space="preserve"> г.</w:t>
      </w:r>
    </w:p>
    <w:p w:rsidR="001B5597" w:rsidRPr="00CF4AD3" w:rsidRDefault="001B5597" w:rsidP="00AC078A">
      <w:pPr>
        <w:pStyle w:val="a9"/>
        <w:spacing w:before="0" w:line="240" w:lineRule="auto"/>
        <w:rPr>
          <w:sz w:val="22"/>
          <w:szCs w:val="22"/>
        </w:rPr>
      </w:pPr>
    </w:p>
    <w:p w:rsidR="005B5190" w:rsidRPr="00537A58" w:rsidRDefault="005B5190" w:rsidP="005B51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DD" w:rsidRPr="00537A58" w:rsidRDefault="005F2984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7A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Извещения,</w:t>
      </w:r>
      <w:r w:rsidR="00CA66DD" w:rsidRPr="00537A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Документации о закупке</w:t>
      </w:r>
      <w:r w:rsidRPr="00537A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66DD" w:rsidRPr="00537A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остаются без изменений.</w:t>
      </w:r>
    </w:p>
    <w:p w:rsidR="00D005CE" w:rsidRPr="00CF4AD3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D005CE" w:rsidRPr="00CF4AD3" w:rsidSect="00FE000C">
      <w:pgSz w:w="11906" w:h="16838"/>
      <w:pgMar w:top="1560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AD1322"/>
    <w:multiLevelType w:val="hybridMultilevel"/>
    <w:tmpl w:val="4B8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32648"/>
    <w:rsid w:val="00064015"/>
    <w:rsid w:val="00136993"/>
    <w:rsid w:val="0015249F"/>
    <w:rsid w:val="00183F0C"/>
    <w:rsid w:val="001925BE"/>
    <w:rsid w:val="001A1C75"/>
    <w:rsid w:val="001B5597"/>
    <w:rsid w:val="00210AA5"/>
    <w:rsid w:val="002743B0"/>
    <w:rsid w:val="00302FF7"/>
    <w:rsid w:val="003303AC"/>
    <w:rsid w:val="0036250C"/>
    <w:rsid w:val="003723BB"/>
    <w:rsid w:val="003F6D10"/>
    <w:rsid w:val="004238D6"/>
    <w:rsid w:val="004354FA"/>
    <w:rsid w:val="0045569D"/>
    <w:rsid w:val="00464CB5"/>
    <w:rsid w:val="00476AA3"/>
    <w:rsid w:val="004906CF"/>
    <w:rsid w:val="00532198"/>
    <w:rsid w:val="00537A58"/>
    <w:rsid w:val="005836B4"/>
    <w:rsid w:val="005B5190"/>
    <w:rsid w:val="005F2984"/>
    <w:rsid w:val="00671FEB"/>
    <w:rsid w:val="006A05A4"/>
    <w:rsid w:val="006A3391"/>
    <w:rsid w:val="00721928"/>
    <w:rsid w:val="007461C4"/>
    <w:rsid w:val="00750BB4"/>
    <w:rsid w:val="007A14B7"/>
    <w:rsid w:val="007C7272"/>
    <w:rsid w:val="007F187E"/>
    <w:rsid w:val="008205A2"/>
    <w:rsid w:val="00876730"/>
    <w:rsid w:val="00892D0E"/>
    <w:rsid w:val="008A32DA"/>
    <w:rsid w:val="008E1801"/>
    <w:rsid w:val="00961532"/>
    <w:rsid w:val="00971641"/>
    <w:rsid w:val="009B52C9"/>
    <w:rsid w:val="009C1F4C"/>
    <w:rsid w:val="00A03004"/>
    <w:rsid w:val="00A3608B"/>
    <w:rsid w:val="00A36D51"/>
    <w:rsid w:val="00A9177E"/>
    <w:rsid w:val="00AC078A"/>
    <w:rsid w:val="00B5153D"/>
    <w:rsid w:val="00B559A3"/>
    <w:rsid w:val="00B97ADF"/>
    <w:rsid w:val="00BB204B"/>
    <w:rsid w:val="00BF0B72"/>
    <w:rsid w:val="00C116F0"/>
    <w:rsid w:val="00C15BFF"/>
    <w:rsid w:val="00C30958"/>
    <w:rsid w:val="00C4739A"/>
    <w:rsid w:val="00C54CCC"/>
    <w:rsid w:val="00C554EE"/>
    <w:rsid w:val="00C6076F"/>
    <w:rsid w:val="00C91C39"/>
    <w:rsid w:val="00CA66DD"/>
    <w:rsid w:val="00CB36E6"/>
    <w:rsid w:val="00CC134C"/>
    <w:rsid w:val="00CE54BB"/>
    <w:rsid w:val="00CF4AD3"/>
    <w:rsid w:val="00D005CE"/>
    <w:rsid w:val="00D45CDF"/>
    <w:rsid w:val="00D87A49"/>
    <w:rsid w:val="00DA44CA"/>
    <w:rsid w:val="00E413DE"/>
    <w:rsid w:val="00E86C54"/>
    <w:rsid w:val="00EC3F9A"/>
    <w:rsid w:val="00EE7A99"/>
    <w:rsid w:val="00F20797"/>
    <w:rsid w:val="00F225F4"/>
    <w:rsid w:val="00FE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416F"/>
  <w15:docId w15:val="{C1E79CA2-5641-446B-976F-D234861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B515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Терёшкина Гузалия Мавлимьяновна</cp:lastModifiedBy>
  <cp:revision>73</cp:revision>
  <cp:lastPrinted>2020-03-27T01:14:00Z</cp:lastPrinted>
  <dcterms:created xsi:type="dcterms:W3CDTF">2018-12-07T01:33:00Z</dcterms:created>
  <dcterms:modified xsi:type="dcterms:W3CDTF">2020-03-27T01:14:00Z</dcterms:modified>
</cp:coreProperties>
</file>