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35" w:rsidRDefault="00FE5E35" w:rsidP="00230EF3">
      <w:pPr>
        <w:suppressAutoHyphens/>
        <w:spacing w:line="276" w:lineRule="auto"/>
        <w:ind w:firstLine="709"/>
        <w:jc w:val="center"/>
        <w:rPr>
          <w:b/>
          <w:snapToGrid/>
          <w:sz w:val="26"/>
          <w:szCs w:val="26"/>
          <w:u w:val="single"/>
          <w:lang w:eastAsia="ar-SA"/>
        </w:rPr>
      </w:pPr>
    </w:p>
    <w:p w:rsidR="00323706" w:rsidRDefault="00323706" w:rsidP="00230EF3">
      <w:pPr>
        <w:suppressAutoHyphens/>
        <w:spacing w:line="276" w:lineRule="auto"/>
        <w:ind w:firstLine="709"/>
        <w:jc w:val="center"/>
        <w:rPr>
          <w:b/>
          <w:snapToGrid/>
          <w:sz w:val="26"/>
          <w:szCs w:val="26"/>
          <w:u w:val="single"/>
          <w:lang w:eastAsia="ar-SA"/>
        </w:rPr>
      </w:pPr>
      <w:r w:rsidRPr="00323706">
        <w:rPr>
          <w:b/>
          <w:snapToGrid/>
          <w:sz w:val="26"/>
          <w:szCs w:val="26"/>
          <w:u w:val="single"/>
          <w:lang w:eastAsia="ar-SA"/>
        </w:rPr>
        <w:t>ТЕХНИЧЕСКОЕ ЗАДАНИЕ</w:t>
      </w:r>
    </w:p>
    <w:p w:rsidR="003E40A2" w:rsidRDefault="003E40A2" w:rsidP="003E40A2">
      <w:pPr>
        <w:pStyle w:val="formattext"/>
        <w:spacing w:before="0" w:beforeAutospacing="0" w:after="0" w:afterAutospacing="0"/>
        <w:ind w:firstLine="482"/>
        <w:jc w:val="center"/>
        <w:rPr>
          <w:b/>
          <w:bCs/>
          <w:sz w:val="22"/>
          <w:szCs w:val="22"/>
          <w:lang w:eastAsia="ar-SA"/>
        </w:rPr>
      </w:pPr>
      <w:r w:rsidRPr="003E40A2">
        <w:rPr>
          <w:b/>
          <w:bCs/>
          <w:sz w:val="22"/>
          <w:szCs w:val="22"/>
          <w:lang w:eastAsia="ar-SA"/>
        </w:rPr>
        <w:t>Разработка проекта санитарно-защитных зон</w:t>
      </w:r>
    </w:p>
    <w:p w:rsidR="00D854A0" w:rsidRPr="005347A1" w:rsidRDefault="003E40A2" w:rsidP="003E40A2">
      <w:pPr>
        <w:pStyle w:val="formattext"/>
        <w:ind w:firstLine="426"/>
        <w:jc w:val="both"/>
      </w:pPr>
      <w:r>
        <w:t>Целью</w:t>
      </w:r>
      <w:r w:rsidR="00E42ACE" w:rsidRPr="005347A1">
        <w:t xml:space="preserve"> </w:t>
      </w:r>
      <w:r w:rsidR="001F04DC">
        <w:t>разработки</w:t>
      </w:r>
      <w:r w:rsidRPr="003E40A2">
        <w:t xml:space="preserve"> проекта санитарно-защитных зон</w:t>
      </w:r>
      <w:r w:rsidR="00E42ACE" w:rsidRPr="005347A1">
        <w:t xml:space="preserve">, </w:t>
      </w:r>
      <w:r w:rsidR="00D854A0" w:rsidRPr="005347A1">
        <w:t>является предотвращение или ослабление негативного воздействия производственных объектов на комфортность проживания и здоровье населения, определение возможности сохранения предприятия, применяемой технологии и объемов производства в условиях прилегающей селитебной застройки, а также принятие экономически и технически обоснованных, социально и экологически целесообразных проектных и строительных решений.</w:t>
      </w:r>
    </w:p>
    <w:p w:rsidR="00596925" w:rsidRPr="005347A1" w:rsidRDefault="00596925" w:rsidP="003E40A2">
      <w:pPr>
        <w:numPr>
          <w:ilvl w:val="0"/>
          <w:numId w:val="1"/>
        </w:numPr>
        <w:suppressAutoHyphens/>
        <w:spacing w:line="240" w:lineRule="auto"/>
        <w:ind w:left="0" w:firstLine="0"/>
        <w:rPr>
          <w:sz w:val="24"/>
          <w:szCs w:val="24"/>
        </w:rPr>
      </w:pPr>
      <w:r w:rsidRPr="005347A1">
        <w:rPr>
          <w:b/>
          <w:sz w:val="24"/>
          <w:szCs w:val="24"/>
        </w:rPr>
        <w:t xml:space="preserve">Предмет тендера: </w:t>
      </w:r>
      <w:r w:rsidR="003E40A2" w:rsidRPr="003E40A2">
        <w:rPr>
          <w:sz w:val="24"/>
          <w:szCs w:val="24"/>
        </w:rPr>
        <w:t>Разработка проекта санитарно-защитных зон</w:t>
      </w:r>
      <w:r w:rsidRPr="005347A1">
        <w:rPr>
          <w:sz w:val="24"/>
          <w:szCs w:val="24"/>
        </w:rPr>
        <w:t xml:space="preserve"> для нужд филиала АО «ДРСК» «ЭС ЕАО»</w:t>
      </w:r>
      <w:r w:rsidR="008518D5" w:rsidRPr="008518D5">
        <w:t xml:space="preserve"> </w:t>
      </w:r>
      <w:r w:rsidR="008518D5" w:rsidRPr="008518D5">
        <w:rPr>
          <w:sz w:val="24"/>
          <w:szCs w:val="24"/>
        </w:rPr>
        <w:t>с выполнением экспертизы проекта</w:t>
      </w:r>
      <w:r w:rsidR="00A976C1" w:rsidRPr="00A976C1">
        <w:t xml:space="preserve"> </w:t>
      </w:r>
      <w:r w:rsidRPr="005347A1">
        <w:rPr>
          <w:sz w:val="24"/>
          <w:szCs w:val="24"/>
        </w:rPr>
        <w:t xml:space="preserve">с целью соблюдения требований Федерального закона </w:t>
      </w:r>
      <w:r w:rsidR="005347A1">
        <w:rPr>
          <w:sz w:val="24"/>
          <w:szCs w:val="24"/>
        </w:rPr>
        <w:t>«О</w:t>
      </w:r>
      <w:r w:rsidRPr="005347A1">
        <w:rPr>
          <w:sz w:val="24"/>
          <w:szCs w:val="24"/>
        </w:rPr>
        <w:t xml:space="preserve"> санитарно-эпидемиологическом благополучии </w:t>
      </w:r>
      <w:r w:rsidR="005347A1">
        <w:rPr>
          <w:sz w:val="24"/>
          <w:szCs w:val="24"/>
        </w:rPr>
        <w:t>населения» от 30.03.1999 №</w:t>
      </w:r>
      <w:r w:rsidR="003873C8">
        <w:rPr>
          <w:sz w:val="24"/>
          <w:szCs w:val="24"/>
        </w:rPr>
        <w:t xml:space="preserve"> </w:t>
      </w:r>
      <w:r w:rsidR="005347A1">
        <w:rPr>
          <w:sz w:val="24"/>
          <w:szCs w:val="24"/>
        </w:rPr>
        <w:t>52-ФЗ (ред. от 26.07.2019)</w:t>
      </w:r>
    </w:p>
    <w:p w:rsidR="00B704C8" w:rsidRDefault="00596925" w:rsidP="003E2072">
      <w:pPr>
        <w:numPr>
          <w:ilvl w:val="0"/>
          <w:numId w:val="1"/>
        </w:numPr>
        <w:suppressAutoHyphens/>
        <w:spacing w:line="240" w:lineRule="auto"/>
        <w:ind w:left="426" w:hanging="426"/>
        <w:rPr>
          <w:sz w:val="24"/>
          <w:szCs w:val="24"/>
        </w:rPr>
      </w:pPr>
      <w:r w:rsidRPr="005347A1">
        <w:rPr>
          <w:b/>
          <w:sz w:val="24"/>
          <w:szCs w:val="24"/>
        </w:rPr>
        <w:t>Заказчик:</w:t>
      </w:r>
      <w:r w:rsidRPr="005347A1">
        <w:rPr>
          <w:sz w:val="24"/>
          <w:szCs w:val="24"/>
        </w:rPr>
        <w:t xml:space="preserve"> филиал АО «ДРСК» «ЭС ЕАО», ЕАО, г. Биробиджан, ул. Черноморская, 6</w:t>
      </w:r>
      <w:r w:rsidR="00B704C8">
        <w:rPr>
          <w:sz w:val="24"/>
          <w:szCs w:val="24"/>
        </w:rPr>
        <w:t>.</w:t>
      </w:r>
      <w:r w:rsidRPr="005347A1">
        <w:rPr>
          <w:sz w:val="24"/>
          <w:szCs w:val="24"/>
        </w:rPr>
        <w:t xml:space="preserve"> </w:t>
      </w:r>
    </w:p>
    <w:p w:rsidR="00596925" w:rsidRPr="005347A1" w:rsidRDefault="00596925" w:rsidP="003E2072">
      <w:pPr>
        <w:suppressAutoHyphens/>
        <w:spacing w:line="240" w:lineRule="auto"/>
        <w:ind w:firstLine="0"/>
        <w:rPr>
          <w:sz w:val="24"/>
          <w:szCs w:val="24"/>
        </w:rPr>
      </w:pPr>
      <w:r w:rsidRPr="005347A1">
        <w:rPr>
          <w:b/>
          <w:sz w:val="24"/>
          <w:szCs w:val="24"/>
        </w:rPr>
        <w:t>3.</w:t>
      </w:r>
      <w:r w:rsidRPr="005347A1">
        <w:rPr>
          <w:sz w:val="24"/>
          <w:szCs w:val="24"/>
        </w:rPr>
        <w:t xml:space="preserve">  </w:t>
      </w:r>
      <w:r w:rsidR="00230EF3">
        <w:rPr>
          <w:sz w:val="24"/>
          <w:szCs w:val="24"/>
        </w:rPr>
        <w:t xml:space="preserve">  </w:t>
      </w:r>
      <w:r w:rsidRPr="005347A1">
        <w:rPr>
          <w:b/>
          <w:sz w:val="24"/>
          <w:szCs w:val="24"/>
        </w:rPr>
        <w:t>Состав работ:</w:t>
      </w:r>
    </w:p>
    <w:p w:rsidR="002638A4" w:rsidRDefault="002638A4" w:rsidP="00850E54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2638A4">
        <w:rPr>
          <w:sz w:val="24"/>
          <w:szCs w:val="24"/>
        </w:rPr>
        <w:t xml:space="preserve">Проведение обследования объектов </w:t>
      </w:r>
      <w:r w:rsidR="00DB2432">
        <w:rPr>
          <w:sz w:val="24"/>
          <w:szCs w:val="24"/>
        </w:rPr>
        <w:t>филиала АО «ДРСК» «Э</w:t>
      </w:r>
      <w:r w:rsidRPr="002638A4">
        <w:rPr>
          <w:sz w:val="24"/>
          <w:szCs w:val="24"/>
        </w:rPr>
        <w:t>лектрические сети</w:t>
      </w:r>
      <w:r w:rsidR="00DB2432">
        <w:rPr>
          <w:sz w:val="24"/>
          <w:szCs w:val="24"/>
        </w:rPr>
        <w:t xml:space="preserve"> ЕАО</w:t>
      </w:r>
      <w:r w:rsidRPr="002638A4">
        <w:rPr>
          <w:sz w:val="24"/>
          <w:szCs w:val="24"/>
        </w:rPr>
        <w:t>», с целью определения всех видов источников: выбросов за</w:t>
      </w:r>
      <w:r w:rsidR="00DB2432">
        <w:rPr>
          <w:sz w:val="24"/>
          <w:szCs w:val="24"/>
        </w:rPr>
        <w:t xml:space="preserve">грязняющих веществ в атмосферу, </w:t>
      </w:r>
      <w:r w:rsidRPr="002638A4">
        <w:rPr>
          <w:sz w:val="24"/>
          <w:szCs w:val="24"/>
        </w:rPr>
        <w:t>физического воздействия (шум, электромагнитное поле).</w:t>
      </w:r>
    </w:p>
    <w:p w:rsidR="00850E54" w:rsidRPr="00850E54" w:rsidRDefault="002638A4" w:rsidP="00850E54">
      <w:pPr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3.2</w:t>
      </w:r>
      <w:r w:rsidR="00850E54">
        <w:rPr>
          <w:sz w:val="24"/>
          <w:szCs w:val="24"/>
        </w:rPr>
        <w:t>.</w:t>
      </w:r>
      <w:r w:rsidR="00B704C8">
        <w:t xml:space="preserve"> </w:t>
      </w:r>
      <w:r w:rsidR="00DB2432" w:rsidRPr="003E40A2">
        <w:rPr>
          <w:sz w:val="24"/>
          <w:szCs w:val="24"/>
        </w:rPr>
        <w:t xml:space="preserve">Разработка проекта </w:t>
      </w:r>
      <w:r w:rsidR="000665AC">
        <w:rPr>
          <w:sz w:val="24"/>
          <w:szCs w:val="24"/>
        </w:rPr>
        <w:t xml:space="preserve">санитарно-защитных зон </w:t>
      </w:r>
      <w:r w:rsidR="00850E54" w:rsidRPr="00850E54">
        <w:rPr>
          <w:sz w:val="24"/>
          <w:szCs w:val="24"/>
        </w:rPr>
        <w:t>с определением точек замеров выбросов загрязняющих веществ, шумового и электромагнитного воздействия в соответствии с Правилами установления санитарно-защитных зон и использования земельных участков, расположенных в границах санитарно-защитных зон, утвержденных постановлением Правительства Российской Федерации от 3 марта 2018 г. N 222.</w:t>
      </w:r>
    </w:p>
    <w:p w:rsidR="00850E54" w:rsidRPr="00850E54" w:rsidRDefault="00DB2432" w:rsidP="00850E54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Проект</w:t>
      </w:r>
      <w:r w:rsidRPr="003E40A2">
        <w:rPr>
          <w:sz w:val="24"/>
          <w:szCs w:val="24"/>
        </w:rPr>
        <w:t xml:space="preserve"> </w:t>
      </w:r>
      <w:r w:rsidR="000665AC" w:rsidRPr="003E40A2">
        <w:rPr>
          <w:sz w:val="24"/>
          <w:szCs w:val="24"/>
        </w:rPr>
        <w:t>санитарно-защитных зон</w:t>
      </w:r>
      <w:r w:rsidR="000665AC" w:rsidRPr="005347A1">
        <w:rPr>
          <w:sz w:val="24"/>
          <w:szCs w:val="24"/>
        </w:rPr>
        <w:t xml:space="preserve"> </w:t>
      </w:r>
      <w:r w:rsidR="00850E54" w:rsidRPr="00850E54">
        <w:rPr>
          <w:sz w:val="24"/>
          <w:szCs w:val="24"/>
        </w:rPr>
        <w:t>должен содержать: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-Краткую характеристику района размещения промплощадо</w:t>
      </w:r>
      <w:r w:rsidR="000665AC">
        <w:rPr>
          <w:sz w:val="24"/>
          <w:szCs w:val="24"/>
        </w:rPr>
        <w:t>к филиала АО «ДРСК «Э</w:t>
      </w:r>
      <w:r w:rsidRPr="00850E54">
        <w:rPr>
          <w:sz w:val="24"/>
          <w:szCs w:val="24"/>
        </w:rPr>
        <w:t>лектрические сети</w:t>
      </w:r>
      <w:r w:rsidR="000665AC">
        <w:rPr>
          <w:sz w:val="24"/>
          <w:szCs w:val="24"/>
        </w:rPr>
        <w:t xml:space="preserve"> ЕАО</w:t>
      </w:r>
      <w:r w:rsidRPr="00850E54">
        <w:rPr>
          <w:sz w:val="24"/>
          <w:szCs w:val="24"/>
        </w:rPr>
        <w:t xml:space="preserve">»; 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Характеристику предприятия как источника воздействия на атмосферный воздух;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Характеристику предприятия как источника воздействия по шумовому фактору;</w:t>
      </w:r>
    </w:p>
    <w:p w:rsidR="00850E54" w:rsidRPr="00850E54" w:rsidRDefault="002638A4" w:rsidP="00850E54">
      <w:pPr>
        <w:spacing w:line="240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-Характеристика предприятия</w:t>
      </w:r>
      <w:r w:rsidR="00850E54" w:rsidRPr="00850E54">
        <w:rPr>
          <w:sz w:val="24"/>
          <w:szCs w:val="24"/>
        </w:rPr>
        <w:t xml:space="preserve"> как источника воздействия по прочим физическим факторам;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Расчёт санитарно-защитных зон по фактору загрязнения атмосферного воздуха;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Расчёт санитарно-защитных зон по фактору шумового загрязнения;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Расчёт санитарно-защитных зон по фактору электромагнитного воздействия;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Мероприятия по снижению негативного воздействия на среду обитания (при необходимости);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Обоснование границ санитарно-защитных зон по совокупности показателей;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Мероприятия по планировочной организации и благоустройству санитарно-защитных зон (при необходимости);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Проведение оценки риска для здоровья населения (при необходимости);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Организация санитарно-гигиенического контроля на границе санитарно-защитных зон и на территории жилой застройки, прилегающей к санитарно-защитным зонам;</w:t>
      </w:r>
    </w:p>
    <w:p w:rsidR="00850E54" w:rsidRPr="00850E54" w:rsidRDefault="00850E54" w:rsidP="00850E54">
      <w:pPr>
        <w:spacing w:line="240" w:lineRule="auto"/>
        <w:ind w:firstLine="540"/>
        <w:rPr>
          <w:sz w:val="24"/>
          <w:szCs w:val="24"/>
        </w:rPr>
      </w:pPr>
      <w:r w:rsidRPr="00850E54">
        <w:rPr>
          <w:sz w:val="24"/>
          <w:szCs w:val="24"/>
        </w:rPr>
        <w:t>- Табличные и графические материалы.</w:t>
      </w:r>
    </w:p>
    <w:p w:rsidR="00850E54" w:rsidRPr="00850E54" w:rsidRDefault="002638A4" w:rsidP="00850E5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3.3</w:t>
      </w:r>
      <w:r w:rsidR="00850E54">
        <w:rPr>
          <w:sz w:val="24"/>
          <w:szCs w:val="24"/>
        </w:rPr>
        <w:t>.</w:t>
      </w:r>
      <w:r w:rsidR="00560562">
        <w:rPr>
          <w:sz w:val="24"/>
          <w:szCs w:val="24"/>
        </w:rPr>
        <w:t xml:space="preserve"> </w:t>
      </w:r>
      <w:r w:rsidR="00850E54" w:rsidRPr="00850E54">
        <w:rPr>
          <w:sz w:val="24"/>
          <w:szCs w:val="24"/>
        </w:rPr>
        <w:t>Получение санитарно-эпидемиологической экспертизы проекта расчетной санитарно-защитной зоны с определением точек замеров выбросов загрязняющих веществ, шумового и электромагнитного воздействия в ФБУЗ «Центр гигиены и э</w:t>
      </w:r>
      <w:r w:rsidR="000665AC">
        <w:rPr>
          <w:sz w:val="24"/>
          <w:szCs w:val="24"/>
        </w:rPr>
        <w:t>пидемиологии по ЕАО</w:t>
      </w:r>
      <w:r w:rsidR="00850E54" w:rsidRPr="00850E54">
        <w:rPr>
          <w:sz w:val="24"/>
          <w:szCs w:val="24"/>
        </w:rPr>
        <w:t>» с получением экспертного заключения;</w:t>
      </w:r>
    </w:p>
    <w:p w:rsidR="00850E54" w:rsidRDefault="002638A4" w:rsidP="00850E5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3.4</w:t>
      </w:r>
      <w:r w:rsidR="00850E54">
        <w:rPr>
          <w:sz w:val="24"/>
          <w:szCs w:val="24"/>
        </w:rPr>
        <w:t>.</w:t>
      </w:r>
      <w:r w:rsidR="00850E54" w:rsidRPr="00850E54">
        <w:rPr>
          <w:sz w:val="24"/>
          <w:szCs w:val="24"/>
        </w:rPr>
        <w:t xml:space="preserve"> Согласование </w:t>
      </w:r>
      <w:r w:rsidR="000665AC" w:rsidRPr="003E40A2">
        <w:rPr>
          <w:sz w:val="24"/>
          <w:szCs w:val="24"/>
        </w:rPr>
        <w:t>проекта санитарно-защитных зон</w:t>
      </w:r>
      <w:r w:rsidR="000665AC" w:rsidRPr="005347A1">
        <w:rPr>
          <w:sz w:val="24"/>
          <w:szCs w:val="24"/>
        </w:rPr>
        <w:t xml:space="preserve"> </w:t>
      </w:r>
      <w:r w:rsidR="00850E54" w:rsidRPr="00850E54">
        <w:rPr>
          <w:sz w:val="24"/>
          <w:szCs w:val="24"/>
        </w:rPr>
        <w:t xml:space="preserve">с определением точек замеров выбросов загрязняющих веществ, шумового и электромагнитного воздействия в Управлении Роспотребнадзора по </w:t>
      </w:r>
      <w:r w:rsidR="00850E54">
        <w:rPr>
          <w:sz w:val="24"/>
          <w:szCs w:val="24"/>
        </w:rPr>
        <w:t>Еврейской автономной области</w:t>
      </w:r>
      <w:r w:rsidR="00850E54" w:rsidRPr="00850E54">
        <w:rPr>
          <w:sz w:val="24"/>
          <w:szCs w:val="24"/>
        </w:rPr>
        <w:t>.</w:t>
      </w:r>
    </w:p>
    <w:p w:rsidR="00A23608" w:rsidRPr="00850E54" w:rsidRDefault="002638A4" w:rsidP="00850E54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3.5</w:t>
      </w:r>
      <w:r w:rsidR="00850E54">
        <w:rPr>
          <w:sz w:val="24"/>
          <w:szCs w:val="24"/>
        </w:rPr>
        <w:t xml:space="preserve">. </w:t>
      </w:r>
      <w:r w:rsidR="00A23608" w:rsidRPr="00850E54">
        <w:rPr>
          <w:sz w:val="24"/>
          <w:szCs w:val="24"/>
        </w:rPr>
        <w:t>Сопровождение проекта. Работа с экспертами. Доработка по замечаниям. Получение положительного санитарно-эпидемиологического заключения или письма-согласования о соответствии проекта СЗЗ санитарным нормам и правилам.</w:t>
      </w:r>
    </w:p>
    <w:p w:rsidR="00230EF3" w:rsidRDefault="00230EF3" w:rsidP="003E2072">
      <w:pPr>
        <w:pStyle w:val="a3"/>
        <w:spacing w:before="0" w:beforeAutospacing="0" w:after="0" w:afterAutospacing="0"/>
        <w:ind w:left="567"/>
        <w:jc w:val="both"/>
      </w:pPr>
    </w:p>
    <w:p w:rsidR="00A552A0" w:rsidRPr="00B80130" w:rsidRDefault="00A552A0" w:rsidP="00A552A0">
      <w:pPr>
        <w:pStyle w:val="a7"/>
        <w:numPr>
          <w:ilvl w:val="0"/>
          <w:numId w:val="4"/>
        </w:numPr>
        <w:shd w:val="clear" w:color="auto" w:fill="FFFFFF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D8477D">
        <w:rPr>
          <w:rFonts w:ascii="Times New Roman" w:hAnsi="Times New Roman"/>
          <w:b/>
          <w:sz w:val="24"/>
          <w:szCs w:val="24"/>
          <w:lang w:eastAsia="ar-SA"/>
        </w:rPr>
        <w:t>Сведения о местонахождении объектов:</w:t>
      </w:r>
    </w:p>
    <w:p w:rsidR="00B80130" w:rsidRPr="009059F0" w:rsidRDefault="00B80130" w:rsidP="00B80130">
      <w:pPr>
        <w:pStyle w:val="a7"/>
        <w:shd w:val="clear" w:color="auto" w:fill="FFFFFF"/>
        <w:spacing w:line="276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d"/>
        <w:tblW w:w="10119" w:type="dxa"/>
        <w:tblInd w:w="-5" w:type="dxa"/>
        <w:tblLook w:val="04A0" w:firstRow="1" w:lastRow="0" w:firstColumn="1" w:lastColumn="0" w:noHBand="0" w:noVBand="1"/>
      </w:tblPr>
      <w:tblGrid>
        <w:gridCol w:w="458"/>
        <w:gridCol w:w="4078"/>
        <w:gridCol w:w="5560"/>
        <w:gridCol w:w="23"/>
      </w:tblGrid>
      <w:tr w:rsidR="009059F0" w:rsidTr="00ED4B4A">
        <w:trPr>
          <w:gridAfter w:val="1"/>
          <w:wAfter w:w="23" w:type="dxa"/>
        </w:trPr>
        <w:tc>
          <w:tcPr>
            <w:tcW w:w="458" w:type="dxa"/>
          </w:tcPr>
          <w:p w:rsidR="009059F0" w:rsidRPr="009059F0" w:rsidRDefault="009059F0" w:rsidP="009059F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5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78" w:type="dxa"/>
          </w:tcPr>
          <w:p w:rsidR="009059F0" w:rsidRPr="009059F0" w:rsidRDefault="009059F0" w:rsidP="009059F0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5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5560" w:type="dxa"/>
          </w:tcPr>
          <w:p w:rsidR="009059F0" w:rsidRPr="009059F0" w:rsidRDefault="009059F0" w:rsidP="001634FE">
            <w:pPr>
              <w:pStyle w:val="a7"/>
              <w:tabs>
                <w:tab w:val="center" w:pos="4824"/>
              </w:tabs>
              <w:spacing w:line="276" w:lineRule="auto"/>
              <w:ind w:left="-6039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059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Местонахождение объекта</w:t>
            </w:r>
          </w:p>
        </w:tc>
      </w:tr>
      <w:tr w:rsidR="00A14504" w:rsidTr="00ED4B4A">
        <w:tc>
          <w:tcPr>
            <w:tcW w:w="10119" w:type="dxa"/>
            <w:gridSpan w:val="4"/>
          </w:tcPr>
          <w:p w:rsidR="00A14504" w:rsidRPr="009059F0" w:rsidRDefault="00A14504" w:rsidP="00A14504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БИРОБИДЖАН</w:t>
            </w:r>
          </w:p>
        </w:tc>
      </w:tr>
      <w:tr w:rsidR="009059F0" w:rsidTr="00ED4B4A">
        <w:trPr>
          <w:gridAfter w:val="1"/>
          <w:wAfter w:w="23" w:type="dxa"/>
          <w:trHeight w:val="503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78" w:type="dxa"/>
          </w:tcPr>
          <w:p w:rsidR="005D57EB" w:rsidRDefault="009059F0" w:rsidP="009059F0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9059F0">
              <w:rPr>
                <w:color w:val="000000"/>
                <w:sz w:val="24"/>
                <w:szCs w:val="24"/>
              </w:rPr>
              <w:t xml:space="preserve">Производственная база </w:t>
            </w:r>
          </w:p>
          <w:p w:rsidR="009059F0" w:rsidRPr="009059F0" w:rsidRDefault="009059F0" w:rsidP="009059F0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9059F0">
              <w:rPr>
                <w:color w:val="000000"/>
                <w:sz w:val="24"/>
                <w:szCs w:val="24"/>
              </w:rPr>
              <w:t>филиала "ЭС ЕАО"</w:t>
            </w:r>
          </w:p>
          <w:p w:rsidR="009059F0" w:rsidRPr="009059F0" w:rsidRDefault="009059F0" w:rsidP="009059F0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9059F0" w:rsidRPr="009059F0" w:rsidRDefault="009059F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F0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ул.Черноморская,6</w:t>
            </w:r>
          </w:p>
        </w:tc>
      </w:tr>
      <w:tr w:rsidR="009059F0" w:rsidTr="00ED4B4A">
        <w:trPr>
          <w:gridAfter w:val="1"/>
          <w:wAfter w:w="23" w:type="dxa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8" w:type="dxa"/>
          </w:tcPr>
          <w:p w:rsidR="009059F0" w:rsidRDefault="009059F0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110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СК</w:t>
            </w:r>
          </w:p>
        </w:tc>
        <w:tc>
          <w:tcPr>
            <w:tcW w:w="5560" w:type="dxa"/>
          </w:tcPr>
          <w:p w:rsidR="009059F0" w:rsidRPr="00D8477D" w:rsidRDefault="009059F0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ab/>
              <w:t>г. Биробиджан, ул. Индустриальная, 1п</w:t>
            </w:r>
          </w:p>
          <w:p w:rsidR="009059F0" w:rsidRDefault="009059F0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9059F0" w:rsidTr="00ED4B4A">
        <w:trPr>
          <w:gridAfter w:val="1"/>
          <w:wAfter w:w="23" w:type="dxa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8" w:type="dxa"/>
          </w:tcPr>
          <w:p w:rsidR="009059F0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110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АРЗ</w:t>
            </w:r>
          </w:p>
        </w:tc>
        <w:tc>
          <w:tcPr>
            <w:tcW w:w="5560" w:type="dxa"/>
          </w:tcPr>
          <w:p w:rsidR="009059F0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Индустриальная, 4п</w:t>
            </w:r>
          </w:p>
        </w:tc>
      </w:tr>
      <w:tr w:rsidR="009059F0" w:rsidTr="00ED4B4A">
        <w:trPr>
          <w:gridAfter w:val="1"/>
          <w:wAfter w:w="23" w:type="dxa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8" w:type="dxa"/>
          </w:tcPr>
          <w:p w:rsidR="009059F0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ГЗУ</w:t>
            </w:r>
          </w:p>
        </w:tc>
        <w:tc>
          <w:tcPr>
            <w:tcW w:w="5560" w:type="dxa"/>
          </w:tcPr>
          <w:p w:rsidR="009059F0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Черноморская, 51</w:t>
            </w:r>
          </w:p>
        </w:tc>
      </w:tr>
      <w:tr w:rsidR="009059F0" w:rsidTr="00ED4B4A">
        <w:trPr>
          <w:gridAfter w:val="1"/>
          <w:wAfter w:w="23" w:type="dxa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8" w:type="dxa"/>
          </w:tcPr>
          <w:p w:rsidR="009059F0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РПБ Городского РЭС</w:t>
            </w:r>
          </w:p>
        </w:tc>
        <w:tc>
          <w:tcPr>
            <w:tcW w:w="5560" w:type="dxa"/>
          </w:tcPr>
          <w:p w:rsidR="009059F0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ул.Димитрова,6</w:t>
            </w:r>
          </w:p>
        </w:tc>
      </w:tr>
      <w:tr w:rsidR="009059F0" w:rsidTr="00ED4B4A">
        <w:trPr>
          <w:gridAfter w:val="1"/>
          <w:wAfter w:w="23" w:type="dxa"/>
          <w:trHeight w:val="365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78" w:type="dxa"/>
          </w:tcPr>
          <w:p w:rsidR="009059F0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110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БВС</w:t>
            </w: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Юбилейная, 1п</w:t>
            </w:r>
          </w:p>
          <w:p w:rsidR="009059F0" w:rsidRDefault="009059F0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59F0" w:rsidTr="00ED4B4A">
        <w:trPr>
          <w:gridAfter w:val="1"/>
          <w:wAfter w:w="23" w:type="dxa"/>
        </w:trPr>
        <w:tc>
          <w:tcPr>
            <w:tcW w:w="458" w:type="dxa"/>
          </w:tcPr>
          <w:p w:rsidR="009059F0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78" w:type="dxa"/>
          </w:tcPr>
          <w:p w:rsidR="009059F0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ЧТФ</w:t>
            </w:r>
          </w:p>
        </w:tc>
        <w:tc>
          <w:tcPr>
            <w:tcW w:w="5560" w:type="dxa"/>
          </w:tcPr>
          <w:p w:rsidR="009059F0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Пионерская, 62-П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78" w:type="dxa"/>
          </w:tcPr>
          <w:p w:rsidR="00A14504" w:rsidRPr="00D8477D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ЖБИ</w:t>
            </w: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Физкультурная, 24-П</w:t>
            </w:r>
          </w:p>
          <w:p w:rsidR="00A14504" w:rsidRPr="00595262" w:rsidRDefault="00A14504" w:rsidP="00060E3E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78" w:type="dxa"/>
          </w:tcPr>
          <w:p w:rsidR="00A14504" w:rsidRPr="00D8477D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ТЭЦ</w:t>
            </w: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ул.Шолом-Алейхема,60-П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78" w:type="dxa"/>
          </w:tcPr>
          <w:p w:rsidR="00A14504" w:rsidRPr="00D8477D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МК</w:t>
            </w: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Стяжкина, 74-П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78" w:type="dxa"/>
          </w:tcPr>
          <w:p w:rsidR="00A14504" w:rsidRPr="00D8477D" w:rsidRDefault="00A14504" w:rsidP="00595262">
            <w:pPr>
              <w:suppressAutoHyphens/>
              <w:spacing w:line="276" w:lineRule="auto"/>
              <w:ind w:left="-100" w:firstLine="0"/>
              <w:jc w:val="left"/>
              <w:rPr>
                <w:color w:val="000000"/>
                <w:sz w:val="24"/>
                <w:szCs w:val="24"/>
              </w:rPr>
            </w:pPr>
            <w:r w:rsidRPr="00D8477D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D8477D">
              <w:rPr>
                <w:color w:val="000000"/>
                <w:sz w:val="24"/>
                <w:szCs w:val="24"/>
              </w:rPr>
              <w:t xml:space="preserve"> Центр</w:t>
            </w: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Биробиджан, ул. Красноармейская, 19-П</w:t>
            </w:r>
          </w:p>
        </w:tc>
      </w:tr>
      <w:tr w:rsidR="00A14504" w:rsidTr="00ED4B4A">
        <w:tc>
          <w:tcPr>
            <w:tcW w:w="10119" w:type="dxa"/>
            <w:gridSpan w:val="4"/>
          </w:tcPr>
          <w:p w:rsidR="00A14504" w:rsidRPr="00A14504" w:rsidRDefault="00A14504" w:rsidP="00A14504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5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БИРОБИДЖАНСКИЙ РАЙОН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78" w:type="dxa"/>
          </w:tcPr>
          <w:p w:rsidR="0087339D" w:rsidRDefault="00A14504" w:rsidP="00A14504">
            <w:pPr>
              <w:suppressAutoHyphens/>
              <w:spacing w:line="276" w:lineRule="auto"/>
              <w:ind w:hanging="10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 xml:space="preserve">Дубовской участок </w:t>
            </w:r>
          </w:p>
          <w:p w:rsidR="00A14504" w:rsidRPr="00595262" w:rsidRDefault="00A14504" w:rsidP="00A14504">
            <w:pPr>
              <w:suppressAutoHyphens/>
              <w:spacing w:line="276" w:lineRule="auto"/>
              <w:ind w:hanging="10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Биробиджанского РЭС</w:t>
            </w:r>
          </w:p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Дубовое, ул.Зеленая,21а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78" w:type="dxa"/>
          </w:tcPr>
          <w:p w:rsidR="00A14504" w:rsidRPr="00595262" w:rsidRDefault="00A14504" w:rsidP="00ED4B4A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ПС 35</w:t>
            </w:r>
            <w:r w:rsidR="00ED4B4A">
              <w:rPr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color w:val="000000"/>
                <w:sz w:val="24"/>
                <w:szCs w:val="24"/>
              </w:rPr>
              <w:t xml:space="preserve"> Дубовое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Дубовое, ул.40 лет Победы, 1а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78" w:type="dxa"/>
          </w:tcPr>
          <w:p w:rsidR="005D57EB" w:rsidRDefault="00A14504" w:rsidP="001C375F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Бирофельдский </w:t>
            </w:r>
            <w:r w:rsidR="008733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участок Биробиджанского РЭС, </w:t>
            </w:r>
          </w:p>
          <w:p w:rsidR="00A14504" w:rsidRPr="00595262" w:rsidRDefault="0087339D" w:rsidP="001C375F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="00ED4B4A">
              <w:rPr>
                <w:color w:val="000000"/>
                <w:sz w:val="24"/>
                <w:szCs w:val="24"/>
              </w:rPr>
              <w:t xml:space="preserve"> 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C375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РС</w:t>
            </w:r>
          </w:p>
        </w:tc>
        <w:tc>
          <w:tcPr>
            <w:tcW w:w="5560" w:type="dxa"/>
          </w:tcPr>
          <w:p w:rsidR="00A14504" w:rsidRPr="00595262" w:rsidRDefault="00A14504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п. Бирофельд, ул. Садовая, 22</w:t>
            </w:r>
          </w:p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78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Валдгейм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Валдгейм, ул. Полевая, 2а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78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Пронькино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Пронькино, ул. Центральная, 6а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78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Надеждинск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Надеждинское, ул. Центральная, 1а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78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Найфельд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Найфельд, ул. Нагорная, 1</w:t>
            </w:r>
          </w:p>
        </w:tc>
      </w:tr>
      <w:tr w:rsidR="00A14504" w:rsidTr="00ED4B4A">
        <w:trPr>
          <w:gridAfter w:val="1"/>
          <w:wAfter w:w="23" w:type="dxa"/>
          <w:trHeight w:val="451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78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Опытное поле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Опытное Поле, ул. Центральная, 9</w:t>
            </w:r>
          </w:p>
        </w:tc>
      </w:tr>
      <w:tr w:rsidR="00A14504" w:rsidTr="00ED4B4A">
        <w:tc>
          <w:tcPr>
            <w:tcW w:w="10119" w:type="dxa"/>
            <w:gridSpan w:val="4"/>
          </w:tcPr>
          <w:p w:rsidR="00A14504" w:rsidRPr="00A14504" w:rsidRDefault="00A14504" w:rsidP="001C375F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5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ЛЕНИНСКИЙ РАЙОН</w:t>
            </w:r>
          </w:p>
        </w:tc>
      </w:tr>
      <w:tr w:rsidR="00A14504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78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Ленинского РЭС</w:t>
            </w:r>
          </w:p>
        </w:tc>
        <w:tc>
          <w:tcPr>
            <w:tcW w:w="5560" w:type="dxa"/>
          </w:tcPr>
          <w:p w:rsidR="00A14504" w:rsidRPr="00595262" w:rsidRDefault="00A14504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Ленинское, ул. Милицейская, 3</w:t>
            </w:r>
          </w:p>
        </w:tc>
      </w:tr>
      <w:tr w:rsidR="00A14504" w:rsidRPr="00595262" w:rsidTr="00ED4B4A">
        <w:trPr>
          <w:gridAfter w:val="1"/>
          <w:wAfter w:w="23" w:type="dxa"/>
          <w:trHeight w:val="756"/>
        </w:trPr>
        <w:tc>
          <w:tcPr>
            <w:tcW w:w="458" w:type="dxa"/>
          </w:tcPr>
          <w:p w:rsidR="00A14504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78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Бид</w:t>
            </w:r>
            <w:r w:rsidR="0087339D">
              <w:rPr>
                <w:rFonts w:ascii="Times New Roman" w:hAnsi="Times New Roman"/>
                <w:color w:val="000000"/>
                <w:sz w:val="24"/>
                <w:szCs w:val="24"/>
              </w:rPr>
              <w:t>жанский участок Ленинского РЭС.</w:t>
            </w:r>
          </w:p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Биджан, пер. Тихий,3а</w:t>
            </w:r>
          </w:p>
          <w:p w:rsidR="00A14504" w:rsidRPr="00595262" w:rsidRDefault="00A14504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7339D" w:rsidRPr="00595262" w:rsidTr="00ED4B4A">
        <w:trPr>
          <w:gridAfter w:val="1"/>
          <w:wAfter w:w="23" w:type="dxa"/>
          <w:trHeight w:val="561"/>
        </w:trPr>
        <w:tc>
          <w:tcPr>
            <w:tcW w:w="458" w:type="dxa"/>
          </w:tcPr>
          <w:p w:rsidR="0087339D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78" w:type="dxa"/>
          </w:tcPr>
          <w:p w:rsidR="0087339D" w:rsidRPr="00595262" w:rsidRDefault="00ED4B4A" w:rsidP="0087339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жан</w:t>
            </w:r>
          </w:p>
          <w:p w:rsidR="0087339D" w:rsidRPr="00595262" w:rsidRDefault="0087339D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87339D" w:rsidRPr="00595262" w:rsidRDefault="0087339D" w:rsidP="0087339D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Биджан, пер. Тихий,3а</w:t>
            </w:r>
          </w:p>
          <w:p w:rsidR="0087339D" w:rsidRPr="00595262" w:rsidRDefault="0087339D" w:rsidP="00595262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14504" w:rsidRPr="00595262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78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Ленинск</w:t>
            </w:r>
          </w:p>
        </w:tc>
        <w:tc>
          <w:tcPr>
            <w:tcW w:w="5560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Ленинское, ул. Вокзальная, 20а</w:t>
            </w:r>
          </w:p>
        </w:tc>
      </w:tr>
      <w:tr w:rsidR="00A14504" w:rsidRPr="00595262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8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Дежнево</w:t>
            </w:r>
          </w:p>
        </w:tc>
        <w:tc>
          <w:tcPr>
            <w:tcW w:w="5560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Дежнево, ул. Мирная, 51а</w:t>
            </w:r>
          </w:p>
        </w:tc>
      </w:tr>
      <w:tr w:rsidR="00A14504" w:rsidRPr="00595262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78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Бабстово</w:t>
            </w:r>
          </w:p>
        </w:tc>
        <w:tc>
          <w:tcPr>
            <w:tcW w:w="5560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Бабстово, ул. Горная, 1а</w:t>
            </w:r>
          </w:p>
        </w:tc>
      </w:tr>
      <w:tr w:rsidR="00A14504" w:rsidRPr="00595262" w:rsidTr="00ED4B4A">
        <w:trPr>
          <w:gridAfter w:val="1"/>
          <w:wAfter w:w="23" w:type="dxa"/>
        </w:trPr>
        <w:tc>
          <w:tcPr>
            <w:tcW w:w="458" w:type="dxa"/>
          </w:tcPr>
          <w:p w:rsidR="00A14504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78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Венцелево</w:t>
            </w:r>
          </w:p>
        </w:tc>
        <w:tc>
          <w:tcPr>
            <w:tcW w:w="5560" w:type="dxa"/>
          </w:tcPr>
          <w:p w:rsidR="00A14504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 Венцелево, ул. Горная, 41</w:t>
            </w:r>
          </w:p>
        </w:tc>
      </w:tr>
      <w:tr w:rsidR="008A1F63" w:rsidRPr="00595262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Воскресеновка</w:t>
            </w:r>
          </w:p>
        </w:tc>
        <w:tc>
          <w:tcPr>
            <w:tcW w:w="5560" w:type="dxa"/>
          </w:tcPr>
          <w:p w:rsidR="008A1F63" w:rsidRPr="00595262" w:rsidRDefault="008A1F63" w:rsidP="008A1F63">
            <w:pPr>
              <w:suppressAutoHyphens/>
              <w:spacing w:line="276" w:lineRule="auto"/>
              <w:ind w:firstLine="0"/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</w:pPr>
            <w:r w:rsidRPr="00595262"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  <w:t>с. Воскресеновка, ул. Новая, 6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1F63" w:rsidRPr="00595262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87339D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Унгун</w:t>
            </w:r>
          </w:p>
        </w:tc>
        <w:tc>
          <w:tcPr>
            <w:tcW w:w="5560" w:type="dxa"/>
          </w:tcPr>
          <w:p w:rsidR="00595262" w:rsidRDefault="008A1F63" w:rsidP="00595262">
            <w:pPr>
              <w:suppressAutoHyphens/>
              <w:spacing w:line="240" w:lineRule="auto"/>
              <w:ind w:firstLine="0"/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</w:pPr>
            <w:r w:rsidRPr="00595262"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  <w:t xml:space="preserve">ЕАО, Ленинский район, с. Унгун, </w:t>
            </w:r>
          </w:p>
          <w:p w:rsidR="008A1F63" w:rsidRPr="00595262" w:rsidRDefault="008A1F63" w:rsidP="00595262">
            <w:pPr>
              <w:suppressAutoHyphens/>
              <w:spacing w:line="240" w:lineRule="auto"/>
              <w:ind w:firstLine="0"/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</w:pPr>
            <w:r w:rsidRPr="00595262">
              <w:rPr>
                <w:rFonts w:eastAsia="Calibri"/>
                <w:snapToGrid/>
                <w:color w:val="000000"/>
                <w:sz w:val="24"/>
                <w:szCs w:val="24"/>
                <w:lang w:eastAsia="en-US"/>
              </w:rPr>
              <w:t>ул. Железнодорожная,4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1F63" w:rsidTr="00ED4B4A">
        <w:tc>
          <w:tcPr>
            <w:tcW w:w="10119" w:type="dxa"/>
            <w:gridSpan w:val="4"/>
          </w:tcPr>
          <w:p w:rsidR="008A1F63" w:rsidRPr="008A1F63" w:rsidRDefault="008A1F63" w:rsidP="008A1F63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1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СМИДОВИЧСКИЙ РАЙОН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4F664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Смидовичского РЭС</w:t>
            </w:r>
          </w:p>
        </w:tc>
        <w:tc>
          <w:tcPr>
            <w:tcW w:w="5560" w:type="dxa"/>
          </w:tcPr>
          <w:p w:rsidR="008A1F63" w:rsidRPr="00595262" w:rsidRDefault="008A1F63" w:rsidP="008A1F63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 xml:space="preserve">п. Приамурский, ул. </w:t>
            </w:r>
            <w:r w:rsidR="001C375F" w:rsidRPr="00595262">
              <w:rPr>
                <w:color w:val="000000"/>
                <w:sz w:val="24"/>
                <w:szCs w:val="24"/>
              </w:rPr>
              <w:t>Энергетическая</w:t>
            </w:r>
            <w:r w:rsidRPr="00595262">
              <w:rPr>
                <w:color w:val="000000"/>
                <w:sz w:val="24"/>
                <w:szCs w:val="24"/>
              </w:rPr>
              <w:t>, 3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1F63" w:rsidTr="00ED4B4A">
        <w:trPr>
          <w:gridAfter w:val="1"/>
          <w:wAfter w:w="23" w:type="dxa"/>
          <w:trHeight w:val="987"/>
        </w:trPr>
        <w:tc>
          <w:tcPr>
            <w:tcW w:w="458" w:type="dxa"/>
          </w:tcPr>
          <w:p w:rsidR="008A1F63" w:rsidRDefault="004F664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78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Волочаевский участок Смидовичского РЭС; ПС 35</w:t>
            </w:r>
            <w:r w:rsidR="00ED4B4A" w:rsidRPr="00ED4B4A">
              <w:rPr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color w:val="000000"/>
                <w:sz w:val="24"/>
                <w:szCs w:val="24"/>
              </w:rPr>
              <w:t xml:space="preserve"> ПТФ.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п. Партизанский, ул. Гаражная, 7.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4F664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ДСК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Николаевка, ул. Шевчука, 29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4F664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Камышовка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Камышовка, ул.70 лет Октября, 29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4F664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Ключевое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Ключевое, ул. Советская, 30а</w:t>
            </w:r>
          </w:p>
        </w:tc>
      </w:tr>
      <w:tr w:rsidR="008A1F63" w:rsidTr="00ED4B4A">
        <w:tc>
          <w:tcPr>
            <w:tcW w:w="10119" w:type="dxa"/>
            <w:gridSpan w:val="4"/>
          </w:tcPr>
          <w:p w:rsidR="008A1F63" w:rsidRPr="008A1F63" w:rsidRDefault="008A1F63" w:rsidP="008A1F63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1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ОКТЯБРЬСКИЙ РАЙОН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4F6640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Октябрьского РЭС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</w:t>
            </w:r>
            <w:r w:rsidR="001C37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Амурзет, ул. Крупская, 24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78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 xml:space="preserve">Самарский </w:t>
            </w:r>
            <w:r w:rsidR="00ED4B4A">
              <w:rPr>
                <w:color w:val="000000"/>
                <w:sz w:val="24"/>
                <w:szCs w:val="24"/>
              </w:rPr>
              <w:t>участок Октябрьского РЭС; ПС 35</w:t>
            </w:r>
            <w:r w:rsidR="001634FE" w:rsidRPr="00ED4B4A">
              <w:rPr>
                <w:color w:val="000000"/>
                <w:sz w:val="24"/>
                <w:szCs w:val="24"/>
              </w:rPr>
              <w:t xml:space="preserve"> кВ</w:t>
            </w:r>
            <w:r w:rsidR="001634FE">
              <w:rPr>
                <w:color w:val="000000"/>
                <w:sz w:val="24"/>
                <w:szCs w:val="24"/>
              </w:rPr>
              <w:t xml:space="preserve"> </w:t>
            </w:r>
            <w:r w:rsidR="0087339D">
              <w:rPr>
                <w:color w:val="000000"/>
                <w:sz w:val="24"/>
                <w:szCs w:val="24"/>
              </w:rPr>
              <w:t>Самара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</w:t>
            </w:r>
            <w:r w:rsidR="001C37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Самара, ул.</w:t>
            </w:r>
            <w:r w:rsidR="001C37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Почтовая, 25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78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color w:val="000000"/>
                <w:sz w:val="24"/>
                <w:szCs w:val="24"/>
              </w:rPr>
              <w:t xml:space="preserve"> Амурзет</w:t>
            </w:r>
          </w:p>
        </w:tc>
        <w:tc>
          <w:tcPr>
            <w:tcW w:w="5560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с.  Амурзет, ул. Гагарина, 2Б</w:t>
            </w:r>
          </w:p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Столбовое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Столбовое, ул. Совхозная, 9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Доброе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Доброе, ул.</w:t>
            </w:r>
            <w:r w:rsidR="001C37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Советская, 29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110 Благословенное</w:t>
            </w:r>
          </w:p>
        </w:tc>
        <w:tc>
          <w:tcPr>
            <w:tcW w:w="5560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Благословенное, ул. Ленина, 1/2</w:t>
            </w:r>
          </w:p>
        </w:tc>
      </w:tr>
      <w:tr w:rsidR="008A1F63" w:rsidTr="00ED4B4A">
        <w:tc>
          <w:tcPr>
            <w:tcW w:w="10119" w:type="dxa"/>
            <w:gridSpan w:val="4"/>
          </w:tcPr>
          <w:p w:rsidR="008A1F63" w:rsidRPr="008A1F63" w:rsidRDefault="008A1F63" w:rsidP="008A1F63">
            <w:pPr>
              <w:pStyle w:val="a7"/>
              <w:spacing w:line="276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1F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ОБЛУЧЕНСКИЙ РАЙОН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Облученского РЭС</w:t>
            </w:r>
          </w:p>
        </w:tc>
        <w:tc>
          <w:tcPr>
            <w:tcW w:w="5560" w:type="dxa"/>
          </w:tcPr>
          <w:p w:rsidR="008A1F63" w:rsidRPr="00595262" w:rsidRDefault="00875D74" w:rsidP="008A1F63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Облучье, ул. Тварк</w:t>
            </w:r>
            <w:r w:rsidR="008A1F63" w:rsidRPr="00595262">
              <w:rPr>
                <w:color w:val="000000"/>
                <w:sz w:val="24"/>
                <w:szCs w:val="24"/>
              </w:rPr>
              <w:t>овского, 124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078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Пашковский уча</w:t>
            </w:r>
            <w:r w:rsidR="00ED4B4A">
              <w:rPr>
                <w:color w:val="000000"/>
                <w:sz w:val="24"/>
                <w:szCs w:val="24"/>
              </w:rPr>
              <w:t>сток Облученского РЭС; ПС 35</w:t>
            </w:r>
            <w:r w:rsidR="00ED4B4A" w:rsidRPr="00ED4B4A">
              <w:rPr>
                <w:color w:val="000000"/>
                <w:sz w:val="24"/>
                <w:szCs w:val="24"/>
              </w:rPr>
              <w:t xml:space="preserve"> кВ</w:t>
            </w:r>
            <w:r w:rsidR="006E6887">
              <w:rPr>
                <w:color w:val="000000"/>
                <w:sz w:val="24"/>
                <w:szCs w:val="24"/>
              </w:rPr>
              <w:t xml:space="preserve"> </w:t>
            </w:r>
            <w:r w:rsidR="0087339D">
              <w:rPr>
                <w:color w:val="000000"/>
                <w:sz w:val="24"/>
                <w:szCs w:val="24"/>
              </w:rPr>
              <w:t>Пашково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8A1F63" w:rsidRPr="00595262" w:rsidRDefault="008A1F63" w:rsidP="00595262">
            <w:pPr>
              <w:suppressAutoHyphens/>
              <w:spacing w:line="276" w:lineRule="auto"/>
              <w:ind w:firstLine="0"/>
              <w:rPr>
                <w:color w:val="000000"/>
                <w:sz w:val="24"/>
                <w:szCs w:val="24"/>
              </w:rPr>
            </w:pPr>
            <w:r w:rsidRPr="00595262">
              <w:rPr>
                <w:color w:val="000000"/>
                <w:sz w:val="24"/>
                <w:szCs w:val="24"/>
              </w:rPr>
              <w:t>с. Пашково, шоссе Пашково-Башурово,2км</w:t>
            </w:r>
          </w:p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060E3E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8A1F63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78" w:type="dxa"/>
          </w:tcPr>
          <w:p w:rsidR="008A1F63" w:rsidRPr="00595262" w:rsidRDefault="008A1F63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Известковая</w:t>
            </w:r>
          </w:p>
        </w:tc>
        <w:tc>
          <w:tcPr>
            <w:tcW w:w="5560" w:type="dxa"/>
          </w:tcPr>
          <w:p w:rsidR="008A1F63" w:rsidRPr="00595262" w:rsidRDefault="008B5A4B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Известковый, ул. Железнодорожная, 18</w:t>
            </w:r>
          </w:p>
        </w:tc>
      </w:tr>
      <w:tr w:rsidR="008A1F63" w:rsidTr="00ED4B4A">
        <w:trPr>
          <w:gridAfter w:val="1"/>
          <w:wAfter w:w="23" w:type="dxa"/>
        </w:trPr>
        <w:tc>
          <w:tcPr>
            <w:tcW w:w="458" w:type="dxa"/>
          </w:tcPr>
          <w:p w:rsidR="008A1F63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78" w:type="dxa"/>
          </w:tcPr>
          <w:p w:rsidR="008A1F63" w:rsidRPr="00595262" w:rsidRDefault="008B5A4B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Двуречье</w:t>
            </w:r>
          </w:p>
        </w:tc>
        <w:tc>
          <w:tcPr>
            <w:tcW w:w="5560" w:type="dxa"/>
          </w:tcPr>
          <w:p w:rsidR="008A1F63" w:rsidRPr="00595262" w:rsidRDefault="008B5A4B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 Двуречье, ул. 40 лет Победы, 12</w:t>
            </w:r>
          </w:p>
        </w:tc>
      </w:tr>
      <w:tr w:rsidR="008B5A4B" w:rsidTr="00ED4B4A">
        <w:trPr>
          <w:gridAfter w:val="1"/>
          <w:wAfter w:w="23" w:type="dxa"/>
        </w:trPr>
        <w:tc>
          <w:tcPr>
            <w:tcW w:w="458" w:type="dxa"/>
          </w:tcPr>
          <w:p w:rsidR="008B5A4B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78" w:type="dxa"/>
          </w:tcPr>
          <w:p w:rsidR="008B5A4B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ЦЭС Облучье</w:t>
            </w:r>
          </w:p>
        </w:tc>
        <w:tc>
          <w:tcPr>
            <w:tcW w:w="5560" w:type="dxa"/>
          </w:tcPr>
          <w:p w:rsidR="008B5A4B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г. Облучье, ул. Тварковского, между д.130 и 136</w:t>
            </w:r>
          </w:p>
        </w:tc>
      </w:tr>
      <w:tr w:rsidR="008B5A4B" w:rsidTr="00ED4B4A">
        <w:trPr>
          <w:gridAfter w:val="1"/>
          <w:wAfter w:w="23" w:type="dxa"/>
        </w:trPr>
        <w:tc>
          <w:tcPr>
            <w:tcW w:w="458" w:type="dxa"/>
          </w:tcPr>
          <w:p w:rsidR="008B5A4B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78" w:type="dxa"/>
          </w:tcPr>
          <w:p w:rsidR="008B5A4B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Башурово</w:t>
            </w:r>
          </w:p>
        </w:tc>
        <w:tc>
          <w:tcPr>
            <w:tcW w:w="5560" w:type="dxa"/>
          </w:tcPr>
          <w:p w:rsidR="008B5A4B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с.Башурово, ул.Центральная, 1а П</w:t>
            </w:r>
          </w:p>
        </w:tc>
      </w:tr>
      <w:tr w:rsidR="008B5A4B" w:rsidTr="00ED4B4A">
        <w:trPr>
          <w:gridAfter w:val="1"/>
          <w:wAfter w:w="23" w:type="dxa"/>
        </w:trPr>
        <w:tc>
          <w:tcPr>
            <w:tcW w:w="458" w:type="dxa"/>
          </w:tcPr>
          <w:p w:rsidR="008B5A4B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78" w:type="dxa"/>
          </w:tcPr>
          <w:p w:rsidR="008B5A4B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Хинганск</w:t>
            </w:r>
          </w:p>
        </w:tc>
        <w:tc>
          <w:tcPr>
            <w:tcW w:w="5560" w:type="dxa"/>
          </w:tcPr>
          <w:p w:rsidR="008B5A4B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п.Хинганск</w:t>
            </w:r>
          </w:p>
        </w:tc>
      </w:tr>
      <w:tr w:rsidR="00595262" w:rsidTr="00ED4B4A">
        <w:trPr>
          <w:gridAfter w:val="1"/>
          <w:wAfter w:w="23" w:type="dxa"/>
        </w:trPr>
        <w:tc>
          <w:tcPr>
            <w:tcW w:w="458" w:type="dxa"/>
          </w:tcPr>
          <w:p w:rsidR="00595262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78" w:type="dxa"/>
          </w:tcPr>
          <w:p w:rsidR="00595262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РПБ Теплоозерского РЭС</w:t>
            </w:r>
          </w:p>
        </w:tc>
        <w:tc>
          <w:tcPr>
            <w:tcW w:w="5560" w:type="dxa"/>
          </w:tcPr>
          <w:p w:rsidR="00595262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п.Теплоозерск, ул.Лазо, 7а</w:t>
            </w:r>
          </w:p>
        </w:tc>
      </w:tr>
      <w:tr w:rsidR="00595262" w:rsidTr="00ED4B4A">
        <w:trPr>
          <w:gridAfter w:val="1"/>
          <w:wAfter w:w="23" w:type="dxa"/>
        </w:trPr>
        <w:tc>
          <w:tcPr>
            <w:tcW w:w="458" w:type="dxa"/>
          </w:tcPr>
          <w:p w:rsidR="00595262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78" w:type="dxa"/>
          </w:tcPr>
          <w:p w:rsidR="00595262" w:rsidRPr="00595262" w:rsidRDefault="006E6887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РПБ Теплоозерского РЭС </w:t>
            </w:r>
          </w:p>
        </w:tc>
        <w:tc>
          <w:tcPr>
            <w:tcW w:w="5560" w:type="dxa"/>
          </w:tcPr>
          <w:p w:rsidR="00595262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п.Теплоозерск, ул.60 лет Октября, 8а.</w:t>
            </w:r>
          </w:p>
        </w:tc>
      </w:tr>
      <w:tr w:rsidR="00595262" w:rsidTr="00ED4B4A">
        <w:trPr>
          <w:gridAfter w:val="1"/>
          <w:wAfter w:w="23" w:type="dxa"/>
        </w:trPr>
        <w:tc>
          <w:tcPr>
            <w:tcW w:w="458" w:type="dxa"/>
          </w:tcPr>
          <w:p w:rsidR="00595262" w:rsidRDefault="007D1068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78" w:type="dxa"/>
          </w:tcPr>
          <w:p w:rsidR="00595262" w:rsidRPr="00595262" w:rsidRDefault="00595262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D4B4A"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Биракан</w:t>
            </w:r>
          </w:p>
        </w:tc>
        <w:tc>
          <w:tcPr>
            <w:tcW w:w="5560" w:type="dxa"/>
          </w:tcPr>
          <w:p w:rsidR="00595262" w:rsidRPr="00595262" w:rsidRDefault="00595262" w:rsidP="009641A4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Биракан, пер. Высокий, 41</w:t>
            </w:r>
            <w:r w:rsidR="006E68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4F6640" w:rsidTr="00ED4B4A">
        <w:trPr>
          <w:gridAfter w:val="1"/>
          <w:wAfter w:w="23" w:type="dxa"/>
        </w:trPr>
        <w:tc>
          <w:tcPr>
            <w:tcW w:w="458" w:type="dxa"/>
          </w:tcPr>
          <w:p w:rsidR="004F6640" w:rsidRDefault="00350377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78" w:type="dxa"/>
          </w:tcPr>
          <w:p w:rsidR="004F6640" w:rsidRDefault="004F6640" w:rsidP="004F6640">
            <w:pPr>
              <w:spacing w:line="240" w:lineRule="auto"/>
              <w:ind w:firstLine="0"/>
            </w:pPr>
            <w:r w:rsidRPr="00595262">
              <w:rPr>
                <w:color w:val="000000"/>
                <w:sz w:val="24"/>
                <w:szCs w:val="24"/>
              </w:rPr>
              <w:t>Бираканский участок Теплоозерского</w:t>
            </w:r>
            <w:r w:rsidR="00ED4B4A">
              <w:rPr>
                <w:color w:val="000000"/>
                <w:sz w:val="24"/>
                <w:szCs w:val="24"/>
              </w:rPr>
              <w:t xml:space="preserve">  РЭС</w:t>
            </w:r>
          </w:p>
        </w:tc>
        <w:tc>
          <w:tcPr>
            <w:tcW w:w="5560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Биракан, пер. Высокий, 43.</w:t>
            </w:r>
          </w:p>
        </w:tc>
      </w:tr>
      <w:tr w:rsidR="004F6640" w:rsidTr="00ED4B4A">
        <w:trPr>
          <w:gridAfter w:val="1"/>
          <w:wAfter w:w="23" w:type="dxa"/>
        </w:trPr>
        <w:tc>
          <w:tcPr>
            <w:tcW w:w="458" w:type="dxa"/>
          </w:tcPr>
          <w:p w:rsidR="004F6640" w:rsidRDefault="00350377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78" w:type="dxa"/>
          </w:tcPr>
          <w:p w:rsidR="004F6640" w:rsidRPr="00595262" w:rsidRDefault="00875D74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Бирский участок Теплоозерского РЭС, </w:t>
            </w:r>
            <w:r w:rsidR="00ED4B4A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="004F6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D4B4A"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Бир</w:t>
            </w:r>
            <w:r w:rsidR="00ED4B4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  <w:p w:rsidR="004F6640" w:rsidRPr="00595262" w:rsidRDefault="004F6640" w:rsidP="004F6640">
            <w:pPr>
              <w:pStyle w:val="a7"/>
              <w:spacing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60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Бира, ул. 40 лет Победы, 7</w:t>
            </w:r>
          </w:p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F6640" w:rsidTr="00ED4B4A">
        <w:trPr>
          <w:gridAfter w:val="1"/>
          <w:wAfter w:w="23" w:type="dxa"/>
        </w:trPr>
        <w:tc>
          <w:tcPr>
            <w:tcW w:w="458" w:type="dxa"/>
          </w:tcPr>
          <w:p w:rsidR="004F6640" w:rsidRDefault="00350377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78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Горки</w:t>
            </w:r>
          </w:p>
        </w:tc>
        <w:tc>
          <w:tcPr>
            <w:tcW w:w="5560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Семисточный</w:t>
            </w:r>
          </w:p>
        </w:tc>
      </w:tr>
      <w:tr w:rsidR="004F6640" w:rsidTr="00ED4B4A">
        <w:trPr>
          <w:gridAfter w:val="1"/>
          <w:wAfter w:w="23" w:type="dxa"/>
        </w:trPr>
        <w:tc>
          <w:tcPr>
            <w:tcW w:w="458" w:type="dxa"/>
          </w:tcPr>
          <w:p w:rsidR="004F6640" w:rsidRDefault="00350377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78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Будукан</w:t>
            </w:r>
          </w:p>
        </w:tc>
        <w:tc>
          <w:tcPr>
            <w:tcW w:w="5560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Будукан, ул. Нагорная, 1а</w:t>
            </w:r>
          </w:p>
        </w:tc>
      </w:tr>
      <w:tr w:rsidR="004F6640" w:rsidTr="00ED4B4A">
        <w:trPr>
          <w:gridAfter w:val="1"/>
          <w:wAfter w:w="23" w:type="dxa"/>
        </w:trPr>
        <w:tc>
          <w:tcPr>
            <w:tcW w:w="458" w:type="dxa"/>
          </w:tcPr>
          <w:p w:rsidR="004F6640" w:rsidRDefault="00350377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78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ПС 35</w:t>
            </w:r>
            <w:r w:rsidR="00ED4B4A" w:rsidRPr="00ED4B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</w:t>
            </w: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Лесоучасток</w:t>
            </w:r>
          </w:p>
        </w:tc>
        <w:tc>
          <w:tcPr>
            <w:tcW w:w="5560" w:type="dxa"/>
          </w:tcPr>
          <w:p w:rsidR="004F6640" w:rsidRPr="00595262" w:rsidRDefault="004F6640" w:rsidP="004F6640">
            <w:pPr>
              <w:pStyle w:val="a7"/>
              <w:spacing w:line="276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62">
              <w:rPr>
                <w:rFonts w:ascii="Times New Roman" w:hAnsi="Times New Roman"/>
                <w:color w:val="000000"/>
                <w:sz w:val="24"/>
                <w:szCs w:val="24"/>
              </w:rPr>
              <w:t>п. Лондоко-завод, ул. Новая,</w:t>
            </w:r>
          </w:p>
        </w:tc>
      </w:tr>
    </w:tbl>
    <w:p w:rsidR="00A552A0" w:rsidRPr="00B20F7D" w:rsidRDefault="00A552A0" w:rsidP="008A1F63">
      <w:pPr>
        <w:suppressAutoHyphens/>
        <w:spacing w:line="276" w:lineRule="auto"/>
        <w:ind w:firstLine="0"/>
        <w:rPr>
          <w:color w:val="000000"/>
          <w:sz w:val="24"/>
          <w:szCs w:val="24"/>
        </w:rPr>
      </w:pPr>
    </w:p>
    <w:p w:rsidR="00D42C5A" w:rsidRPr="00B56B68" w:rsidRDefault="00C0083C" w:rsidP="00CB49C6">
      <w:pPr>
        <w:pStyle w:val="a7"/>
        <w:numPr>
          <w:ilvl w:val="0"/>
          <w:numId w:val="4"/>
        </w:numPr>
        <w:suppressAutoHyphens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56B68">
        <w:rPr>
          <w:rFonts w:ascii="Times New Roman" w:hAnsi="Times New Roman"/>
          <w:b/>
          <w:color w:val="000000"/>
          <w:sz w:val="24"/>
          <w:szCs w:val="24"/>
        </w:rPr>
        <w:t>Т</w:t>
      </w:r>
      <w:r w:rsidR="00BF7708" w:rsidRPr="00B56B68">
        <w:rPr>
          <w:rFonts w:ascii="Times New Roman" w:hAnsi="Times New Roman"/>
          <w:b/>
          <w:color w:val="000000"/>
          <w:sz w:val="24"/>
          <w:szCs w:val="24"/>
        </w:rPr>
        <w:t>ребования к Участнику:</w:t>
      </w:r>
    </w:p>
    <w:p w:rsidR="00B56B68" w:rsidRDefault="00B56B68" w:rsidP="00B56B68">
      <w:pPr>
        <w:suppressAutoHyphens/>
        <w:spacing w:line="276" w:lineRule="auto"/>
        <w:ind w:left="426" w:firstLine="282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5.1. </w:t>
      </w:r>
      <w:r w:rsidR="00065531" w:rsidRPr="00175D97">
        <w:rPr>
          <w:snapToGrid/>
          <w:sz w:val="24"/>
          <w:szCs w:val="24"/>
        </w:rPr>
        <w:t>При оценке заявок участников будет учитываться наличие у Участника опыта выполнения работ (разработка проекта санитарно-защитных зон) за последние 3 года, предшествующие дате подачи заявки Участника на участие в настоящей закупочной процедуре.</w:t>
      </w:r>
    </w:p>
    <w:p w:rsidR="00971EB6" w:rsidRDefault="00BF7708" w:rsidP="00B56B68">
      <w:pPr>
        <w:suppressAutoHyphens/>
        <w:spacing w:line="276" w:lineRule="auto"/>
        <w:ind w:left="426" w:firstLine="282"/>
        <w:rPr>
          <w:snapToGrid/>
          <w:sz w:val="24"/>
          <w:szCs w:val="24"/>
        </w:rPr>
      </w:pPr>
      <w:r w:rsidRPr="00BF7708">
        <w:rPr>
          <w:snapToGrid/>
          <w:sz w:val="24"/>
          <w:szCs w:val="24"/>
        </w:rPr>
        <w:t xml:space="preserve"> </w:t>
      </w:r>
      <w:r w:rsidR="00B56B68">
        <w:rPr>
          <w:snapToGrid/>
          <w:sz w:val="24"/>
          <w:szCs w:val="24"/>
        </w:rPr>
        <w:t xml:space="preserve">5.2. </w:t>
      </w:r>
      <w:r w:rsidRPr="00BF7708">
        <w:rPr>
          <w:snapToGrid/>
          <w:sz w:val="24"/>
          <w:szCs w:val="24"/>
        </w:rPr>
        <w:t>Соответствие установленному требованию подтверждается путем предоставления участником закупки в составе заявки по форме «Справка об опыте Участника», оформленной по форме, приведенной в Документации о закупке, а также с обязательным предоставлением документов (копий договоров и актов выполненных работ, подписанных с обеих сторон). Представленный договор в отсутствие актов выполненных работ по нему (в отношении всех этапов исполнения обязательств), или подтверждающий выполнение иных работ Заказчиком не оцениваются и не являются подтверждением совокупного опыта Участника.</w:t>
      </w:r>
    </w:p>
    <w:p w:rsidR="00585478" w:rsidRPr="00BF7708" w:rsidRDefault="00585478" w:rsidP="00B56B68">
      <w:pPr>
        <w:suppressAutoHyphens/>
        <w:spacing w:line="276" w:lineRule="auto"/>
        <w:ind w:left="426" w:firstLine="282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5.3 </w:t>
      </w:r>
      <w:r w:rsidR="00175D97" w:rsidRPr="00175D97">
        <w:rPr>
          <w:snapToGrid/>
          <w:sz w:val="24"/>
          <w:szCs w:val="24"/>
        </w:rPr>
        <w:t>Весь комплекс услуг по разработке проекта</w:t>
      </w:r>
      <w:r w:rsidR="00175D97">
        <w:rPr>
          <w:snapToGrid/>
          <w:sz w:val="24"/>
          <w:szCs w:val="24"/>
        </w:rPr>
        <w:t xml:space="preserve"> </w:t>
      </w:r>
      <w:r w:rsidR="00175D97" w:rsidRPr="00175D97">
        <w:rPr>
          <w:snapToGrid/>
          <w:sz w:val="24"/>
          <w:szCs w:val="24"/>
        </w:rPr>
        <w:t>санитарно-защитной зоны с определением точек замеров выбросов загрязняющих веществ, шумового и электромагнитного воздействия для филиала АО «ДРСК» «</w:t>
      </w:r>
      <w:r w:rsidR="00175D97">
        <w:rPr>
          <w:snapToGrid/>
          <w:sz w:val="24"/>
          <w:szCs w:val="24"/>
        </w:rPr>
        <w:t>ЭС ЕАО</w:t>
      </w:r>
      <w:r w:rsidR="00175D97" w:rsidRPr="00175D97">
        <w:rPr>
          <w:snapToGrid/>
          <w:sz w:val="24"/>
          <w:szCs w:val="24"/>
        </w:rPr>
        <w:t>» должен выполняться сила</w:t>
      </w:r>
      <w:r w:rsidR="00175D97">
        <w:rPr>
          <w:snapToGrid/>
          <w:sz w:val="24"/>
          <w:szCs w:val="24"/>
        </w:rPr>
        <w:t>ми Участника.</w:t>
      </w:r>
    </w:p>
    <w:p w:rsidR="00BF7708" w:rsidRDefault="00BF7708" w:rsidP="005A1961">
      <w:pPr>
        <w:suppressAutoHyphens/>
        <w:spacing w:line="276" w:lineRule="auto"/>
        <w:ind w:left="426" w:firstLine="0"/>
        <w:rPr>
          <w:b/>
          <w:color w:val="000000"/>
          <w:sz w:val="24"/>
          <w:szCs w:val="24"/>
        </w:rPr>
      </w:pPr>
    </w:p>
    <w:p w:rsidR="00A23608" w:rsidRPr="00D8477D" w:rsidRDefault="009E04AE" w:rsidP="009E04AE">
      <w:pPr>
        <w:tabs>
          <w:tab w:val="left" w:pos="709"/>
          <w:tab w:val="left" w:pos="851"/>
        </w:tabs>
        <w:suppressAutoHyphens/>
        <w:spacing w:line="276" w:lineRule="auto"/>
        <w:ind w:left="426" w:firstLine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971EB6">
        <w:rPr>
          <w:b/>
          <w:color w:val="000000"/>
          <w:sz w:val="24"/>
          <w:szCs w:val="24"/>
        </w:rPr>
        <w:t>6.</w:t>
      </w:r>
      <w:r w:rsidR="00D42C5A">
        <w:rPr>
          <w:b/>
          <w:color w:val="000000"/>
          <w:sz w:val="24"/>
          <w:szCs w:val="24"/>
        </w:rPr>
        <w:t xml:space="preserve"> </w:t>
      </w:r>
      <w:r w:rsidR="00A23608" w:rsidRPr="00D8477D">
        <w:rPr>
          <w:b/>
          <w:color w:val="000000"/>
          <w:sz w:val="24"/>
          <w:szCs w:val="24"/>
        </w:rPr>
        <w:t xml:space="preserve">Срок </w:t>
      </w:r>
      <w:r w:rsidR="006B39E2">
        <w:rPr>
          <w:b/>
          <w:color w:val="000000"/>
          <w:sz w:val="24"/>
          <w:szCs w:val="24"/>
        </w:rPr>
        <w:t>проведения работ</w:t>
      </w:r>
      <w:r w:rsidR="00A23608" w:rsidRPr="00D8477D">
        <w:rPr>
          <w:b/>
          <w:color w:val="000000"/>
          <w:sz w:val="24"/>
          <w:szCs w:val="24"/>
        </w:rPr>
        <w:t>:</w:t>
      </w:r>
      <w:r w:rsidR="00A23608" w:rsidRPr="00D8477D">
        <w:rPr>
          <w:color w:val="000000"/>
          <w:sz w:val="24"/>
          <w:szCs w:val="24"/>
        </w:rPr>
        <w:t xml:space="preserve"> </w:t>
      </w:r>
    </w:p>
    <w:p w:rsidR="00971EB6" w:rsidRPr="00971EB6" w:rsidRDefault="00971EB6" w:rsidP="00971EB6">
      <w:pPr>
        <w:tabs>
          <w:tab w:val="num" w:pos="0"/>
        </w:tabs>
        <w:spacing w:line="240" w:lineRule="auto"/>
        <w:rPr>
          <w:snapToGrid/>
          <w:sz w:val="24"/>
          <w:szCs w:val="24"/>
        </w:rPr>
      </w:pPr>
      <w:r w:rsidRPr="00971EB6">
        <w:rPr>
          <w:snapToGrid/>
          <w:sz w:val="24"/>
          <w:szCs w:val="24"/>
        </w:rPr>
        <w:t xml:space="preserve">Начало работ – </w:t>
      </w:r>
      <w:r w:rsidRPr="000665AC">
        <w:rPr>
          <w:snapToGrid/>
          <w:sz w:val="24"/>
          <w:szCs w:val="24"/>
        </w:rPr>
        <w:t>с момента заключения договора.</w:t>
      </w:r>
      <w:r w:rsidRPr="00971EB6">
        <w:rPr>
          <w:snapToGrid/>
          <w:sz w:val="24"/>
          <w:szCs w:val="24"/>
        </w:rPr>
        <w:t xml:space="preserve"> </w:t>
      </w:r>
    </w:p>
    <w:p w:rsidR="005A1961" w:rsidRPr="005A1961" w:rsidRDefault="005A1961" w:rsidP="005A1961">
      <w:pPr>
        <w:spacing w:line="276" w:lineRule="auto"/>
        <w:rPr>
          <w:color w:val="000000"/>
          <w:sz w:val="24"/>
          <w:szCs w:val="24"/>
        </w:rPr>
      </w:pPr>
      <w:r w:rsidRPr="005A1961">
        <w:rPr>
          <w:color w:val="000000"/>
          <w:sz w:val="24"/>
          <w:szCs w:val="24"/>
        </w:rPr>
        <w:t xml:space="preserve">Окончание работ – </w:t>
      </w:r>
      <w:r w:rsidR="00971EB6">
        <w:rPr>
          <w:color w:val="000000"/>
          <w:sz w:val="24"/>
          <w:szCs w:val="24"/>
        </w:rPr>
        <w:t xml:space="preserve">30 </w:t>
      </w:r>
      <w:r w:rsidR="002638A4">
        <w:rPr>
          <w:color w:val="000000"/>
          <w:sz w:val="24"/>
          <w:szCs w:val="24"/>
        </w:rPr>
        <w:t>ноября</w:t>
      </w:r>
      <w:r w:rsidRPr="005A1961">
        <w:rPr>
          <w:color w:val="000000"/>
          <w:sz w:val="24"/>
          <w:szCs w:val="24"/>
        </w:rPr>
        <w:t xml:space="preserve"> 2020 г.</w:t>
      </w:r>
    </w:p>
    <w:p w:rsidR="00E5208E" w:rsidRPr="00933FD8" w:rsidRDefault="00E5208E" w:rsidP="00933FD8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rPr>
          <w:snapToGrid/>
          <w:sz w:val="24"/>
          <w:szCs w:val="24"/>
        </w:rPr>
      </w:pPr>
    </w:p>
    <w:p w:rsidR="00850E54" w:rsidRPr="00850E54" w:rsidRDefault="009E04AE" w:rsidP="009E04AE">
      <w:pPr>
        <w:autoSpaceDE w:val="0"/>
        <w:autoSpaceDN w:val="0"/>
        <w:adjustRightInd w:val="0"/>
        <w:spacing w:line="240" w:lineRule="auto"/>
        <w:ind w:firstLine="0"/>
        <w:jc w:val="left"/>
        <w:rPr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 xml:space="preserve">          </w:t>
      </w:r>
      <w:r w:rsidR="00850E54" w:rsidRPr="00850E54">
        <w:rPr>
          <w:b/>
          <w:snapToGrid/>
          <w:sz w:val="24"/>
          <w:szCs w:val="24"/>
        </w:rPr>
        <w:t>7. Требования к оказанию услуг.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7.1. При подготовке и проведении работ Исполнитель руководствуется требованиями действующих в РФ нормативных документов;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7.2. Разрабатываемая специалистами Претендента нормативно-техническая документация должна соответствовать правилам и нормам</w:t>
      </w:r>
      <w:r w:rsidR="002638A4">
        <w:rPr>
          <w:snapToGrid/>
          <w:sz w:val="24"/>
          <w:szCs w:val="24"/>
        </w:rPr>
        <w:t>,</w:t>
      </w:r>
      <w:r w:rsidRPr="00850E54">
        <w:rPr>
          <w:snapToGrid/>
          <w:sz w:val="24"/>
          <w:szCs w:val="24"/>
        </w:rPr>
        <w:t xml:space="preserve"> установленными действующим законодательством РФ и действующими государственными нормативными документами;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7.3. Количество экземпляров, разрабатываемой документации, должно быть достаточным для предоставления на согласование и экспертизу всем заинтересованным лицам и организациям, включая соответствующие государственные органы, в соответствии с требованиями, установленными действующим законодательством РФ;</w:t>
      </w:r>
    </w:p>
    <w:p w:rsidR="00850E54" w:rsidRPr="00850E54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7.4. Заказчику предоставляется:</w:t>
      </w:r>
    </w:p>
    <w:p w:rsidR="00850E54" w:rsidRPr="00850E54" w:rsidRDefault="00971EB6" w:rsidP="00850E54">
      <w:pPr>
        <w:spacing w:line="240" w:lineRule="auto"/>
        <w:rPr>
          <w:snapToGrid/>
          <w:sz w:val="24"/>
          <w:szCs w:val="24"/>
        </w:rPr>
      </w:pPr>
      <w:r w:rsidRPr="000665AC">
        <w:rPr>
          <w:snapToGrid/>
          <w:sz w:val="24"/>
          <w:szCs w:val="24"/>
        </w:rPr>
        <w:t>- 2</w:t>
      </w:r>
      <w:r w:rsidR="00850E54" w:rsidRPr="00850E54">
        <w:rPr>
          <w:snapToGrid/>
          <w:sz w:val="24"/>
          <w:szCs w:val="24"/>
        </w:rPr>
        <w:t xml:space="preserve"> экземпляра проектной документации на бумажном носителе;</w:t>
      </w:r>
    </w:p>
    <w:p w:rsidR="00850E54" w:rsidRPr="000665AC" w:rsidRDefault="00850E54" w:rsidP="00850E54">
      <w:pPr>
        <w:spacing w:line="240" w:lineRule="auto"/>
        <w:rPr>
          <w:snapToGrid/>
          <w:sz w:val="24"/>
          <w:szCs w:val="24"/>
        </w:rPr>
      </w:pPr>
      <w:r w:rsidRPr="00850E54">
        <w:rPr>
          <w:snapToGrid/>
          <w:sz w:val="24"/>
          <w:szCs w:val="24"/>
        </w:rPr>
        <w:t>- 1 экземпляр на электронном носителе.</w:t>
      </w:r>
    </w:p>
    <w:p w:rsidR="00971EB6" w:rsidRPr="00850E54" w:rsidRDefault="00971EB6" w:rsidP="00850E54">
      <w:pPr>
        <w:spacing w:line="240" w:lineRule="auto"/>
        <w:rPr>
          <w:snapToGrid/>
          <w:sz w:val="24"/>
          <w:szCs w:val="24"/>
        </w:rPr>
      </w:pPr>
    </w:p>
    <w:p w:rsidR="00933FD8" w:rsidRPr="00933FD8" w:rsidRDefault="00971EB6" w:rsidP="00C94727">
      <w:pPr>
        <w:spacing w:line="240" w:lineRule="auto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8</w:t>
      </w:r>
      <w:r w:rsidR="00933FD8" w:rsidRPr="00933FD8">
        <w:rPr>
          <w:b/>
          <w:snapToGrid/>
          <w:sz w:val="24"/>
          <w:szCs w:val="24"/>
        </w:rPr>
        <w:t xml:space="preserve">. Гарантии </w:t>
      </w:r>
      <w:r w:rsidR="00E5208E" w:rsidRPr="00933FD8">
        <w:rPr>
          <w:b/>
          <w:snapToGrid/>
          <w:sz w:val="24"/>
          <w:szCs w:val="24"/>
        </w:rPr>
        <w:t>исполнителя.</w:t>
      </w:r>
    </w:p>
    <w:p w:rsidR="00933FD8" w:rsidRPr="00933FD8" w:rsidRDefault="00C94727" w:rsidP="00C94727">
      <w:pPr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</w:t>
      </w:r>
      <w:r w:rsidR="00971EB6">
        <w:rPr>
          <w:snapToGrid/>
          <w:sz w:val="24"/>
          <w:szCs w:val="24"/>
        </w:rPr>
        <w:t>8</w:t>
      </w:r>
      <w:r w:rsidR="00933FD8" w:rsidRPr="00933FD8">
        <w:rPr>
          <w:snapToGrid/>
          <w:sz w:val="24"/>
          <w:szCs w:val="24"/>
        </w:rPr>
        <w:t xml:space="preserve">.1. Исполнитель гарантирует качество выполненных работ, сроки их выполнения и устранение замечаний со стороны ФБУЗ «Цент гигиены и эпидемиологии в </w:t>
      </w:r>
      <w:r w:rsidR="00E5208E" w:rsidRPr="00D8477D">
        <w:rPr>
          <w:snapToGrid/>
          <w:sz w:val="24"/>
          <w:szCs w:val="24"/>
        </w:rPr>
        <w:t>Еврейской автономной области</w:t>
      </w:r>
      <w:r w:rsidR="00933FD8" w:rsidRPr="00933FD8">
        <w:rPr>
          <w:snapToGrid/>
          <w:sz w:val="24"/>
          <w:szCs w:val="24"/>
        </w:rPr>
        <w:t>»</w:t>
      </w:r>
      <w:r w:rsidR="00D15F66" w:rsidRPr="00D15F66">
        <w:t xml:space="preserve"> </w:t>
      </w:r>
      <w:r w:rsidR="00D15F66" w:rsidRPr="00D15F66">
        <w:rPr>
          <w:sz w:val="24"/>
          <w:szCs w:val="24"/>
        </w:rPr>
        <w:t xml:space="preserve">и </w:t>
      </w:r>
      <w:r w:rsidR="00796526">
        <w:rPr>
          <w:snapToGrid/>
          <w:sz w:val="24"/>
          <w:szCs w:val="24"/>
        </w:rPr>
        <w:t>Управления</w:t>
      </w:r>
      <w:r w:rsidR="00D15F66" w:rsidRPr="00D15F66">
        <w:rPr>
          <w:snapToGrid/>
          <w:sz w:val="24"/>
          <w:szCs w:val="24"/>
        </w:rPr>
        <w:t xml:space="preserve"> Роспотребнадзора</w:t>
      </w:r>
      <w:r w:rsidR="00E5208E">
        <w:rPr>
          <w:snapToGrid/>
          <w:sz w:val="24"/>
          <w:szCs w:val="24"/>
        </w:rPr>
        <w:t>.</w:t>
      </w:r>
    </w:p>
    <w:p w:rsidR="00933FD8" w:rsidRPr="00933FD8" w:rsidRDefault="002638A4" w:rsidP="002638A4">
      <w:pPr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         </w:t>
      </w:r>
      <w:r w:rsidR="00971EB6">
        <w:rPr>
          <w:snapToGrid/>
          <w:sz w:val="24"/>
          <w:szCs w:val="24"/>
        </w:rPr>
        <w:t>8</w:t>
      </w:r>
      <w:r w:rsidR="00933FD8" w:rsidRPr="00933FD8">
        <w:rPr>
          <w:snapToGrid/>
          <w:sz w:val="24"/>
          <w:szCs w:val="24"/>
        </w:rPr>
        <w:t xml:space="preserve">.2. В случае получения по проекту отрицательного заключения ФБУЗ «Цент гигиены и эпидемиологии в </w:t>
      </w:r>
      <w:r w:rsidR="00933FD8" w:rsidRPr="00D8477D">
        <w:rPr>
          <w:snapToGrid/>
          <w:sz w:val="24"/>
          <w:szCs w:val="24"/>
        </w:rPr>
        <w:t xml:space="preserve">Еврейской автономной </w:t>
      </w:r>
      <w:r w:rsidR="00E5208E" w:rsidRPr="00D8477D">
        <w:rPr>
          <w:snapToGrid/>
          <w:sz w:val="24"/>
          <w:szCs w:val="24"/>
        </w:rPr>
        <w:t>области</w:t>
      </w:r>
      <w:r w:rsidR="00E5208E" w:rsidRPr="00933FD8">
        <w:rPr>
          <w:snapToGrid/>
          <w:sz w:val="24"/>
          <w:szCs w:val="24"/>
        </w:rPr>
        <w:t>»</w:t>
      </w:r>
      <w:r w:rsidR="00D15F66" w:rsidRPr="00D15F66">
        <w:rPr>
          <w:sz w:val="24"/>
          <w:szCs w:val="24"/>
        </w:rPr>
        <w:t xml:space="preserve"> и </w:t>
      </w:r>
      <w:r>
        <w:rPr>
          <w:snapToGrid/>
          <w:sz w:val="24"/>
          <w:szCs w:val="24"/>
        </w:rPr>
        <w:t>Управлении Роспотребнадзора</w:t>
      </w:r>
      <w:r w:rsidR="00E5208E" w:rsidRPr="00933FD8">
        <w:rPr>
          <w:snapToGrid/>
          <w:sz w:val="24"/>
          <w:szCs w:val="24"/>
        </w:rPr>
        <w:t xml:space="preserve"> проект</w:t>
      </w:r>
      <w:r w:rsidR="00933FD8" w:rsidRPr="00933FD8">
        <w:rPr>
          <w:snapToGrid/>
          <w:sz w:val="24"/>
          <w:szCs w:val="24"/>
        </w:rPr>
        <w:t xml:space="preserve"> должен быть откорректирован в соответствии с выданными замечаниями на безвозмездной основе.</w:t>
      </w:r>
    </w:p>
    <w:p w:rsidR="00933FD8" w:rsidRPr="00933FD8" w:rsidRDefault="00933FD8" w:rsidP="00933FD8">
      <w:pPr>
        <w:spacing w:line="240" w:lineRule="auto"/>
        <w:ind w:firstLine="0"/>
        <w:jc w:val="left"/>
        <w:rPr>
          <w:b/>
          <w:snapToGrid/>
          <w:sz w:val="24"/>
          <w:szCs w:val="24"/>
        </w:rPr>
      </w:pPr>
    </w:p>
    <w:p w:rsidR="00933FD8" w:rsidRPr="00933FD8" w:rsidRDefault="00971EB6" w:rsidP="00C94727">
      <w:pPr>
        <w:tabs>
          <w:tab w:val="left" w:pos="567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9</w:t>
      </w:r>
      <w:r w:rsidR="00933FD8" w:rsidRPr="00933FD8">
        <w:rPr>
          <w:b/>
          <w:snapToGrid/>
          <w:sz w:val="24"/>
          <w:szCs w:val="24"/>
        </w:rPr>
        <w:t>. Ответственность за качество и сроки выполненных работ.</w:t>
      </w:r>
    </w:p>
    <w:p w:rsidR="00933FD8" w:rsidRPr="00933FD8" w:rsidRDefault="00971EB6" w:rsidP="00933FD8">
      <w:pPr>
        <w:autoSpaceDE w:val="0"/>
        <w:autoSpaceDN w:val="0"/>
        <w:adjustRightInd w:val="0"/>
        <w:spacing w:line="240" w:lineRule="auto"/>
        <w:ind w:firstLine="54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9</w:t>
      </w:r>
      <w:r w:rsidR="00933FD8" w:rsidRPr="00933FD8">
        <w:rPr>
          <w:snapToGrid/>
          <w:sz w:val="24"/>
          <w:szCs w:val="24"/>
        </w:rPr>
        <w:t>.1. Исполнитель несет ответственность за соответствие разработанной документации действующим санитарно-эпидемиологическим правилам и нормативам.</w:t>
      </w:r>
    </w:p>
    <w:p w:rsidR="00933FD8" w:rsidRPr="00933FD8" w:rsidRDefault="00971EB6" w:rsidP="00933FD8">
      <w:pPr>
        <w:widowControl w:val="0"/>
        <w:shd w:val="clear" w:color="auto" w:fill="FFFFFF"/>
        <w:tabs>
          <w:tab w:val="left" w:pos="560"/>
        </w:tabs>
        <w:autoSpaceDE w:val="0"/>
        <w:autoSpaceDN w:val="0"/>
        <w:adjustRightInd w:val="0"/>
        <w:spacing w:line="240" w:lineRule="auto"/>
        <w:ind w:left="37" w:right="58" w:firstLine="54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9</w:t>
      </w:r>
      <w:r w:rsidR="00933FD8" w:rsidRPr="00933FD8">
        <w:rPr>
          <w:snapToGrid/>
          <w:sz w:val="24"/>
          <w:szCs w:val="24"/>
        </w:rPr>
        <w:t>.</w:t>
      </w:r>
      <w:r w:rsidR="00E5208E" w:rsidRPr="00933FD8">
        <w:rPr>
          <w:snapToGrid/>
          <w:sz w:val="24"/>
          <w:szCs w:val="24"/>
        </w:rPr>
        <w:t>2. Исполнитель</w:t>
      </w:r>
      <w:r w:rsidR="00933FD8" w:rsidRPr="00933FD8">
        <w:rPr>
          <w:snapToGrid/>
          <w:sz w:val="24"/>
          <w:szCs w:val="24"/>
        </w:rPr>
        <w:t xml:space="preserve"> несет ответственность за соблюдение согласованных с Заказчиком промежуточных и окончательных сроков выпо</w:t>
      </w:r>
      <w:r w:rsidR="00E70F48">
        <w:rPr>
          <w:snapToGrid/>
          <w:sz w:val="24"/>
          <w:szCs w:val="24"/>
        </w:rPr>
        <w:t>лнения объема работ, оговоренных</w:t>
      </w:r>
      <w:r w:rsidR="00933FD8" w:rsidRPr="00933FD8">
        <w:rPr>
          <w:snapToGrid/>
          <w:sz w:val="24"/>
          <w:szCs w:val="24"/>
        </w:rPr>
        <w:t xml:space="preserve"> в договоре.</w:t>
      </w:r>
    </w:p>
    <w:p w:rsidR="00933FD8" w:rsidRPr="00C62919" w:rsidRDefault="00933FD8" w:rsidP="00933FD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240" w:lineRule="auto"/>
        <w:ind w:right="62" w:firstLine="0"/>
        <w:rPr>
          <w:snapToGrid/>
          <w:spacing w:val="-8"/>
          <w:sz w:val="24"/>
          <w:szCs w:val="24"/>
        </w:rPr>
      </w:pPr>
    </w:p>
    <w:p w:rsidR="008F646B" w:rsidRDefault="00C94727" w:rsidP="00230EF3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         </w:t>
      </w:r>
      <w:r w:rsidR="00971EB6">
        <w:rPr>
          <w:b/>
          <w:bCs/>
        </w:rPr>
        <w:t>10</w:t>
      </w:r>
      <w:r w:rsidR="008F646B" w:rsidRPr="00C62919">
        <w:rPr>
          <w:b/>
          <w:bCs/>
        </w:rPr>
        <w:t>. План-график оказания услуг</w:t>
      </w:r>
    </w:p>
    <w:p w:rsidR="00230EF3" w:rsidRPr="00C62919" w:rsidRDefault="00230EF3" w:rsidP="00230EF3">
      <w:pPr>
        <w:pStyle w:val="a3"/>
        <w:spacing w:before="0" w:beforeAutospacing="0" w:after="0" w:afterAutospacing="0"/>
        <w:rPr>
          <w:b/>
          <w:bCs/>
        </w:rPr>
      </w:pPr>
    </w:p>
    <w:tbl>
      <w:tblPr>
        <w:tblW w:w="100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5670"/>
        <w:gridCol w:w="3197"/>
        <w:gridCol w:w="20"/>
      </w:tblGrid>
      <w:tr w:rsidR="008F646B" w:rsidRPr="00C62919" w:rsidTr="00A25031">
        <w:trPr>
          <w:gridAfter w:val="1"/>
          <w:wAfter w:w="20" w:type="dxa"/>
          <w:trHeight w:val="73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№</w:t>
            </w:r>
          </w:p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п./п.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Наименование и виды услуг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rPr>
                <w:b/>
                <w:bCs/>
              </w:rPr>
              <w:t>Срок оказания услуг</w:t>
            </w:r>
          </w:p>
        </w:tc>
      </w:tr>
      <w:tr w:rsidR="008F646B" w:rsidRPr="00C62919" w:rsidTr="00A25031">
        <w:trPr>
          <w:trHeight w:val="353"/>
        </w:trPr>
        <w:tc>
          <w:tcPr>
            <w:tcW w:w="10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C94727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646B" w:rsidRPr="00C62919">
              <w:rPr>
                <w:b/>
                <w:bCs/>
              </w:rPr>
              <w:t xml:space="preserve"> этап</w:t>
            </w:r>
          </w:p>
        </w:tc>
      </w:tr>
      <w:tr w:rsidR="008F646B" w:rsidRPr="00C62919" w:rsidTr="00A25031">
        <w:trPr>
          <w:gridAfter w:val="1"/>
          <w:wAfter w:w="20" w:type="dxa"/>
          <w:trHeight w:val="149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46B" w:rsidRPr="00C62919" w:rsidRDefault="008F646B">
            <w:pPr>
              <w:pStyle w:val="a3"/>
              <w:spacing w:before="0" w:beforeAutospacing="0" w:after="0" w:afterAutospacing="0"/>
              <w:jc w:val="center"/>
            </w:pPr>
            <w:r w:rsidRPr="00C62919"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A9D" w:rsidRPr="00C62919" w:rsidRDefault="007D0A9D" w:rsidP="00425300">
            <w:pPr>
              <w:pStyle w:val="a3"/>
              <w:spacing w:before="0" w:beforeAutospacing="0" w:after="0" w:afterAutospacing="0"/>
              <w:jc w:val="both"/>
            </w:pPr>
            <w:r>
              <w:t>Сбор и а</w:t>
            </w:r>
            <w:r w:rsidR="00C62919" w:rsidRPr="00C62919">
              <w:t>нализ</w:t>
            </w:r>
            <w:r>
              <w:t xml:space="preserve"> исходных данных для разработки проектов</w:t>
            </w:r>
            <w:r w:rsidRPr="005347A1">
              <w:t xml:space="preserve"> </w:t>
            </w:r>
            <w:r>
              <w:t xml:space="preserve">расчетной </w:t>
            </w:r>
            <w:r w:rsidRPr="005347A1">
              <w:t>санитарно-защитной зоны</w:t>
            </w:r>
            <w:r>
              <w:t xml:space="preserve"> для производственных объектов </w:t>
            </w:r>
            <w:r w:rsidRPr="00C62919">
              <w:t>филиала АО «ДРСК» «ЭС ЕАО»</w:t>
            </w:r>
          </w:p>
          <w:p w:rsidR="008F646B" w:rsidRPr="00C62919" w:rsidRDefault="008F646B" w:rsidP="007D0A9D">
            <w:pPr>
              <w:pStyle w:val="a3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646B" w:rsidRPr="00C62919" w:rsidRDefault="00D00ECC">
            <w:pPr>
              <w:pStyle w:val="a3"/>
              <w:spacing w:before="0" w:beforeAutospacing="0" w:after="0" w:afterAutospacing="0"/>
              <w:jc w:val="center"/>
            </w:pPr>
            <w:r>
              <w:t>М</w:t>
            </w:r>
            <w:r w:rsidR="00C62919" w:rsidRPr="00C62919">
              <w:t>арт</w:t>
            </w:r>
          </w:p>
        </w:tc>
      </w:tr>
      <w:tr w:rsidR="00C62919" w:rsidRPr="00C62919" w:rsidTr="00A25031">
        <w:trPr>
          <w:gridAfter w:val="1"/>
          <w:wAfter w:w="20" w:type="dxa"/>
          <w:trHeight w:val="8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A44CF5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A44CF5" w:rsidP="00C62919">
            <w:pPr>
              <w:pStyle w:val="a3"/>
            </w:pPr>
            <w:r>
              <w:t>Р</w:t>
            </w:r>
            <w:r w:rsidR="00C62919" w:rsidRPr="00C62919">
              <w:t xml:space="preserve">асчет источников и факторов </w:t>
            </w:r>
            <w:r w:rsidR="00C62919">
              <w:t>негативного</w:t>
            </w:r>
            <w:r w:rsidR="00C62919" w:rsidRPr="00C62919">
              <w:t xml:space="preserve"> воздействия на человека</w:t>
            </w:r>
          </w:p>
          <w:p w:rsidR="00C62919" w:rsidRPr="00C62919" w:rsidRDefault="00C62919" w:rsidP="00C62919">
            <w:pPr>
              <w:pStyle w:val="a3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C62919">
            <w:pPr>
              <w:pStyle w:val="a3"/>
              <w:spacing w:before="0" w:beforeAutospacing="0" w:after="0" w:afterAutospacing="0"/>
              <w:jc w:val="center"/>
            </w:pPr>
            <w:r>
              <w:t>Апрель-июнь</w:t>
            </w:r>
          </w:p>
        </w:tc>
      </w:tr>
      <w:tr w:rsidR="00C62919" w:rsidRPr="00C62919" w:rsidTr="00A25031">
        <w:trPr>
          <w:gridAfter w:val="1"/>
          <w:wAfter w:w="20" w:type="dxa"/>
          <w:trHeight w:val="108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A44CF5" w:rsidP="00C62919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C62919" w:rsidP="00425300">
            <w:pPr>
              <w:pStyle w:val="a3"/>
              <w:spacing w:before="0" w:beforeAutospacing="0" w:after="0" w:afterAutospacing="0"/>
              <w:jc w:val="both"/>
            </w:pPr>
            <w:r w:rsidRPr="00C62919">
              <w:t>Разработка проекта расчетной санитарно-защитных зоны для филиала АО «ДРСК» «ЭС ЕАО»</w:t>
            </w:r>
          </w:p>
          <w:p w:rsidR="00C62919" w:rsidRDefault="00A44CF5" w:rsidP="00425300">
            <w:pPr>
              <w:pStyle w:val="a3"/>
              <w:spacing w:before="0" w:beforeAutospacing="0" w:after="0" w:afterAutospacing="0"/>
              <w:jc w:val="both"/>
            </w:pPr>
            <w:r w:rsidRPr="00C62919">
              <w:rPr>
                <w:b/>
                <w:i/>
              </w:rPr>
              <w:t xml:space="preserve"> </w:t>
            </w:r>
            <w:r w:rsidR="00C62919" w:rsidRPr="00C62919">
              <w:rPr>
                <w:b/>
                <w:i/>
              </w:rPr>
              <w:t>(проект представить Заказчику на бумажном носителе в 2-х экземплярах, в электронном виде</w:t>
            </w:r>
            <w:r w:rsidR="00C62919" w:rsidRPr="00C62919">
              <w:t>).</w:t>
            </w:r>
          </w:p>
          <w:p w:rsidR="00B21E8C" w:rsidRDefault="00B21E8C" w:rsidP="00425300">
            <w:pPr>
              <w:pStyle w:val="a3"/>
              <w:spacing w:before="0" w:beforeAutospacing="0" w:after="0" w:afterAutospacing="0"/>
              <w:jc w:val="both"/>
            </w:pPr>
          </w:p>
          <w:p w:rsidR="00230EF3" w:rsidRPr="00C62919" w:rsidRDefault="00230EF3" w:rsidP="00425300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2919" w:rsidRPr="00C62919" w:rsidRDefault="00013459" w:rsidP="00C62919">
            <w:pPr>
              <w:pStyle w:val="a3"/>
              <w:spacing w:before="0" w:beforeAutospacing="0" w:after="0" w:afterAutospacing="0"/>
              <w:jc w:val="center"/>
            </w:pPr>
            <w:r>
              <w:t>Июль</w:t>
            </w:r>
            <w:r w:rsidR="00C62919">
              <w:t>-август</w:t>
            </w:r>
          </w:p>
        </w:tc>
      </w:tr>
      <w:tr w:rsidR="00A25031" w:rsidRPr="00C62919" w:rsidTr="00A25031">
        <w:trPr>
          <w:gridAfter w:val="1"/>
          <w:wAfter w:w="20" w:type="dxa"/>
          <w:trHeight w:val="416"/>
        </w:trPr>
        <w:tc>
          <w:tcPr>
            <w:tcW w:w="9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31" w:rsidRPr="00A25031" w:rsidRDefault="00A25031" w:rsidP="00A25031">
            <w:pPr>
              <w:pStyle w:val="a3"/>
              <w:spacing w:before="0" w:beforeAutospacing="0" w:after="0" w:afterAutospacing="0"/>
              <w:rPr>
                <w:b/>
              </w:rPr>
            </w:pPr>
            <w:r w:rsidRPr="00A25031">
              <w:rPr>
                <w:b/>
              </w:rPr>
              <w:t>2 этап</w:t>
            </w:r>
          </w:p>
        </w:tc>
      </w:tr>
      <w:tr w:rsidR="00C62919" w:rsidRPr="00C62919" w:rsidTr="00A25031">
        <w:trPr>
          <w:gridAfter w:val="1"/>
          <w:wAfter w:w="20" w:type="dxa"/>
          <w:trHeight w:val="332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919" w:rsidRPr="00C62919" w:rsidRDefault="00A25031" w:rsidP="00230EF3">
            <w:pPr>
              <w:pStyle w:val="a3"/>
              <w:spacing w:before="0" w:beforeAutospacing="0" w:after="0" w:afterAutospacing="0"/>
            </w:pPr>
            <w:r>
              <w:lastRenderedPageBreak/>
              <w:t xml:space="preserve">     </w:t>
            </w:r>
            <w:r w:rsidR="00A44CF5"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919" w:rsidRPr="00022BDA" w:rsidRDefault="00A44CF5" w:rsidP="00425300">
            <w:pPr>
              <w:pStyle w:val="a3"/>
              <w:jc w:val="both"/>
            </w:pPr>
            <w:r w:rsidRPr="00022BDA">
              <w:t>4.1. Прохождение</w:t>
            </w:r>
            <w:r w:rsidR="00C62919" w:rsidRPr="00022BDA">
              <w:t xml:space="preserve"> санитарно-эпидемиологической экспертизы в ФГУЗ «Центр гигиены и эпидемиологии</w:t>
            </w:r>
            <w:r w:rsidR="00425300" w:rsidRPr="00022BDA">
              <w:t xml:space="preserve"> в</w:t>
            </w:r>
            <w:r w:rsidR="00C62919" w:rsidRPr="00022BDA">
              <w:t xml:space="preserve"> </w:t>
            </w:r>
            <w:r w:rsidRPr="00022BDA">
              <w:t xml:space="preserve">Еврейской автономной </w:t>
            </w:r>
            <w:r w:rsidR="0038173D" w:rsidRPr="00022BDA">
              <w:t>области</w:t>
            </w:r>
            <w:r w:rsidR="00425300" w:rsidRPr="00022BDA">
              <w:t>»</w:t>
            </w:r>
            <w:r w:rsidR="0038173D" w:rsidRPr="00022BDA">
              <w:t xml:space="preserve"> и Управлении Роспотребнадзора</w:t>
            </w:r>
            <w:r w:rsidR="00C62919" w:rsidRPr="00022BDA">
              <w:t>. Устранение недостатков при наличии замечаний силами Исполнителя.</w:t>
            </w:r>
          </w:p>
          <w:p w:rsidR="00C62919" w:rsidRPr="00022BDA" w:rsidRDefault="00A44CF5" w:rsidP="00425300">
            <w:pPr>
              <w:pStyle w:val="a3"/>
              <w:jc w:val="both"/>
            </w:pPr>
            <w:r w:rsidRPr="00022BDA">
              <w:t>4.</w:t>
            </w:r>
            <w:r w:rsidR="00B21E8C" w:rsidRPr="00022BDA">
              <w:t>2. При</w:t>
            </w:r>
            <w:r w:rsidR="00C62919" w:rsidRPr="00022BDA">
              <w:t xml:space="preserve"> получении отрицательного заключения проекта СЗЗ, при прохождении экспертизы в ФБУЗ «Центр гигиены и эпидемиологии в </w:t>
            </w:r>
            <w:r w:rsidRPr="00022BDA">
              <w:t>Еврейской автономной области</w:t>
            </w:r>
            <w:r w:rsidR="00425300" w:rsidRPr="00022BDA">
              <w:t>»</w:t>
            </w:r>
            <w:r w:rsidR="0038173D" w:rsidRPr="00022BDA">
              <w:rPr>
                <w:bCs/>
              </w:rPr>
              <w:t xml:space="preserve"> и Управлении Роспотребнадзора</w:t>
            </w:r>
            <w:r w:rsidR="00425300" w:rsidRPr="00022BDA">
              <w:rPr>
                <w:bCs/>
              </w:rPr>
              <w:t>,</w:t>
            </w:r>
            <w:r w:rsidR="00C62919" w:rsidRPr="00022BDA">
              <w:t xml:space="preserve"> за ее повторное прохождение платит Исполнитель.</w:t>
            </w:r>
          </w:p>
          <w:p w:rsidR="00B21E8C" w:rsidRPr="00022BDA" w:rsidRDefault="00B21E8C" w:rsidP="00C62919">
            <w:pPr>
              <w:pStyle w:val="a3"/>
              <w:jc w:val="both"/>
            </w:pP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2919" w:rsidRPr="00C62919" w:rsidRDefault="00C62919" w:rsidP="00875D74">
            <w:pPr>
              <w:pStyle w:val="a3"/>
              <w:spacing w:before="0" w:beforeAutospacing="0" w:after="0" w:afterAutospacing="0"/>
              <w:jc w:val="center"/>
            </w:pPr>
            <w:r>
              <w:t>Сентябрь-</w:t>
            </w:r>
            <w:r w:rsidR="00875D74">
              <w:t>ноябрь</w:t>
            </w:r>
          </w:p>
        </w:tc>
      </w:tr>
    </w:tbl>
    <w:p w:rsidR="00B21E8C" w:rsidRDefault="00B21E8C" w:rsidP="00B21E8C">
      <w:pPr>
        <w:rPr>
          <w:b/>
          <w:sz w:val="24"/>
          <w:szCs w:val="24"/>
        </w:rPr>
      </w:pPr>
    </w:p>
    <w:p w:rsidR="00B21E8C" w:rsidRPr="00B21E8C" w:rsidRDefault="00C94727" w:rsidP="00C94727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971EB6">
        <w:rPr>
          <w:b/>
          <w:sz w:val="24"/>
          <w:szCs w:val="24"/>
        </w:rPr>
        <w:t>11</w:t>
      </w:r>
      <w:r w:rsidR="00B21E8C" w:rsidRPr="00B21E8C">
        <w:rPr>
          <w:b/>
          <w:sz w:val="24"/>
          <w:szCs w:val="24"/>
        </w:rPr>
        <w:t>.    Требования к документальному оформлению.</w:t>
      </w:r>
    </w:p>
    <w:p w:rsidR="00B21E8C" w:rsidRPr="00B21E8C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B21E8C">
        <w:t>Проект санитарно-защитной зоны для</w:t>
      </w:r>
      <w:r>
        <w:t xml:space="preserve"> объектов </w:t>
      </w:r>
      <w:r w:rsidRPr="00B21E8C">
        <w:t>филиала</w:t>
      </w:r>
      <w:r w:rsidRPr="00C62919">
        <w:t xml:space="preserve"> АО «ДРСК» «ЭС ЕАО»</w:t>
      </w:r>
      <w:r>
        <w:t xml:space="preserve"> </w:t>
      </w:r>
      <w:r w:rsidRPr="00B21E8C">
        <w:t>оформить в соответствии с требованиями СанПиН 2.2.1/2.1.1.1200-03 (новая редакция).</w:t>
      </w:r>
    </w:p>
    <w:p w:rsidR="00C94727" w:rsidRDefault="00B21E8C" w:rsidP="00C94727">
      <w:pPr>
        <w:spacing w:line="240" w:lineRule="auto"/>
        <w:ind w:firstLine="851"/>
        <w:rPr>
          <w:sz w:val="24"/>
          <w:szCs w:val="24"/>
        </w:rPr>
      </w:pPr>
      <w:r w:rsidRPr="00B21E8C">
        <w:rPr>
          <w:sz w:val="24"/>
          <w:szCs w:val="24"/>
        </w:rPr>
        <w:t xml:space="preserve">  </w:t>
      </w:r>
    </w:p>
    <w:p w:rsidR="00B21E8C" w:rsidRDefault="00C94727" w:rsidP="00C94727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42C5A">
        <w:rPr>
          <w:b/>
          <w:sz w:val="24"/>
          <w:szCs w:val="24"/>
        </w:rPr>
        <w:t xml:space="preserve">  </w:t>
      </w:r>
      <w:r w:rsidR="00230EF3">
        <w:rPr>
          <w:b/>
          <w:sz w:val="24"/>
          <w:szCs w:val="24"/>
        </w:rPr>
        <w:t>1</w:t>
      </w:r>
      <w:r w:rsidR="00971EB6">
        <w:rPr>
          <w:b/>
          <w:sz w:val="24"/>
          <w:szCs w:val="24"/>
        </w:rPr>
        <w:t>2</w:t>
      </w:r>
      <w:r w:rsidR="00185003">
        <w:rPr>
          <w:b/>
          <w:sz w:val="24"/>
          <w:szCs w:val="24"/>
        </w:rPr>
        <w:t xml:space="preserve">.  </w:t>
      </w:r>
      <w:r w:rsidR="00B21E8C" w:rsidRPr="00CE321D">
        <w:rPr>
          <w:b/>
          <w:sz w:val="24"/>
          <w:szCs w:val="24"/>
        </w:rPr>
        <w:t>Работы должны быть выполнены в соответствии с требованиями следующих нормативных и методических документов</w:t>
      </w:r>
      <w:r w:rsidR="00971EB6">
        <w:rPr>
          <w:b/>
          <w:sz w:val="24"/>
          <w:szCs w:val="24"/>
        </w:rPr>
        <w:t>:</w:t>
      </w:r>
    </w:p>
    <w:p w:rsidR="001F04DC" w:rsidRDefault="005A1961" w:rsidP="005A1961">
      <w:pPr>
        <w:pStyle w:val="a3"/>
        <w:spacing w:before="0" w:beforeAutospacing="0" w:after="0" w:afterAutospacing="0"/>
        <w:ind w:firstLine="567"/>
        <w:jc w:val="both"/>
      </w:pPr>
      <w:r>
        <w:t xml:space="preserve">- </w:t>
      </w:r>
      <w:r w:rsidR="001F04DC">
        <w:t>П</w:t>
      </w:r>
      <w:r w:rsidR="001F04DC" w:rsidRPr="00B704C8">
        <w:t>остановления Правительства РФ от 03.03.2018 №</w:t>
      </w:r>
      <w:r w:rsidR="001F04DC">
        <w:t xml:space="preserve"> </w:t>
      </w:r>
      <w:r w:rsidR="001F04DC" w:rsidRPr="00B704C8">
        <w:t>222 “Об утверждении Правил установления санитарно-защитных зон и использования земельных участков, расположенных в границах санитарно-защитных зон”</w:t>
      </w:r>
      <w:r w:rsidR="002638A4">
        <w:t>;</w:t>
      </w:r>
    </w:p>
    <w:p w:rsidR="002638A4" w:rsidRPr="005A1961" w:rsidRDefault="002638A4" w:rsidP="005A1961">
      <w:pPr>
        <w:pStyle w:val="a3"/>
        <w:spacing w:before="0" w:beforeAutospacing="0" w:after="0" w:afterAutospacing="0"/>
        <w:ind w:firstLine="567"/>
        <w:jc w:val="both"/>
      </w:pPr>
      <w:r>
        <w:t xml:space="preserve">-   </w:t>
      </w:r>
      <w:r w:rsidRPr="002638A4">
        <w:t>Федерального закона от 04.05.1999 № 96-ФЗ «Об охране атмосферного воздуха»;</w:t>
      </w:r>
    </w:p>
    <w:p w:rsidR="00B21E8C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 xml:space="preserve">- Федерального </w:t>
      </w:r>
      <w:r w:rsidR="00D00ECC" w:rsidRPr="003873C8">
        <w:t>закона от</w:t>
      </w:r>
      <w:r w:rsidRPr="003873C8">
        <w:t xml:space="preserve"> 10.01.2002 №</w:t>
      </w:r>
      <w:r w:rsidR="003873C8" w:rsidRPr="003873C8">
        <w:t xml:space="preserve"> </w:t>
      </w:r>
      <w:r w:rsidRPr="003873C8">
        <w:t>7-ФЗ «Об охране окружающей среды» в соответствии со следующими нормативными документами:</w:t>
      </w:r>
    </w:p>
    <w:p w:rsidR="002638A4" w:rsidRPr="003873C8" w:rsidRDefault="002638A4" w:rsidP="00C94727">
      <w:pPr>
        <w:pStyle w:val="a3"/>
        <w:spacing w:before="0" w:beforeAutospacing="0" w:after="0" w:afterAutospacing="0"/>
        <w:ind w:firstLine="567"/>
        <w:jc w:val="both"/>
      </w:pPr>
      <w:r>
        <w:t xml:space="preserve">- </w:t>
      </w:r>
      <w:r w:rsidRPr="002638A4">
        <w:t>Федерального закона от 30.03.1999 № 52-ФЗ «О санитарно-эпидемиологическом благополучии населения»;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СанПиН 2.2.1/2.1.1.1200-03 "Санитарно-защитные зоны и санитарная классификация предприятий, сооружений и иных объектов";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СНиП 23-03-2003 "Защита шума";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СН 2.2.4/2.1.8.566-96 "Производственная вибрация, вибрация в помещениях жилых и общественных зданий";</w:t>
      </w:r>
    </w:p>
    <w:p w:rsidR="00B21E8C" w:rsidRPr="003873C8" w:rsidRDefault="00B21E8C" w:rsidP="00C94727">
      <w:pPr>
        <w:pStyle w:val="a3"/>
        <w:spacing w:before="0" w:beforeAutospacing="0" w:after="0" w:afterAutospacing="0"/>
        <w:ind w:firstLine="567"/>
        <w:jc w:val="both"/>
      </w:pPr>
      <w:r w:rsidRPr="003873C8">
        <w:t>- СанПиН 2.1.6.1032-01 "Атмосферный воздух и воздух закрытых помещений, санитарная охрана населенных мест. Гигиенические требования к обеспечению качества атмосферного воздуха населенных мест";</w:t>
      </w:r>
    </w:p>
    <w:p w:rsidR="00B21E8C" w:rsidRPr="003873C8" w:rsidRDefault="00CF5DD2" w:rsidP="00C94727">
      <w:pPr>
        <w:pStyle w:val="a3"/>
        <w:spacing w:before="0" w:beforeAutospacing="0" w:after="0" w:afterAutospacing="0"/>
        <w:jc w:val="both"/>
      </w:pPr>
      <w:r>
        <w:t xml:space="preserve">        </w:t>
      </w:r>
      <w:r w:rsidR="00CE321D" w:rsidRPr="003873C8">
        <w:t xml:space="preserve">  </w:t>
      </w:r>
      <w:r w:rsidR="00B21E8C" w:rsidRPr="003873C8">
        <w:t>- Методические рекомендации по установлению границ санитарно-защитных зон существующих промышленных объектов, групп предприятий, производственных зон в условиях высокоплотной и жилой застройки. Утверждены приказом Москома</w:t>
      </w:r>
      <w:r w:rsidR="003873C8" w:rsidRPr="003873C8">
        <w:t>рхетиктуры от 17.01.2003 г. № 9.</w:t>
      </w:r>
    </w:p>
    <w:p w:rsidR="00B21E8C" w:rsidRDefault="00350377" w:rsidP="00350377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- </w:t>
      </w:r>
      <w:r w:rsidR="00550D6F" w:rsidRPr="00350377">
        <w:rPr>
          <w:sz w:val="24"/>
          <w:szCs w:val="24"/>
        </w:rPr>
        <w:t>Руководящим документом по проведению оценки риска является Р 2.1.10.1920-04 «Руководство по оценке риска для здоровья населения при воздействии химических веществ, загрязняющих окружающую среду» (далее — Р 2.1.10.1920-04).</w:t>
      </w:r>
    </w:p>
    <w:p w:rsidR="00350377" w:rsidRDefault="00350377" w:rsidP="00350377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</w:p>
    <w:p w:rsidR="00B561C2" w:rsidRPr="00EE772A" w:rsidRDefault="00EE772A" w:rsidP="00B561C2">
      <w:pPr>
        <w:spacing w:line="240" w:lineRule="auto"/>
        <w:ind w:firstLine="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</w:t>
      </w:r>
    </w:p>
    <w:sectPr w:rsidR="00B561C2" w:rsidRPr="00EE772A" w:rsidSect="00971EB6">
      <w:pgSz w:w="11906" w:h="16838"/>
      <w:pgMar w:top="709" w:right="851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55B" w:rsidRDefault="004A655B" w:rsidP="00B561C2">
      <w:pPr>
        <w:spacing w:line="240" w:lineRule="auto"/>
      </w:pPr>
      <w:r>
        <w:separator/>
      </w:r>
    </w:p>
  </w:endnote>
  <w:endnote w:type="continuationSeparator" w:id="0">
    <w:p w:rsidR="004A655B" w:rsidRDefault="004A655B" w:rsidP="00B5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55B" w:rsidRDefault="004A655B" w:rsidP="00B561C2">
      <w:pPr>
        <w:spacing w:line="240" w:lineRule="auto"/>
      </w:pPr>
      <w:r>
        <w:separator/>
      </w:r>
    </w:p>
  </w:footnote>
  <w:footnote w:type="continuationSeparator" w:id="0">
    <w:p w:rsidR="004A655B" w:rsidRDefault="004A655B" w:rsidP="00B561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907"/>
    <w:multiLevelType w:val="hybridMultilevel"/>
    <w:tmpl w:val="26EEBC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AC67A05"/>
    <w:multiLevelType w:val="multilevel"/>
    <w:tmpl w:val="C5F835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2" w15:restartNumberingAfterBreak="0">
    <w:nsid w:val="1DF565F8"/>
    <w:multiLevelType w:val="multilevel"/>
    <w:tmpl w:val="2FFAE8E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4771370"/>
    <w:multiLevelType w:val="hybridMultilevel"/>
    <w:tmpl w:val="EBC470DE"/>
    <w:lvl w:ilvl="0" w:tplc="526C51F6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912C4"/>
    <w:multiLevelType w:val="hybridMultilevel"/>
    <w:tmpl w:val="37FE725C"/>
    <w:lvl w:ilvl="0" w:tplc="5F7A3D84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242F3"/>
    <w:multiLevelType w:val="hybridMultilevel"/>
    <w:tmpl w:val="BE2C446C"/>
    <w:lvl w:ilvl="0" w:tplc="42F8AD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27422"/>
    <w:multiLevelType w:val="hybridMultilevel"/>
    <w:tmpl w:val="BD1EA336"/>
    <w:lvl w:ilvl="0" w:tplc="B5DAE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B4671"/>
    <w:multiLevelType w:val="multilevel"/>
    <w:tmpl w:val="56CAE4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F6F669A"/>
    <w:multiLevelType w:val="hybridMultilevel"/>
    <w:tmpl w:val="E6ACE3DE"/>
    <w:lvl w:ilvl="0" w:tplc="91DC27C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2A81BBE"/>
    <w:multiLevelType w:val="hybridMultilevel"/>
    <w:tmpl w:val="E3585866"/>
    <w:lvl w:ilvl="0" w:tplc="3A58932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37"/>
    <w:rsid w:val="0000306F"/>
    <w:rsid w:val="00013459"/>
    <w:rsid w:val="00015B21"/>
    <w:rsid w:val="00022BDA"/>
    <w:rsid w:val="00023D17"/>
    <w:rsid w:val="00060E3E"/>
    <w:rsid w:val="00065531"/>
    <w:rsid w:val="000665AC"/>
    <w:rsid w:val="0009255F"/>
    <w:rsid w:val="00123014"/>
    <w:rsid w:val="001634FE"/>
    <w:rsid w:val="00175D97"/>
    <w:rsid w:val="00182E08"/>
    <w:rsid w:val="00185003"/>
    <w:rsid w:val="00186CC2"/>
    <w:rsid w:val="001A572B"/>
    <w:rsid w:val="001A7310"/>
    <w:rsid w:val="001C375F"/>
    <w:rsid w:val="001D2005"/>
    <w:rsid w:val="001F04DC"/>
    <w:rsid w:val="00202548"/>
    <w:rsid w:val="00230EF3"/>
    <w:rsid w:val="0025614D"/>
    <w:rsid w:val="002638A4"/>
    <w:rsid w:val="002D5764"/>
    <w:rsid w:val="003050E6"/>
    <w:rsid w:val="00323706"/>
    <w:rsid w:val="003339E3"/>
    <w:rsid w:val="00344AE9"/>
    <w:rsid w:val="00350377"/>
    <w:rsid w:val="0038173D"/>
    <w:rsid w:val="003873C8"/>
    <w:rsid w:val="003B60C7"/>
    <w:rsid w:val="003D7A88"/>
    <w:rsid w:val="003E2072"/>
    <w:rsid w:val="003E3448"/>
    <w:rsid w:val="003E40A2"/>
    <w:rsid w:val="0040018D"/>
    <w:rsid w:val="00410337"/>
    <w:rsid w:val="00425300"/>
    <w:rsid w:val="004537CC"/>
    <w:rsid w:val="0049071B"/>
    <w:rsid w:val="004A655B"/>
    <w:rsid w:val="004C57C5"/>
    <w:rsid w:val="004F6640"/>
    <w:rsid w:val="0050374D"/>
    <w:rsid w:val="00514AA0"/>
    <w:rsid w:val="005347A1"/>
    <w:rsid w:val="00550D6F"/>
    <w:rsid w:val="00560562"/>
    <w:rsid w:val="00585478"/>
    <w:rsid w:val="00595262"/>
    <w:rsid w:val="00596925"/>
    <w:rsid w:val="005A1961"/>
    <w:rsid w:val="005B5855"/>
    <w:rsid w:val="005D57EB"/>
    <w:rsid w:val="005D5BA1"/>
    <w:rsid w:val="00601B2A"/>
    <w:rsid w:val="006670AC"/>
    <w:rsid w:val="00695D2E"/>
    <w:rsid w:val="006B39E2"/>
    <w:rsid w:val="006C4BA7"/>
    <w:rsid w:val="006E6887"/>
    <w:rsid w:val="006F36F0"/>
    <w:rsid w:val="00707C17"/>
    <w:rsid w:val="007319D7"/>
    <w:rsid w:val="00757C62"/>
    <w:rsid w:val="007821CE"/>
    <w:rsid w:val="00796526"/>
    <w:rsid w:val="007D0A9D"/>
    <w:rsid w:val="007D1068"/>
    <w:rsid w:val="007E4C54"/>
    <w:rsid w:val="008468AB"/>
    <w:rsid w:val="00850E54"/>
    <w:rsid w:val="008518D5"/>
    <w:rsid w:val="0087339D"/>
    <w:rsid w:val="00875D74"/>
    <w:rsid w:val="008937D8"/>
    <w:rsid w:val="008A1F63"/>
    <w:rsid w:val="008B5A4B"/>
    <w:rsid w:val="008E31AD"/>
    <w:rsid w:val="008E67BE"/>
    <w:rsid w:val="008F646B"/>
    <w:rsid w:val="009059F0"/>
    <w:rsid w:val="00933FD8"/>
    <w:rsid w:val="009641A4"/>
    <w:rsid w:val="00971EB6"/>
    <w:rsid w:val="009A2AA4"/>
    <w:rsid w:val="009E04AE"/>
    <w:rsid w:val="00A052BD"/>
    <w:rsid w:val="00A14504"/>
    <w:rsid w:val="00A16FF8"/>
    <w:rsid w:val="00A23608"/>
    <w:rsid w:val="00A25031"/>
    <w:rsid w:val="00A44CF5"/>
    <w:rsid w:val="00A552A0"/>
    <w:rsid w:val="00A909FC"/>
    <w:rsid w:val="00A976C1"/>
    <w:rsid w:val="00AA43E9"/>
    <w:rsid w:val="00AF796A"/>
    <w:rsid w:val="00B20332"/>
    <w:rsid w:val="00B20F7D"/>
    <w:rsid w:val="00B21E8C"/>
    <w:rsid w:val="00B40D73"/>
    <w:rsid w:val="00B561C2"/>
    <w:rsid w:val="00B56B68"/>
    <w:rsid w:val="00B704C8"/>
    <w:rsid w:val="00B80130"/>
    <w:rsid w:val="00B93751"/>
    <w:rsid w:val="00BC041E"/>
    <w:rsid w:val="00BD240D"/>
    <w:rsid w:val="00BF672C"/>
    <w:rsid w:val="00BF7708"/>
    <w:rsid w:val="00C0083C"/>
    <w:rsid w:val="00C115F3"/>
    <w:rsid w:val="00C24650"/>
    <w:rsid w:val="00C62919"/>
    <w:rsid w:val="00C94727"/>
    <w:rsid w:val="00CB49C6"/>
    <w:rsid w:val="00CE321D"/>
    <w:rsid w:val="00CF5DD2"/>
    <w:rsid w:val="00D00ECC"/>
    <w:rsid w:val="00D15F66"/>
    <w:rsid w:val="00D24AFD"/>
    <w:rsid w:val="00D42C5A"/>
    <w:rsid w:val="00D8477D"/>
    <w:rsid w:val="00D854A0"/>
    <w:rsid w:val="00DB1F57"/>
    <w:rsid w:val="00DB2432"/>
    <w:rsid w:val="00DE1FAA"/>
    <w:rsid w:val="00E42ACE"/>
    <w:rsid w:val="00E51366"/>
    <w:rsid w:val="00E5208E"/>
    <w:rsid w:val="00E70F48"/>
    <w:rsid w:val="00E72023"/>
    <w:rsid w:val="00E82B66"/>
    <w:rsid w:val="00EB4A22"/>
    <w:rsid w:val="00EC1317"/>
    <w:rsid w:val="00ED4B4A"/>
    <w:rsid w:val="00EE772A"/>
    <w:rsid w:val="00EF0AE3"/>
    <w:rsid w:val="00F5177D"/>
    <w:rsid w:val="00F52B6E"/>
    <w:rsid w:val="00F65980"/>
    <w:rsid w:val="00FA41BF"/>
    <w:rsid w:val="00FE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BCA88-25F5-4A78-BC4C-869E1C19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3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10337"/>
    <w:pPr>
      <w:keepNext/>
      <w:spacing w:line="240" w:lineRule="auto"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10337"/>
    <w:rPr>
      <w:rFonts w:ascii="Times New Roman" w:eastAsia="Times New Roman" w:hAnsi="Times New Roman" w:cs="Times New Roman"/>
      <w:b/>
      <w:bCs/>
      <w:snapToGrid w:val="0"/>
      <w:sz w:val="26"/>
      <w:szCs w:val="20"/>
      <w:lang w:eastAsia="ru-RU"/>
    </w:rPr>
  </w:style>
  <w:style w:type="paragraph" w:customStyle="1" w:styleId="1">
    <w:name w:val="Без интервала1"/>
    <w:rsid w:val="0059692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sz w:val="24"/>
      <w:szCs w:val="24"/>
      <w:lang w:eastAsia="hi-IN" w:bidi="hi-IN"/>
    </w:rPr>
  </w:style>
  <w:style w:type="paragraph" w:styleId="a3">
    <w:name w:val="Normal (Web)"/>
    <w:basedOn w:val="a"/>
    <w:unhideWhenUsed/>
    <w:rsid w:val="00596925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formattext">
    <w:name w:val="formattext"/>
    <w:basedOn w:val="a"/>
    <w:rsid w:val="00D854A0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13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317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6">
    <w:name w:val="No Spacing"/>
    <w:uiPriority w:val="99"/>
    <w:qFormat/>
    <w:rsid w:val="00A2360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A23608"/>
    <w:pPr>
      <w:spacing w:after="160" w:line="25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character" w:styleId="a8">
    <w:name w:val="Strong"/>
    <w:qFormat/>
    <w:rsid w:val="008F646B"/>
    <w:rPr>
      <w:rFonts w:ascii="Times New Roman" w:hAnsi="Times New Roman" w:cs="Times New Roman" w:hint="default"/>
      <w:b/>
      <w:bCs/>
    </w:rPr>
  </w:style>
  <w:style w:type="paragraph" w:styleId="a9">
    <w:name w:val="header"/>
    <w:basedOn w:val="a"/>
    <w:link w:val="aa"/>
    <w:uiPriority w:val="99"/>
    <w:unhideWhenUsed/>
    <w:rsid w:val="00B561C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61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561C2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561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d">
    <w:name w:val="Table Grid"/>
    <w:basedOn w:val="a1"/>
    <w:uiPriority w:val="39"/>
    <w:rsid w:val="00905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4A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971E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1867</Words>
  <Characters>10646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Ирина Михайловна</dc:creator>
  <cp:keywords/>
  <dc:description/>
  <cp:lastModifiedBy>Чуясова Елена Геннадьевна</cp:lastModifiedBy>
  <cp:revision>5</cp:revision>
  <cp:lastPrinted>2020-01-15T01:28:00Z</cp:lastPrinted>
  <dcterms:created xsi:type="dcterms:W3CDTF">2020-01-23T02:04:00Z</dcterms:created>
  <dcterms:modified xsi:type="dcterms:W3CDTF">2020-01-23T07:16:00Z</dcterms:modified>
</cp:coreProperties>
</file>