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057" w:rsidRPr="008B4ACC" w:rsidRDefault="00FC4057" w:rsidP="00FC4057">
      <w:pPr>
        <w:pStyle w:val="1"/>
        <w:spacing w:before="0" w:after="0"/>
        <w:ind w:left="1418" w:firstLine="720"/>
        <w:jc w:val="right"/>
        <w:rPr>
          <w:b w:val="0"/>
          <w:i/>
          <w:sz w:val="16"/>
          <w:szCs w:val="16"/>
        </w:rPr>
      </w:pPr>
      <w:r w:rsidRPr="008B4ACC">
        <w:rPr>
          <w:b w:val="0"/>
          <w:i/>
          <w:sz w:val="16"/>
          <w:szCs w:val="16"/>
        </w:rPr>
        <w:t xml:space="preserve">Приложение </w:t>
      </w:r>
      <w:r w:rsidR="001F58F9" w:rsidRPr="008B4ACC">
        <w:rPr>
          <w:b w:val="0"/>
          <w:i/>
          <w:sz w:val="16"/>
          <w:szCs w:val="16"/>
        </w:rPr>
        <w:t>5</w:t>
      </w:r>
      <w:r w:rsidR="00A8334F">
        <w:rPr>
          <w:b w:val="0"/>
          <w:i/>
          <w:sz w:val="16"/>
          <w:szCs w:val="16"/>
        </w:rPr>
        <w:t>.1</w:t>
      </w:r>
      <w:r w:rsidR="008B4ACC" w:rsidRPr="008B4ACC">
        <w:rPr>
          <w:b w:val="0"/>
          <w:bCs/>
          <w:i/>
          <w:sz w:val="16"/>
          <w:szCs w:val="16"/>
        </w:rPr>
        <w:t xml:space="preserve"> к </w:t>
      </w:r>
      <w:r w:rsidR="008B4ACC" w:rsidRPr="008B4ACC">
        <w:rPr>
          <w:b w:val="0"/>
          <w:i/>
          <w:sz w:val="16"/>
          <w:szCs w:val="16"/>
        </w:rPr>
        <w:t>Техническому заданию</w:t>
      </w:r>
    </w:p>
    <w:p w:rsidR="001F7F92" w:rsidRDefault="001F7F92" w:rsidP="00700D0F">
      <w:pPr>
        <w:pStyle w:val="1"/>
        <w:spacing w:before="0" w:after="0"/>
        <w:rPr>
          <w:sz w:val="22"/>
          <w:szCs w:val="22"/>
        </w:rPr>
      </w:pPr>
    </w:p>
    <w:p w:rsidR="00F50FA6" w:rsidRDefault="00F50FA6" w:rsidP="00700D0F">
      <w:pPr>
        <w:pStyle w:val="1"/>
        <w:spacing w:before="0" w:after="0"/>
        <w:rPr>
          <w:sz w:val="22"/>
          <w:szCs w:val="22"/>
        </w:rPr>
      </w:pPr>
      <w:r>
        <w:rPr>
          <w:sz w:val="22"/>
          <w:szCs w:val="22"/>
        </w:rPr>
        <w:t>СОГЛАШЕНИЕ № _________</w:t>
      </w:r>
    </w:p>
    <w:p w:rsidR="00F50FA6" w:rsidRDefault="00F50FA6" w:rsidP="00700D0F">
      <w:pPr>
        <w:pStyle w:val="1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о порядке эксплуатации </w:t>
      </w:r>
      <w:r w:rsidR="0061512D">
        <w:rPr>
          <w:sz w:val="22"/>
          <w:szCs w:val="22"/>
        </w:rPr>
        <w:t>комплекса</w:t>
      </w:r>
      <w:r w:rsidR="00FD08C0">
        <w:rPr>
          <w:sz w:val="22"/>
          <w:szCs w:val="22"/>
        </w:rPr>
        <w:t xml:space="preserve"> учета электроэнергии</w:t>
      </w:r>
      <w:r>
        <w:rPr>
          <w:sz w:val="22"/>
          <w:szCs w:val="22"/>
        </w:rPr>
        <w:t xml:space="preserve"> </w:t>
      </w:r>
    </w:p>
    <w:p w:rsidR="00F50FA6" w:rsidRDefault="00F50FA6"/>
    <w:p w:rsidR="00F50FA6" w:rsidRDefault="00F50FA6">
      <w:pPr>
        <w:tabs>
          <w:tab w:val="left" w:pos="360"/>
          <w:tab w:val="left" w:pos="900"/>
        </w:tabs>
        <w:jc w:val="both"/>
        <w:rPr>
          <w:sz w:val="22"/>
          <w:szCs w:val="22"/>
        </w:rPr>
      </w:pPr>
      <w:r w:rsidRPr="0042298F">
        <w:rPr>
          <w:sz w:val="22"/>
          <w:szCs w:val="22"/>
        </w:rPr>
        <w:t>_________________________</w:t>
      </w:r>
      <w:r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A672D3">
        <w:rPr>
          <w:sz w:val="22"/>
          <w:szCs w:val="22"/>
        </w:rPr>
        <w:t xml:space="preserve">            </w:t>
      </w:r>
      <w:proofErr w:type="gramStart"/>
      <w:r w:rsidR="00A672D3">
        <w:rPr>
          <w:sz w:val="22"/>
          <w:szCs w:val="22"/>
        </w:rPr>
        <w:t xml:space="preserve">   «</w:t>
      </w:r>
      <w:proofErr w:type="gramEnd"/>
      <w:r w:rsidR="00A672D3">
        <w:rPr>
          <w:sz w:val="22"/>
          <w:szCs w:val="22"/>
        </w:rPr>
        <w:t>__»_________ 20</w:t>
      </w:r>
      <w:r w:rsidRPr="00A672D3">
        <w:rPr>
          <w:sz w:val="22"/>
          <w:szCs w:val="22"/>
          <w:u w:val="single"/>
        </w:rPr>
        <w:t xml:space="preserve"> </w:t>
      </w:r>
      <w:r w:rsidR="00A672D3" w:rsidRPr="00DA572E">
        <w:rPr>
          <w:sz w:val="22"/>
          <w:szCs w:val="22"/>
          <w:u w:val="single"/>
        </w:rPr>
        <w:t xml:space="preserve">    </w:t>
      </w:r>
      <w:r w:rsidR="00A672D3" w:rsidRPr="00DA572E">
        <w:rPr>
          <w:sz w:val="22"/>
          <w:szCs w:val="22"/>
        </w:rPr>
        <w:t xml:space="preserve"> </w:t>
      </w:r>
      <w:r>
        <w:rPr>
          <w:sz w:val="22"/>
          <w:szCs w:val="22"/>
        </w:rPr>
        <w:t>года</w:t>
      </w:r>
    </w:p>
    <w:p w:rsidR="00F50FA6" w:rsidRDefault="00F50FA6">
      <w:pPr>
        <w:tabs>
          <w:tab w:val="left" w:pos="360"/>
          <w:tab w:val="left" w:pos="900"/>
        </w:tabs>
        <w:jc w:val="both"/>
        <w:rPr>
          <w:sz w:val="22"/>
          <w:szCs w:val="22"/>
        </w:rPr>
      </w:pPr>
    </w:p>
    <w:p w:rsidR="00FD08C0" w:rsidRPr="008729E9" w:rsidRDefault="00FD08C0" w:rsidP="00FD08C0">
      <w:pPr>
        <w:pStyle w:val="a7"/>
        <w:tabs>
          <w:tab w:val="left" w:pos="5040"/>
        </w:tabs>
        <w:ind w:left="0" w:right="-104" w:firstLine="720"/>
        <w:rPr>
          <w:sz w:val="22"/>
          <w:szCs w:val="22"/>
        </w:rPr>
      </w:pPr>
      <w:r w:rsidRPr="008729E9">
        <w:rPr>
          <w:sz w:val="22"/>
          <w:szCs w:val="22"/>
        </w:rPr>
        <w:t>АО «Дальневосточная распределительная сетевая компания», именуемое в дальнейшем «Сетевая организация», в лице директора «Структурного подразделения ____________филиала АО  «Дальневосточная распределительная сетевая компания» «________________» _______________________, действующего на основании доверенности №____ от _________, с одной стороны, и ____________________________</w:t>
      </w:r>
      <w:r w:rsidR="0061512D" w:rsidRPr="0061512D">
        <w:rPr>
          <w:sz w:val="22"/>
          <w:szCs w:val="22"/>
        </w:rPr>
        <w:t>____________________________________________</w:t>
      </w:r>
      <w:r w:rsidRPr="008729E9">
        <w:rPr>
          <w:sz w:val="22"/>
          <w:szCs w:val="22"/>
        </w:rPr>
        <w:t xml:space="preserve">_, </w:t>
      </w:r>
      <w:r w:rsidR="0061512D" w:rsidRPr="008729E9">
        <w:rPr>
          <w:sz w:val="22"/>
          <w:szCs w:val="22"/>
        </w:rPr>
        <w:t>в лице</w:t>
      </w:r>
      <w:r w:rsidRPr="008729E9">
        <w:rPr>
          <w:sz w:val="22"/>
          <w:szCs w:val="22"/>
        </w:rPr>
        <w:t xml:space="preserve"> ________</w:t>
      </w:r>
      <w:r w:rsidR="0061512D" w:rsidRPr="0061512D">
        <w:rPr>
          <w:sz w:val="22"/>
          <w:szCs w:val="22"/>
        </w:rPr>
        <w:t>________________________________________________________________________</w:t>
      </w:r>
      <w:r w:rsidRPr="008729E9">
        <w:rPr>
          <w:sz w:val="22"/>
          <w:szCs w:val="22"/>
        </w:rPr>
        <w:t>_________,</w:t>
      </w:r>
      <w:r w:rsidR="0061512D" w:rsidRPr="0061512D">
        <w:rPr>
          <w:sz w:val="22"/>
          <w:szCs w:val="22"/>
        </w:rPr>
        <w:t xml:space="preserve"> </w:t>
      </w:r>
      <w:r w:rsidR="0061512D" w:rsidRPr="008729E9">
        <w:rPr>
          <w:sz w:val="22"/>
          <w:szCs w:val="22"/>
        </w:rPr>
        <w:t xml:space="preserve">действующего на основании </w:t>
      </w:r>
      <w:r w:rsidR="0061512D">
        <w:rPr>
          <w:sz w:val="22"/>
          <w:szCs w:val="22"/>
        </w:rPr>
        <w:t>_____________________________</w:t>
      </w:r>
      <w:r w:rsidR="0061512D" w:rsidRPr="008729E9">
        <w:rPr>
          <w:sz w:val="22"/>
          <w:szCs w:val="22"/>
        </w:rPr>
        <w:t xml:space="preserve">________, лицевой счет: _____________, </w:t>
      </w:r>
      <w:r w:rsidRPr="008729E9">
        <w:rPr>
          <w:sz w:val="22"/>
          <w:szCs w:val="22"/>
        </w:rPr>
        <w:t>именуемый в дальнейшем «Абонент», с другой стороны, заключили настоящее соглашение о нижеследующем:</w:t>
      </w:r>
    </w:p>
    <w:p w:rsidR="006B4A0E" w:rsidRDefault="00F50FA6" w:rsidP="006B4A0E">
      <w:pPr>
        <w:tabs>
          <w:tab w:val="left" w:pos="360"/>
          <w:tab w:val="left" w:pos="900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Настоящее соглашение определяет права и обязанности сторон при эксплуатации комплекса учёта электроэнергии, а именно:</w:t>
      </w:r>
    </w:p>
    <w:p w:rsidR="006B4A0E" w:rsidRDefault="006B4A0E" w:rsidP="006B4A0E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Абонент </w:t>
      </w:r>
      <w:r w:rsidR="0061512D">
        <w:rPr>
          <w:sz w:val="22"/>
          <w:szCs w:val="22"/>
        </w:rPr>
        <w:t xml:space="preserve">дает согласие </w:t>
      </w:r>
      <w:r w:rsidR="0078598B">
        <w:rPr>
          <w:sz w:val="22"/>
          <w:szCs w:val="22"/>
        </w:rPr>
        <w:t xml:space="preserve">на </w:t>
      </w:r>
      <w:r w:rsidR="003F3FB8">
        <w:rPr>
          <w:sz w:val="22"/>
          <w:szCs w:val="22"/>
        </w:rPr>
        <w:t>замену</w:t>
      </w:r>
      <w:r>
        <w:rPr>
          <w:sz w:val="22"/>
          <w:szCs w:val="22"/>
        </w:rPr>
        <w:t xml:space="preserve"> </w:t>
      </w:r>
      <w:r w:rsidR="0061512D">
        <w:rPr>
          <w:sz w:val="22"/>
          <w:szCs w:val="22"/>
        </w:rPr>
        <w:t xml:space="preserve">комплекса </w:t>
      </w:r>
      <w:r>
        <w:rPr>
          <w:sz w:val="22"/>
          <w:szCs w:val="22"/>
        </w:rPr>
        <w:t xml:space="preserve">учёта электроэнергии и обязуется соблюдать условия его эксплуатации в соответствии с требованиями, изложенными в паспортах на установленное оборудование в </w:t>
      </w:r>
      <w:r w:rsidR="0061512D">
        <w:rPr>
          <w:sz w:val="22"/>
          <w:szCs w:val="22"/>
        </w:rPr>
        <w:t>комплексе</w:t>
      </w:r>
      <w:r>
        <w:rPr>
          <w:sz w:val="22"/>
          <w:szCs w:val="22"/>
        </w:rPr>
        <w:t xml:space="preserve"> учета.</w:t>
      </w:r>
    </w:p>
    <w:p w:rsidR="00E42C24" w:rsidRDefault="006B4A0E" w:rsidP="0061512D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F50FA6">
        <w:rPr>
          <w:sz w:val="22"/>
          <w:szCs w:val="22"/>
        </w:rPr>
        <w:t xml:space="preserve">Сетевая организация» устанавливает Абоненту </w:t>
      </w:r>
      <w:r w:rsidR="00E42C24">
        <w:rPr>
          <w:sz w:val="22"/>
          <w:szCs w:val="22"/>
        </w:rPr>
        <w:t>по указанно</w:t>
      </w:r>
      <w:r w:rsidR="003F3FB8">
        <w:rPr>
          <w:sz w:val="22"/>
          <w:szCs w:val="22"/>
        </w:rPr>
        <w:t>му адресу___________________</w:t>
      </w:r>
    </w:p>
    <w:p w:rsidR="00F21A39" w:rsidRDefault="00E42C24" w:rsidP="0061512D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</w:t>
      </w:r>
      <w:r w:rsidR="003F3FB8">
        <w:rPr>
          <w:sz w:val="22"/>
          <w:szCs w:val="22"/>
        </w:rPr>
        <w:t>__</w:t>
      </w:r>
      <w:r>
        <w:rPr>
          <w:sz w:val="22"/>
          <w:szCs w:val="22"/>
        </w:rPr>
        <w:t>_________</w:t>
      </w:r>
      <w:r w:rsidR="0061512D">
        <w:rPr>
          <w:sz w:val="22"/>
          <w:szCs w:val="22"/>
        </w:rPr>
        <w:t>комплекс</w:t>
      </w:r>
      <w:r w:rsidR="00FD08C0">
        <w:rPr>
          <w:sz w:val="22"/>
          <w:szCs w:val="22"/>
        </w:rPr>
        <w:t xml:space="preserve"> </w:t>
      </w:r>
      <w:r w:rsidR="00F50FA6">
        <w:rPr>
          <w:sz w:val="22"/>
          <w:szCs w:val="22"/>
        </w:rPr>
        <w:t xml:space="preserve">учёта электроэнергии </w:t>
      </w:r>
      <w:r w:rsidR="00FD08C0">
        <w:rPr>
          <w:sz w:val="22"/>
          <w:szCs w:val="22"/>
        </w:rPr>
        <w:t>в составе:</w:t>
      </w:r>
      <w:r w:rsidR="00F21A39" w:rsidRPr="00F21A39">
        <w:rPr>
          <w:sz w:val="22"/>
          <w:szCs w:val="22"/>
        </w:rPr>
        <w:t xml:space="preserve"> </w:t>
      </w:r>
      <w:r w:rsidR="00F21A39">
        <w:rPr>
          <w:sz w:val="22"/>
          <w:szCs w:val="22"/>
        </w:rPr>
        <w:t>_______________________</w:t>
      </w:r>
      <w:r w:rsidR="00F21A39" w:rsidRPr="00700D0F">
        <w:rPr>
          <w:sz w:val="22"/>
          <w:szCs w:val="22"/>
        </w:rPr>
        <w:t>________________</w:t>
      </w:r>
      <w:r w:rsidR="00F21A39">
        <w:rPr>
          <w:sz w:val="22"/>
          <w:szCs w:val="22"/>
        </w:rPr>
        <w:t>______</w:t>
      </w:r>
      <w:r w:rsidR="003F3FB8">
        <w:rPr>
          <w:sz w:val="22"/>
          <w:szCs w:val="22"/>
        </w:rPr>
        <w:t>__</w:t>
      </w:r>
      <w:r w:rsidR="00F21A39">
        <w:rPr>
          <w:sz w:val="22"/>
          <w:szCs w:val="22"/>
        </w:rPr>
        <w:t>______</w:t>
      </w:r>
    </w:p>
    <w:p w:rsidR="00F21A39" w:rsidRDefault="00F21A39" w:rsidP="0061512D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  <w:r w:rsidR="003F3FB8">
        <w:rPr>
          <w:sz w:val="22"/>
          <w:szCs w:val="22"/>
        </w:rPr>
        <w:t>__</w:t>
      </w:r>
      <w:r>
        <w:rPr>
          <w:sz w:val="22"/>
          <w:szCs w:val="22"/>
        </w:rPr>
        <w:t>_____</w:t>
      </w:r>
    </w:p>
    <w:p w:rsidR="00F50FA6" w:rsidRDefault="00F21A39" w:rsidP="0061512D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  <w:r w:rsidR="003F3FB8">
        <w:rPr>
          <w:sz w:val="22"/>
          <w:szCs w:val="22"/>
        </w:rPr>
        <w:t>_</w:t>
      </w:r>
      <w:r>
        <w:rPr>
          <w:sz w:val="22"/>
          <w:szCs w:val="22"/>
        </w:rPr>
        <w:t>___.</w:t>
      </w:r>
    </w:p>
    <w:p w:rsidR="006B4A0E" w:rsidRDefault="006B4A0E" w:rsidP="006B4A0E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После установки </w:t>
      </w:r>
      <w:r w:rsidR="0061512D">
        <w:rPr>
          <w:sz w:val="22"/>
          <w:szCs w:val="22"/>
        </w:rPr>
        <w:t>комплекса</w:t>
      </w:r>
      <w:r>
        <w:rPr>
          <w:sz w:val="22"/>
          <w:szCs w:val="22"/>
        </w:rPr>
        <w:t xml:space="preserve"> учета электроэнергии, оригинал паспорта счетчика электроэнергии остается на хранении у «Сетевой организации». Абоненту выдана копия паспорта.</w:t>
      </w:r>
    </w:p>
    <w:p w:rsidR="006B4A0E" w:rsidRDefault="006B4A0E" w:rsidP="006B4A0E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Демонтированный счетчик электроэнергии заводской серийный № ________________</w:t>
      </w:r>
      <w:r>
        <w:t xml:space="preserve"> </w:t>
      </w:r>
      <w:r>
        <w:rPr>
          <w:sz w:val="22"/>
          <w:szCs w:val="22"/>
        </w:rPr>
        <w:t>тип ________________________</w:t>
      </w:r>
      <w:r>
        <w:t xml:space="preserve"> </w:t>
      </w:r>
      <w:r>
        <w:rPr>
          <w:sz w:val="22"/>
          <w:szCs w:val="22"/>
        </w:rPr>
        <w:t>показани</w:t>
      </w:r>
      <w:r w:rsidR="0061512D">
        <w:rPr>
          <w:sz w:val="22"/>
          <w:szCs w:val="22"/>
        </w:rPr>
        <w:t>я</w:t>
      </w:r>
      <w:r>
        <w:rPr>
          <w:sz w:val="22"/>
          <w:szCs w:val="22"/>
        </w:rPr>
        <w:t xml:space="preserve"> _____</w:t>
      </w:r>
      <w:r w:rsidR="0061512D">
        <w:rPr>
          <w:sz w:val="22"/>
          <w:szCs w:val="22"/>
        </w:rPr>
        <w:t>__________________</w:t>
      </w:r>
      <w:r>
        <w:rPr>
          <w:sz w:val="22"/>
          <w:szCs w:val="22"/>
        </w:rPr>
        <w:t xml:space="preserve">______________   передан Абоненту. </w:t>
      </w:r>
    </w:p>
    <w:p w:rsidR="00F50FA6" w:rsidRDefault="00F50FA6" w:rsidP="006B4A0E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«Сетевая организация» обладает единоличным правом собственности на установленное оборудование.</w:t>
      </w:r>
    </w:p>
    <w:p w:rsidR="00F50FA6" w:rsidRDefault="00F50FA6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Абонент  обеспечивает</w:t>
      </w:r>
      <w:proofErr w:type="gramEnd"/>
      <w:r>
        <w:rPr>
          <w:sz w:val="22"/>
          <w:szCs w:val="22"/>
        </w:rPr>
        <w:t xml:space="preserve"> сохранность и целостность оборудования учета электроэнергии, а также предоставляет доступ персонала «Сетевой организации» к оборудованию учета электроэнергии для снятия показаний, его технического обслуживания или замены.</w:t>
      </w:r>
    </w:p>
    <w:p w:rsidR="00700D0F" w:rsidRPr="00700D0F" w:rsidRDefault="00F50FA6" w:rsidP="0061512D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Абонент обязуется немедленно сообщать «Сетевой организации» об утрате, либо порче установленного оборудовании учета электроэнергии. В случае утраты или порчи оборудования </w:t>
      </w:r>
      <w:r w:rsidR="0061512D">
        <w:rPr>
          <w:sz w:val="22"/>
          <w:szCs w:val="22"/>
        </w:rPr>
        <w:t xml:space="preserve">комплекса </w:t>
      </w:r>
      <w:r>
        <w:rPr>
          <w:sz w:val="22"/>
          <w:szCs w:val="22"/>
        </w:rPr>
        <w:t xml:space="preserve">учета электроэнергии по вине Абонента, последний обязуется возместить его полную стоимость в размере </w:t>
      </w:r>
      <w:r w:rsidR="00700D0F" w:rsidRPr="00700D0F">
        <w:rPr>
          <w:sz w:val="22"/>
          <w:szCs w:val="22"/>
        </w:rPr>
        <w:t>__________</w:t>
      </w:r>
      <w:proofErr w:type="gramStart"/>
      <w:r w:rsidR="00700D0F" w:rsidRPr="00700D0F">
        <w:rPr>
          <w:sz w:val="22"/>
          <w:szCs w:val="22"/>
        </w:rPr>
        <w:t>_(</w:t>
      </w:r>
      <w:proofErr w:type="gramEnd"/>
      <w:r w:rsidR="0061512D">
        <w:rPr>
          <w:sz w:val="22"/>
          <w:szCs w:val="22"/>
        </w:rPr>
        <w:t>_</w:t>
      </w:r>
      <w:r w:rsidR="00700D0F" w:rsidRPr="00700D0F">
        <w:rPr>
          <w:sz w:val="22"/>
          <w:szCs w:val="22"/>
        </w:rPr>
        <w:t>________</w:t>
      </w:r>
      <w:r w:rsidR="006B4A0E">
        <w:rPr>
          <w:sz w:val="22"/>
          <w:szCs w:val="22"/>
        </w:rPr>
        <w:t>__</w:t>
      </w:r>
      <w:r w:rsidR="0078598B">
        <w:rPr>
          <w:sz w:val="22"/>
          <w:szCs w:val="22"/>
        </w:rPr>
        <w:t>__</w:t>
      </w:r>
      <w:r w:rsidR="006B4A0E">
        <w:rPr>
          <w:sz w:val="22"/>
          <w:szCs w:val="22"/>
        </w:rPr>
        <w:t>_____</w:t>
      </w:r>
      <w:r w:rsidR="00700D0F" w:rsidRPr="00700D0F">
        <w:rPr>
          <w:sz w:val="22"/>
          <w:szCs w:val="22"/>
        </w:rPr>
        <w:t>___</w:t>
      </w:r>
      <w:r w:rsidR="0061512D">
        <w:rPr>
          <w:sz w:val="22"/>
          <w:szCs w:val="22"/>
        </w:rPr>
        <w:t>______</w:t>
      </w:r>
      <w:r w:rsidR="00700D0F" w:rsidRPr="00700D0F">
        <w:rPr>
          <w:sz w:val="22"/>
          <w:szCs w:val="22"/>
        </w:rPr>
        <w:t>__________________________</w:t>
      </w:r>
      <w:r w:rsidR="00700D0F">
        <w:rPr>
          <w:sz w:val="22"/>
          <w:szCs w:val="22"/>
        </w:rPr>
        <w:t>_</w:t>
      </w:r>
      <w:r w:rsidR="00700D0F" w:rsidRPr="00700D0F">
        <w:rPr>
          <w:sz w:val="22"/>
          <w:szCs w:val="22"/>
        </w:rPr>
        <w:t xml:space="preserve">_) </w:t>
      </w:r>
      <w:r w:rsidR="00700D0F">
        <w:rPr>
          <w:sz w:val="22"/>
          <w:szCs w:val="22"/>
        </w:rPr>
        <w:t xml:space="preserve">руб., </w:t>
      </w:r>
    </w:p>
    <w:p w:rsidR="00700D0F" w:rsidRPr="006B4A0E" w:rsidRDefault="00700D0F" w:rsidP="00700D0F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</w:t>
      </w:r>
      <w:r w:rsidRPr="006B4A0E">
        <w:rPr>
          <w:sz w:val="22"/>
          <w:szCs w:val="22"/>
          <w:vertAlign w:val="superscript"/>
        </w:rPr>
        <w:t xml:space="preserve">                                                                                         </w:t>
      </w:r>
      <w:r w:rsidR="0061512D">
        <w:rPr>
          <w:sz w:val="22"/>
          <w:szCs w:val="22"/>
          <w:vertAlign w:val="superscript"/>
        </w:rPr>
        <w:t xml:space="preserve">                                         </w:t>
      </w:r>
      <w:r w:rsidRPr="006B4A0E">
        <w:rPr>
          <w:sz w:val="22"/>
          <w:szCs w:val="22"/>
          <w:vertAlign w:val="superscript"/>
        </w:rPr>
        <w:t xml:space="preserve">                </w:t>
      </w:r>
      <w:r>
        <w:rPr>
          <w:sz w:val="22"/>
          <w:szCs w:val="22"/>
          <w:vertAlign w:val="superscript"/>
        </w:rPr>
        <w:t>(сумма прописью)</w:t>
      </w:r>
    </w:p>
    <w:p w:rsidR="00F50FA6" w:rsidRDefault="006B4A0E" w:rsidP="00700D0F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либо </w:t>
      </w:r>
      <w:r w:rsidR="00F50FA6">
        <w:rPr>
          <w:sz w:val="22"/>
          <w:szCs w:val="22"/>
        </w:rPr>
        <w:t>стоимость его ремонта, а также возместить затраты «Сетевой организации» по его замене.</w:t>
      </w:r>
    </w:p>
    <w:p w:rsidR="00F50FA6" w:rsidRDefault="00F50FA6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Абонент обязуется при перемене собственника помещения, в котором установлен комплекс учёта электроэнергии, сдаче в аренду, иной постоянной либо временной передаче помещения третьим лицам, в десятидневный срок уведомить «Сетевую организацию» для своевременного расторжения данного соглашения и заключения соглашения с новым владельцем помещения. </w:t>
      </w:r>
    </w:p>
    <w:p w:rsidR="00F50FA6" w:rsidRDefault="00F50FA6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 всем вопросам, не урегулированным настоящим соглашением, стороны будут руководствоваться действующим законодательством РФ.</w:t>
      </w:r>
    </w:p>
    <w:p w:rsidR="00F50FA6" w:rsidRDefault="00F50FA6">
      <w:pPr>
        <w:numPr>
          <w:ilvl w:val="0"/>
          <w:numId w:val="3"/>
        </w:numPr>
        <w:tabs>
          <w:tab w:val="clear" w:pos="1020"/>
          <w:tab w:val="left" w:pos="360"/>
          <w:tab w:val="num" w:pos="1080"/>
        </w:tabs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Соглашение вступает в силу с момента его подписания сторонами и действует до полного исполнения по нему обязательств.</w:t>
      </w:r>
    </w:p>
    <w:p w:rsidR="00F50FA6" w:rsidRDefault="00F50FA6">
      <w:pPr>
        <w:pStyle w:val="a7"/>
        <w:ind w:left="0" w:firstLine="708"/>
        <w:rPr>
          <w:sz w:val="22"/>
        </w:rPr>
      </w:pPr>
      <w:r>
        <w:rPr>
          <w:sz w:val="22"/>
        </w:rPr>
        <w:t>8.   Соглашение составлено в двух экземплярах, имеющих одинаковую юридическую силу, по одному для каждой из сторон.</w:t>
      </w:r>
    </w:p>
    <w:p w:rsidR="00F50FA6" w:rsidRDefault="00F50FA6">
      <w:pPr>
        <w:numPr>
          <w:ilvl w:val="0"/>
          <w:numId w:val="5"/>
        </w:num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Реквизиты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  <w:gridCol w:w="4968"/>
      </w:tblGrid>
      <w:tr w:rsidR="00F50FA6">
        <w:tc>
          <w:tcPr>
            <w:tcW w:w="4968" w:type="dxa"/>
          </w:tcPr>
          <w:p w:rsidR="00F50FA6" w:rsidRPr="00F21A39" w:rsidRDefault="00F50FA6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Сетевая организация:</w:t>
            </w:r>
          </w:p>
          <w:p w:rsidR="00F50FA6" w:rsidRPr="00F21A39" w:rsidRDefault="00F50FA6">
            <w:pPr>
              <w:tabs>
                <w:tab w:val="left" w:pos="360"/>
              </w:tabs>
              <w:rPr>
                <w:sz w:val="21"/>
                <w:szCs w:val="21"/>
              </w:rPr>
            </w:pPr>
            <w:r w:rsidRPr="00F21A39">
              <w:rPr>
                <w:sz w:val="21"/>
                <w:szCs w:val="21"/>
              </w:rPr>
              <w:t>АО «Дальневосточная распределительная сетевая компания»</w:t>
            </w:r>
          </w:p>
          <w:p w:rsidR="00F50FA6" w:rsidRPr="00F21A39" w:rsidRDefault="00F50FA6">
            <w:pPr>
              <w:tabs>
                <w:tab w:val="left" w:pos="360"/>
              </w:tabs>
              <w:jc w:val="both"/>
              <w:rPr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675000, г"/>
              </w:smartTagPr>
              <w:r w:rsidRPr="00F21A39">
                <w:rPr>
                  <w:sz w:val="21"/>
                  <w:szCs w:val="21"/>
                </w:rPr>
                <w:t>675000, г</w:t>
              </w:r>
            </w:smartTag>
            <w:r w:rsidRPr="00F21A39">
              <w:rPr>
                <w:sz w:val="21"/>
                <w:szCs w:val="21"/>
              </w:rPr>
              <w:t xml:space="preserve">. Благовещенск, ул. Шевченко, </w:t>
            </w:r>
            <w:r w:rsidR="00DA572E">
              <w:rPr>
                <w:sz w:val="21"/>
                <w:szCs w:val="21"/>
              </w:rPr>
              <w:t>3</w:t>
            </w:r>
            <w:r w:rsidRPr="00F21A39">
              <w:rPr>
                <w:sz w:val="21"/>
                <w:szCs w:val="21"/>
              </w:rPr>
              <w:t>2</w:t>
            </w:r>
            <w:bookmarkStart w:id="0" w:name="_GoBack"/>
            <w:bookmarkEnd w:id="0"/>
          </w:p>
          <w:p w:rsidR="00F50FA6" w:rsidRPr="00912E34" w:rsidRDefault="00F50FA6">
            <w:pPr>
              <w:tabs>
                <w:tab w:val="left" w:pos="360"/>
              </w:tabs>
              <w:jc w:val="both"/>
              <w:rPr>
                <w:sz w:val="21"/>
                <w:szCs w:val="21"/>
                <w:u w:val="single"/>
              </w:rPr>
            </w:pPr>
            <w:r w:rsidRPr="00F21A39">
              <w:rPr>
                <w:sz w:val="21"/>
                <w:szCs w:val="21"/>
              </w:rPr>
              <w:t>Филиал</w:t>
            </w:r>
            <w:r w:rsidR="00912E34" w:rsidRPr="00912E34">
              <w:rPr>
                <w:sz w:val="21"/>
                <w:szCs w:val="21"/>
              </w:rPr>
              <w:t xml:space="preserve"> _____________________________________</w:t>
            </w:r>
          </w:p>
          <w:p w:rsidR="00F50FA6" w:rsidRPr="00912E34" w:rsidRDefault="00F50FA6">
            <w:pPr>
              <w:tabs>
                <w:tab w:val="left" w:pos="360"/>
              </w:tabs>
              <w:jc w:val="both"/>
              <w:rPr>
                <w:sz w:val="21"/>
                <w:szCs w:val="21"/>
                <w:u w:val="single"/>
              </w:rPr>
            </w:pPr>
            <w:r w:rsidRPr="00F21A39">
              <w:rPr>
                <w:sz w:val="21"/>
                <w:szCs w:val="21"/>
              </w:rPr>
              <w:t xml:space="preserve">Адрес: </w:t>
            </w:r>
            <w:r w:rsidR="00912E34" w:rsidRPr="00912E34">
              <w:rPr>
                <w:sz w:val="21"/>
                <w:szCs w:val="21"/>
                <w:u w:val="single"/>
              </w:rPr>
              <w:t>______________________________________</w:t>
            </w:r>
          </w:p>
          <w:p w:rsidR="00F50FA6" w:rsidRPr="00912E34" w:rsidRDefault="00F50FA6">
            <w:pPr>
              <w:tabs>
                <w:tab w:val="left" w:pos="360"/>
              </w:tabs>
              <w:jc w:val="both"/>
              <w:rPr>
                <w:sz w:val="21"/>
                <w:szCs w:val="21"/>
                <w:u w:val="single"/>
              </w:rPr>
            </w:pPr>
            <w:r w:rsidRPr="00F21A39">
              <w:rPr>
                <w:sz w:val="21"/>
                <w:szCs w:val="21"/>
              </w:rPr>
              <w:t xml:space="preserve">Структурное подразделение  </w:t>
            </w:r>
            <w:r w:rsidR="00912E34" w:rsidRPr="00912E34">
              <w:rPr>
                <w:sz w:val="21"/>
                <w:szCs w:val="21"/>
                <w:u w:val="single"/>
              </w:rPr>
              <w:t>___________________</w:t>
            </w:r>
          </w:p>
          <w:p w:rsidR="00F50FA6" w:rsidRPr="00912E34" w:rsidRDefault="00F50FA6">
            <w:pPr>
              <w:tabs>
                <w:tab w:val="left" w:pos="360"/>
              </w:tabs>
              <w:jc w:val="both"/>
              <w:rPr>
                <w:sz w:val="21"/>
                <w:szCs w:val="21"/>
                <w:u w:val="single"/>
              </w:rPr>
            </w:pPr>
            <w:r w:rsidRPr="00F21A39">
              <w:rPr>
                <w:sz w:val="21"/>
                <w:szCs w:val="21"/>
              </w:rPr>
              <w:t xml:space="preserve">Адрес: </w:t>
            </w:r>
            <w:r w:rsidR="00912E34" w:rsidRPr="00912E34">
              <w:rPr>
                <w:sz w:val="21"/>
                <w:szCs w:val="21"/>
              </w:rPr>
              <w:t>______________________________</w:t>
            </w:r>
          </w:p>
          <w:p w:rsidR="00F50FA6" w:rsidRPr="00F21A39" w:rsidRDefault="00F50FA6">
            <w:pPr>
              <w:tabs>
                <w:tab w:val="left" w:pos="360"/>
              </w:tabs>
              <w:jc w:val="both"/>
              <w:rPr>
                <w:sz w:val="21"/>
                <w:szCs w:val="21"/>
              </w:rPr>
            </w:pPr>
            <w:r w:rsidRPr="00F21A39">
              <w:rPr>
                <w:sz w:val="21"/>
                <w:szCs w:val="21"/>
              </w:rPr>
              <w:t>тел. _________________________________</w:t>
            </w:r>
          </w:p>
          <w:p w:rsidR="00700D0F" w:rsidRPr="00912E34" w:rsidRDefault="00700D0F" w:rsidP="00F21A39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</w:p>
          <w:p w:rsidR="00F50FA6" w:rsidRPr="00F21A39" w:rsidRDefault="00F50FA6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          ___________________</w:t>
            </w:r>
          </w:p>
          <w:p w:rsidR="00F50FA6" w:rsidRPr="00912E34" w:rsidRDefault="00F50FA6" w:rsidP="00700D0F">
            <w:pPr>
              <w:ind w:right="-6"/>
              <w:jc w:val="both"/>
              <w:rPr>
                <w:sz w:val="21"/>
                <w:szCs w:val="21"/>
              </w:rPr>
            </w:pPr>
            <w:r w:rsidRPr="00F21A39">
              <w:rPr>
                <w:sz w:val="21"/>
                <w:szCs w:val="21"/>
                <w:vertAlign w:val="superscript"/>
              </w:rPr>
              <w:t xml:space="preserve">            (подпись) </w:t>
            </w:r>
            <w:r w:rsidRPr="00F21A39">
              <w:rPr>
                <w:sz w:val="21"/>
                <w:szCs w:val="21"/>
                <w:vertAlign w:val="superscript"/>
              </w:rPr>
              <w:tab/>
            </w:r>
            <w:r w:rsidRPr="00F21A39">
              <w:rPr>
                <w:sz w:val="21"/>
                <w:szCs w:val="21"/>
                <w:vertAlign w:val="superscript"/>
              </w:rPr>
              <w:tab/>
              <w:t xml:space="preserve">       (расшифровка подписи)</w:t>
            </w:r>
          </w:p>
        </w:tc>
        <w:tc>
          <w:tcPr>
            <w:tcW w:w="4968" w:type="dxa"/>
          </w:tcPr>
          <w:p w:rsidR="00F50FA6" w:rsidRPr="00F21A39" w:rsidRDefault="00F50FA6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Абонент:</w:t>
            </w:r>
          </w:p>
          <w:p w:rsidR="00F50FA6" w:rsidRPr="00F21A39" w:rsidRDefault="00F50FA6" w:rsidP="0042298F">
            <w:pPr>
              <w:tabs>
                <w:tab w:val="left" w:pos="360"/>
              </w:tabs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F50FA6" w:rsidRPr="00F21A39" w:rsidRDefault="00F50FA6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F50FA6" w:rsidRPr="00F21A39" w:rsidRDefault="00F50FA6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F50FA6" w:rsidRPr="00F21A39" w:rsidRDefault="00F50FA6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F50FA6" w:rsidRPr="00F21A39" w:rsidRDefault="00F50FA6" w:rsidP="0042298F">
            <w:pPr>
              <w:tabs>
                <w:tab w:val="left" w:pos="360"/>
              </w:tabs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F50FA6" w:rsidRPr="00F21A39" w:rsidRDefault="00F50FA6" w:rsidP="0042298F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F50FA6" w:rsidRPr="00F21A39" w:rsidRDefault="00F50FA6" w:rsidP="0042298F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F50FA6" w:rsidRPr="00F21A39" w:rsidRDefault="00F50FA6" w:rsidP="0042298F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______________________________________</w:t>
            </w:r>
          </w:p>
          <w:p w:rsidR="00700D0F" w:rsidRPr="00F21A39" w:rsidRDefault="00700D0F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  <w:lang w:val="en-US"/>
              </w:rPr>
            </w:pPr>
          </w:p>
          <w:p w:rsidR="00F50FA6" w:rsidRPr="00F21A39" w:rsidRDefault="00F50FA6">
            <w:pPr>
              <w:tabs>
                <w:tab w:val="left" w:pos="360"/>
              </w:tabs>
              <w:jc w:val="both"/>
              <w:rPr>
                <w:b/>
                <w:sz w:val="21"/>
                <w:szCs w:val="21"/>
              </w:rPr>
            </w:pPr>
            <w:r w:rsidRPr="00F21A39">
              <w:rPr>
                <w:b/>
                <w:sz w:val="21"/>
                <w:szCs w:val="21"/>
              </w:rPr>
              <w:t>_____________          __________________</w:t>
            </w:r>
          </w:p>
          <w:p w:rsidR="00F50FA6" w:rsidRPr="00F21A39" w:rsidRDefault="00F50FA6">
            <w:pPr>
              <w:rPr>
                <w:sz w:val="21"/>
                <w:szCs w:val="21"/>
              </w:rPr>
            </w:pPr>
            <w:r w:rsidRPr="00F21A39">
              <w:rPr>
                <w:sz w:val="21"/>
                <w:szCs w:val="21"/>
                <w:vertAlign w:val="superscript"/>
              </w:rPr>
              <w:t xml:space="preserve">            (подпись) </w:t>
            </w:r>
            <w:r w:rsidRPr="00F21A39">
              <w:rPr>
                <w:sz w:val="21"/>
                <w:szCs w:val="21"/>
                <w:vertAlign w:val="superscript"/>
              </w:rPr>
              <w:tab/>
            </w:r>
            <w:r w:rsidRPr="00F21A39">
              <w:rPr>
                <w:sz w:val="21"/>
                <w:szCs w:val="21"/>
                <w:vertAlign w:val="superscript"/>
              </w:rPr>
              <w:tab/>
              <w:t xml:space="preserve">       (расшифровка подписи)</w:t>
            </w:r>
          </w:p>
        </w:tc>
      </w:tr>
    </w:tbl>
    <w:p w:rsidR="00F50FA6" w:rsidRDefault="00F50FA6" w:rsidP="007F05FE">
      <w:pPr>
        <w:tabs>
          <w:tab w:val="left" w:pos="360"/>
        </w:tabs>
        <w:jc w:val="center"/>
      </w:pPr>
    </w:p>
    <w:sectPr w:rsidR="00F50FA6" w:rsidSect="0075641B">
      <w:pgSz w:w="11906" w:h="16838"/>
      <w:pgMar w:top="360" w:right="737" w:bottom="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17F"/>
    <w:multiLevelType w:val="multilevel"/>
    <w:tmpl w:val="1B5260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1" w15:restartNumberingAfterBreak="0">
    <w:nsid w:val="0B3A667E"/>
    <w:multiLevelType w:val="multilevel"/>
    <w:tmpl w:val="5D54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F142E86"/>
    <w:multiLevelType w:val="hybridMultilevel"/>
    <w:tmpl w:val="70840576"/>
    <w:lvl w:ilvl="0" w:tplc="A094E7D4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5EB47BEB"/>
    <w:multiLevelType w:val="multilevel"/>
    <w:tmpl w:val="1B5260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4" w15:restartNumberingAfterBreak="0">
    <w:nsid w:val="6DBE70CC"/>
    <w:multiLevelType w:val="multilevel"/>
    <w:tmpl w:val="6484768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5" w15:restartNumberingAfterBreak="0">
    <w:nsid w:val="71E94FC5"/>
    <w:multiLevelType w:val="multilevel"/>
    <w:tmpl w:val="5D54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93"/>
    <w:rsid w:val="0002321B"/>
    <w:rsid w:val="001012B9"/>
    <w:rsid w:val="0015098A"/>
    <w:rsid w:val="00170C0C"/>
    <w:rsid w:val="001B3120"/>
    <w:rsid w:val="001E54D4"/>
    <w:rsid w:val="001F58F9"/>
    <w:rsid w:val="001F7F92"/>
    <w:rsid w:val="002A6CED"/>
    <w:rsid w:val="002C4DC3"/>
    <w:rsid w:val="002F74C4"/>
    <w:rsid w:val="00350B03"/>
    <w:rsid w:val="00363016"/>
    <w:rsid w:val="003800AE"/>
    <w:rsid w:val="003B1404"/>
    <w:rsid w:val="003E4970"/>
    <w:rsid w:val="003F3FB8"/>
    <w:rsid w:val="0042231E"/>
    <w:rsid w:val="0042298F"/>
    <w:rsid w:val="004377CD"/>
    <w:rsid w:val="004704F2"/>
    <w:rsid w:val="004A1774"/>
    <w:rsid w:val="005434C3"/>
    <w:rsid w:val="0061512D"/>
    <w:rsid w:val="00624D2F"/>
    <w:rsid w:val="006B4A0E"/>
    <w:rsid w:val="006C4F25"/>
    <w:rsid w:val="006D7A10"/>
    <w:rsid w:val="006E7F62"/>
    <w:rsid w:val="00700D0F"/>
    <w:rsid w:val="00746AA6"/>
    <w:rsid w:val="0075641B"/>
    <w:rsid w:val="0078598B"/>
    <w:rsid w:val="007B6169"/>
    <w:rsid w:val="007F05FE"/>
    <w:rsid w:val="00833F0D"/>
    <w:rsid w:val="00876C71"/>
    <w:rsid w:val="008B4ACC"/>
    <w:rsid w:val="008D103F"/>
    <w:rsid w:val="008F0093"/>
    <w:rsid w:val="0090290F"/>
    <w:rsid w:val="0090361A"/>
    <w:rsid w:val="00912E34"/>
    <w:rsid w:val="00916347"/>
    <w:rsid w:val="00954634"/>
    <w:rsid w:val="00985492"/>
    <w:rsid w:val="00997B9E"/>
    <w:rsid w:val="009C0386"/>
    <w:rsid w:val="009C2EB2"/>
    <w:rsid w:val="009D7AF7"/>
    <w:rsid w:val="00A31F51"/>
    <w:rsid w:val="00A672D3"/>
    <w:rsid w:val="00A8334F"/>
    <w:rsid w:val="00A866CF"/>
    <w:rsid w:val="00AB4A93"/>
    <w:rsid w:val="00AD6226"/>
    <w:rsid w:val="00B31303"/>
    <w:rsid w:val="00B524A6"/>
    <w:rsid w:val="00B5376F"/>
    <w:rsid w:val="00B55F77"/>
    <w:rsid w:val="00B63C87"/>
    <w:rsid w:val="00B8328E"/>
    <w:rsid w:val="00BF3107"/>
    <w:rsid w:val="00CA000B"/>
    <w:rsid w:val="00CC7A9E"/>
    <w:rsid w:val="00CF2576"/>
    <w:rsid w:val="00D51F1E"/>
    <w:rsid w:val="00D7400E"/>
    <w:rsid w:val="00DA572E"/>
    <w:rsid w:val="00E36E65"/>
    <w:rsid w:val="00E42C24"/>
    <w:rsid w:val="00E803FE"/>
    <w:rsid w:val="00E840B5"/>
    <w:rsid w:val="00E85F1D"/>
    <w:rsid w:val="00EA43ED"/>
    <w:rsid w:val="00EA607D"/>
    <w:rsid w:val="00EB5958"/>
    <w:rsid w:val="00ED4655"/>
    <w:rsid w:val="00EF2619"/>
    <w:rsid w:val="00F00A5E"/>
    <w:rsid w:val="00F14F25"/>
    <w:rsid w:val="00F21A39"/>
    <w:rsid w:val="00F50FA6"/>
    <w:rsid w:val="00F53DA9"/>
    <w:rsid w:val="00FA1672"/>
    <w:rsid w:val="00FC4057"/>
    <w:rsid w:val="00FD08C0"/>
    <w:rsid w:val="00FD1773"/>
    <w:rsid w:val="00FF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4A9C62"/>
  <w15:docId w15:val="{06EBA966-8DF3-4647-91D0-0E427DA6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226"/>
    <w:rPr>
      <w:sz w:val="24"/>
      <w:szCs w:val="24"/>
    </w:rPr>
  </w:style>
  <w:style w:type="paragraph" w:styleId="1">
    <w:name w:val="heading 1"/>
    <w:basedOn w:val="a"/>
    <w:next w:val="a"/>
    <w:qFormat/>
    <w:rsid w:val="00AD6226"/>
    <w:pPr>
      <w:spacing w:before="240" w:after="2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D6226"/>
    <w:pPr>
      <w:jc w:val="righ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D6226"/>
    <w:pPr>
      <w:jc w:val="center"/>
      <w:outlineLvl w:val="2"/>
    </w:pPr>
    <w:rPr>
      <w:sz w:val="44"/>
    </w:rPr>
  </w:style>
  <w:style w:type="paragraph" w:styleId="5">
    <w:name w:val="heading 5"/>
    <w:basedOn w:val="a"/>
    <w:next w:val="a"/>
    <w:qFormat/>
    <w:rsid w:val="00AD6226"/>
    <w:pPr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AD6226"/>
    <w:pPr>
      <w:jc w:val="center"/>
      <w:outlineLvl w:val="5"/>
    </w:pPr>
    <w:rPr>
      <w:b/>
      <w:bCs/>
      <w:sz w:val="48"/>
    </w:rPr>
  </w:style>
  <w:style w:type="paragraph" w:styleId="8">
    <w:name w:val="heading 8"/>
    <w:basedOn w:val="a"/>
    <w:next w:val="a"/>
    <w:qFormat/>
    <w:rsid w:val="00AD6226"/>
    <w:pPr>
      <w:outlineLvl w:val="7"/>
    </w:pPr>
    <w:rPr>
      <w:b/>
      <w:bCs/>
      <w:i/>
      <w:iCs/>
      <w:w w:val="110"/>
      <w:szCs w:val="28"/>
    </w:rPr>
  </w:style>
  <w:style w:type="paragraph" w:styleId="9">
    <w:name w:val="heading 9"/>
    <w:basedOn w:val="a"/>
    <w:next w:val="a"/>
    <w:qFormat/>
    <w:rsid w:val="00AD6226"/>
    <w:pPr>
      <w:jc w:val="center"/>
      <w:outlineLvl w:val="8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D6226"/>
    <w:rPr>
      <w:color w:val="0000FF"/>
      <w:u w:val="single"/>
    </w:rPr>
  </w:style>
  <w:style w:type="character" w:styleId="a4">
    <w:name w:val="FollowedHyperlink"/>
    <w:rsid w:val="00AD6226"/>
    <w:rPr>
      <w:color w:val="800080"/>
      <w:u w:val="single"/>
    </w:rPr>
  </w:style>
  <w:style w:type="paragraph" w:styleId="a5">
    <w:name w:val="header"/>
    <w:basedOn w:val="a"/>
    <w:rsid w:val="00AD6226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"/>
    <w:basedOn w:val="a"/>
    <w:rsid w:val="00AD6226"/>
    <w:pPr>
      <w:jc w:val="both"/>
    </w:pPr>
    <w:rPr>
      <w:szCs w:val="20"/>
    </w:rPr>
  </w:style>
  <w:style w:type="paragraph" w:styleId="a7">
    <w:name w:val="Body Text Indent"/>
    <w:basedOn w:val="a"/>
    <w:rsid w:val="00AD6226"/>
    <w:pPr>
      <w:ind w:left="426" w:hanging="426"/>
      <w:jc w:val="both"/>
    </w:pPr>
    <w:rPr>
      <w:szCs w:val="20"/>
    </w:rPr>
  </w:style>
  <w:style w:type="paragraph" w:customStyle="1" w:styleId="10">
    <w:name w:val="Обычный1"/>
    <w:rsid w:val="00AD6226"/>
    <w:pPr>
      <w:snapToGrid w:val="0"/>
    </w:pPr>
  </w:style>
  <w:style w:type="paragraph" w:styleId="a8">
    <w:name w:val="Balloon Text"/>
    <w:basedOn w:val="a"/>
    <w:semiHidden/>
    <w:rsid w:val="00AD6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2;&#1091;&#1089;&#1086;&#1088;\&#1059;&#1082;&#1072;&#1079;&#1072;&#1085;&#1080;&#1077;%20&#1057;&#1073;&#1099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Указание Сбыт</Template>
  <TotalTime>3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РАО «ЕЭС РОССИИ»</vt:lpstr>
    </vt:vector>
  </TitlesOfParts>
  <Company>amurenergosbyt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РАО «ЕЭС РОССИИ»</dc:title>
  <dc:subject/>
  <dc:creator>ndm</dc:creator>
  <cp:keywords/>
  <dc:description/>
  <cp:lastModifiedBy>Питченко Юрий Анатольевич</cp:lastModifiedBy>
  <cp:revision>10</cp:revision>
  <cp:lastPrinted>2010-09-24T05:18:00Z</cp:lastPrinted>
  <dcterms:created xsi:type="dcterms:W3CDTF">2013-06-30T23:23:00Z</dcterms:created>
  <dcterms:modified xsi:type="dcterms:W3CDTF">2019-12-18T02:14:00Z</dcterms:modified>
</cp:coreProperties>
</file>