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067" w:rsidRPr="000C107A" w:rsidRDefault="00001A75" w:rsidP="00001A75">
      <w:pPr>
        <w:tabs>
          <w:tab w:val="left" w:pos="371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364A3C" w:rsidRPr="000C107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1D2746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635067" w:rsidRPr="000C107A" w:rsidRDefault="00635067" w:rsidP="00635067">
      <w:pPr>
        <w:tabs>
          <w:tab w:val="left" w:pos="3712"/>
        </w:tabs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107A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№_________</w:t>
      </w:r>
    </w:p>
    <w:p w:rsidR="00635067" w:rsidRPr="000C107A" w:rsidRDefault="00001A75" w:rsidP="00001A75">
      <w:pPr>
        <w:tabs>
          <w:tab w:val="left" w:pos="3712"/>
        </w:tabs>
        <w:spacing w:after="0" w:line="240" w:lineRule="auto"/>
        <w:ind w:left="57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B61A1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«____» </w:t>
      </w:r>
      <w:r w:rsidR="00864B5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 20___</w:t>
      </w:r>
    </w:p>
    <w:p w:rsidR="00635067" w:rsidRPr="00635067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35067" w:rsidRPr="000C107A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C107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АНТИКОРРУПЦИОННАЯ ОГОВОРКА</w:t>
      </w:r>
    </w:p>
    <w:p w:rsidR="00635067" w:rsidRPr="000C107A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C107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1.</w:t>
      </w:r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с даты направления</w:t>
      </w:r>
      <w:proofErr w:type="gramEnd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письменного уведомления.</w:t>
      </w:r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доходов, полученных преступным путем.</w:t>
      </w:r>
    </w:p>
    <w:p w:rsidR="00635067" w:rsidRPr="000C107A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C107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2.</w:t>
      </w:r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В случае если предст</w:t>
      </w:r>
      <w:r w:rsidR="000C107A"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ави</w:t>
      </w:r>
      <w:r w:rsidR="006578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тель/представители «Заказчика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 в ходе исполнения настоящег</w:t>
      </w:r>
      <w:r w:rsidR="006578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о Договора склоняют «Исполнителя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 к осуществлению коррупционных действий, таких как </w:t>
      </w: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дача</w:t>
      </w:r>
      <w:proofErr w:type="gramEnd"/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</w:t>
      </w:r>
      <w:r w:rsidR="0065786F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ых преступным путем «Исполнитель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» обязан направить об этом соответствующие обращение на «Линию доверия» посредством:</w:t>
      </w:r>
    </w:p>
    <w:p w:rsidR="00635067" w:rsidRPr="00796AE1" w:rsidRDefault="00635067" w:rsidP="00A471C8">
      <w:pPr>
        <w:pStyle w:val="1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</w:rPr>
      </w:pPr>
      <w:r w:rsidRPr="00796AE1">
        <w:rPr>
          <w:color w:val="000000" w:themeColor="text1"/>
        </w:rPr>
        <w:t>1.</w:t>
      </w:r>
      <w:r w:rsidRPr="00796AE1">
        <w:rPr>
          <w:color w:val="000000" w:themeColor="text1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5" w:history="1">
        <w:r w:rsidR="00A471C8" w:rsidRPr="00796AE1">
          <w:rPr>
            <w:rStyle w:val="a3"/>
          </w:rPr>
          <w:t>www.rushydro.ru/form</w:t>
        </w:r>
      </w:hyperlink>
    </w:p>
    <w:p w:rsidR="00A471C8" w:rsidRPr="00796AE1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</w:pP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2.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  <w:t xml:space="preserve">Электронной почты на адрес: </w:t>
      </w:r>
      <w:hyperlink r:id="rId6" w:history="1">
        <w:r w:rsidR="00A471C8" w:rsidRPr="00796AE1">
          <w:rPr>
            <w:rStyle w:val="a3"/>
            <w:rFonts w:ascii="Times New Roman" w:hAnsi="Times New Roman" w:cs="Times New Roman"/>
            <w:sz w:val="20"/>
            <w:szCs w:val="20"/>
          </w:rPr>
          <w:t>ld@rushydro.ru</w:t>
        </w:r>
      </w:hyperlink>
    </w:p>
    <w:p w:rsidR="00635067" w:rsidRPr="00796AE1" w:rsidRDefault="00635067" w:rsidP="00635067">
      <w:pPr>
        <w:widowControl w:val="0"/>
        <w:tabs>
          <w:tab w:val="left" w:pos="703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3.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ab/>
        <w:t>Обращения на телефонный автоответч</w:t>
      </w:r>
      <w:r w:rsidR="00A471C8" w:rsidRPr="00796A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ик по </w:t>
      </w:r>
      <w:r w:rsidR="00A471C8" w:rsidRPr="008D3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номеру + 7 (495) </w:t>
      </w:r>
      <w:r w:rsidR="00EE743D" w:rsidRPr="008D33FC">
        <w:rPr>
          <w:rFonts w:ascii="Times New Roman" w:hAnsi="Times New Roman" w:cs="Times New Roman"/>
          <w:color w:val="000000"/>
          <w:sz w:val="20"/>
          <w:szCs w:val="20"/>
        </w:rPr>
        <w:t>785-09-37</w:t>
      </w:r>
      <w:r w:rsidR="00A471C8" w:rsidRPr="008D33FC">
        <w:rPr>
          <w:color w:val="000000"/>
          <w:sz w:val="20"/>
          <w:szCs w:val="20"/>
        </w:rPr>
        <w:t xml:space="preserve"> </w:t>
      </w:r>
      <w:r w:rsidR="00A471C8" w:rsidRPr="008D33FC">
        <w:rPr>
          <w:color w:val="000000" w:themeColor="text1"/>
          <w:sz w:val="20"/>
          <w:szCs w:val="20"/>
        </w:rPr>
        <w:t xml:space="preserve"> </w:t>
      </w:r>
      <w:r w:rsidRPr="008D33F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(круглосуточно).</w:t>
      </w:r>
    </w:p>
    <w:p w:rsidR="00635067" w:rsidRPr="000C107A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0C107A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Статья 3.</w:t>
      </w:r>
    </w:p>
    <w:p w:rsidR="00635067" w:rsidRPr="00796AE1" w:rsidRDefault="00635067" w:rsidP="00635067">
      <w:pPr>
        <w:widowControl w:val="0"/>
        <w:tabs>
          <w:tab w:val="left" w:pos="70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0C107A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произошло</w:t>
      </w:r>
      <w:proofErr w:type="gramEnd"/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/не произойдет или не исполнения действий, предусмотренных в С</w:t>
      </w:r>
      <w:r w:rsidR="000C107A"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татье 2 настоящего приложения </w:t>
      </w:r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был</w:t>
      </w:r>
      <w:proofErr w:type="gramEnd"/>
      <w:r w:rsidRPr="00796AE1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pPr w:leftFromText="180" w:rightFromText="180" w:vertAnchor="text" w:tblpX="122" w:tblpY="201"/>
        <w:tblW w:w="0" w:type="auto"/>
        <w:tblLook w:val="0000" w:firstRow="0" w:lastRow="0" w:firstColumn="0" w:lastColumn="0" w:noHBand="0" w:noVBand="0"/>
      </w:tblPr>
      <w:tblGrid>
        <w:gridCol w:w="4683"/>
        <w:gridCol w:w="4621"/>
      </w:tblGrid>
      <w:tr w:rsidR="00001A75" w:rsidTr="00BC1AA7">
        <w:trPr>
          <w:trHeight w:val="1975"/>
        </w:trPr>
        <w:tc>
          <w:tcPr>
            <w:tcW w:w="4683" w:type="dxa"/>
          </w:tcPr>
          <w:p w:rsidR="00001A75" w:rsidRPr="00796AE1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Заказчик:                                                                             </w:t>
            </w:r>
          </w:p>
          <w:p w:rsidR="00001A75" w:rsidRPr="00796AE1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1A75" w:rsidRPr="001248A4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иректор филиала АО «ДРСК»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</w:t>
            </w:r>
            <w:r w:rsidRPr="00124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</w:p>
          <w:p w:rsidR="00001A75" w:rsidRPr="00796AE1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«Амурские электрические сети»</w:t>
            </w:r>
            <w:r w:rsidR="00CB48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</w:t>
            </w:r>
          </w:p>
          <w:p w:rsidR="00001A75" w:rsidRPr="00796AE1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1A75" w:rsidRPr="00001A75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 Е.В. Семенюк</w:t>
            </w: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1248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  <w:p w:rsidR="00001A75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21" w:type="dxa"/>
          </w:tcPr>
          <w:p w:rsidR="00001A75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6A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  <w:r w:rsidRPr="001248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01A75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1A75" w:rsidRDefault="00001A75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4B52" w:rsidRDefault="00864B52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4B52" w:rsidRDefault="00864B52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01A75" w:rsidRDefault="00864B52" w:rsidP="00001A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</w:t>
            </w:r>
          </w:p>
        </w:tc>
      </w:tr>
    </w:tbl>
    <w:p w:rsidR="00796AE1" w:rsidRPr="0065786F" w:rsidRDefault="00796AE1" w:rsidP="00796A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796AE1" w:rsidRPr="0065786F" w:rsidSect="00CB4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11"/>
    <w:rsid w:val="00001A75"/>
    <w:rsid w:val="000C107A"/>
    <w:rsid w:val="00105295"/>
    <w:rsid w:val="001248A4"/>
    <w:rsid w:val="001D2746"/>
    <w:rsid w:val="00364A3C"/>
    <w:rsid w:val="00422A42"/>
    <w:rsid w:val="005713FE"/>
    <w:rsid w:val="00635067"/>
    <w:rsid w:val="0065786F"/>
    <w:rsid w:val="00672E11"/>
    <w:rsid w:val="00796AE1"/>
    <w:rsid w:val="008007AE"/>
    <w:rsid w:val="00864B52"/>
    <w:rsid w:val="008D33FC"/>
    <w:rsid w:val="00A471C8"/>
    <w:rsid w:val="00AD3698"/>
    <w:rsid w:val="00AF3CCA"/>
    <w:rsid w:val="00B61A19"/>
    <w:rsid w:val="00BC1AA7"/>
    <w:rsid w:val="00CB485D"/>
    <w:rsid w:val="00EE743D"/>
    <w:rsid w:val="00FA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71C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A471C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471C8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A471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2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d@rushydro.ru" TargetMode="External"/><Relationship Id="rId5" Type="http://schemas.openxmlformats.org/officeDocument/2006/relationships/hyperlink" Target="http://www.rushydro.ru/for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Берилло Сергей Иванович</dc:creator>
  <cp:lastModifiedBy>Берилло Сергей Иванович</cp:lastModifiedBy>
  <cp:revision>5</cp:revision>
  <cp:lastPrinted>2019-08-28T04:45:00Z</cp:lastPrinted>
  <dcterms:created xsi:type="dcterms:W3CDTF">2019-08-28T04:37:00Z</dcterms:created>
  <dcterms:modified xsi:type="dcterms:W3CDTF">2019-11-20T06:59:00Z</dcterms:modified>
</cp:coreProperties>
</file>