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C1FF5" w14:paraId="0932118B" w14:textId="77777777" w:rsidTr="00FB150F">
        <w:trPr>
          <w:trHeight w:val="854"/>
        </w:trPr>
        <w:tc>
          <w:tcPr>
            <w:tcW w:w="10173" w:type="dxa"/>
          </w:tcPr>
          <w:p w14:paraId="0AEB8AA2" w14:textId="77777777" w:rsidR="001C1FF5" w:rsidRDefault="001C1FF5" w:rsidP="00FB150F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9203C3F" wp14:editId="34B3F635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FF5" w:rsidRPr="00144E58" w14:paraId="25AA1624" w14:textId="77777777" w:rsidTr="00FB150F">
        <w:tc>
          <w:tcPr>
            <w:tcW w:w="10173" w:type="dxa"/>
            <w:vAlign w:val="center"/>
          </w:tcPr>
          <w:p w14:paraId="60D7A6CF" w14:textId="77777777" w:rsidR="001C1FF5" w:rsidRDefault="001C1FF5" w:rsidP="00FB150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4C273E92" w14:textId="77777777" w:rsidR="001C1FF5" w:rsidRDefault="001C1FF5" w:rsidP="00FB150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18984C0C" w14:textId="77777777" w:rsidR="001C1FF5" w:rsidRPr="00144E58" w:rsidRDefault="001C1FF5" w:rsidP="00FB150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BF513E4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C1FF5">
        <w:rPr>
          <w:b/>
          <w:sz w:val="24"/>
          <w:szCs w:val="24"/>
        </w:rPr>
        <w:t xml:space="preserve"> </w:t>
      </w:r>
      <w:r w:rsidR="00714AC7">
        <w:rPr>
          <w:b/>
          <w:bCs/>
          <w:caps/>
          <w:sz w:val="24"/>
        </w:rPr>
        <w:t>265</w:t>
      </w:r>
      <w:r w:rsidR="001C1FF5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E70ED89" w14:textId="77777777" w:rsidR="00714AC7" w:rsidRPr="00231C2B" w:rsidRDefault="00714AC7" w:rsidP="00714AC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hyperlink r:id="rId9" w:history="1">
        <w:r w:rsidRPr="00555D10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Бычиха; с. Новотроицкое; с. Черная Речка; г. Хабаровск; с. Матвеевка; с. Тополево; с. Лесопильное; с. Матвеевка; Хабаровский край, Хабаровский р-н; с. Аван; с/т «Строитель»; с. Елабуга; рп. Переяславка; сдт «Даурия»; с. Осиновая речка; г. Хабаровск; с. Некрасовка; с. Корсаково-2; с. Матвеевка, с. Екатеринославка; п. Переяславка; г. Вяземский; с. Константиновка; с. Гаровка-1</w:t>
        </w:r>
      </w:hyperlink>
      <w:r w:rsidRPr="00231C2B">
        <w:rPr>
          <w:b/>
          <w:bCs/>
          <w:i/>
          <w:sz w:val="24"/>
          <w:szCs w:val="24"/>
        </w:rPr>
        <w:t xml:space="preserve">». </w:t>
      </w:r>
    </w:p>
    <w:p w14:paraId="3D556987" w14:textId="77777777" w:rsidR="00714AC7" w:rsidRPr="00970F69" w:rsidRDefault="00714AC7" w:rsidP="00714AC7">
      <w:pPr>
        <w:spacing w:line="240" w:lineRule="auto"/>
        <w:jc w:val="center"/>
        <w:rPr>
          <w:b/>
          <w:bCs/>
          <w:sz w:val="24"/>
          <w:szCs w:val="24"/>
        </w:rPr>
      </w:pPr>
      <w:r w:rsidRPr="00231C2B">
        <w:rPr>
          <w:b/>
          <w:i/>
          <w:sz w:val="24"/>
          <w:szCs w:val="24"/>
        </w:rPr>
        <w:t xml:space="preserve">(Лот № </w:t>
      </w:r>
      <w:r w:rsidRPr="00EB4601">
        <w:rPr>
          <w:b/>
          <w:i/>
          <w:sz w:val="24"/>
          <w:szCs w:val="24"/>
        </w:rPr>
        <w:t>10006-КС ПИР СМР-2020-ДРСК</w:t>
      </w:r>
      <w:r w:rsidRPr="00231C2B">
        <w:rPr>
          <w:b/>
          <w:i/>
          <w:sz w:val="24"/>
          <w:szCs w:val="24"/>
        </w:rPr>
        <w:t>).</w:t>
      </w:r>
    </w:p>
    <w:p w14:paraId="548A51A7" w14:textId="77777777" w:rsidR="00E07C24" w:rsidRPr="00AD0DB0" w:rsidRDefault="00E07C24" w:rsidP="00E07C24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DB87AE9" w:rsidR="00300C77" w:rsidRPr="00455714" w:rsidRDefault="00300C77" w:rsidP="00714AC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714AC7">
              <w:rPr>
                <w:sz w:val="24"/>
                <w:szCs w:val="24"/>
              </w:rPr>
              <w:t>31908644711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E7CEEF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638BD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C1FF5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1C1F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60E43C30" w:rsidR="00306296" w:rsidRPr="00E07C24" w:rsidRDefault="006C2925" w:rsidP="00306296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hyperlink r:id="rId10" w:history="1">
        <w:r w:rsidR="00714AC7" w:rsidRPr="00555D10">
          <w:rPr>
            <w:b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Бычиха; с. Новотроицкое; с. Черная Речка; г. Хабаровск; с. Матвеевка; с. Тополево; с. Лесопильное; с. Матвеевка; Хабаровский край, Хабаровский р-н; с. Аван; с/т «Строитель»; с. Елабуга; рп. Переяславка; сдт «Даурия»; с. Осиновая речка; г. Хабаровск; с. Некрасовка; с. Корсаково-2; с. Матвеевка, с. Екатеринославка; п. Переяславка; г. Вяземский; с. Константиновка; с. Гаровка-1</w:t>
        </w:r>
      </w:hyperlink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714AC7" w:rsidRPr="00714AC7">
        <w:rPr>
          <w:bCs/>
          <w:sz w:val="24"/>
          <w:szCs w:val="24"/>
        </w:rPr>
        <w:t>10006-КС ПИР СМР-2020-ДРСК</w:t>
      </w:r>
      <w:r w:rsidR="00306296" w:rsidRPr="00E07C24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75DF1E4" w:rsidR="00993626" w:rsidRPr="00E07C2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1C1FF5" w:rsidRPr="001C1FF5">
        <w:rPr>
          <w:sz w:val="24"/>
          <w:szCs w:val="24"/>
        </w:rPr>
        <w:t>3</w:t>
      </w:r>
      <w:r w:rsidR="001C1FF5" w:rsidRPr="00231C2B">
        <w:rPr>
          <w:sz w:val="24"/>
          <w:szCs w:val="24"/>
        </w:rPr>
        <w:t xml:space="preserve"> (</w:t>
      </w:r>
      <w:r w:rsidR="001C1FF5" w:rsidRPr="001C1FF5">
        <w:rPr>
          <w:sz w:val="24"/>
          <w:szCs w:val="24"/>
        </w:rPr>
        <w:t>три</w:t>
      </w:r>
      <w:r w:rsidR="001C1FF5" w:rsidRPr="00231C2B">
        <w:rPr>
          <w:sz w:val="24"/>
          <w:szCs w:val="24"/>
        </w:rPr>
        <w:t>) заявки</w:t>
      </w:r>
      <w:r w:rsidRPr="00E07C2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14AC7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714AC7" w:rsidRPr="005B7682" w:rsidRDefault="00714AC7" w:rsidP="00714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4DE4EEF6" w:rsidR="00714AC7" w:rsidRPr="00A56250" w:rsidRDefault="00714AC7" w:rsidP="00714AC7">
            <w:pPr>
              <w:spacing w:line="240" w:lineRule="auto"/>
              <w:ind w:firstLine="0"/>
              <w:jc w:val="center"/>
              <w:rPr>
                <w:i/>
              </w:rPr>
            </w:pPr>
            <w:r w:rsidRPr="002C6867">
              <w:rPr>
                <w:sz w:val="24"/>
                <w:szCs w:val="24"/>
              </w:rPr>
              <w:t>10.01.2020 02:52</w:t>
            </w:r>
          </w:p>
        </w:tc>
        <w:tc>
          <w:tcPr>
            <w:tcW w:w="7938" w:type="dxa"/>
            <w:vAlign w:val="center"/>
          </w:tcPr>
          <w:p w14:paraId="3491BC90" w14:textId="1E60DDCC" w:rsidR="00714AC7" w:rsidRPr="00EC38FF" w:rsidRDefault="00714AC7" w:rsidP="00714AC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2721108220/272501001 </w:t>
            </w:r>
            <w:r w:rsidRPr="002C6867">
              <w:rPr>
                <w:sz w:val="24"/>
                <w:szCs w:val="24"/>
              </w:rPr>
              <w:br/>
              <w:t>ОГРН 1032700330772</w:t>
            </w:r>
          </w:p>
        </w:tc>
      </w:tr>
      <w:tr w:rsidR="00714AC7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714AC7" w:rsidRPr="00455714" w:rsidRDefault="00714AC7" w:rsidP="00714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61384E2" w:rsidR="00714AC7" w:rsidRPr="00A56250" w:rsidRDefault="00714AC7" w:rsidP="0071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867">
              <w:rPr>
                <w:sz w:val="24"/>
                <w:szCs w:val="24"/>
              </w:rPr>
              <w:t>20.12.2019 07:43</w:t>
            </w:r>
          </w:p>
        </w:tc>
        <w:tc>
          <w:tcPr>
            <w:tcW w:w="7938" w:type="dxa"/>
            <w:vAlign w:val="center"/>
          </w:tcPr>
          <w:p w14:paraId="79172DE3" w14:textId="2FC1A046" w:rsidR="00714AC7" w:rsidRPr="00455714" w:rsidRDefault="00714AC7" w:rsidP="00714AC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2724046821/272401001 </w:t>
            </w:r>
            <w:r w:rsidRPr="002C6867">
              <w:rPr>
                <w:sz w:val="24"/>
                <w:szCs w:val="24"/>
              </w:rPr>
              <w:br/>
              <w:t>ОГРН 1022701285914</w:t>
            </w:r>
          </w:p>
        </w:tc>
      </w:tr>
      <w:tr w:rsidR="00714AC7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714AC7" w:rsidRPr="00455714" w:rsidRDefault="00714AC7" w:rsidP="00714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391BA0D6" w:rsidR="00714AC7" w:rsidRPr="00287609" w:rsidRDefault="00714AC7" w:rsidP="0071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867">
              <w:rPr>
                <w:sz w:val="24"/>
                <w:szCs w:val="24"/>
              </w:rPr>
              <w:t>09.01.2020 03:41</w:t>
            </w:r>
          </w:p>
        </w:tc>
        <w:tc>
          <w:tcPr>
            <w:tcW w:w="7938" w:type="dxa"/>
            <w:vAlign w:val="center"/>
          </w:tcPr>
          <w:p w14:paraId="70FD6A61" w14:textId="420FFA53" w:rsidR="00714AC7" w:rsidRPr="00B478FD" w:rsidRDefault="00714AC7" w:rsidP="00714AC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2C6867">
              <w:rPr>
                <w:sz w:val="24"/>
                <w:szCs w:val="24"/>
              </w:rPr>
              <w:br/>
              <w:t xml:space="preserve">ИНН/КПП 2702011141/272501001 </w:t>
            </w:r>
            <w:r w:rsidRPr="002C6867">
              <w:rPr>
                <w:sz w:val="24"/>
                <w:szCs w:val="24"/>
              </w:rPr>
              <w:br/>
              <w:t>ОГРН 1022701403944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104738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C1FF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C1FF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C1FF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C2D91F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C5A1955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53B32B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96D7A25" w14:textId="77777777" w:rsidR="00714AC7" w:rsidRDefault="00714AC7" w:rsidP="00714AC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57F3D121" w14:textId="77777777" w:rsidR="00714AC7" w:rsidRDefault="00714AC7" w:rsidP="00714AC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 xml:space="preserve">Об отклонении заявки Участника </w:t>
      </w:r>
      <w:r w:rsidRPr="00EB4601">
        <w:rPr>
          <w:bCs/>
          <w:iCs/>
          <w:sz w:val="24"/>
        </w:rPr>
        <w:t>АО "ВОСТОКСЕЛЬЭЛЕКТРОСЕТЬСТРОЙ"</w:t>
      </w:r>
      <w:r>
        <w:rPr>
          <w:bCs/>
          <w:iCs/>
          <w:sz w:val="24"/>
        </w:rPr>
        <w:t>.</w:t>
      </w:r>
    </w:p>
    <w:p w14:paraId="3FAACA36" w14:textId="77777777" w:rsidR="00714AC7" w:rsidRPr="00F26E1C" w:rsidRDefault="00714AC7" w:rsidP="00714AC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161C50B0" w14:textId="77777777" w:rsidR="00714AC7" w:rsidRPr="00A460A2" w:rsidRDefault="00714AC7" w:rsidP="00714AC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575025F6" w:rsidR="006C2925" w:rsidRPr="00BC7A22" w:rsidRDefault="00714AC7" w:rsidP="00714AC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337EBC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35C6072" w14:textId="77777777" w:rsidR="007C0AFB" w:rsidRDefault="007C0AFB" w:rsidP="006C2925">
      <w:pPr>
        <w:spacing w:line="240" w:lineRule="auto"/>
        <w:rPr>
          <w:b/>
          <w:snapToGrid/>
          <w:sz w:val="24"/>
          <w:szCs w:val="24"/>
        </w:rPr>
      </w:pPr>
    </w:p>
    <w:p w14:paraId="1A53BDF6" w14:textId="77777777" w:rsidR="00714AC7" w:rsidRPr="00455714" w:rsidRDefault="00714AC7" w:rsidP="00714AC7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9AB4D67" w14:textId="77777777" w:rsidR="00714AC7" w:rsidRDefault="00714AC7" w:rsidP="00714AC7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835"/>
      </w:tblGrid>
      <w:tr w:rsidR="00714AC7" w:rsidRPr="00B82A7F" w14:paraId="56D0E10E" w14:textId="77777777" w:rsidTr="00714AC7">
        <w:trPr>
          <w:trHeight w:val="420"/>
          <w:tblHeader/>
        </w:trPr>
        <w:tc>
          <w:tcPr>
            <w:tcW w:w="567" w:type="dxa"/>
            <w:vAlign w:val="center"/>
          </w:tcPr>
          <w:p w14:paraId="5BC52363" w14:textId="77777777" w:rsidR="00714AC7" w:rsidRPr="00455714" w:rsidRDefault="00714AC7" w:rsidP="009F229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4EB64EF" w14:textId="77777777" w:rsidR="00714AC7" w:rsidRPr="00455714" w:rsidRDefault="00714AC7" w:rsidP="009F229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458BE1BE" w14:textId="77777777" w:rsidR="00714AC7" w:rsidRPr="00455714" w:rsidRDefault="00714AC7" w:rsidP="009F229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2260035A" w14:textId="77777777" w:rsidR="00714AC7" w:rsidRPr="00455714" w:rsidRDefault="00714AC7" w:rsidP="009F229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586D588E" w14:textId="77777777" w:rsidR="00714AC7" w:rsidRDefault="00714AC7" w:rsidP="009F22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5EB16A6" w14:textId="77777777" w:rsidR="00714AC7" w:rsidRPr="00B82A7F" w:rsidRDefault="00714AC7" w:rsidP="009F22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714AC7" w:rsidRPr="00664D4C" w14:paraId="02B3258C" w14:textId="77777777" w:rsidTr="00714AC7">
        <w:trPr>
          <w:trHeight w:val="330"/>
          <w:tblHeader/>
        </w:trPr>
        <w:tc>
          <w:tcPr>
            <w:tcW w:w="567" w:type="dxa"/>
            <w:vAlign w:val="center"/>
          </w:tcPr>
          <w:p w14:paraId="2656AE94" w14:textId="77777777" w:rsidR="00714AC7" w:rsidRPr="005B7682" w:rsidRDefault="00714AC7" w:rsidP="00714AC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742B18" w14:textId="77777777" w:rsidR="00714AC7" w:rsidRPr="00A56250" w:rsidRDefault="00714AC7" w:rsidP="009F229A">
            <w:pPr>
              <w:spacing w:line="240" w:lineRule="auto"/>
              <w:ind w:firstLine="0"/>
              <w:jc w:val="center"/>
              <w:rPr>
                <w:i/>
              </w:rPr>
            </w:pPr>
            <w:r w:rsidRPr="002C6867">
              <w:rPr>
                <w:sz w:val="24"/>
                <w:szCs w:val="24"/>
              </w:rPr>
              <w:t>10.01.2020 02:52</w:t>
            </w:r>
          </w:p>
        </w:tc>
        <w:tc>
          <w:tcPr>
            <w:tcW w:w="5103" w:type="dxa"/>
            <w:vAlign w:val="center"/>
          </w:tcPr>
          <w:p w14:paraId="11A634ED" w14:textId="77777777" w:rsidR="00714AC7" w:rsidRPr="00EC38FF" w:rsidRDefault="00714AC7" w:rsidP="009F229A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2721108220/272501001 </w:t>
            </w:r>
            <w:r w:rsidRPr="002C6867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2835" w:type="dxa"/>
            <w:vAlign w:val="center"/>
          </w:tcPr>
          <w:p w14:paraId="30492F95" w14:textId="77777777" w:rsidR="00714AC7" w:rsidRPr="00664D4C" w:rsidRDefault="00714AC7" w:rsidP="009F229A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F3E94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 </w:t>
            </w:r>
            <w:r w:rsidRPr="002F3E94">
              <w:rPr>
                <w:b/>
                <w:i/>
                <w:sz w:val="24"/>
              </w:rPr>
              <w:t>931</w:t>
            </w:r>
            <w:r>
              <w:rPr>
                <w:b/>
                <w:i/>
                <w:sz w:val="24"/>
              </w:rPr>
              <w:t xml:space="preserve"> </w:t>
            </w:r>
            <w:r w:rsidRPr="002F3E94">
              <w:rPr>
                <w:b/>
                <w:i/>
                <w:sz w:val="24"/>
              </w:rPr>
              <w:t>538,00</w:t>
            </w:r>
          </w:p>
        </w:tc>
      </w:tr>
      <w:tr w:rsidR="00714AC7" w:rsidRPr="00455714" w14:paraId="5DD56F25" w14:textId="77777777" w:rsidTr="00714AC7">
        <w:trPr>
          <w:trHeight w:val="378"/>
          <w:tblHeader/>
        </w:trPr>
        <w:tc>
          <w:tcPr>
            <w:tcW w:w="567" w:type="dxa"/>
            <w:vAlign w:val="center"/>
          </w:tcPr>
          <w:p w14:paraId="2DB42B1A" w14:textId="77777777" w:rsidR="00714AC7" w:rsidRPr="00455714" w:rsidRDefault="00714AC7" w:rsidP="00714AC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6439C" w14:textId="77777777" w:rsidR="00714AC7" w:rsidRPr="00B149BB" w:rsidRDefault="00714AC7" w:rsidP="009F229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6867">
              <w:rPr>
                <w:sz w:val="24"/>
                <w:szCs w:val="24"/>
              </w:rPr>
              <w:t>20.12.2019 07:43</w:t>
            </w:r>
          </w:p>
        </w:tc>
        <w:tc>
          <w:tcPr>
            <w:tcW w:w="5103" w:type="dxa"/>
            <w:vAlign w:val="center"/>
          </w:tcPr>
          <w:p w14:paraId="63BCAD3C" w14:textId="77777777" w:rsidR="00714AC7" w:rsidRPr="00455714" w:rsidRDefault="00714AC7" w:rsidP="009F229A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2724046821/272401001 </w:t>
            </w:r>
            <w:r w:rsidRPr="002C6867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vAlign w:val="center"/>
          </w:tcPr>
          <w:p w14:paraId="584EB07C" w14:textId="77777777" w:rsidR="00714AC7" w:rsidRPr="00455714" w:rsidRDefault="00714AC7" w:rsidP="009F22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F3E9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012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167,00</w:t>
            </w:r>
          </w:p>
        </w:tc>
      </w:tr>
      <w:tr w:rsidR="00714AC7" w:rsidRPr="00455714" w14:paraId="6D8C37DB" w14:textId="77777777" w:rsidTr="00714AC7">
        <w:trPr>
          <w:trHeight w:val="378"/>
          <w:tblHeader/>
        </w:trPr>
        <w:tc>
          <w:tcPr>
            <w:tcW w:w="567" w:type="dxa"/>
            <w:vAlign w:val="center"/>
          </w:tcPr>
          <w:p w14:paraId="6015C012" w14:textId="77777777" w:rsidR="00714AC7" w:rsidRPr="00455714" w:rsidRDefault="00714AC7" w:rsidP="00714AC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766661" w14:textId="77777777" w:rsidR="00714AC7" w:rsidRPr="00287609" w:rsidRDefault="00714AC7" w:rsidP="009F22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867">
              <w:rPr>
                <w:sz w:val="24"/>
                <w:szCs w:val="24"/>
              </w:rPr>
              <w:t>09.01.2020 03:41</w:t>
            </w:r>
          </w:p>
        </w:tc>
        <w:tc>
          <w:tcPr>
            <w:tcW w:w="5103" w:type="dxa"/>
            <w:vAlign w:val="center"/>
          </w:tcPr>
          <w:p w14:paraId="02426A0A" w14:textId="77777777" w:rsidR="00714AC7" w:rsidRPr="00B478FD" w:rsidRDefault="00714AC7" w:rsidP="009F229A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2C6867">
              <w:rPr>
                <w:sz w:val="24"/>
                <w:szCs w:val="24"/>
              </w:rPr>
              <w:br/>
              <w:t xml:space="preserve">ИНН/КПП 2702011141/272501001 </w:t>
            </w:r>
            <w:r w:rsidRPr="002C686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835" w:type="dxa"/>
            <w:vAlign w:val="center"/>
          </w:tcPr>
          <w:p w14:paraId="48EAAA18" w14:textId="77777777" w:rsidR="00714AC7" w:rsidRPr="00B478FD" w:rsidRDefault="00714AC7" w:rsidP="009F22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F3E9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022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167,00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1CDA86F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2CEBD987" w14:textId="77777777" w:rsidR="00714AC7" w:rsidRDefault="00714AC7" w:rsidP="00714A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EB4601">
        <w:rPr>
          <w:b/>
          <w:i/>
          <w:snapToGrid/>
          <w:sz w:val="24"/>
          <w:szCs w:val="24"/>
        </w:rPr>
        <w:t>АО "ВОСТОКСЕЛЬЭЛЕКТРОСЕТЬСТРОЙ"</w:t>
      </w:r>
      <w:r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714AC7" w14:paraId="62106B45" w14:textId="77777777" w:rsidTr="009F22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832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F34C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14AC7" w14:paraId="629965B7" w14:textId="77777777" w:rsidTr="009F229A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E7" w14:textId="77777777" w:rsidR="00714AC7" w:rsidRDefault="00714AC7" w:rsidP="009F229A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76E7" w14:textId="77777777" w:rsidR="00714AC7" w:rsidRDefault="00714AC7" w:rsidP="009F229A">
            <w:pPr>
              <w:pStyle w:val="Default"/>
              <w:jc w:val="both"/>
            </w:pPr>
            <w:r>
              <w:t xml:space="preserve">Участник не предоставил основной пакет документов, что не соответствует п. 4.5.1.1. </w:t>
            </w:r>
            <w:r w:rsidRPr="00623507">
              <w:rPr>
                <w:bCs/>
              </w:rPr>
              <w:t>Документации о закупке</w:t>
            </w:r>
            <w:r>
              <w:rPr>
                <w:bCs/>
              </w:rPr>
              <w:t xml:space="preserve">. </w:t>
            </w:r>
          </w:p>
        </w:tc>
      </w:tr>
    </w:tbl>
    <w:p w14:paraId="0EA31D63" w14:textId="77777777" w:rsidR="009833EC" w:rsidRDefault="009833EC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0152B390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CBF4E0A" w14:textId="77777777" w:rsidR="001C1FF5" w:rsidRDefault="001C1FF5" w:rsidP="00692ABC">
      <w:pPr>
        <w:spacing w:line="240" w:lineRule="auto"/>
        <w:rPr>
          <w:b/>
          <w:snapToGrid/>
          <w:sz w:val="24"/>
          <w:szCs w:val="24"/>
        </w:rPr>
      </w:pPr>
    </w:p>
    <w:p w14:paraId="6F561384" w14:textId="77777777" w:rsidR="00714AC7" w:rsidRDefault="00F375E6" w:rsidP="00714AC7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714AC7" w:rsidRPr="00455714">
        <w:rPr>
          <w:szCs w:val="24"/>
        </w:rPr>
        <w:t xml:space="preserve">Признать заявки </w:t>
      </w:r>
    </w:p>
    <w:p w14:paraId="5437A291" w14:textId="77777777" w:rsidR="00714AC7" w:rsidRDefault="00714AC7" w:rsidP="00714AC7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2C6867">
        <w:rPr>
          <w:b/>
          <w:i/>
          <w:szCs w:val="24"/>
        </w:rPr>
        <w:t xml:space="preserve">ООО "КОМПАНИЯ ЭТК - ЭНЕРГОТРАНС" </w:t>
      </w:r>
      <w:r w:rsidRPr="002C6867">
        <w:rPr>
          <w:b/>
          <w:i/>
          <w:szCs w:val="24"/>
        </w:rPr>
        <w:br/>
      </w:r>
      <w:r w:rsidRPr="002C6867">
        <w:rPr>
          <w:szCs w:val="24"/>
        </w:rPr>
        <w:t xml:space="preserve">ИНН/КПП 2721108220/272501001 </w:t>
      </w:r>
      <w:r w:rsidRPr="002C6867">
        <w:rPr>
          <w:szCs w:val="24"/>
        </w:rPr>
        <w:br/>
        <w:t>ОГРН 1032700330772</w:t>
      </w:r>
    </w:p>
    <w:p w14:paraId="75647900" w14:textId="77777777" w:rsidR="00714AC7" w:rsidRPr="0018621F" w:rsidRDefault="00714AC7" w:rsidP="00714AC7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567"/>
        </w:tabs>
        <w:ind w:left="0" w:firstLine="0"/>
        <w:jc w:val="left"/>
        <w:rPr>
          <w:szCs w:val="24"/>
        </w:rPr>
      </w:pPr>
      <w:r w:rsidRPr="002C6867">
        <w:rPr>
          <w:b/>
          <w:i/>
          <w:szCs w:val="24"/>
        </w:rPr>
        <w:t xml:space="preserve">ООО "АМУР - ЭП" </w:t>
      </w:r>
      <w:r w:rsidRPr="002C6867">
        <w:rPr>
          <w:b/>
          <w:i/>
          <w:szCs w:val="24"/>
        </w:rPr>
        <w:br/>
      </w:r>
      <w:r w:rsidRPr="002C6867">
        <w:rPr>
          <w:szCs w:val="24"/>
        </w:rPr>
        <w:t xml:space="preserve">ИНН/КПП 2724046821/272401001 </w:t>
      </w:r>
      <w:r w:rsidRPr="002C6867">
        <w:rPr>
          <w:szCs w:val="24"/>
        </w:rPr>
        <w:br/>
        <w:t>ОГРН 1022701285914</w:t>
      </w:r>
    </w:p>
    <w:p w14:paraId="2A82FD85" w14:textId="77777777" w:rsidR="00714AC7" w:rsidRDefault="00714AC7" w:rsidP="00714AC7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0040823C" w14:textId="221DC642" w:rsidR="001C1FF5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lastRenderedPageBreak/>
        <w:t xml:space="preserve">   </w:t>
      </w:r>
    </w:p>
    <w:p w14:paraId="1EA3C7D6" w14:textId="4B7EE6EB" w:rsidR="00692ABC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="00692ABC" w:rsidRPr="00577938">
        <w:rPr>
          <w:b/>
          <w:szCs w:val="24"/>
        </w:rPr>
        <w:t xml:space="preserve">По вопросу № </w:t>
      </w:r>
      <w:r w:rsidR="00D85621">
        <w:rPr>
          <w:b/>
          <w:szCs w:val="24"/>
        </w:rPr>
        <w:t>4</w:t>
      </w:r>
    </w:p>
    <w:p w14:paraId="4B4F3146" w14:textId="77777777" w:rsidR="00714AC7" w:rsidRDefault="00714AC7" w:rsidP="00714AC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714AC7" w14:paraId="4E38BA21" w14:textId="77777777" w:rsidTr="009F22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0C8" w14:textId="77777777" w:rsidR="00714AC7" w:rsidRDefault="00714AC7" w:rsidP="009F229A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725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0BCA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ACF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2CBB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14AC7" w14:paraId="187018F9" w14:textId="77777777" w:rsidTr="009F22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66AB" w14:textId="77777777" w:rsidR="00714AC7" w:rsidRDefault="00714AC7" w:rsidP="009F229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906E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C6867">
              <w:rPr>
                <w:sz w:val="24"/>
                <w:szCs w:val="24"/>
              </w:rPr>
              <w:t>10.01.2020 02:52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8B6C" w14:textId="77777777" w:rsidR="00714AC7" w:rsidRDefault="00714AC7" w:rsidP="009F229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"КОМПАНИЯ ЭТК - ЭНЕРГОТРАНС"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2721108220/272501001 </w:t>
            </w:r>
            <w:r w:rsidRPr="002C6867">
              <w:rPr>
                <w:sz w:val="24"/>
                <w:szCs w:val="24"/>
              </w:rPr>
              <w:br/>
              <w:t>ОГРН 1032700330772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A8AB" w14:textId="77777777" w:rsidR="00714AC7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E9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F3E94">
              <w:rPr>
                <w:b/>
                <w:i/>
                <w:sz w:val="24"/>
                <w:szCs w:val="24"/>
              </w:rPr>
              <w:t>931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538,00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A78" w14:textId="77777777" w:rsidR="00714AC7" w:rsidRPr="00F36F86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714AC7" w14:paraId="54D73446" w14:textId="77777777" w:rsidTr="009F229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D7F5" w14:textId="77777777" w:rsidR="00714AC7" w:rsidRDefault="00714AC7" w:rsidP="009F229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121" w14:textId="77777777" w:rsidR="00714AC7" w:rsidRPr="0030345B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6867">
              <w:rPr>
                <w:sz w:val="24"/>
                <w:szCs w:val="24"/>
              </w:rPr>
              <w:t>20.12.2019 07:43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1A3" w14:textId="77777777" w:rsidR="00714AC7" w:rsidRPr="0030345B" w:rsidRDefault="00714AC7" w:rsidP="009F229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C6867">
              <w:rPr>
                <w:b/>
                <w:i/>
                <w:sz w:val="24"/>
                <w:szCs w:val="24"/>
              </w:rPr>
              <w:t xml:space="preserve">ООО "АМУР - ЭП" </w:t>
            </w:r>
            <w:r w:rsidRPr="002C6867">
              <w:rPr>
                <w:b/>
                <w:i/>
                <w:sz w:val="24"/>
                <w:szCs w:val="24"/>
              </w:rPr>
              <w:br/>
            </w:r>
            <w:r w:rsidRPr="002C6867">
              <w:rPr>
                <w:sz w:val="24"/>
                <w:szCs w:val="24"/>
              </w:rPr>
              <w:t xml:space="preserve">ИНН/КПП 2724046821/272401001 </w:t>
            </w:r>
            <w:r w:rsidRPr="002C6867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CB1A" w14:textId="77777777" w:rsidR="00714AC7" w:rsidRPr="0030345B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3E9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012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F3E94">
              <w:rPr>
                <w:b/>
                <w:i/>
                <w:sz w:val="24"/>
                <w:szCs w:val="24"/>
              </w:rPr>
              <w:t>167,00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89D3" w14:textId="77777777" w:rsidR="00714AC7" w:rsidRPr="00F36F86" w:rsidRDefault="00714AC7" w:rsidP="009F22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54B2902D" w14:textId="72A0137A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58FE511A" w14:textId="1B3FAC6E" w:rsidR="001C1FF5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577938">
        <w:rPr>
          <w:b/>
          <w:szCs w:val="24"/>
        </w:rPr>
        <w:t>По вопросу №</w:t>
      </w:r>
      <w:r>
        <w:rPr>
          <w:b/>
          <w:szCs w:val="24"/>
        </w:rPr>
        <w:t xml:space="preserve"> 5</w:t>
      </w:r>
    </w:p>
    <w:p w14:paraId="14362009" w14:textId="77777777" w:rsidR="00714AC7" w:rsidRPr="0028121B" w:rsidRDefault="00714AC7" w:rsidP="00714AC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2C6867">
        <w:rPr>
          <w:b/>
          <w:i/>
          <w:sz w:val="24"/>
          <w:szCs w:val="24"/>
        </w:rPr>
        <w:t xml:space="preserve">ООО "КОМПАНИЯ ЭТК - ЭНЕРГОТРАНС" </w:t>
      </w:r>
      <w:r w:rsidRPr="002C6867">
        <w:rPr>
          <w:b/>
          <w:i/>
          <w:sz w:val="24"/>
          <w:szCs w:val="24"/>
        </w:rPr>
        <w:br/>
      </w:r>
      <w:r w:rsidRPr="002C6867">
        <w:rPr>
          <w:sz w:val="24"/>
          <w:szCs w:val="24"/>
        </w:rPr>
        <w:t>ИНН/КПП 2721108220/272501001 ОГРН 1032700330772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2F3E9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 </w:t>
      </w:r>
      <w:r w:rsidRPr="002F3E94">
        <w:rPr>
          <w:b/>
          <w:i/>
          <w:sz w:val="24"/>
          <w:szCs w:val="24"/>
        </w:rPr>
        <w:t>931</w:t>
      </w:r>
      <w:r>
        <w:rPr>
          <w:b/>
          <w:i/>
          <w:sz w:val="24"/>
          <w:szCs w:val="24"/>
        </w:rPr>
        <w:t xml:space="preserve"> </w:t>
      </w:r>
      <w:r w:rsidRPr="002F3E94">
        <w:rPr>
          <w:b/>
          <w:i/>
          <w:sz w:val="24"/>
          <w:szCs w:val="24"/>
        </w:rPr>
        <w:t>538,00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B77B1C3" w14:textId="77777777" w:rsidR="00714AC7" w:rsidRPr="00147541" w:rsidRDefault="00714AC7" w:rsidP="00714AC7">
      <w:pPr>
        <w:spacing w:before="60" w:line="20" w:lineRule="atLeast"/>
        <w:ind w:right="84" w:firstLine="0"/>
        <w:rPr>
          <w:b/>
          <w:i/>
          <w:color w:val="000000" w:themeColor="text1"/>
          <w:sz w:val="26"/>
          <w:szCs w:val="26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CB228B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CB228B">
        <w:rPr>
          <w:sz w:val="24"/>
          <w:szCs w:val="24"/>
        </w:rPr>
        <w:t>Окончание выполнения работ –  30.04.2020 г</w:t>
      </w:r>
      <w:r w:rsidRPr="00B7211B">
        <w:rPr>
          <w:sz w:val="24"/>
          <w:szCs w:val="24"/>
        </w:rPr>
        <w:t>.</w:t>
      </w:r>
    </w:p>
    <w:p w14:paraId="39EB8465" w14:textId="77777777" w:rsidR="00714AC7" w:rsidRPr="00A315AF" w:rsidRDefault="00714AC7" w:rsidP="00714AC7">
      <w:pPr>
        <w:spacing w:before="60" w:line="20" w:lineRule="atLeast"/>
        <w:ind w:right="84"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CB228B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1B42E897" w14:textId="77777777" w:rsidR="00714AC7" w:rsidRPr="00DC6284" w:rsidRDefault="00714AC7" w:rsidP="00714AC7">
      <w:pPr>
        <w:spacing w:before="60" w:line="20" w:lineRule="atLeast"/>
        <w:ind w:right="84" w:firstLine="0"/>
        <w:rPr>
          <w:bCs/>
          <w:sz w:val="26"/>
          <w:szCs w:val="26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CB228B">
        <w:rPr>
          <w:sz w:val="24"/>
          <w:szCs w:val="24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</w:t>
      </w:r>
      <w:r w:rsidRPr="00D74FC6">
        <w:rPr>
          <w:sz w:val="24"/>
          <w:szCs w:val="24"/>
        </w:rPr>
        <w:t>.</w:t>
      </w:r>
    </w:p>
    <w:p w14:paraId="70E1B0C9" w14:textId="77777777" w:rsidR="00714AC7" w:rsidRPr="002A7577" w:rsidRDefault="00714AC7" w:rsidP="00714AC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D47F73F" w14:textId="77777777" w:rsidR="00714AC7" w:rsidRPr="002A7577" w:rsidRDefault="00714AC7" w:rsidP="00714AC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7B2F63D" w14:textId="77777777" w:rsidR="001C1FF5" w:rsidRDefault="001C1FF5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062B6AEE" w14:textId="77777777" w:rsidR="001C1FF5" w:rsidRDefault="001C1FF5" w:rsidP="00850BED">
      <w:pPr>
        <w:pStyle w:val="aff1"/>
        <w:jc w:val="both"/>
        <w:rPr>
          <w:i/>
          <w:sz w:val="20"/>
          <w:szCs w:val="20"/>
        </w:rPr>
      </w:pPr>
    </w:p>
    <w:p w14:paraId="12184F19" w14:textId="77777777" w:rsidR="001C1FF5" w:rsidRDefault="001C1FF5" w:rsidP="00850BED">
      <w:pPr>
        <w:pStyle w:val="aff1"/>
        <w:jc w:val="both"/>
        <w:rPr>
          <w:i/>
          <w:sz w:val="20"/>
          <w:szCs w:val="20"/>
        </w:rPr>
      </w:pPr>
    </w:p>
    <w:p w14:paraId="3056068A" w14:textId="77777777" w:rsidR="001C1FF5" w:rsidRDefault="00CA2265" w:rsidP="00850BED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  <w:r w:rsidR="009833EC">
        <w:rPr>
          <w:i/>
          <w:sz w:val="20"/>
          <w:szCs w:val="20"/>
        </w:rPr>
        <w:t xml:space="preserve"> </w:t>
      </w:r>
    </w:p>
    <w:p w14:paraId="2704F6C7" w14:textId="4DC24175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1969" w14:textId="77777777" w:rsidR="00D76286" w:rsidRDefault="00D76286" w:rsidP="00AE0FE0">
      <w:pPr>
        <w:spacing w:line="240" w:lineRule="auto"/>
      </w:pPr>
      <w:r>
        <w:separator/>
      </w:r>
    </w:p>
  </w:endnote>
  <w:endnote w:type="continuationSeparator" w:id="0">
    <w:p w14:paraId="486B8E39" w14:textId="77777777" w:rsidR="00D76286" w:rsidRDefault="00D76286" w:rsidP="00AE0FE0">
      <w:pPr>
        <w:spacing w:line="240" w:lineRule="auto"/>
      </w:pPr>
      <w:r>
        <w:continuationSeparator/>
      </w:r>
    </w:p>
  </w:endnote>
  <w:endnote w:type="continuationNotice" w:id="1">
    <w:p w14:paraId="54ABA2AB" w14:textId="77777777" w:rsidR="00D76286" w:rsidRDefault="00D762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9B23CD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638B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638B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1BD462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638B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638B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F901" w14:textId="77777777" w:rsidR="00D76286" w:rsidRDefault="00D76286" w:rsidP="00AE0FE0">
      <w:pPr>
        <w:spacing w:line="240" w:lineRule="auto"/>
      </w:pPr>
      <w:r>
        <w:separator/>
      </w:r>
    </w:p>
  </w:footnote>
  <w:footnote w:type="continuationSeparator" w:id="0">
    <w:p w14:paraId="42EEA371" w14:textId="77777777" w:rsidR="00D76286" w:rsidRDefault="00D76286" w:rsidP="00AE0FE0">
      <w:pPr>
        <w:spacing w:line="240" w:lineRule="auto"/>
      </w:pPr>
      <w:r>
        <w:continuationSeparator/>
      </w:r>
    </w:p>
  </w:footnote>
  <w:footnote w:type="continuationNotice" w:id="1">
    <w:p w14:paraId="386B8AC1" w14:textId="77777777" w:rsidR="00D76286" w:rsidRDefault="00D762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8626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197471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3"/>
  </w:num>
  <w:num w:numId="5">
    <w:abstractNumId w:val="0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1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2"/>
  </w:num>
  <w:num w:numId="22">
    <w:abstractNumId w:val="22"/>
  </w:num>
  <w:num w:numId="23">
    <w:abstractNumId w:val="9"/>
  </w:num>
  <w:num w:numId="24">
    <w:abstractNumId w:val="23"/>
  </w:num>
  <w:num w:numId="25">
    <w:abstractNumId w:val="13"/>
  </w:num>
  <w:num w:numId="26">
    <w:abstractNumId w:val="2"/>
  </w:num>
  <w:num w:numId="27">
    <w:abstractNumId w:val="27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1FF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8BD"/>
    <w:rsid w:val="002647DA"/>
    <w:rsid w:val="00267146"/>
    <w:rsid w:val="00267E8B"/>
    <w:rsid w:val="00270286"/>
    <w:rsid w:val="002708B8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5CC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538D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4AC7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0AFB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8E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54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A36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3EC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17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7AE"/>
    <w:rsid w:val="00D52B40"/>
    <w:rsid w:val="00D5384B"/>
    <w:rsid w:val="00D53B1E"/>
    <w:rsid w:val="00D53B3D"/>
    <w:rsid w:val="00D54173"/>
    <w:rsid w:val="00D5423A"/>
    <w:rsid w:val="00D546B2"/>
    <w:rsid w:val="00D54E33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286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07C24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A8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3BA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Default">
    <w:name w:val="Default"/>
    <w:rsid w:val="001C1F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55145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55145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E8019-CB92-434D-9E25-F096511A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6187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98</cp:revision>
  <cp:lastPrinted>2019-05-30T02:16:00Z</cp:lastPrinted>
  <dcterms:created xsi:type="dcterms:W3CDTF">2019-01-14T07:29:00Z</dcterms:created>
  <dcterms:modified xsi:type="dcterms:W3CDTF">2020-01-22T00:21:00Z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