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895FEC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C4550B" wp14:editId="72D15ED4">
            <wp:extent cx="1353185" cy="487045"/>
            <wp:effectExtent l="0" t="0" r="0" b="825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5318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A4FF0">
        <w:rPr>
          <w:rFonts w:eastAsiaTheme="minorHAnsi"/>
          <w:b/>
          <w:szCs w:val="28"/>
          <w:lang w:eastAsia="en-US"/>
        </w:rPr>
        <w:t xml:space="preserve">сетевая </w:t>
      </w:r>
      <w:r w:rsidR="00AA4FF0" w:rsidRPr="00AA4FF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95FEC" w:rsidRPr="00895FEC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266/МТПИР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Pr="00543F39" w:rsidRDefault="00895FEC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  <w:r w:rsidRPr="00895FEC">
        <w:rPr>
          <w:b/>
          <w:bCs/>
          <w:szCs w:val="28"/>
        </w:rPr>
        <w:t>Закупочной комиссии по аукциону в электронной форме на право заключения договора Аварийные регистраторы лот № 25901-ТПИР-ТПИР ОТМ-2020-ДРСК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95F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E73A5">
              <w:rPr>
                <w:rFonts w:ascii="Times New Roman" w:hAnsi="Times New Roman"/>
                <w:sz w:val="24"/>
                <w:szCs w:val="24"/>
              </w:rPr>
              <w:t>2</w:t>
            </w:r>
            <w:r w:rsidR="00895FEC">
              <w:rPr>
                <w:rFonts w:ascii="Times New Roman" w:hAnsi="Times New Roman"/>
                <w:sz w:val="24"/>
                <w:szCs w:val="24"/>
              </w:rPr>
              <w:t>4</w:t>
            </w:r>
            <w:r w:rsidR="006B6180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3A5">
              <w:rPr>
                <w:rFonts w:ascii="Times New Roman" w:hAnsi="Times New Roman"/>
                <w:sz w:val="24"/>
                <w:szCs w:val="24"/>
              </w:rPr>
              <w:t>я</w:t>
            </w:r>
            <w:r w:rsidR="00895FEC">
              <w:rPr>
                <w:rFonts w:ascii="Times New Roman" w:hAnsi="Times New Roman"/>
                <w:sz w:val="24"/>
                <w:szCs w:val="24"/>
              </w:rPr>
              <w:t>нваря  2020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895FEC" w:rsidRPr="00943A4F">
        <w:rPr>
          <w:b/>
          <w:i/>
          <w:sz w:val="26"/>
          <w:szCs w:val="26"/>
        </w:rPr>
        <w:t>31908638251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895FEC" w:rsidRPr="00895FEC" w:rsidRDefault="00895FEC" w:rsidP="00895FEC">
      <w:pPr>
        <w:spacing w:line="240" w:lineRule="auto"/>
        <w:ind w:right="-1" w:firstLine="0"/>
        <w:rPr>
          <w:sz w:val="24"/>
          <w:szCs w:val="24"/>
        </w:rPr>
      </w:pPr>
      <w:r w:rsidRPr="00895FEC">
        <w:rPr>
          <w:b/>
          <w:sz w:val="24"/>
          <w:szCs w:val="24"/>
        </w:rPr>
        <w:t xml:space="preserve">КОЛИЧЕСТВО ПОДАННЫХ ЗАЯВОК НА УЧАСТИЕ В ЗАКУПКЕ: 3 (три) </w:t>
      </w:r>
      <w:r w:rsidRPr="00895FEC">
        <w:rPr>
          <w:sz w:val="24"/>
          <w:szCs w:val="24"/>
        </w:rPr>
        <w:t>заявки.</w:t>
      </w:r>
    </w:p>
    <w:p w:rsidR="00895FEC" w:rsidRPr="00895FEC" w:rsidRDefault="00895FEC" w:rsidP="00895FEC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3116"/>
      </w:tblGrid>
      <w:tr w:rsidR="00895FEC" w:rsidRPr="00895FEC" w:rsidTr="00895FE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FEC" w:rsidRPr="00895FEC" w:rsidRDefault="00895FEC" w:rsidP="00895C9A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95FEC">
              <w:rPr>
                <w:sz w:val="24"/>
                <w:szCs w:val="24"/>
              </w:rPr>
              <w:t>№</w:t>
            </w:r>
          </w:p>
          <w:p w:rsidR="00895FEC" w:rsidRPr="00895FEC" w:rsidRDefault="00895FEC" w:rsidP="00895C9A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95FEC">
              <w:rPr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FEC" w:rsidRPr="00895FEC" w:rsidRDefault="00895FEC" w:rsidP="00895C9A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895FEC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FEC" w:rsidRPr="00895FEC" w:rsidRDefault="00895FEC" w:rsidP="00895C9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95FEC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895FEC" w:rsidRPr="00895FEC" w:rsidTr="00895FEC">
        <w:trPr>
          <w:trHeight w:val="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EC" w:rsidRPr="00895FEC" w:rsidRDefault="00895FEC" w:rsidP="00895FE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FEC" w:rsidRPr="00895FEC" w:rsidRDefault="00895FEC" w:rsidP="00895C9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95FEC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895FEC">
              <w:rPr>
                <w:b/>
                <w:sz w:val="24"/>
                <w:szCs w:val="24"/>
              </w:rPr>
              <w:t xml:space="preserve"> 266/МТПиР-1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FEC" w:rsidRPr="00895FEC" w:rsidRDefault="00895FEC" w:rsidP="00895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FEC">
              <w:rPr>
                <w:sz w:val="24"/>
                <w:szCs w:val="24"/>
              </w:rPr>
              <w:t>18.12.2019 12:45</w:t>
            </w:r>
          </w:p>
        </w:tc>
      </w:tr>
      <w:tr w:rsidR="00895FEC" w:rsidRPr="00895FEC" w:rsidTr="00895FEC">
        <w:trPr>
          <w:trHeight w:val="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EC" w:rsidRPr="00895FEC" w:rsidRDefault="00895FEC" w:rsidP="00895FE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EC" w:rsidRPr="00895FEC" w:rsidRDefault="00895FEC" w:rsidP="00895C9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95FEC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895FEC">
              <w:rPr>
                <w:b/>
                <w:sz w:val="24"/>
                <w:szCs w:val="24"/>
              </w:rPr>
              <w:t xml:space="preserve"> 266/МТПиР-2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EC" w:rsidRPr="00895FEC" w:rsidRDefault="00895FEC" w:rsidP="00895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FEC">
              <w:rPr>
                <w:sz w:val="24"/>
                <w:szCs w:val="24"/>
              </w:rPr>
              <w:t>24.12.2019 13:51</w:t>
            </w:r>
          </w:p>
        </w:tc>
      </w:tr>
      <w:tr w:rsidR="00895FEC" w:rsidRPr="00895FEC" w:rsidTr="00895FEC">
        <w:trPr>
          <w:trHeight w:val="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EC" w:rsidRPr="00895FEC" w:rsidRDefault="00895FEC" w:rsidP="00895FE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EC" w:rsidRPr="00895FEC" w:rsidRDefault="00895FEC" w:rsidP="00895C9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95FEC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895FEC">
              <w:rPr>
                <w:b/>
                <w:sz w:val="24"/>
                <w:szCs w:val="24"/>
              </w:rPr>
              <w:t xml:space="preserve"> 266/МТПиР-3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EC" w:rsidRPr="00895FEC" w:rsidRDefault="00895FEC" w:rsidP="00895C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FEC">
              <w:rPr>
                <w:sz w:val="24"/>
                <w:szCs w:val="24"/>
              </w:rPr>
              <w:t>26.12.2019 07:59</w:t>
            </w:r>
          </w:p>
        </w:tc>
      </w:tr>
    </w:tbl>
    <w:p w:rsidR="00895FEC" w:rsidRPr="00895FEC" w:rsidRDefault="00895FEC" w:rsidP="00895FEC">
      <w:pPr>
        <w:spacing w:line="240" w:lineRule="auto"/>
        <w:ind w:right="-143" w:firstLine="0"/>
        <w:rPr>
          <w:sz w:val="24"/>
          <w:szCs w:val="24"/>
        </w:rPr>
      </w:pPr>
    </w:p>
    <w:p w:rsidR="00895FEC" w:rsidRPr="00895FEC" w:rsidRDefault="00895FEC" w:rsidP="00895FEC">
      <w:pPr>
        <w:spacing w:line="240" w:lineRule="auto"/>
        <w:ind w:right="-143" w:firstLine="0"/>
        <w:rPr>
          <w:sz w:val="24"/>
          <w:szCs w:val="24"/>
        </w:rPr>
      </w:pPr>
      <w:r w:rsidRPr="00895FEC">
        <w:rPr>
          <w:b/>
          <w:sz w:val="24"/>
          <w:szCs w:val="24"/>
        </w:rPr>
        <w:t xml:space="preserve">КОЛИЧЕСТВО ОТКЛОНЕННЫХ ЗАЯВОК: 1 (одна) </w:t>
      </w:r>
      <w:r w:rsidRPr="00895FEC">
        <w:rPr>
          <w:sz w:val="24"/>
          <w:szCs w:val="24"/>
        </w:rPr>
        <w:t>заявка.</w:t>
      </w:r>
    </w:p>
    <w:p w:rsidR="00895FEC" w:rsidRDefault="00895FEC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895FEC" w:rsidRDefault="00895FEC" w:rsidP="00895FE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95FEC" w:rsidRPr="00885A5D" w:rsidRDefault="00895FEC" w:rsidP="00895FEC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аукциона</w:t>
      </w:r>
      <w:r>
        <w:rPr>
          <w:sz w:val="26"/>
          <w:szCs w:val="26"/>
        </w:rPr>
        <w:t>:</w:t>
      </w: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1271"/>
        <w:gridCol w:w="4649"/>
        <w:gridCol w:w="2126"/>
        <w:gridCol w:w="2268"/>
      </w:tblGrid>
      <w:tr w:rsidR="00895FEC" w:rsidRPr="00DE6805" w:rsidTr="00895C9A">
        <w:tc>
          <w:tcPr>
            <w:tcW w:w="1271" w:type="dxa"/>
            <w:vAlign w:val="center"/>
          </w:tcPr>
          <w:p w:rsidR="00895FEC" w:rsidRPr="00DE6805" w:rsidRDefault="00895FEC" w:rsidP="00895C9A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649" w:type="dxa"/>
            <w:vAlign w:val="center"/>
          </w:tcPr>
          <w:p w:rsidR="00895FEC" w:rsidRPr="00DE6805" w:rsidRDefault="00895FEC" w:rsidP="00895C9A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895FEC" w:rsidRPr="00DE6805" w:rsidRDefault="00895FEC" w:rsidP="00895C9A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895FEC" w:rsidRPr="00DE6805" w:rsidRDefault="00895FEC" w:rsidP="00895C9A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95FEC" w:rsidRPr="00DE6805" w:rsidRDefault="00895FEC" w:rsidP="00895C9A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895FEC" w:rsidRPr="006952E3" w:rsidTr="00895C9A">
        <w:tc>
          <w:tcPr>
            <w:tcW w:w="1271" w:type="dxa"/>
          </w:tcPr>
          <w:p w:rsidR="00895FEC" w:rsidRPr="006952E3" w:rsidRDefault="00895FEC" w:rsidP="00895FEC">
            <w:pPr>
              <w:pStyle w:val="25"/>
              <w:widowControl w:val="0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649" w:type="dxa"/>
            <w:vAlign w:val="center"/>
          </w:tcPr>
          <w:p w:rsidR="00895FEC" w:rsidRPr="00EF7CA8" w:rsidRDefault="00895FEC" w:rsidP="00895FEC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F7CA8">
              <w:rPr>
                <w:b/>
                <w:i/>
                <w:sz w:val="24"/>
                <w:szCs w:val="24"/>
              </w:rPr>
              <w:t>ООО «ИНБРЭС»</w:t>
            </w:r>
          </w:p>
          <w:p w:rsidR="00895FEC" w:rsidRPr="00E41CBF" w:rsidRDefault="00895FEC" w:rsidP="00895F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2130023771/213001001 </w:t>
            </w:r>
            <w:r>
              <w:rPr>
                <w:sz w:val="24"/>
                <w:szCs w:val="24"/>
              </w:rPr>
              <w:br/>
              <w:t>ОГРН 1072130011502</w:t>
            </w:r>
          </w:p>
        </w:tc>
        <w:tc>
          <w:tcPr>
            <w:tcW w:w="2126" w:type="dxa"/>
          </w:tcPr>
          <w:p w:rsidR="00895FEC" w:rsidRPr="000C104B" w:rsidRDefault="00895FEC" w:rsidP="00895FE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5 069 141,00</w:t>
            </w:r>
          </w:p>
        </w:tc>
        <w:tc>
          <w:tcPr>
            <w:tcW w:w="2268" w:type="dxa"/>
          </w:tcPr>
          <w:p w:rsidR="00895FEC" w:rsidRPr="003B3040" w:rsidRDefault="00895FEC" w:rsidP="00895FE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B3040">
              <w:rPr>
                <w:b/>
                <w:i/>
                <w:snapToGrid/>
                <w:sz w:val="26"/>
                <w:szCs w:val="26"/>
              </w:rPr>
              <w:t>5 018 449,70</w:t>
            </w:r>
          </w:p>
        </w:tc>
      </w:tr>
      <w:tr w:rsidR="00895FEC" w:rsidRPr="006952E3" w:rsidTr="00895C9A">
        <w:tc>
          <w:tcPr>
            <w:tcW w:w="1271" w:type="dxa"/>
          </w:tcPr>
          <w:p w:rsidR="00895FEC" w:rsidRPr="006952E3" w:rsidRDefault="00895FEC" w:rsidP="00895FEC">
            <w:pPr>
              <w:pStyle w:val="25"/>
              <w:widowControl w:val="0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649" w:type="dxa"/>
            <w:vAlign w:val="center"/>
          </w:tcPr>
          <w:p w:rsidR="00895FEC" w:rsidRPr="00EF7CA8" w:rsidRDefault="00895FEC" w:rsidP="00895FEC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F7CA8">
              <w:rPr>
                <w:b/>
                <w:i/>
                <w:sz w:val="24"/>
                <w:szCs w:val="24"/>
              </w:rPr>
              <w:t xml:space="preserve">ООО "СИЭНЕРГЕТИКА" </w:t>
            </w:r>
          </w:p>
          <w:p w:rsidR="00895FEC" w:rsidRPr="00E41CBF" w:rsidRDefault="00895FEC" w:rsidP="00895F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7814460881/781401001 </w:t>
            </w:r>
            <w:r>
              <w:rPr>
                <w:sz w:val="24"/>
                <w:szCs w:val="24"/>
              </w:rPr>
              <w:br/>
              <w:t>ОГРН 1107847054809</w:t>
            </w:r>
          </w:p>
        </w:tc>
        <w:tc>
          <w:tcPr>
            <w:tcW w:w="2126" w:type="dxa"/>
          </w:tcPr>
          <w:p w:rsidR="00895FEC" w:rsidRPr="00E41CBF" w:rsidRDefault="00895FEC" w:rsidP="00895FE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5 069 141,00</w:t>
            </w:r>
          </w:p>
        </w:tc>
        <w:tc>
          <w:tcPr>
            <w:tcW w:w="2268" w:type="dxa"/>
          </w:tcPr>
          <w:p w:rsidR="00895FEC" w:rsidRPr="003B3040" w:rsidRDefault="00895FEC" w:rsidP="00895FE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B3040">
              <w:rPr>
                <w:b/>
                <w:i/>
                <w:snapToGrid/>
                <w:sz w:val="26"/>
                <w:szCs w:val="26"/>
              </w:rPr>
              <w:t>5 043 795,41</w:t>
            </w:r>
          </w:p>
        </w:tc>
      </w:tr>
    </w:tbl>
    <w:p w:rsidR="00895FEC" w:rsidRDefault="00895FEC" w:rsidP="00895FEC">
      <w:pPr>
        <w:pStyle w:val="25"/>
        <w:widowControl w:val="0"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3B3040">
        <w:rPr>
          <w:b/>
          <w:i/>
          <w:sz w:val="26"/>
          <w:szCs w:val="26"/>
        </w:rPr>
        <w:t xml:space="preserve">ООО «ИНБРЭС» </w:t>
      </w:r>
      <w:r w:rsidRPr="003B3040">
        <w:rPr>
          <w:sz w:val="26"/>
          <w:szCs w:val="26"/>
        </w:rPr>
        <w:t>ИНН/КПП 2130023771/213001001 ОГРН 1072130011502: на условиях: стоимость заявки</w:t>
      </w:r>
      <w:r w:rsidRPr="003B3040">
        <w:rPr>
          <w:sz w:val="26"/>
          <w:szCs w:val="26"/>
          <w:lang w:eastAsia="en-US"/>
        </w:rPr>
        <w:t xml:space="preserve"> </w:t>
      </w:r>
      <w:r w:rsidRPr="003B3040">
        <w:rPr>
          <w:b/>
          <w:i/>
          <w:snapToGrid w:val="0"/>
          <w:sz w:val="26"/>
          <w:szCs w:val="26"/>
        </w:rPr>
        <w:t>5 018 449,70</w:t>
      </w:r>
      <w:r>
        <w:rPr>
          <w:b/>
          <w:i/>
          <w:snapToGrid w:val="0"/>
          <w:sz w:val="26"/>
          <w:szCs w:val="26"/>
        </w:rPr>
        <w:t xml:space="preserve"> </w:t>
      </w:r>
      <w:r w:rsidRPr="003B3040">
        <w:rPr>
          <w:sz w:val="26"/>
          <w:szCs w:val="26"/>
        </w:rPr>
        <w:t>руб. без учета НДС. Срок поставки: с момента заключения договора до</w:t>
      </w:r>
      <w:r>
        <w:rPr>
          <w:sz w:val="26"/>
          <w:szCs w:val="26"/>
        </w:rPr>
        <w:t xml:space="preserve"> 30</w:t>
      </w:r>
      <w:r w:rsidRPr="003B304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3B3040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3B3040">
        <w:rPr>
          <w:sz w:val="26"/>
          <w:szCs w:val="26"/>
        </w:rPr>
        <w:t>.</w:t>
      </w:r>
      <w:r w:rsidRPr="003B3040">
        <w:rPr>
          <w:sz w:val="26"/>
          <w:szCs w:val="26"/>
          <w:lang w:eastAsia="en-US"/>
        </w:rPr>
        <w:t xml:space="preserve"> Условия оплаты: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CC3F32">
        <w:rPr>
          <w:sz w:val="26"/>
          <w:szCs w:val="26"/>
          <w:lang w:eastAsia="en-US"/>
        </w:rPr>
        <w:t xml:space="preserve">. Гарантийные обязательства: </w:t>
      </w:r>
      <w:r>
        <w:rPr>
          <w:bCs/>
          <w:iCs/>
          <w:sz w:val="26"/>
          <w:szCs w:val="26"/>
          <w:lang w:eastAsia="en-US"/>
        </w:rPr>
        <w:t>в течении 60 мес. Время начала исчисления гарантийного срока – с момента ввода оборудования в эксплуатацию, но не более 72 мес. с момента поставки.</w:t>
      </w:r>
    </w:p>
    <w:p w:rsidR="00895FEC" w:rsidRPr="00BE0FC9" w:rsidRDefault="00895FEC" w:rsidP="00895FEC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95FEC" w:rsidRPr="00943A4F" w:rsidRDefault="00895FEC" w:rsidP="00895FEC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</w:t>
      </w:r>
      <w:r w:rsidRPr="00943A4F">
        <w:rPr>
          <w:sz w:val="26"/>
          <w:szCs w:val="26"/>
        </w:rPr>
        <w:t>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895FE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84" w:rsidRDefault="00795A84" w:rsidP="00355095">
      <w:pPr>
        <w:spacing w:line="240" w:lineRule="auto"/>
      </w:pPr>
      <w:r>
        <w:separator/>
      </w:r>
    </w:p>
  </w:endnote>
  <w:endnote w:type="continuationSeparator" w:id="0">
    <w:p w:rsidR="00795A84" w:rsidRDefault="00795A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F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F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84" w:rsidRDefault="00795A84" w:rsidP="00355095">
      <w:pPr>
        <w:spacing w:line="240" w:lineRule="auto"/>
      </w:pPr>
      <w:r>
        <w:separator/>
      </w:r>
    </w:p>
  </w:footnote>
  <w:footnote w:type="continuationSeparator" w:id="0">
    <w:p w:rsidR="00795A84" w:rsidRDefault="00795A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895FEC">
      <w:rPr>
        <w:i/>
        <w:sz w:val="20"/>
      </w:rPr>
      <w:t>25901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895FEC">
      <w:rPr>
        <w:i/>
        <w:sz w:val="20"/>
      </w:rPr>
      <w:t xml:space="preserve"> 2.2.2.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3E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871C3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3F03"/>
    <w:rsid w:val="001D7DA6"/>
    <w:rsid w:val="001E1488"/>
    <w:rsid w:val="001E33F9"/>
    <w:rsid w:val="001E364D"/>
    <w:rsid w:val="001F16DB"/>
    <w:rsid w:val="001F6323"/>
    <w:rsid w:val="001F76A4"/>
    <w:rsid w:val="0020216B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298B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45018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80"/>
    <w:rsid w:val="006B68A5"/>
    <w:rsid w:val="006C5591"/>
    <w:rsid w:val="006E6452"/>
    <w:rsid w:val="006E73A5"/>
    <w:rsid w:val="006F0DE3"/>
    <w:rsid w:val="006F0E12"/>
    <w:rsid w:val="006F2A70"/>
    <w:rsid w:val="006F3881"/>
    <w:rsid w:val="006F4400"/>
    <w:rsid w:val="00700899"/>
    <w:rsid w:val="00704B30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5A84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5FEC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6D28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4FF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0B26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0B77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972C3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27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5B52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5289"/>
  <w15:docId w15:val="{FC3BDDC8-5AD9-480F-A683-6AA410A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52F1-2B47-4459-A303-09180904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2020-01-21T07:52:00Z</cp:lastPrinted>
  <dcterms:created xsi:type="dcterms:W3CDTF">2017-01-24T05:48:00Z</dcterms:created>
  <dcterms:modified xsi:type="dcterms:W3CDTF">2020-01-21T07:52:00Z</dcterms:modified>
</cp:coreProperties>
</file>