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0F4708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6"/>
          <w:szCs w:val="26"/>
          <w:lang w:eastAsia="ru-RU"/>
        </w:rPr>
        <w:drawing>
          <wp:inline distT="0" distB="0" distL="0" distR="0" wp14:anchorId="7B2CA670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DA4ADA">
        <w:rPr>
          <w:rFonts w:ascii="Arial" w:eastAsia="Times New Roman" w:hAnsi="Arial" w:cs="Arial"/>
          <w:b/>
          <w:bCs/>
          <w:sz w:val="18"/>
          <w:szCs w:val="18"/>
        </w:rPr>
        <w:t>АКЦИОНЕРНОЕ ОБЩЕСТВО «ДАЛЬНЕВОСТОЧНАЯ РАСПРЕДЕЛИТЕЛЬНАЯ СЕТЕВАЯ КОМПАНИЯ»</w:t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46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4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4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846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="0084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4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84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4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773" w:rsidRPr="0084646B" w:rsidRDefault="007A1A8D" w:rsidP="0075302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53022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ПС 110/35/6 </w:t>
      </w:r>
      <w:proofErr w:type="spellStart"/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«Восточная» с установкой ТДТН-25000/110/35/6 – 1 шт</w:t>
      </w:r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КРУЭ-110 </w:t>
      </w:r>
      <w:proofErr w:type="spellStart"/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КРУ-35 </w:t>
      </w:r>
      <w:proofErr w:type="spellStart"/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(ПИР)</w:t>
      </w:r>
      <w:r w:rsidR="00753022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646B" w:rsidRP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№12901-ТПИР-ТПИР ОБСЛ-2020-ДРСК</w:t>
      </w: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84646B">
        <w:rPr>
          <w:b/>
          <w:i/>
          <w:sz w:val="24"/>
        </w:rPr>
        <w:t>4 333 713,33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022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846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753022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53022" w:rsidRPr="00DC1201">
        <w:rPr>
          <w:rFonts w:ascii="Times New Roman" w:hAnsi="Times New Roman" w:cs="Times New Roman"/>
          <w:sz w:val="24"/>
          <w:szCs w:val="24"/>
        </w:rPr>
        <w:t xml:space="preserve">московское) </w:t>
      </w:r>
      <w:r w:rsidR="0084646B">
        <w:rPr>
          <w:rFonts w:ascii="Times New Roman" w:hAnsi="Times New Roman" w:cs="Times New Roman"/>
          <w:sz w:val="24"/>
          <w:szCs w:val="24"/>
        </w:rPr>
        <w:t>14.01.2020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59157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9157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59157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9157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59157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9157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59157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591571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59157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753022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27.12.2019 06:39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«БАЙКАЛЭЛЕКТРО»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3811094252/384901001 ОГРН 1053811147092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701,93</w:t>
            </w:r>
          </w:p>
        </w:tc>
      </w:tr>
      <w:tr w:rsidR="0059157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753022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 07:52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«ТЕХНО БАЗИС»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3812143992/384901001 ОГРН 1123850043041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9157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753022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 16:33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ЕЦИАЛЬНОЕ КОНСТРУКТОРСКОЕ БЮРО «ТИТАН»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7813465090/780601001 ОГРН 1107847046450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9157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753022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13.01.2020 18:06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О-ПРОИЗВОДСТВЕННОЕ ОБЪЕДИНЕНИЕ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КАЯ ЭЛЕКТРОТЕХНИЧЕСКАЯ КОМПАНИЯ»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7810221561/773301001 ОГРН 1027804856485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713,33</w:t>
            </w:r>
          </w:p>
        </w:tc>
      </w:tr>
      <w:tr w:rsidR="0059157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753022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14.01.2020 06:06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ТЕКТУРНО-СТРОИТЕЛЬНАЯ КОМПАНИЯ «БАРС»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3812057503/381201001 ОГРН 1163850074794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9157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753022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14.01.2020 06:13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Хабаровскэлектропроект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2722104130/272201001 ОГРН 1172724033162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71" w:rsidRPr="00591571" w:rsidRDefault="00591571" w:rsidP="00591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1571">
              <w:rPr>
                <w:rFonts w:ascii="Times New Roman" w:hAnsi="Times New Roman" w:cs="Times New Roman"/>
                <w:sz w:val="20"/>
                <w:szCs w:val="20"/>
              </w:rPr>
              <w:t>713,33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2B" w:rsidRDefault="002E722B" w:rsidP="000F4708">
      <w:pPr>
        <w:spacing w:after="0" w:line="240" w:lineRule="auto"/>
      </w:pPr>
      <w:r>
        <w:separator/>
      </w:r>
    </w:p>
  </w:endnote>
  <w:endnote w:type="continuationSeparator" w:id="0">
    <w:p w:rsidR="002E722B" w:rsidRDefault="002E72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6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2B" w:rsidRDefault="002E722B" w:rsidP="000F4708">
      <w:pPr>
        <w:spacing w:after="0" w:line="240" w:lineRule="auto"/>
      </w:pPr>
      <w:r>
        <w:separator/>
      </w:r>
    </w:p>
  </w:footnote>
  <w:footnote w:type="continuationSeparator" w:id="0">
    <w:p w:rsidR="002E722B" w:rsidRDefault="002E722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E722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3C16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91571"/>
    <w:rsid w:val="005A41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3022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4646B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2335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A092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6BACC-E4A4-4D7A-90AB-EADB3643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129</cp:revision>
  <cp:lastPrinted>2019-12-16T06:38:00Z</cp:lastPrinted>
  <dcterms:created xsi:type="dcterms:W3CDTF">2015-03-26T06:58:00Z</dcterms:created>
  <dcterms:modified xsi:type="dcterms:W3CDTF">2020-01-14T07:08:00Z</dcterms:modified>
</cp:coreProperties>
</file>