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9B0FFA" w:rsidP="009B0FF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1B9522E0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9B0FF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9B0FFA">
      <w:pPr>
        <w:keepNext/>
        <w:keepLines/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9B0FFA">
      <w:pPr>
        <w:keepNext/>
        <w:keepLines/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9B0FFA">
      <w:pPr>
        <w:keepNext/>
        <w:keepLines/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786B25">
        <w:rPr>
          <w:b/>
          <w:bCs/>
          <w:iCs/>
          <w:snapToGrid/>
          <w:spacing w:val="40"/>
          <w:sz w:val="29"/>
          <w:szCs w:val="29"/>
        </w:rPr>
        <w:t>20</w:t>
      </w:r>
      <w:r w:rsidR="009B0FFA">
        <w:rPr>
          <w:b/>
          <w:bCs/>
          <w:iCs/>
          <w:snapToGrid/>
          <w:spacing w:val="40"/>
          <w:sz w:val="29"/>
          <w:szCs w:val="29"/>
        </w:rPr>
        <w:t>7</w:t>
      </w:r>
      <w:r w:rsidR="004537DF">
        <w:rPr>
          <w:b/>
          <w:bCs/>
          <w:iCs/>
          <w:snapToGrid/>
          <w:spacing w:val="40"/>
          <w:sz w:val="29"/>
          <w:szCs w:val="29"/>
        </w:rPr>
        <w:t>/УКС</w:t>
      </w:r>
      <w:r w:rsidR="00095487">
        <w:rPr>
          <w:b/>
          <w:bCs/>
          <w:iCs/>
          <w:snapToGrid/>
          <w:spacing w:val="40"/>
          <w:sz w:val="29"/>
          <w:szCs w:val="29"/>
        </w:rPr>
        <w:t>-</w:t>
      </w:r>
      <w:r w:rsidR="001B6998">
        <w:rPr>
          <w:b/>
          <w:bCs/>
          <w:iCs/>
          <w:snapToGrid/>
          <w:spacing w:val="40"/>
          <w:sz w:val="29"/>
          <w:szCs w:val="29"/>
        </w:rPr>
        <w:t>И</w:t>
      </w:r>
    </w:p>
    <w:p w:rsidR="001B6998" w:rsidRPr="009B0FFA" w:rsidRDefault="00BA7D6E" w:rsidP="009B0FFA">
      <w:pPr>
        <w:keepNext/>
        <w:keepLines/>
        <w:suppressAutoHyphens/>
        <w:spacing w:line="240" w:lineRule="auto"/>
        <w:ind w:firstLine="0"/>
        <w:jc w:val="center"/>
        <w:rPr>
          <w:b/>
          <w:bCs/>
          <w:snapToGrid/>
          <w:sz w:val="26"/>
          <w:szCs w:val="26"/>
        </w:rPr>
      </w:pPr>
      <w:r w:rsidRPr="00786B25">
        <w:rPr>
          <w:b/>
          <w:bCs/>
          <w:sz w:val="26"/>
          <w:szCs w:val="26"/>
        </w:rPr>
        <w:t>заседания З</w:t>
      </w:r>
      <w:r w:rsidR="00CA7529" w:rsidRPr="00786B25">
        <w:rPr>
          <w:b/>
          <w:bCs/>
          <w:sz w:val="26"/>
          <w:szCs w:val="26"/>
        </w:rPr>
        <w:t xml:space="preserve">акупочной комиссии </w:t>
      </w:r>
      <w:r w:rsidR="00825B52" w:rsidRPr="00786B25">
        <w:rPr>
          <w:b/>
          <w:bCs/>
          <w:sz w:val="26"/>
          <w:szCs w:val="26"/>
        </w:rPr>
        <w:t xml:space="preserve">по запросу предложений в электронной форме, </w:t>
      </w:r>
      <w:r w:rsidR="00825B52" w:rsidRPr="009B0FFA">
        <w:rPr>
          <w:b/>
          <w:bCs/>
          <w:sz w:val="26"/>
          <w:szCs w:val="26"/>
        </w:rPr>
        <w:t xml:space="preserve">участниками которого могут быть только субъекты малого и среднего предпринимательства на право заключения </w:t>
      </w:r>
      <w:r w:rsidR="00095487" w:rsidRPr="009B0FFA">
        <w:rPr>
          <w:b/>
          <w:bCs/>
          <w:sz w:val="26"/>
          <w:szCs w:val="26"/>
        </w:rPr>
        <w:t xml:space="preserve">договора </w:t>
      </w:r>
      <w:r w:rsidR="00786B25" w:rsidRPr="009B0FFA">
        <w:rPr>
          <w:b/>
          <w:bCs/>
          <w:snapToGrid/>
          <w:sz w:val="26"/>
          <w:szCs w:val="26"/>
        </w:rPr>
        <w:t>«</w:t>
      </w:r>
      <w:r w:rsidR="009B0FFA" w:rsidRPr="009B0FFA">
        <w:rPr>
          <w:b/>
          <w:bCs/>
          <w:snapToGrid/>
          <w:sz w:val="26"/>
          <w:szCs w:val="26"/>
        </w:rPr>
        <w:t>Оформление исходно-разрешительной документации на землях лесного фонда, для объектов техприсоединения для нужд филиала ХЭС», ЛОТ № 10301-КС-КС ПИР СМР-2020-ДРСК</w:t>
      </w:r>
    </w:p>
    <w:p w:rsidR="00286846" w:rsidRPr="003B5EFA" w:rsidRDefault="001B6998" w:rsidP="009B0FFA">
      <w:pPr>
        <w:keepNext/>
        <w:keepLines/>
        <w:suppressAutoHyphens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1B6998">
        <w:rPr>
          <w:b/>
          <w:bCs/>
          <w:snapToGrid/>
          <w:sz w:val="26"/>
          <w:szCs w:val="26"/>
        </w:rPr>
        <w:t xml:space="preserve"> 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1B6998" w:rsidRPr="001B6998" w:rsidTr="00F9214C">
        <w:tc>
          <w:tcPr>
            <w:tcW w:w="4935" w:type="dxa"/>
          </w:tcPr>
          <w:p w:rsidR="001B6998" w:rsidRPr="001B6998" w:rsidRDefault="001B6998" w:rsidP="009B0FFA">
            <w:pPr>
              <w:keepNext/>
              <w:keepLines/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1B6998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1B6998" w:rsidRPr="001B6998" w:rsidRDefault="001B6998" w:rsidP="009B0FFA">
            <w:pPr>
              <w:keepNext/>
              <w:keepLines/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1B6998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« 27»  </w:t>
            </w:r>
            <w:r w:rsidRPr="001B6998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01    </w:t>
            </w:r>
            <w:r w:rsidRPr="001B6998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2020 </w:t>
            </w:r>
            <w:r w:rsidRPr="001B6998">
              <w:rPr>
                <w:b/>
                <w:snapToGrid/>
                <w:sz w:val="26"/>
                <w:szCs w:val="26"/>
                <w:lang w:eastAsia="en-US"/>
              </w:rPr>
              <w:t>г.</w:t>
            </w:r>
          </w:p>
        </w:tc>
      </w:tr>
    </w:tbl>
    <w:p w:rsidR="001B6998" w:rsidRPr="001B6998" w:rsidRDefault="001B6998" w:rsidP="009B0FFA">
      <w:pPr>
        <w:keepNext/>
        <w:keepLines/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1B6998">
        <w:rPr>
          <w:b/>
          <w:snapToGrid/>
          <w:sz w:val="24"/>
          <w:szCs w:val="24"/>
        </w:rPr>
        <w:t>№</w:t>
      </w:r>
      <w:r w:rsidR="009B0FFA" w:rsidRPr="009B0FFA">
        <w:rPr>
          <w:b/>
          <w:snapToGrid/>
          <w:sz w:val="24"/>
        </w:rPr>
        <w:t>31908511582</w:t>
      </w:r>
    </w:p>
    <w:p w:rsidR="00786B25" w:rsidRPr="00786B25" w:rsidRDefault="00CA7529" w:rsidP="009B0FFA">
      <w:pPr>
        <w:pStyle w:val="Tableheader"/>
        <w:keepNext/>
        <w:keepLines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9B0FFA">
        <w:rPr>
          <w:b w:val="0"/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на </w:t>
      </w:r>
      <w:r w:rsidR="00786B25" w:rsidRPr="00786B25">
        <w:rPr>
          <w:b w:val="0"/>
          <w:sz w:val="24"/>
          <w:szCs w:val="24"/>
        </w:rPr>
        <w:t>«</w:t>
      </w:r>
      <w:r w:rsidR="009B0FFA" w:rsidRPr="009B0FFA">
        <w:rPr>
          <w:b w:val="0"/>
          <w:sz w:val="24"/>
          <w:szCs w:val="24"/>
        </w:rPr>
        <w:t>Оформление исходно-разрешительной документации на землях лесного фонда, для объектов техприсоединения для нужд филиала ХЭС», ЛОТ № 10301-КС-КС ПИР СМР-2020-ДРСК</w:t>
      </w:r>
    </w:p>
    <w:p w:rsidR="00592298" w:rsidRPr="003B5EFA" w:rsidRDefault="00592298" w:rsidP="009B0FFA">
      <w:pPr>
        <w:pStyle w:val="Tableheader"/>
        <w:keepNext/>
        <w:keepLines/>
        <w:rPr>
          <w:sz w:val="24"/>
          <w:szCs w:val="24"/>
        </w:rPr>
      </w:pPr>
      <w:r w:rsidRPr="004537DF">
        <w:rPr>
          <w:sz w:val="24"/>
          <w:szCs w:val="24"/>
        </w:rPr>
        <w:t>КОЛИЧЕСТВО ПОДАННЫХ ЗАЯВОК НА УЧАСТИЕ</w:t>
      </w:r>
      <w:r w:rsidRPr="003B5EFA">
        <w:rPr>
          <w:sz w:val="24"/>
          <w:szCs w:val="24"/>
        </w:rPr>
        <w:t xml:space="preserve"> В ЗАКУПКЕ: </w:t>
      </w:r>
      <w:r w:rsidR="009B0FFA">
        <w:rPr>
          <w:sz w:val="24"/>
          <w:szCs w:val="24"/>
        </w:rPr>
        <w:t xml:space="preserve">4 </w:t>
      </w:r>
      <w:r w:rsidR="003B5EFA" w:rsidRPr="003B5EFA">
        <w:rPr>
          <w:sz w:val="24"/>
          <w:szCs w:val="24"/>
        </w:rPr>
        <w:t>(</w:t>
      </w:r>
      <w:r w:rsidR="009B0FFA">
        <w:rPr>
          <w:sz w:val="24"/>
          <w:szCs w:val="24"/>
        </w:rPr>
        <w:t>четыре</w:t>
      </w:r>
      <w:r w:rsidR="003B5EFA" w:rsidRPr="003B5EFA">
        <w:rPr>
          <w:sz w:val="24"/>
          <w:szCs w:val="24"/>
        </w:rPr>
        <w:t xml:space="preserve">) </w:t>
      </w:r>
      <w:r w:rsidR="00825B52">
        <w:rPr>
          <w:i/>
          <w:sz w:val="24"/>
          <w:szCs w:val="24"/>
        </w:rPr>
        <w:t>заявки</w:t>
      </w:r>
      <w:r w:rsidRPr="003B5EFA">
        <w:rPr>
          <w:sz w:val="24"/>
          <w:szCs w:val="24"/>
        </w:rPr>
        <w:t>.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8"/>
        <w:gridCol w:w="5002"/>
      </w:tblGrid>
      <w:tr w:rsidR="004537DF" w:rsidRPr="004537DF" w:rsidTr="00F75ED3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4537DF" w:rsidRPr="004537DF" w:rsidRDefault="004537DF" w:rsidP="009B0FF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4537DF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5002" w:type="dxa"/>
            <w:vAlign w:val="center"/>
          </w:tcPr>
          <w:p w:rsidR="004537DF" w:rsidRPr="004537DF" w:rsidRDefault="004537DF" w:rsidP="009B0FF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4537DF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9B0FFA" w:rsidRPr="004537DF" w:rsidTr="006667AF">
        <w:trPr>
          <w:cantSplit/>
          <w:trHeight w:val="103"/>
          <w:jc w:val="center"/>
        </w:trPr>
        <w:tc>
          <w:tcPr>
            <w:tcW w:w="4178" w:type="dxa"/>
          </w:tcPr>
          <w:p w:rsidR="009B0FFA" w:rsidRPr="00C873AD" w:rsidRDefault="009B0FFA" w:rsidP="009B0FFA">
            <w:pPr>
              <w:keepNext/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C873AD">
              <w:rPr>
                <w:b/>
                <w:i/>
                <w:sz w:val="24"/>
                <w:szCs w:val="24"/>
              </w:rPr>
              <w:t>№ 271869</w:t>
            </w:r>
          </w:p>
        </w:tc>
        <w:tc>
          <w:tcPr>
            <w:tcW w:w="5002" w:type="dxa"/>
          </w:tcPr>
          <w:p w:rsidR="009B0FFA" w:rsidRPr="00C873AD" w:rsidRDefault="009B0FFA" w:rsidP="009B0FFA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873AD">
              <w:rPr>
                <w:sz w:val="24"/>
                <w:szCs w:val="24"/>
              </w:rPr>
              <w:t>20.11.2019 10:48</w:t>
            </w:r>
          </w:p>
        </w:tc>
      </w:tr>
      <w:tr w:rsidR="009B0FFA" w:rsidRPr="004537DF" w:rsidTr="006667AF">
        <w:trPr>
          <w:cantSplit/>
          <w:trHeight w:val="103"/>
          <w:jc w:val="center"/>
        </w:trPr>
        <w:tc>
          <w:tcPr>
            <w:tcW w:w="4178" w:type="dxa"/>
          </w:tcPr>
          <w:p w:rsidR="009B0FFA" w:rsidRPr="00C873AD" w:rsidRDefault="009B0FFA" w:rsidP="009B0FFA">
            <w:pPr>
              <w:keepNext/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C873AD">
              <w:rPr>
                <w:b/>
                <w:i/>
                <w:sz w:val="24"/>
                <w:szCs w:val="24"/>
              </w:rPr>
              <w:t>№ 272811</w:t>
            </w:r>
          </w:p>
        </w:tc>
        <w:tc>
          <w:tcPr>
            <w:tcW w:w="5002" w:type="dxa"/>
          </w:tcPr>
          <w:p w:rsidR="009B0FFA" w:rsidRPr="00C873AD" w:rsidRDefault="009B0FFA" w:rsidP="009B0FFA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873AD">
              <w:rPr>
                <w:sz w:val="24"/>
                <w:szCs w:val="24"/>
              </w:rPr>
              <w:t>21.11.2019 03:58</w:t>
            </w:r>
          </w:p>
        </w:tc>
      </w:tr>
      <w:tr w:rsidR="009B0FFA" w:rsidRPr="004537DF" w:rsidTr="006667AF">
        <w:trPr>
          <w:cantSplit/>
          <w:trHeight w:val="103"/>
          <w:jc w:val="center"/>
        </w:trPr>
        <w:tc>
          <w:tcPr>
            <w:tcW w:w="4178" w:type="dxa"/>
          </w:tcPr>
          <w:p w:rsidR="009B0FFA" w:rsidRPr="00C873AD" w:rsidRDefault="009B0FFA" w:rsidP="009B0FFA">
            <w:pPr>
              <w:keepNext/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C873AD">
              <w:rPr>
                <w:b/>
                <w:i/>
                <w:sz w:val="24"/>
                <w:szCs w:val="24"/>
              </w:rPr>
              <w:t>№ 285064</w:t>
            </w:r>
          </w:p>
        </w:tc>
        <w:tc>
          <w:tcPr>
            <w:tcW w:w="5002" w:type="dxa"/>
          </w:tcPr>
          <w:p w:rsidR="009B0FFA" w:rsidRPr="00C873AD" w:rsidRDefault="009B0FFA" w:rsidP="009B0FFA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873AD">
              <w:rPr>
                <w:sz w:val="24"/>
                <w:szCs w:val="24"/>
              </w:rPr>
              <w:t>04.12.2019 08:00</w:t>
            </w:r>
          </w:p>
        </w:tc>
      </w:tr>
      <w:tr w:rsidR="009B0FFA" w:rsidRPr="004537DF" w:rsidTr="006667AF">
        <w:trPr>
          <w:cantSplit/>
          <w:trHeight w:val="103"/>
          <w:jc w:val="center"/>
        </w:trPr>
        <w:tc>
          <w:tcPr>
            <w:tcW w:w="4178" w:type="dxa"/>
          </w:tcPr>
          <w:p w:rsidR="009B0FFA" w:rsidRPr="00C873AD" w:rsidRDefault="009B0FFA" w:rsidP="009B0FFA">
            <w:pPr>
              <w:keepNext/>
              <w:keepLines/>
              <w:jc w:val="center"/>
              <w:rPr>
                <w:b/>
                <w:i/>
                <w:sz w:val="24"/>
                <w:szCs w:val="24"/>
              </w:rPr>
            </w:pPr>
            <w:r w:rsidRPr="00C873AD">
              <w:rPr>
                <w:b/>
                <w:i/>
                <w:sz w:val="24"/>
                <w:szCs w:val="24"/>
              </w:rPr>
              <w:t>№ 285143</w:t>
            </w:r>
          </w:p>
        </w:tc>
        <w:tc>
          <w:tcPr>
            <w:tcW w:w="5002" w:type="dxa"/>
          </w:tcPr>
          <w:p w:rsidR="009B0FFA" w:rsidRPr="00C873AD" w:rsidRDefault="009B0FFA" w:rsidP="009B0FFA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873AD">
              <w:rPr>
                <w:sz w:val="24"/>
                <w:szCs w:val="24"/>
              </w:rPr>
              <w:t>04.12.2019 09:00</w:t>
            </w:r>
          </w:p>
        </w:tc>
      </w:tr>
    </w:tbl>
    <w:p w:rsidR="00C36A4F" w:rsidRPr="00C36A4F" w:rsidRDefault="00C36A4F" w:rsidP="009B0FFA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1B6998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1B6998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825B52">
        <w:rPr>
          <w:sz w:val="24"/>
          <w:szCs w:val="24"/>
        </w:rPr>
        <w:t>заяв</w:t>
      </w:r>
      <w:r w:rsidR="00786B25">
        <w:rPr>
          <w:sz w:val="24"/>
          <w:szCs w:val="24"/>
        </w:rPr>
        <w:t>о</w:t>
      </w:r>
      <w:r w:rsidRPr="00C36A4F">
        <w:rPr>
          <w:sz w:val="24"/>
          <w:szCs w:val="24"/>
        </w:rPr>
        <w:t>к.</w:t>
      </w:r>
    </w:p>
    <w:p w:rsidR="00673BBD" w:rsidRPr="003B5EFA" w:rsidRDefault="00673BBD" w:rsidP="009B0FFA">
      <w:pPr>
        <w:keepNext/>
        <w:keepLines/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B0FFA" w:rsidRPr="009B0FFA" w:rsidRDefault="009B0FFA" w:rsidP="009B0FFA">
      <w:pPr>
        <w:keepNext/>
        <w:keepLines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9B0FFA">
        <w:rPr>
          <w:bCs/>
          <w:i/>
          <w:iCs/>
          <w:snapToGrid/>
          <w:sz w:val="24"/>
          <w:szCs w:val="24"/>
        </w:rPr>
        <w:t>О рассмотрении результатов оценки вторых частей заявок.</w:t>
      </w:r>
    </w:p>
    <w:p w:rsidR="009B0FFA" w:rsidRPr="009B0FFA" w:rsidRDefault="009B0FFA" w:rsidP="009B0FFA">
      <w:pPr>
        <w:keepNext/>
        <w:keepLines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9B0FFA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9B0FFA">
        <w:rPr>
          <w:b/>
          <w:i/>
          <w:sz w:val="24"/>
          <w:szCs w:val="24"/>
        </w:rPr>
        <w:t xml:space="preserve">№ 272811 </w:t>
      </w:r>
      <w:r w:rsidRPr="009B0FFA">
        <w:rPr>
          <w:snapToGrid/>
          <w:sz w:val="24"/>
          <w:szCs w:val="24"/>
        </w:rPr>
        <w:t>ООО «ГЕОТОЧКА»</w:t>
      </w:r>
    </w:p>
    <w:p w:rsidR="009B0FFA" w:rsidRPr="009B0FFA" w:rsidRDefault="009B0FFA" w:rsidP="009B0FFA">
      <w:pPr>
        <w:keepNext/>
        <w:keepLines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9B0FFA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9B0FFA">
        <w:rPr>
          <w:b/>
          <w:i/>
          <w:sz w:val="24"/>
          <w:szCs w:val="24"/>
        </w:rPr>
        <w:t xml:space="preserve">№ 285143 </w:t>
      </w:r>
      <w:r w:rsidRPr="009B0FFA">
        <w:rPr>
          <w:snapToGrid/>
          <w:sz w:val="24"/>
          <w:szCs w:val="24"/>
        </w:rPr>
        <w:t>ООО «Актис Капитал»</w:t>
      </w:r>
    </w:p>
    <w:p w:rsidR="009B0FFA" w:rsidRPr="009B0FFA" w:rsidRDefault="009B0FFA" w:rsidP="009B0FFA">
      <w:pPr>
        <w:keepNext/>
        <w:keepLines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9B0FFA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о закупке по результатам рассмотрения первых частей заявок.</w:t>
      </w:r>
    </w:p>
    <w:p w:rsidR="009B0FFA" w:rsidRPr="009B0FFA" w:rsidRDefault="009B0FFA" w:rsidP="009B0FFA">
      <w:pPr>
        <w:keepNext/>
        <w:keepLines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9B0FFA">
        <w:rPr>
          <w:bCs/>
          <w:i/>
          <w:iCs/>
          <w:snapToGrid/>
          <w:sz w:val="24"/>
          <w:szCs w:val="24"/>
        </w:rPr>
        <w:t>О признании закупки несостоявшейся</w:t>
      </w:r>
    </w:p>
    <w:p w:rsidR="00825B52" w:rsidRDefault="00825B52" w:rsidP="009B0FFA">
      <w:pPr>
        <w:pStyle w:val="a9"/>
        <w:keepNext/>
        <w:keepLines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9B0FFA">
      <w:pPr>
        <w:pStyle w:val="a9"/>
        <w:keepNext/>
        <w:keepLines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4537DF" w:rsidRPr="004537DF" w:rsidRDefault="004537DF" w:rsidP="009B0FFA">
      <w:pPr>
        <w:keepNext/>
        <w:keepLines/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4537DF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4537DF">
        <w:rPr>
          <w:b/>
          <w:bCs/>
          <w:i/>
          <w:iCs/>
          <w:snapToGrid/>
          <w:sz w:val="24"/>
          <w:szCs w:val="24"/>
        </w:rPr>
        <w:t xml:space="preserve"> «О рассмотрении результатов оценки вторых частей заявок»</w:t>
      </w:r>
    </w:p>
    <w:p w:rsidR="001B6998" w:rsidRPr="001B6998" w:rsidRDefault="001B6998" w:rsidP="009B0FFA">
      <w:pPr>
        <w:keepNext/>
        <w:keepLines/>
        <w:numPr>
          <w:ilvl w:val="1"/>
          <w:numId w:val="3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1B6998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B6998" w:rsidRPr="001B6998" w:rsidRDefault="001B6998" w:rsidP="009B0FFA">
      <w:pPr>
        <w:keepNext/>
        <w:keepLines/>
        <w:numPr>
          <w:ilvl w:val="1"/>
          <w:numId w:val="3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1B6998">
        <w:rPr>
          <w:snapToGrid/>
          <w:sz w:val="24"/>
          <w:szCs w:val="24"/>
        </w:rPr>
        <w:t>Принять к рассмотрению вторые части заявок следующих участников: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2"/>
        <w:gridCol w:w="2976"/>
      </w:tblGrid>
      <w:tr w:rsidR="009B0FFA" w:rsidRPr="009B0FFA" w:rsidTr="0082267C">
        <w:trPr>
          <w:cantSplit/>
          <w:trHeight w:val="103"/>
          <w:jc w:val="center"/>
        </w:trPr>
        <w:tc>
          <w:tcPr>
            <w:tcW w:w="6492" w:type="dxa"/>
            <w:vAlign w:val="center"/>
          </w:tcPr>
          <w:p w:rsidR="009B0FFA" w:rsidRPr="009B0FFA" w:rsidRDefault="009B0FFA" w:rsidP="009B0FF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9B0FFA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2976" w:type="dxa"/>
            <w:vAlign w:val="center"/>
          </w:tcPr>
          <w:p w:rsidR="009B0FFA" w:rsidRPr="009B0FFA" w:rsidRDefault="009B0FFA" w:rsidP="009B0FFA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9B0FFA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9B0FFA" w:rsidRPr="009B0FFA" w:rsidTr="0082267C">
        <w:trPr>
          <w:cantSplit/>
          <w:trHeight w:val="103"/>
          <w:jc w:val="center"/>
        </w:trPr>
        <w:tc>
          <w:tcPr>
            <w:tcW w:w="6492" w:type="dxa"/>
          </w:tcPr>
          <w:p w:rsidR="009B0FFA" w:rsidRPr="009B0FFA" w:rsidRDefault="009B0FFA" w:rsidP="009B0FFA">
            <w:pPr>
              <w:keepNext/>
              <w:keepLines/>
              <w:spacing w:after="20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B0FFA">
              <w:rPr>
                <w:b/>
                <w:i/>
                <w:sz w:val="24"/>
                <w:szCs w:val="24"/>
              </w:rPr>
              <w:t>№ 271869</w:t>
            </w:r>
            <w:r w:rsidRPr="009B0FFA">
              <w:rPr>
                <w:snapToGrid/>
                <w:sz w:val="24"/>
                <w:szCs w:val="24"/>
              </w:rPr>
              <w:t xml:space="preserve"> ООО  «БИРОБИДЖАНСКОЕ ЗЕМЛЕУСТРОИТЕЛЬНОЕ ПРЕДПРИЯТИЕ» (ИНН 7901536199, КПП 790101001, ОГРН 1107901000624)</w:t>
            </w:r>
          </w:p>
        </w:tc>
        <w:tc>
          <w:tcPr>
            <w:tcW w:w="2976" w:type="dxa"/>
          </w:tcPr>
          <w:p w:rsidR="009B0FFA" w:rsidRPr="009B0FFA" w:rsidRDefault="009B0FFA" w:rsidP="009B0FFA">
            <w:pPr>
              <w:keepNext/>
              <w:keepLines/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0FFA">
              <w:rPr>
                <w:sz w:val="24"/>
                <w:szCs w:val="24"/>
              </w:rPr>
              <w:t>20.11.2019 10:48</w:t>
            </w:r>
          </w:p>
        </w:tc>
      </w:tr>
      <w:tr w:rsidR="009B0FFA" w:rsidRPr="009B0FFA" w:rsidTr="0082267C">
        <w:trPr>
          <w:cantSplit/>
          <w:trHeight w:val="103"/>
          <w:jc w:val="center"/>
        </w:trPr>
        <w:tc>
          <w:tcPr>
            <w:tcW w:w="6492" w:type="dxa"/>
          </w:tcPr>
          <w:p w:rsidR="009B0FFA" w:rsidRPr="009B0FFA" w:rsidRDefault="009B0FFA" w:rsidP="009B0FFA">
            <w:pPr>
              <w:keepNext/>
              <w:keepLines/>
              <w:spacing w:after="20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B0FFA">
              <w:rPr>
                <w:b/>
                <w:i/>
                <w:sz w:val="24"/>
                <w:szCs w:val="24"/>
              </w:rPr>
              <w:t xml:space="preserve">№ 272811 </w:t>
            </w:r>
            <w:r w:rsidRPr="009B0FFA">
              <w:rPr>
                <w:snapToGrid/>
                <w:sz w:val="24"/>
                <w:szCs w:val="24"/>
              </w:rPr>
              <w:t>ООО «ГЕОТОЧКА» (ИНН 2724229159, КПП 272401001, ОГРН 1182724014043)</w:t>
            </w:r>
          </w:p>
        </w:tc>
        <w:tc>
          <w:tcPr>
            <w:tcW w:w="2976" w:type="dxa"/>
          </w:tcPr>
          <w:p w:rsidR="009B0FFA" w:rsidRPr="009B0FFA" w:rsidRDefault="009B0FFA" w:rsidP="009B0FFA">
            <w:pPr>
              <w:keepNext/>
              <w:keepLines/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0FFA">
              <w:rPr>
                <w:sz w:val="24"/>
                <w:szCs w:val="24"/>
              </w:rPr>
              <w:t>21.11.2019 03:58</w:t>
            </w:r>
          </w:p>
        </w:tc>
      </w:tr>
      <w:tr w:rsidR="009B0FFA" w:rsidRPr="009B0FFA" w:rsidTr="0082267C">
        <w:trPr>
          <w:cantSplit/>
          <w:trHeight w:val="103"/>
          <w:jc w:val="center"/>
        </w:trPr>
        <w:tc>
          <w:tcPr>
            <w:tcW w:w="6492" w:type="dxa"/>
          </w:tcPr>
          <w:p w:rsidR="009B0FFA" w:rsidRPr="009B0FFA" w:rsidRDefault="009B0FFA" w:rsidP="009B0FFA">
            <w:pPr>
              <w:keepNext/>
              <w:keepLines/>
              <w:spacing w:after="20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B0FFA">
              <w:rPr>
                <w:b/>
                <w:i/>
                <w:sz w:val="24"/>
                <w:szCs w:val="24"/>
              </w:rPr>
              <w:t xml:space="preserve">№ 285143 </w:t>
            </w:r>
            <w:r w:rsidRPr="009B0FFA">
              <w:rPr>
                <w:snapToGrid/>
                <w:sz w:val="24"/>
                <w:szCs w:val="24"/>
              </w:rPr>
              <w:t>ООО «Актис Капитал» (ИНН 2724160066, КПП 272301001, ОГРН 1122724000420)</w:t>
            </w:r>
          </w:p>
        </w:tc>
        <w:tc>
          <w:tcPr>
            <w:tcW w:w="2976" w:type="dxa"/>
          </w:tcPr>
          <w:p w:rsidR="009B0FFA" w:rsidRPr="009B0FFA" w:rsidRDefault="009B0FFA" w:rsidP="009B0FFA">
            <w:pPr>
              <w:keepNext/>
              <w:keepLines/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0FFA">
              <w:rPr>
                <w:sz w:val="24"/>
                <w:szCs w:val="24"/>
              </w:rPr>
              <w:t>04.12.2019 09:00</w:t>
            </w:r>
          </w:p>
        </w:tc>
      </w:tr>
    </w:tbl>
    <w:p w:rsidR="004537DF" w:rsidRPr="004537DF" w:rsidRDefault="004537DF" w:rsidP="009B0FFA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1B6998" w:rsidRPr="001B6998" w:rsidRDefault="001B6998" w:rsidP="009B0FFA">
      <w:pPr>
        <w:keepNext/>
        <w:keepLines/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1B6998">
        <w:rPr>
          <w:b/>
          <w:bCs/>
          <w:i/>
          <w:iCs/>
          <w:snapToGrid/>
          <w:sz w:val="24"/>
          <w:szCs w:val="24"/>
          <w:u w:val="single"/>
        </w:rPr>
        <w:lastRenderedPageBreak/>
        <w:t>ВОПРОС № 2</w:t>
      </w:r>
      <w:r w:rsidRPr="001B6998">
        <w:rPr>
          <w:b/>
          <w:bCs/>
          <w:i/>
          <w:iCs/>
          <w:snapToGrid/>
          <w:sz w:val="24"/>
          <w:szCs w:val="24"/>
        </w:rPr>
        <w:t xml:space="preserve"> «Об отклонении заявки Участника № 27281</w:t>
      </w:r>
      <w:r w:rsidR="009B0FFA">
        <w:rPr>
          <w:b/>
          <w:bCs/>
          <w:i/>
          <w:iCs/>
          <w:snapToGrid/>
          <w:sz w:val="24"/>
          <w:szCs w:val="24"/>
        </w:rPr>
        <w:t>1</w:t>
      </w:r>
      <w:r w:rsidRPr="001B6998">
        <w:rPr>
          <w:b/>
          <w:bCs/>
          <w:i/>
          <w:iCs/>
          <w:snapToGrid/>
          <w:sz w:val="24"/>
          <w:szCs w:val="24"/>
        </w:rPr>
        <w:t xml:space="preserve"> ООО «ГЕОТОЧКА»</w:t>
      </w:r>
    </w:p>
    <w:p w:rsidR="001B6998" w:rsidRPr="001B6998" w:rsidRDefault="001B6998" w:rsidP="009B0FFA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B6998">
        <w:rPr>
          <w:sz w:val="24"/>
          <w:szCs w:val="24"/>
        </w:rPr>
        <w:t xml:space="preserve">Отклонить заявку Участника </w:t>
      </w:r>
      <w:r w:rsidRPr="001B6998">
        <w:rPr>
          <w:b/>
          <w:bCs/>
          <w:i/>
          <w:iCs/>
          <w:snapToGrid/>
          <w:sz w:val="24"/>
        </w:rPr>
        <w:t>№ 27281</w:t>
      </w:r>
      <w:r w:rsidR="009B0FFA">
        <w:rPr>
          <w:b/>
          <w:bCs/>
          <w:i/>
          <w:iCs/>
          <w:snapToGrid/>
          <w:sz w:val="24"/>
        </w:rPr>
        <w:t>1</w:t>
      </w:r>
      <w:r w:rsidRPr="001B6998">
        <w:rPr>
          <w:b/>
          <w:bCs/>
          <w:i/>
          <w:iCs/>
          <w:snapToGrid/>
          <w:sz w:val="24"/>
        </w:rPr>
        <w:t xml:space="preserve"> ООО «ГЕОТОЧКА» </w:t>
      </w:r>
      <w:r w:rsidRPr="001B6998">
        <w:rPr>
          <w:sz w:val="24"/>
          <w:szCs w:val="24"/>
        </w:rPr>
        <w:t xml:space="preserve"> от дальнейшего рассмотрения на основании </w:t>
      </w:r>
      <w:r w:rsidRPr="001B6998">
        <w:rPr>
          <w:snapToGrid/>
          <w:sz w:val="24"/>
          <w:szCs w:val="24"/>
        </w:rPr>
        <w:t xml:space="preserve">п.4.11.4 п.п. «б» </w:t>
      </w:r>
      <w:r w:rsidRPr="001B6998">
        <w:rPr>
          <w:sz w:val="24"/>
          <w:szCs w:val="24"/>
        </w:rPr>
        <w:t>Документации о закупке, как несоответствующую следующим требованиям:</w:t>
      </w:r>
    </w:p>
    <w:tbl>
      <w:tblPr>
        <w:tblW w:w="9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9274"/>
      </w:tblGrid>
      <w:tr w:rsidR="001B6998" w:rsidRPr="001B6998" w:rsidTr="00F9214C">
        <w:trPr>
          <w:trHeight w:val="433"/>
        </w:trPr>
        <w:tc>
          <w:tcPr>
            <w:tcW w:w="456" w:type="dxa"/>
            <w:vAlign w:val="center"/>
          </w:tcPr>
          <w:p w:rsidR="001B6998" w:rsidRPr="001B6998" w:rsidRDefault="001B6998" w:rsidP="009B0FFA">
            <w:pPr>
              <w:keepNext/>
              <w:keepLine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B6998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285" w:type="dxa"/>
            <w:shd w:val="clear" w:color="auto" w:fill="auto"/>
          </w:tcPr>
          <w:p w:rsidR="001B6998" w:rsidRPr="001B6998" w:rsidRDefault="001B6998" w:rsidP="009B0FFA">
            <w:pPr>
              <w:keepNext/>
              <w:keepLine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B6998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1B6998" w:rsidRPr="001B6998" w:rsidTr="00F9214C">
        <w:trPr>
          <w:trHeight w:val="2887"/>
        </w:trPr>
        <w:tc>
          <w:tcPr>
            <w:tcW w:w="456" w:type="dxa"/>
          </w:tcPr>
          <w:p w:rsidR="001B6998" w:rsidRPr="001B6998" w:rsidRDefault="001B6998" w:rsidP="009B0FFA">
            <w:pPr>
              <w:keepNext/>
              <w:keepLines/>
              <w:numPr>
                <w:ilvl w:val="0"/>
                <w:numId w:val="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285" w:type="dxa"/>
            <w:shd w:val="clear" w:color="auto" w:fill="auto"/>
          </w:tcPr>
          <w:p w:rsidR="001B6998" w:rsidRPr="001B6998" w:rsidRDefault="001B6998" w:rsidP="009B0FFA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1B6998">
              <w:rPr>
                <w:sz w:val="24"/>
                <w:szCs w:val="24"/>
              </w:rPr>
              <w:t xml:space="preserve">В представленной участником выписке из реестра членов СРО от 19 ноября № 8, подтверждающей полномочия участника выполнять работы по инженерным изысканиям, отсутствуют сведения о взносе в компенсационный фонд обеспечения договорных обязательств, что не соответствует пункту 5.3. Технического задания Приложение 1 к Документации о закупке, в котором указано – </w:t>
            </w:r>
            <w:r w:rsidRPr="001B6998">
              <w:rPr>
                <w:i/>
                <w:sz w:val="24"/>
                <w:szCs w:val="24"/>
              </w:rPr>
              <w:t>«В составе заявки участник должен представить копию действующей выписки из реестра членов СРО по форме, утвержденной Приказом Ростехнадзора от 16.02.2017 № 58 (содержащую сведения об уровне ответственности участника по компенсационному фонду возмещения вреда и компенсационному фонду обеспечения договорных обязательств, соответствующем предложенной стоимости выполнению работ по договору».</w:t>
            </w:r>
          </w:p>
        </w:tc>
      </w:tr>
    </w:tbl>
    <w:p w:rsidR="00825B52" w:rsidRDefault="00825B52" w:rsidP="009B0FFA">
      <w:pPr>
        <w:keepNext/>
        <w:keepLines/>
        <w:tabs>
          <w:tab w:val="left" w:pos="284"/>
          <w:tab w:val="left" w:pos="5940"/>
        </w:tabs>
        <w:spacing w:line="240" w:lineRule="auto"/>
        <w:rPr>
          <w:b/>
          <w:snapToGrid/>
          <w:spacing w:val="4"/>
          <w:sz w:val="24"/>
          <w:szCs w:val="24"/>
        </w:rPr>
      </w:pPr>
    </w:p>
    <w:p w:rsidR="001B6998" w:rsidRPr="001B6998" w:rsidRDefault="001B6998" w:rsidP="009B0FFA">
      <w:pPr>
        <w:keepNext/>
        <w:keepLines/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1B6998">
        <w:rPr>
          <w:b/>
          <w:bCs/>
          <w:i/>
          <w:iCs/>
          <w:snapToGrid/>
          <w:sz w:val="24"/>
          <w:szCs w:val="24"/>
          <w:u w:val="single"/>
        </w:rPr>
        <w:t>ВОПРОС № 3</w:t>
      </w:r>
      <w:r w:rsidRPr="001B6998">
        <w:rPr>
          <w:b/>
          <w:bCs/>
          <w:i/>
          <w:iCs/>
          <w:snapToGrid/>
          <w:sz w:val="24"/>
          <w:szCs w:val="24"/>
        </w:rPr>
        <w:t xml:space="preserve"> «Об отклонении заявки Участника </w:t>
      </w:r>
      <w:r w:rsidRPr="001B6998">
        <w:rPr>
          <w:b/>
          <w:i/>
          <w:sz w:val="24"/>
          <w:szCs w:val="24"/>
        </w:rPr>
        <w:t>№ 2851</w:t>
      </w:r>
      <w:r w:rsidR="009B0FFA">
        <w:rPr>
          <w:b/>
          <w:i/>
          <w:sz w:val="24"/>
          <w:szCs w:val="24"/>
        </w:rPr>
        <w:t>43</w:t>
      </w:r>
      <w:r w:rsidRPr="001B6998">
        <w:rPr>
          <w:b/>
          <w:i/>
          <w:sz w:val="24"/>
          <w:szCs w:val="24"/>
        </w:rPr>
        <w:t xml:space="preserve"> ООО «Актис Капитал»</w:t>
      </w:r>
    </w:p>
    <w:p w:rsidR="001B6998" w:rsidRPr="001B6998" w:rsidRDefault="001B6998" w:rsidP="009B0FFA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B6998">
        <w:rPr>
          <w:sz w:val="24"/>
          <w:szCs w:val="24"/>
        </w:rPr>
        <w:t xml:space="preserve">Отклонить заявку Участника </w:t>
      </w:r>
      <w:r w:rsidRPr="001B6998">
        <w:rPr>
          <w:b/>
          <w:i/>
          <w:sz w:val="24"/>
        </w:rPr>
        <w:t>№ 2851</w:t>
      </w:r>
      <w:r w:rsidR="009B0FFA">
        <w:rPr>
          <w:b/>
          <w:i/>
          <w:sz w:val="24"/>
        </w:rPr>
        <w:t>43</w:t>
      </w:r>
      <w:r w:rsidRPr="001B6998">
        <w:rPr>
          <w:b/>
          <w:i/>
          <w:sz w:val="24"/>
        </w:rPr>
        <w:t xml:space="preserve"> ООО «Актис Капитал» </w:t>
      </w:r>
      <w:r w:rsidRPr="001B6998">
        <w:rPr>
          <w:sz w:val="24"/>
          <w:szCs w:val="24"/>
        </w:rPr>
        <w:t xml:space="preserve">от дальнейшего рассмотрения на основании </w:t>
      </w:r>
      <w:r w:rsidRPr="001B6998">
        <w:rPr>
          <w:snapToGrid/>
          <w:sz w:val="24"/>
          <w:szCs w:val="24"/>
        </w:rPr>
        <w:t xml:space="preserve">п.4.11.4 п.п. «а, б» </w:t>
      </w:r>
      <w:r w:rsidRPr="001B6998">
        <w:rPr>
          <w:sz w:val="24"/>
          <w:szCs w:val="24"/>
        </w:rPr>
        <w:t>Документации о закупке, как несоответствующую следующим требованиям: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9103"/>
      </w:tblGrid>
      <w:tr w:rsidR="001B6998" w:rsidRPr="001B6998" w:rsidTr="009B0FFA">
        <w:trPr>
          <w:trHeight w:val="417"/>
        </w:trPr>
        <w:tc>
          <w:tcPr>
            <w:tcW w:w="467" w:type="dxa"/>
            <w:vAlign w:val="center"/>
          </w:tcPr>
          <w:p w:rsidR="001B6998" w:rsidRPr="001B6998" w:rsidRDefault="001B6998" w:rsidP="009B0FFA">
            <w:pPr>
              <w:keepNext/>
              <w:keepLine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B6998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103" w:type="dxa"/>
            <w:shd w:val="clear" w:color="auto" w:fill="auto"/>
          </w:tcPr>
          <w:p w:rsidR="001B6998" w:rsidRPr="001B6998" w:rsidRDefault="001B6998" w:rsidP="009B0FFA">
            <w:pPr>
              <w:keepNext/>
              <w:keepLine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B6998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1B6998" w:rsidRPr="001B6998" w:rsidTr="009B0FFA">
        <w:trPr>
          <w:trHeight w:val="3330"/>
        </w:trPr>
        <w:tc>
          <w:tcPr>
            <w:tcW w:w="467" w:type="dxa"/>
          </w:tcPr>
          <w:p w:rsidR="001B6998" w:rsidRPr="001B6998" w:rsidRDefault="001B6998" w:rsidP="009B0FFA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9103" w:type="dxa"/>
            <w:shd w:val="clear" w:color="auto" w:fill="auto"/>
          </w:tcPr>
          <w:p w:rsidR="001B6998" w:rsidRPr="001B6998" w:rsidRDefault="001B6998" w:rsidP="009B0FFA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1B6998">
              <w:rPr>
                <w:sz w:val="24"/>
                <w:szCs w:val="24"/>
              </w:rPr>
              <w:t xml:space="preserve">В составе заявки </w:t>
            </w:r>
            <w:r w:rsidRPr="001B6998">
              <w:rPr>
                <w:bCs/>
                <w:sz w:val="24"/>
                <w:szCs w:val="24"/>
              </w:rPr>
              <w:t>участника не представлен полный пакет документов вторых частей (</w:t>
            </w:r>
            <w:r w:rsidRPr="001B6998">
              <w:rPr>
                <w:sz w:val="24"/>
                <w:szCs w:val="24"/>
              </w:rPr>
              <w:t>сведения об Участнике и информацию о его соответствии единым квалификационным требованиям Документации о закупке</w:t>
            </w:r>
            <w:r w:rsidRPr="001B6998">
              <w:rPr>
                <w:bCs/>
                <w:sz w:val="24"/>
                <w:szCs w:val="24"/>
              </w:rPr>
              <w:t>), что не соответствует п. 4.5.1.3 и 4.5.1.4 Документации о закупке.</w:t>
            </w:r>
            <w:r w:rsidRPr="001B6998">
              <w:rPr>
                <w:sz w:val="24"/>
                <w:szCs w:val="24"/>
              </w:rPr>
              <w:t>, в которых установлены следующие требования</w:t>
            </w:r>
            <w:r w:rsidRPr="001B6998">
              <w:rPr>
                <w:bCs/>
                <w:sz w:val="24"/>
                <w:szCs w:val="24"/>
              </w:rPr>
              <w:t xml:space="preserve"> (</w:t>
            </w:r>
            <w:r w:rsidRPr="001B6998">
              <w:rPr>
                <w:bCs/>
                <w:i/>
                <w:sz w:val="24"/>
                <w:szCs w:val="24"/>
              </w:rPr>
              <w:t xml:space="preserve">п.4.5.1.3- </w:t>
            </w:r>
            <w:r w:rsidRPr="001B6998">
              <w:rPr>
                <w:i/>
                <w:sz w:val="24"/>
                <w:szCs w:val="24"/>
              </w:rPr>
              <w:t>Непосредственно перед подачей заявки Участник должен разделить подготовленные документы на отдельные части: первую часть, вторую часть и ценовое предложение в соответствии с перечнем документов, входящих в каждую из частей, установленным в подразделе</w:t>
            </w:r>
            <w:r w:rsidRPr="001B6998">
              <w:rPr>
                <w:bCs/>
                <w:i/>
                <w:sz w:val="24"/>
                <w:szCs w:val="24"/>
              </w:rPr>
              <w:t xml:space="preserve"> 11 приложение №4. и п. 4.5.1.4 …. </w:t>
            </w:r>
            <w:r w:rsidRPr="001B6998">
              <w:rPr>
                <w:i/>
                <w:sz w:val="24"/>
                <w:szCs w:val="24"/>
              </w:rPr>
              <w:t>Во вторую часть заявки должны входить документы, содержащие исключительно сведения об Участнике и информацию о его соответствии единым квалификационным требованиям Документации о закупке (в случае установления таковых) (без указания сведений о ценовом предложении Участника)</w:t>
            </w:r>
          </w:p>
        </w:tc>
      </w:tr>
    </w:tbl>
    <w:p w:rsidR="009B0FFA" w:rsidRDefault="009B0FFA" w:rsidP="009B0FFA">
      <w:pPr>
        <w:keepNext/>
        <w:keepLines/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9B0FFA" w:rsidRPr="009B0FFA" w:rsidRDefault="009B0FFA" w:rsidP="009B0FFA">
      <w:pPr>
        <w:keepNext/>
        <w:keepLines/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9B0FFA">
        <w:rPr>
          <w:b/>
          <w:bCs/>
          <w:i/>
          <w:iCs/>
          <w:snapToGrid/>
          <w:sz w:val="24"/>
          <w:szCs w:val="24"/>
          <w:u w:val="single"/>
        </w:rPr>
        <w:t>ВОПРОС №4</w:t>
      </w:r>
      <w:r w:rsidRPr="009B0FFA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 по результатам рассмотрения первых частей заявок»</w:t>
      </w:r>
    </w:p>
    <w:p w:rsidR="009B0FFA" w:rsidRPr="009B0FFA" w:rsidRDefault="009B0FFA" w:rsidP="009B0FFA">
      <w:pPr>
        <w:keepNext/>
        <w:keepLines/>
        <w:numPr>
          <w:ilvl w:val="0"/>
          <w:numId w:val="6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  <w:r w:rsidRPr="009B0FFA">
        <w:rPr>
          <w:snapToGrid/>
          <w:sz w:val="24"/>
          <w:szCs w:val="24"/>
        </w:rPr>
        <w:t xml:space="preserve">Признать </w:t>
      </w:r>
      <w:r w:rsidRPr="009B0FFA">
        <w:rPr>
          <w:i/>
          <w:snapToGrid/>
          <w:sz w:val="24"/>
          <w:szCs w:val="24"/>
        </w:rPr>
        <w:t xml:space="preserve"> </w:t>
      </w:r>
      <w:r w:rsidRPr="009B0FFA">
        <w:rPr>
          <w:snapToGrid/>
          <w:sz w:val="24"/>
          <w:szCs w:val="24"/>
        </w:rPr>
        <w:t xml:space="preserve"> вторые части заявок   следующих Участников:</w:t>
      </w: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3"/>
        <w:gridCol w:w="4541"/>
      </w:tblGrid>
      <w:tr w:rsidR="009B0FFA" w:rsidRPr="009B0FFA" w:rsidTr="0082267C">
        <w:trPr>
          <w:cantSplit/>
          <w:trHeight w:val="103"/>
          <w:jc w:val="center"/>
        </w:trPr>
        <w:tc>
          <w:tcPr>
            <w:tcW w:w="4973" w:type="dxa"/>
            <w:vAlign w:val="center"/>
          </w:tcPr>
          <w:p w:rsidR="009B0FFA" w:rsidRPr="009B0FFA" w:rsidRDefault="009B0FFA" w:rsidP="009B0FFA">
            <w:pPr>
              <w:keepNext/>
              <w:keepLines/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9B0FFA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4541" w:type="dxa"/>
            <w:vAlign w:val="center"/>
          </w:tcPr>
          <w:p w:rsidR="009B0FFA" w:rsidRPr="009B0FFA" w:rsidRDefault="009B0FFA" w:rsidP="009B0FFA">
            <w:pPr>
              <w:keepNext/>
              <w:keepLines/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9B0FFA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9B0FFA" w:rsidRPr="009B0FFA" w:rsidTr="0082267C">
        <w:trPr>
          <w:cantSplit/>
          <w:trHeight w:val="103"/>
          <w:jc w:val="center"/>
        </w:trPr>
        <w:tc>
          <w:tcPr>
            <w:tcW w:w="4973" w:type="dxa"/>
          </w:tcPr>
          <w:p w:rsidR="009B0FFA" w:rsidRPr="009B0FFA" w:rsidRDefault="009B0FFA" w:rsidP="009B0FFA">
            <w:pPr>
              <w:keepNext/>
              <w:keepLines/>
              <w:spacing w:after="20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B0FFA">
              <w:rPr>
                <w:b/>
                <w:i/>
                <w:sz w:val="24"/>
                <w:szCs w:val="24"/>
              </w:rPr>
              <w:t>№ 271869</w:t>
            </w:r>
            <w:r w:rsidRPr="009B0FFA">
              <w:rPr>
                <w:snapToGrid/>
                <w:sz w:val="24"/>
                <w:szCs w:val="24"/>
              </w:rPr>
              <w:t xml:space="preserve"> ООО  «БИРОБИДЖАНСКОЕ ЗЕМЛЕУСТРОИТЕЛЬНОЕ ПРЕДПРИЯТИЕ»</w:t>
            </w:r>
          </w:p>
        </w:tc>
        <w:tc>
          <w:tcPr>
            <w:tcW w:w="4541" w:type="dxa"/>
          </w:tcPr>
          <w:p w:rsidR="009B0FFA" w:rsidRPr="009B0FFA" w:rsidRDefault="009B0FFA" w:rsidP="009B0FFA">
            <w:pPr>
              <w:keepNext/>
              <w:keepLines/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0FFA">
              <w:rPr>
                <w:sz w:val="24"/>
                <w:szCs w:val="24"/>
              </w:rPr>
              <w:t>20.11.2019 10:48</w:t>
            </w:r>
          </w:p>
        </w:tc>
      </w:tr>
    </w:tbl>
    <w:p w:rsidR="009B0FFA" w:rsidRPr="009B0FFA" w:rsidRDefault="009B0FFA" w:rsidP="009B0FFA">
      <w:pPr>
        <w:keepNext/>
        <w:keepLines/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r w:rsidRPr="009B0FFA">
        <w:rPr>
          <w:snapToGrid/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9B0FFA" w:rsidRDefault="009B0FFA" w:rsidP="009B0FFA">
      <w:pPr>
        <w:keepNext/>
        <w:keepLines/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bookmarkStart w:id="2" w:name="_GoBack"/>
      <w:bookmarkEnd w:id="2"/>
    </w:p>
    <w:p w:rsidR="001B6998" w:rsidRPr="001B6998" w:rsidRDefault="001B6998" w:rsidP="009B0FFA">
      <w:pPr>
        <w:keepNext/>
        <w:keepLines/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1B6998">
        <w:rPr>
          <w:b/>
          <w:bCs/>
          <w:i/>
          <w:iCs/>
          <w:snapToGrid/>
          <w:sz w:val="24"/>
          <w:szCs w:val="24"/>
          <w:u w:val="single"/>
        </w:rPr>
        <w:t xml:space="preserve">ВОПРОС № </w:t>
      </w:r>
      <w:r w:rsidR="009B0FFA">
        <w:rPr>
          <w:b/>
          <w:bCs/>
          <w:i/>
          <w:iCs/>
          <w:snapToGrid/>
          <w:sz w:val="24"/>
          <w:szCs w:val="24"/>
          <w:u w:val="single"/>
        </w:rPr>
        <w:t>5</w:t>
      </w:r>
      <w:r w:rsidRPr="001B6998">
        <w:rPr>
          <w:b/>
          <w:bCs/>
          <w:i/>
          <w:iCs/>
          <w:snapToGrid/>
          <w:sz w:val="24"/>
          <w:szCs w:val="24"/>
        </w:rPr>
        <w:t xml:space="preserve"> «О признании закупки несостоявшейся»</w:t>
      </w:r>
    </w:p>
    <w:p w:rsidR="001B6998" w:rsidRPr="001B6998" w:rsidRDefault="001B6998" w:rsidP="009B0FFA">
      <w:pPr>
        <w:keepNext/>
        <w:keepLines/>
        <w:suppressAutoHyphens/>
        <w:spacing w:line="240" w:lineRule="auto"/>
        <w:rPr>
          <w:sz w:val="24"/>
          <w:szCs w:val="24"/>
        </w:rPr>
      </w:pPr>
      <w:r w:rsidRPr="001B6998">
        <w:rPr>
          <w:sz w:val="24"/>
          <w:szCs w:val="24"/>
        </w:rPr>
        <w:t xml:space="preserve">Признать закупку несостоявшейся на основании п.4.19.1. «в» Документации о закупке, так </w:t>
      </w:r>
      <w:r w:rsidR="009B0FFA" w:rsidRPr="001B6998">
        <w:rPr>
          <w:sz w:val="24"/>
          <w:szCs w:val="24"/>
        </w:rPr>
        <w:t>как по</w:t>
      </w:r>
      <w:r w:rsidRPr="001B6998">
        <w:rPr>
          <w:sz w:val="24"/>
          <w:szCs w:val="24"/>
        </w:rPr>
        <w:t xml:space="preserve"> результатам </w:t>
      </w:r>
      <w:r w:rsidR="009B0FFA" w:rsidRPr="001B6998">
        <w:rPr>
          <w:sz w:val="24"/>
          <w:szCs w:val="24"/>
        </w:rPr>
        <w:t>рассмотрения вторых</w:t>
      </w:r>
      <w:r w:rsidRPr="001B6998">
        <w:rPr>
          <w:sz w:val="24"/>
          <w:szCs w:val="24"/>
        </w:rPr>
        <w:t xml:space="preserve"> частей заявок принято решение о признании менее 2 (двух) заявок соответствующими требованиям Документации о закупки.</w:t>
      </w:r>
    </w:p>
    <w:p w:rsidR="001B6998" w:rsidRPr="00825B52" w:rsidRDefault="001B6998" w:rsidP="009B0FFA">
      <w:pPr>
        <w:keepNext/>
        <w:keepLines/>
        <w:tabs>
          <w:tab w:val="left" w:pos="284"/>
          <w:tab w:val="left" w:pos="5940"/>
        </w:tabs>
        <w:spacing w:line="240" w:lineRule="auto"/>
        <w:rPr>
          <w:b/>
          <w:snapToGrid/>
          <w:spacing w:val="4"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B52" w:rsidTr="006617AD">
        <w:tc>
          <w:tcPr>
            <w:tcW w:w="4644" w:type="dxa"/>
          </w:tcPr>
          <w:p w:rsidR="00BE68B8" w:rsidRPr="00825B52" w:rsidRDefault="006F4C9B" w:rsidP="009B0FFA">
            <w:pPr>
              <w:keepNext/>
              <w:keepLines/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Се</w:t>
            </w:r>
            <w:r w:rsidR="00BE68B8" w:rsidRPr="00825B52">
              <w:rPr>
                <w:b/>
                <w:i/>
                <w:sz w:val="24"/>
                <w:szCs w:val="24"/>
              </w:rPr>
              <w:t>кретарь</w:t>
            </w:r>
            <w:r w:rsidR="00592298" w:rsidRPr="00825B52">
              <w:rPr>
                <w:b/>
                <w:i/>
                <w:sz w:val="24"/>
                <w:szCs w:val="24"/>
              </w:rPr>
              <w:t xml:space="preserve"> Закупочной комиссии</w:t>
            </w:r>
            <w:r w:rsidR="001B7CA8" w:rsidRPr="00825B52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BE68B8" w:rsidRPr="00825B52" w:rsidRDefault="000808E6" w:rsidP="009B0FFA">
            <w:pPr>
              <w:keepNext/>
              <w:keepLines/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________________</w:t>
            </w:r>
            <w:r w:rsidR="00BE68B8" w:rsidRPr="00825B52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BE68B8" w:rsidRPr="00825B52" w:rsidRDefault="007A00F4" w:rsidP="009B0FFA">
            <w:pPr>
              <w:keepNext/>
              <w:keepLines/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825B52" w:rsidRDefault="00825B52" w:rsidP="009B0FFA">
      <w:pPr>
        <w:keepNext/>
        <w:keepLines/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9B0FFA">
      <w:pPr>
        <w:keepNext/>
        <w:keepLines/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9B0FFA">
      <w:pPr>
        <w:keepNext/>
        <w:keepLines/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26D" w:rsidRDefault="0056226D" w:rsidP="00355095">
      <w:pPr>
        <w:spacing w:line="240" w:lineRule="auto"/>
      </w:pPr>
      <w:r>
        <w:separator/>
      </w:r>
    </w:p>
  </w:endnote>
  <w:endnote w:type="continuationSeparator" w:id="0">
    <w:p w:rsidR="0056226D" w:rsidRDefault="0056226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0FF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0FF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26D" w:rsidRDefault="0056226D" w:rsidP="00355095">
      <w:pPr>
        <w:spacing w:line="240" w:lineRule="auto"/>
      </w:pPr>
      <w:r>
        <w:separator/>
      </w:r>
    </w:p>
  </w:footnote>
  <w:footnote w:type="continuationSeparator" w:id="0">
    <w:p w:rsidR="0056226D" w:rsidRDefault="0056226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1B6998">
      <w:rPr>
        <w:i/>
        <w:sz w:val="20"/>
      </w:rPr>
      <w:t>И</w:t>
    </w:r>
    <w:r w:rsidR="00786B25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786B25">
      <w:rPr>
        <w:i/>
        <w:sz w:val="20"/>
      </w:rPr>
      <w:t>10</w:t>
    </w:r>
    <w:r w:rsidR="009B0FFA">
      <w:rPr>
        <w:i/>
        <w:sz w:val="20"/>
      </w:rPr>
      <w:t>3</w:t>
    </w:r>
    <w:r w:rsidR="00786B25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BFC3A32"/>
    <w:multiLevelType w:val="hybridMultilevel"/>
    <w:tmpl w:val="861C652C"/>
    <w:lvl w:ilvl="0" w:tplc="39E8E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95487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6998"/>
    <w:rsid w:val="001B7CA8"/>
    <w:rsid w:val="001E1488"/>
    <w:rsid w:val="001E33F9"/>
    <w:rsid w:val="001E364D"/>
    <w:rsid w:val="001E52A0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322EF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7DF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26D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4611"/>
    <w:rsid w:val="005B4C70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56161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86B25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25B5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0E0B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1EEE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0FFA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3DB9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74682"/>
    <w:rsid w:val="00B828AD"/>
    <w:rsid w:val="00B8408A"/>
    <w:rsid w:val="00B855FE"/>
    <w:rsid w:val="00B9371B"/>
    <w:rsid w:val="00B97A11"/>
    <w:rsid w:val="00BA021F"/>
    <w:rsid w:val="00BA0B56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09EC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17C5"/>
    <w:rsid w:val="00D1232E"/>
    <w:rsid w:val="00D236E9"/>
    <w:rsid w:val="00D26329"/>
    <w:rsid w:val="00D43162"/>
    <w:rsid w:val="00D5002C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C7858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3076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1B6998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1B699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1B6998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1B6998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3C854-52F6-43FD-BDED-533C0CB7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43</cp:revision>
  <cp:lastPrinted>2019-12-24T01:11:00Z</cp:lastPrinted>
  <dcterms:created xsi:type="dcterms:W3CDTF">2018-02-01T00:38:00Z</dcterms:created>
  <dcterms:modified xsi:type="dcterms:W3CDTF">2020-01-16T23:42:00Z</dcterms:modified>
</cp:coreProperties>
</file>