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C2" w:rsidRPr="00E03128" w:rsidRDefault="00E03128" w:rsidP="00E03128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47828C72" wp14:editId="7652C3C2">
            <wp:simplePos x="0" y="0"/>
            <wp:positionH relativeFrom="page">
              <wp:posOffset>3100705</wp:posOffset>
            </wp:positionH>
            <wp:positionV relativeFrom="paragraph">
              <wp:posOffset>-257175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976" w:rsidRDefault="00A6497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64976">
        <w:rPr>
          <w:b/>
          <w:bCs/>
          <w:sz w:val="36"/>
          <w:szCs w:val="36"/>
        </w:rPr>
        <w:t>244</w:t>
      </w:r>
      <w:r w:rsidR="00E03128">
        <w:rPr>
          <w:b/>
          <w:bCs/>
          <w:sz w:val="36"/>
          <w:szCs w:val="36"/>
        </w:rPr>
        <w:t>/МЭ</w:t>
      </w:r>
      <w:r w:rsidR="00374550">
        <w:rPr>
          <w:b/>
          <w:bCs/>
          <w:sz w:val="36"/>
          <w:szCs w:val="36"/>
        </w:rPr>
        <w:t>-ВП</w:t>
      </w:r>
    </w:p>
    <w:p w:rsidR="00A64976" w:rsidRDefault="00EF3C67" w:rsidP="00A6497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котировок в электронной форме с участием только субъектов МСП</w:t>
      </w:r>
      <w:r w:rsidRPr="00572758">
        <w:rPr>
          <w:bCs/>
          <w:sz w:val="26"/>
          <w:szCs w:val="26"/>
        </w:rPr>
        <w:t xml:space="preserve"> на право заключения договора на </w:t>
      </w:r>
      <w:r w:rsidRPr="00307BD5">
        <w:rPr>
          <w:bCs/>
          <w:sz w:val="26"/>
          <w:szCs w:val="26"/>
        </w:rPr>
        <w:t xml:space="preserve">выполнение работ </w:t>
      </w:r>
    </w:p>
    <w:p w:rsidR="00A64976" w:rsidRPr="0020613D" w:rsidRDefault="00A64976" w:rsidP="00A6497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0613D">
        <w:rPr>
          <w:b/>
          <w:bCs/>
          <w:i/>
          <w:sz w:val="26"/>
          <w:szCs w:val="26"/>
        </w:rPr>
        <w:t>«</w:t>
      </w:r>
      <w:r w:rsidRPr="0020613D">
        <w:rPr>
          <w:b/>
          <w:i/>
          <w:sz w:val="26"/>
          <w:szCs w:val="26"/>
        </w:rPr>
        <w:t>Автошины</w:t>
      </w:r>
      <w:r w:rsidRPr="0020613D">
        <w:rPr>
          <w:b/>
          <w:bCs/>
          <w:i/>
          <w:sz w:val="26"/>
          <w:szCs w:val="26"/>
        </w:rPr>
        <w:t xml:space="preserve">» </w:t>
      </w:r>
      <w:r w:rsidRPr="0020613D">
        <w:rPr>
          <w:sz w:val="26"/>
          <w:szCs w:val="26"/>
        </w:rPr>
        <w:t>(лот № 34101-ЭКСП-ЭКСП ПРОД-2020-ДРСК)</w:t>
      </w:r>
    </w:p>
    <w:p w:rsidR="0057260A" w:rsidRPr="00E03128" w:rsidRDefault="0057260A" w:rsidP="00E0312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81424E" w:rsidP="00E0312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 xml:space="preserve">     «17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E03128">
              <w:rPr>
                <w:b/>
                <w:bCs/>
                <w:sz w:val="24"/>
              </w:rPr>
              <w:t>янва</w:t>
            </w:r>
            <w:r w:rsidR="0057260A">
              <w:rPr>
                <w:b/>
                <w:bCs/>
                <w:sz w:val="24"/>
              </w:rPr>
              <w:t>ря</w:t>
            </w:r>
            <w:r w:rsidR="00E03128">
              <w:rPr>
                <w:b/>
                <w:bCs/>
                <w:sz w:val="24"/>
              </w:rPr>
              <w:t xml:space="preserve"> 2020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374550" w:rsidRDefault="00374550" w:rsidP="00E03128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№ </w:t>
      </w:r>
      <w:proofErr w:type="gramStart"/>
      <w:r>
        <w:rPr>
          <w:b/>
          <w:sz w:val="24"/>
        </w:rPr>
        <w:t>ЕИС  -</w:t>
      </w:r>
      <w:proofErr w:type="gramEnd"/>
      <w:r>
        <w:rPr>
          <w:b/>
          <w:sz w:val="24"/>
        </w:rPr>
        <w:t xml:space="preserve"> </w:t>
      </w:r>
      <w:r w:rsidRPr="00374550">
        <w:rPr>
          <w:b/>
          <w:sz w:val="24"/>
        </w:rPr>
        <w:t>31908541046</w:t>
      </w:r>
      <w:r>
        <w:rPr>
          <w:b/>
          <w:sz w:val="24"/>
        </w:rPr>
        <w:t xml:space="preserve"> (МСП)</w:t>
      </w:r>
    </w:p>
    <w:p w:rsidR="00374550" w:rsidRDefault="00374550" w:rsidP="00E03128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A12B91" w:rsidRPr="00E03128" w:rsidRDefault="00A12B91" w:rsidP="00E03128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i/>
          <w:sz w:val="24"/>
        </w:rPr>
      </w:pPr>
      <w:r w:rsidRPr="00E03128">
        <w:rPr>
          <w:b/>
          <w:sz w:val="24"/>
        </w:rPr>
        <w:t>СПОСОБ И ПРЕДМЕТ ЗАКУПКИ:</w:t>
      </w:r>
      <w:r w:rsidR="00EA1C25" w:rsidRPr="00E03128">
        <w:rPr>
          <w:b/>
          <w:sz w:val="24"/>
        </w:rPr>
        <w:t xml:space="preserve"> </w:t>
      </w:r>
      <w:r w:rsidR="00EE0DF5" w:rsidRPr="00E03128">
        <w:rPr>
          <w:b/>
          <w:sz w:val="24"/>
        </w:rPr>
        <w:t>з</w:t>
      </w:r>
      <w:r w:rsidR="00EE0DF5" w:rsidRPr="00E03128">
        <w:rPr>
          <w:bCs/>
          <w:sz w:val="24"/>
        </w:rPr>
        <w:t>апрос котировок в электронной форме с участием только субъектов МСП</w:t>
      </w:r>
      <w:r w:rsidRPr="00E03128">
        <w:rPr>
          <w:bCs/>
          <w:sz w:val="24"/>
        </w:rPr>
        <w:t xml:space="preserve"> на право заключения договора на выполнение раб</w:t>
      </w:r>
      <w:bookmarkStart w:id="2" w:name="_GoBack"/>
      <w:bookmarkEnd w:id="2"/>
      <w:r w:rsidRPr="00E03128">
        <w:rPr>
          <w:bCs/>
          <w:sz w:val="24"/>
        </w:rPr>
        <w:t xml:space="preserve">от </w:t>
      </w:r>
      <w:r w:rsidR="00E03128" w:rsidRPr="00E03128">
        <w:rPr>
          <w:b/>
          <w:bCs/>
          <w:i/>
          <w:sz w:val="24"/>
        </w:rPr>
        <w:t>«</w:t>
      </w:r>
      <w:r w:rsidR="00A64976">
        <w:rPr>
          <w:b/>
          <w:i/>
          <w:sz w:val="24"/>
        </w:rPr>
        <w:t>Автошины</w:t>
      </w:r>
      <w:r w:rsidR="00E03128" w:rsidRPr="00E03128">
        <w:rPr>
          <w:b/>
          <w:bCs/>
          <w:i/>
          <w:sz w:val="24"/>
        </w:rPr>
        <w:t xml:space="preserve">» </w:t>
      </w:r>
      <w:r w:rsidR="00E03128" w:rsidRPr="00E03128">
        <w:rPr>
          <w:sz w:val="24"/>
        </w:rPr>
        <w:t>(</w:t>
      </w:r>
      <w:r w:rsidR="00A64976" w:rsidRPr="0020613D">
        <w:rPr>
          <w:sz w:val="26"/>
          <w:szCs w:val="26"/>
        </w:rPr>
        <w:t>лот № 34101-ЭКСП-ЭКСП ПРОД-2020-ДРСК</w:t>
      </w:r>
      <w:r w:rsidR="00E03128" w:rsidRPr="00E03128">
        <w:rPr>
          <w:sz w:val="24"/>
        </w:rPr>
        <w:t>)</w:t>
      </w:r>
    </w:p>
    <w:p w:rsidR="00A12B91" w:rsidRPr="00E03128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A64976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A64976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727"/>
        <w:gridCol w:w="1418"/>
        <w:gridCol w:w="6069"/>
      </w:tblGrid>
      <w:tr w:rsidR="00E03128" w:rsidRPr="00E563A8" w:rsidTr="00743A7D">
        <w:trPr>
          <w:trHeight w:val="496"/>
          <w:tblHeader/>
        </w:trPr>
        <w:tc>
          <w:tcPr>
            <w:tcW w:w="593" w:type="dxa"/>
            <w:vAlign w:val="center"/>
          </w:tcPr>
          <w:p w:rsidR="00E03128" w:rsidRPr="00E563A8" w:rsidRDefault="00E03128" w:rsidP="00743A7D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№ п/п</w:t>
            </w:r>
          </w:p>
        </w:tc>
        <w:tc>
          <w:tcPr>
            <w:tcW w:w="1727" w:type="dxa"/>
            <w:vAlign w:val="center"/>
          </w:tcPr>
          <w:p w:rsidR="00E03128" w:rsidRPr="00E563A8" w:rsidRDefault="00E03128" w:rsidP="00743A7D">
            <w:pPr>
              <w:spacing w:line="240" w:lineRule="auto"/>
              <w:ind w:left="-88" w:firstLine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Дата и время регистрации заявки</w:t>
            </w:r>
          </w:p>
        </w:tc>
        <w:tc>
          <w:tcPr>
            <w:tcW w:w="1418" w:type="dxa"/>
            <w:vAlign w:val="center"/>
          </w:tcPr>
          <w:p w:rsidR="00E03128" w:rsidRPr="00E563A8" w:rsidRDefault="00E03128" w:rsidP="00743A7D">
            <w:pPr>
              <w:pStyle w:val="af5"/>
              <w:spacing w:before="0" w:after="0"/>
              <w:ind w:left="-88" w:right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6069" w:type="dxa"/>
            <w:vAlign w:val="center"/>
          </w:tcPr>
          <w:p w:rsidR="00E03128" w:rsidRPr="00E563A8" w:rsidRDefault="00E03128" w:rsidP="00743A7D">
            <w:pPr>
              <w:spacing w:line="240" w:lineRule="auto"/>
              <w:ind w:left="-88" w:firstLine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Наименование участника</w:t>
            </w:r>
          </w:p>
        </w:tc>
      </w:tr>
      <w:tr w:rsidR="00A64976" w:rsidRPr="00E563A8" w:rsidTr="00743A7D">
        <w:trPr>
          <w:trHeight w:val="214"/>
        </w:trPr>
        <w:tc>
          <w:tcPr>
            <w:tcW w:w="593" w:type="dxa"/>
            <w:vAlign w:val="center"/>
          </w:tcPr>
          <w:p w:rsidR="00A64976" w:rsidRPr="00E563A8" w:rsidRDefault="00A64976" w:rsidP="00A6497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A64976" w:rsidRPr="00473851" w:rsidRDefault="00A64976" w:rsidP="00A649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3851">
              <w:rPr>
                <w:sz w:val="24"/>
                <w:szCs w:val="24"/>
              </w:rPr>
              <w:t>27.11.2019 04:07</w:t>
            </w:r>
          </w:p>
        </w:tc>
        <w:tc>
          <w:tcPr>
            <w:tcW w:w="1418" w:type="dxa"/>
          </w:tcPr>
          <w:p w:rsidR="00A64976" w:rsidRPr="00473851" w:rsidRDefault="00A64976" w:rsidP="00A649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3851">
              <w:rPr>
                <w:sz w:val="24"/>
                <w:szCs w:val="24"/>
              </w:rPr>
              <w:t>278041</w:t>
            </w:r>
          </w:p>
        </w:tc>
        <w:tc>
          <w:tcPr>
            <w:tcW w:w="6069" w:type="dxa"/>
          </w:tcPr>
          <w:p w:rsidR="00A64976" w:rsidRDefault="00A64976" w:rsidP="00A649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3851">
              <w:rPr>
                <w:sz w:val="24"/>
                <w:szCs w:val="24"/>
              </w:rPr>
              <w:t xml:space="preserve">ИП МЕЛЬНИКОВ НИКОЛАЙ НИКОЛАЕВИЧ, </w:t>
            </w:r>
          </w:p>
          <w:p w:rsidR="00A64976" w:rsidRPr="00473851" w:rsidRDefault="00A64976" w:rsidP="00A6497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73851">
              <w:rPr>
                <w:sz w:val="20"/>
              </w:rPr>
              <w:t>ОБЛ АМУРСКАЯ28, Г БЛАГОВЕЩЕНСК, ИНН 280128030492, ОГРН 304280128100066</w:t>
            </w:r>
          </w:p>
        </w:tc>
      </w:tr>
      <w:tr w:rsidR="00A64976" w:rsidRPr="00E563A8" w:rsidTr="00743A7D">
        <w:trPr>
          <w:trHeight w:val="279"/>
        </w:trPr>
        <w:tc>
          <w:tcPr>
            <w:tcW w:w="593" w:type="dxa"/>
            <w:vAlign w:val="center"/>
          </w:tcPr>
          <w:p w:rsidR="00A64976" w:rsidRPr="00E563A8" w:rsidRDefault="00A64976" w:rsidP="00A6497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A64976" w:rsidRPr="00473851" w:rsidRDefault="00A64976" w:rsidP="00A649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3851">
              <w:rPr>
                <w:sz w:val="24"/>
                <w:szCs w:val="24"/>
              </w:rPr>
              <w:t>13.12.2019 12:09</w:t>
            </w:r>
          </w:p>
        </w:tc>
        <w:tc>
          <w:tcPr>
            <w:tcW w:w="1418" w:type="dxa"/>
          </w:tcPr>
          <w:p w:rsidR="00A64976" w:rsidRPr="00473851" w:rsidRDefault="00A64976" w:rsidP="00A649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3851">
              <w:rPr>
                <w:sz w:val="24"/>
                <w:szCs w:val="24"/>
              </w:rPr>
              <w:t>294249</w:t>
            </w:r>
          </w:p>
        </w:tc>
        <w:tc>
          <w:tcPr>
            <w:tcW w:w="6069" w:type="dxa"/>
          </w:tcPr>
          <w:p w:rsidR="00A64976" w:rsidRDefault="00A64976" w:rsidP="00A649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3851">
              <w:rPr>
                <w:sz w:val="24"/>
                <w:szCs w:val="24"/>
              </w:rPr>
              <w:t xml:space="preserve">ООО "ДВТК", </w:t>
            </w:r>
          </w:p>
          <w:p w:rsidR="00A64976" w:rsidRPr="00473851" w:rsidRDefault="00A64976" w:rsidP="00A6497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73851">
              <w:rPr>
                <w:sz w:val="20"/>
              </w:rPr>
              <w:t>141090, Российская Федерация, ОБЛ МОСКОВСКАЯ, Г КОРОЛЕВ, УЛ ПИОНЕРСКАЯ (ЮБИЛЕЙНЫЙ МКР), ДОМ 1/4, ПОМЕЩЕНИЕ L, ИНН 5018123041, КПП 505401001, ОГРН 1075018020252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74550">
        <w:rPr>
          <w:b/>
          <w:sz w:val="24"/>
          <w:szCs w:val="24"/>
        </w:rPr>
        <w:t>0</w:t>
      </w:r>
      <w:r w:rsidR="00374550">
        <w:rPr>
          <w:sz w:val="24"/>
          <w:szCs w:val="24"/>
        </w:rPr>
        <w:t xml:space="preserve"> (ноль</w:t>
      </w:r>
      <w:r w:rsidR="00EA1C25" w:rsidRPr="00EA1C25">
        <w:rPr>
          <w:sz w:val="24"/>
          <w:szCs w:val="24"/>
        </w:rPr>
        <w:t xml:space="preserve">) </w:t>
      </w:r>
      <w:r w:rsidR="00374550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146AC" w:rsidRPr="00307BD5" w:rsidRDefault="003146AC" w:rsidP="003146A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3146AC" w:rsidRPr="00EA35F6" w:rsidRDefault="003146AC" w:rsidP="003146A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3146AC" w:rsidRPr="00EA35F6" w:rsidRDefault="003146AC" w:rsidP="003146A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3146AC" w:rsidRPr="00EA35F6" w:rsidRDefault="003146AC" w:rsidP="003146A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74550" w:rsidRPr="00455714" w:rsidRDefault="00374550" w:rsidP="0037455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74550" w:rsidRDefault="00374550" w:rsidP="0037455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727"/>
        <w:gridCol w:w="5786"/>
        <w:gridCol w:w="1701"/>
      </w:tblGrid>
      <w:tr w:rsidR="00374550" w:rsidRPr="00E563A8" w:rsidTr="00F72AA8">
        <w:trPr>
          <w:trHeight w:val="496"/>
          <w:tblHeader/>
        </w:trPr>
        <w:tc>
          <w:tcPr>
            <w:tcW w:w="593" w:type="dxa"/>
            <w:vAlign w:val="center"/>
          </w:tcPr>
          <w:p w:rsidR="00374550" w:rsidRPr="00E563A8" w:rsidRDefault="00374550" w:rsidP="00F72AA8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№ п/п</w:t>
            </w:r>
          </w:p>
        </w:tc>
        <w:tc>
          <w:tcPr>
            <w:tcW w:w="1727" w:type="dxa"/>
            <w:vAlign w:val="center"/>
          </w:tcPr>
          <w:p w:rsidR="00374550" w:rsidRPr="00E563A8" w:rsidRDefault="00374550" w:rsidP="00F72AA8">
            <w:pPr>
              <w:spacing w:line="240" w:lineRule="auto"/>
              <w:ind w:left="-88" w:firstLine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Дата и время регистрации заявки</w:t>
            </w:r>
          </w:p>
        </w:tc>
        <w:tc>
          <w:tcPr>
            <w:tcW w:w="5786" w:type="dxa"/>
            <w:vAlign w:val="center"/>
          </w:tcPr>
          <w:p w:rsidR="00374550" w:rsidRPr="00E563A8" w:rsidRDefault="00374550" w:rsidP="00F72AA8">
            <w:pPr>
              <w:pStyle w:val="af5"/>
              <w:spacing w:before="0" w:after="0"/>
              <w:ind w:left="-88" w:right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1701" w:type="dxa"/>
          </w:tcPr>
          <w:p w:rsidR="00374550" w:rsidRPr="001401EC" w:rsidRDefault="00374550" w:rsidP="00F72AA8">
            <w:pPr>
              <w:spacing w:line="240" w:lineRule="auto"/>
              <w:ind w:left="-88" w:firstLine="0"/>
              <w:jc w:val="center"/>
              <w:rPr>
                <w:sz w:val="20"/>
              </w:rPr>
            </w:pPr>
            <w:r w:rsidRPr="001401EC">
              <w:rPr>
                <w:bCs/>
                <w:sz w:val="20"/>
              </w:rPr>
              <w:t>Ценовое предложение без НДС</w:t>
            </w:r>
          </w:p>
        </w:tc>
      </w:tr>
      <w:tr w:rsidR="00374550" w:rsidRPr="00E563A8" w:rsidTr="00F72AA8">
        <w:trPr>
          <w:trHeight w:val="279"/>
        </w:trPr>
        <w:tc>
          <w:tcPr>
            <w:tcW w:w="593" w:type="dxa"/>
            <w:vAlign w:val="center"/>
          </w:tcPr>
          <w:p w:rsidR="00374550" w:rsidRPr="00E563A8" w:rsidRDefault="00374550" w:rsidP="0037455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374550" w:rsidRPr="00473851" w:rsidRDefault="00374550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3851">
              <w:rPr>
                <w:sz w:val="24"/>
                <w:szCs w:val="24"/>
              </w:rPr>
              <w:t>27.11.2019 04:07</w:t>
            </w:r>
          </w:p>
        </w:tc>
        <w:tc>
          <w:tcPr>
            <w:tcW w:w="5786" w:type="dxa"/>
          </w:tcPr>
          <w:p w:rsidR="00374550" w:rsidRDefault="00374550" w:rsidP="00F72A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3851">
              <w:rPr>
                <w:sz w:val="24"/>
                <w:szCs w:val="24"/>
              </w:rPr>
              <w:t>278041</w:t>
            </w:r>
            <w:r>
              <w:rPr>
                <w:sz w:val="24"/>
                <w:szCs w:val="24"/>
              </w:rPr>
              <w:t>/</w:t>
            </w:r>
            <w:r w:rsidRPr="00473851">
              <w:rPr>
                <w:sz w:val="24"/>
                <w:szCs w:val="24"/>
              </w:rPr>
              <w:t xml:space="preserve">ИП МЕЛЬНИКОВ НИКОЛАЙ НИКОЛАЕВИЧ, </w:t>
            </w:r>
          </w:p>
          <w:p w:rsidR="00374550" w:rsidRPr="00473851" w:rsidRDefault="00374550" w:rsidP="00F72AA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73851">
              <w:rPr>
                <w:sz w:val="20"/>
              </w:rPr>
              <w:t>ОБЛ АМУРСКАЯ28, Г БЛАГОВЕЩЕНСК, ИНН 280128030492, ОГРН 304280128100066</w:t>
            </w:r>
          </w:p>
        </w:tc>
        <w:tc>
          <w:tcPr>
            <w:tcW w:w="1701" w:type="dxa"/>
          </w:tcPr>
          <w:p w:rsidR="00374550" w:rsidRPr="009E4F03" w:rsidRDefault="00374550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4F0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E4F03">
              <w:rPr>
                <w:sz w:val="24"/>
                <w:szCs w:val="24"/>
              </w:rPr>
              <w:t>126</w:t>
            </w:r>
            <w:r>
              <w:rPr>
                <w:sz w:val="24"/>
                <w:szCs w:val="24"/>
              </w:rPr>
              <w:t xml:space="preserve"> </w:t>
            </w:r>
            <w:r w:rsidRPr="009E4F03">
              <w:rPr>
                <w:sz w:val="24"/>
                <w:szCs w:val="24"/>
              </w:rPr>
              <w:t>308.33</w:t>
            </w:r>
          </w:p>
        </w:tc>
      </w:tr>
      <w:tr w:rsidR="00374550" w:rsidRPr="00E563A8" w:rsidTr="00F72AA8">
        <w:trPr>
          <w:trHeight w:val="279"/>
        </w:trPr>
        <w:tc>
          <w:tcPr>
            <w:tcW w:w="593" w:type="dxa"/>
            <w:vAlign w:val="center"/>
          </w:tcPr>
          <w:p w:rsidR="00374550" w:rsidRPr="00E563A8" w:rsidRDefault="00374550" w:rsidP="0037455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374550" w:rsidRPr="00473851" w:rsidRDefault="00374550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3851">
              <w:rPr>
                <w:sz w:val="24"/>
                <w:szCs w:val="24"/>
              </w:rPr>
              <w:t>13.12.2019 12:09</w:t>
            </w:r>
          </w:p>
        </w:tc>
        <w:tc>
          <w:tcPr>
            <w:tcW w:w="5786" w:type="dxa"/>
          </w:tcPr>
          <w:p w:rsidR="00374550" w:rsidRDefault="00374550" w:rsidP="00F72A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3851">
              <w:rPr>
                <w:sz w:val="24"/>
                <w:szCs w:val="24"/>
              </w:rPr>
              <w:t>294249</w:t>
            </w:r>
            <w:r>
              <w:rPr>
                <w:sz w:val="24"/>
                <w:szCs w:val="24"/>
              </w:rPr>
              <w:t>/</w:t>
            </w:r>
            <w:r w:rsidRPr="00473851">
              <w:rPr>
                <w:sz w:val="24"/>
                <w:szCs w:val="24"/>
              </w:rPr>
              <w:t xml:space="preserve">ООО "ДВТК", </w:t>
            </w:r>
          </w:p>
          <w:p w:rsidR="00374550" w:rsidRPr="00473851" w:rsidRDefault="00374550" w:rsidP="00F72AA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73851">
              <w:rPr>
                <w:sz w:val="20"/>
              </w:rPr>
              <w:t>141090, Российская Федерация, ОБЛ МОСКОВСКАЯ, Г КОРОЛЕВ, УЛ ПИОНЕРСКАЯ (ЮБИЛЕЙНЫЙ МКР), ДОМ 1/4, ПОМЕЩЕНИЕ L, ИНН 5018123041, КПП 505401001, ОГРН 1075018020252</w:t>
            </w:r>
          </w:p>
        </w:tc>
        <w:tc>
          <w:tcPr>
            <w:tcW w:w="1701" w:type="dxa"/>
          </w:tcPr>
          <w:p w:rsidR="00374550" w:rsidRPr="009E4F03" w:rsidRDefault="00374550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4F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E4F03">
              <w:rPr>
                <w:sz w:val="24"/>
                <w:szCs w:val="24"/>
              </w:rPr>
              <w:t>703</w:t>
            </w:r>
            <w:r>
              <w:rPr>
                <w:sz w:val="24"/>
                <w:szCs w:val="24"/>
              </w:rPr>
              <w:t xml:space="preserve"> </w:t>
            </w:r>
            <w:r w:rsidRPr="009E4F03">
              <w:rPr>
                <w:sz w:val="24"/>
                <w:szCs w:val="24"/>
              </w:rPr>
              <w:t>346.66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64976" w:rsidRDefault="00A64976" w:rsidP="00A64976">
      <w:pPr>
        <w:pStyle w:val="25"/>
        <w:tabs>
          <w:tab w:val="left" w:pos="426"/>
        </w:tabs>
        <w:ind w:firstLine="0"/>
        <w:rPr>
          <w:szCs w:val="24"/>
        </w:rPr>
      </w:pPr>
    </w:p>
    <w:p w:rsidR="00374550" w:rsidRDefault="00374550" w:rsidP="0037455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374550" w:rsidRDefault="00374550" w:rsidP="00374550">
      <w:pPr>
        <w:pStyle w:val="a9"/>
        <w:numPr>
          <w:ilvl w:val="0"/>
          <w:numId w:val="11"/>
        </w:numPr>
        <w:spacing w:line="240" w:lineRule="auto"/>
        <w:jc w:val="left"/>
        <w:rPr>
          <w:sz w:val="24"/>
          <w:szCs w:val="24"/>
        </w:rPr>
      </w:pPr>
      <w:r w:rsidRPr="00473851">
        <w:rPr>
          <w:sz w:val="24"/>
          <w:szCs w:val="24"/>
        </w:rPr>
        <w:t xml:space="preserve">278041/ИП МЕЛЬНИКОВ НИКОЛАЙ НИКОЛАЕВИЧ, </w:t>
      </w:r>
    </w:p>
    <w:p w:rsidR="00374550" w:rsidRPr="002269AD" w:rsidRDefault="00374550" w:rsidP="00374550">
      <w:pPr>
        <w:pStyle w:val="a9"/>
        <w:numPr>
          <w:ilvl w:val="0"/>
          <w:numId w:val="11"/>
        </w:numPr>
        <w:spacing w:line="240" w:lineRule="auto"/>
        <w:jc w:val="left"/>
        <w:rPr>
          <w:sz w:val="24"/>
          <w:szCs w:val="24"/>
        </w:rPr>
      </w:pPr>
      <w:r w:rsidRPr="002269AD">
        <w:rPr>
          <w:sz w:val="24"/>
          <w:szCs w:val="24"/>
        </w:rPr>
        <w:t>294249/ООО "ДВТК"</w:t>
      </w:r>
    </w:p>
    <w:p w:rsidR="00374550" w:rsidRDefault="00374550" w:rsidP="0037455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374550" w:rsidRDefault="00374550" w:rsidP="0037455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74550" w:rsidRDefault="00374550" w:rsidP="0037455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374550" w:rsidRDefault="00374550" w:rsidP="0037455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74550" w:rsidRPr="007E28DD" w:rsidRDefault="00374550" w:rsidP="00374550">
      <w:pPr>
        <w:pStyle w:val="a9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0B6A19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0B6A19">
        <w:rPr>
          <w:sz w:val="24"/>
          <w:szCs w:val="24"/>
        </w:rPr>
        <w:t>ранжировке</w:t>
      </w:r>
      <w:proofErr w:type="spellEnd"/>
      <w:r w:rsidRPr="000B6A19">
        <w:rPr>
          <w:sz w:val="24"/>
          <w:szCs w:val="24"/>
        </w:rPr>
        <w:t xml:space="preserve"> по степени предпочтительности для Заказчика: </w:t>
      </w:r>
      <w:r w:rsidRPr="002269AD">
        <w:rPr>
          <w:b/>
          <w:sz w:val="24"/>
          <w:szCs w:val="24"/>
        </w:rPr>
        <w:t>ООО "ДВТК"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г. Королев</w:t>
      </w:r>
      <w:r w:rsidRPr="007E28DD">
        <w:rPr>
          <w:sz w:val="24"/>
          <w:szCs w:val="24"/>
        </w:rPr>
        <w:t xml:space="preserve"> с ценой заявки не более </w:t>
      </w:r>
      <w:r w:rsidRPr="002269AD">
        <w:rPr>
          <w:b/>
          <w:sz w:val="24"/>
          <w:szCs w:val="24"/>
        </w:rPr>
        <w:t>2 703 346.66</w:t>
      </w:r>
      <w:r w:rsidRPr="007E28DD">
        <w:rPr>
          <w:sz w:val="24"/>
          <w:szCs w:val="24"/>
        </w:rPr>
        <w:t xml:space="preserve"> руб. без учета НДС. </w:t>
      </w:r>
      <w:r w:rsidRPr="007E28DD">
        <w:rPr>
          <w:i/>
          <w:sz w:val="24"/>
          <w:szCs w:val="24"/>
        </w:rPr>
        <w:t xml:space="preserve"> </w:t>
      </w:r>
      <w:r w:rsidRPr="007E28DD">
        <w:rPr>
          <w:sz w:val="24"/>
          <w:szCs w:val="24"/>
          <w:lang w:eastAsia="en-US"/>
        </w:rPr>
        <w:t xml:space="preserve">Условия </w:t>
      </w:r>
      <w:r w:rsidRPr="007E28DD">
        <w:rPr>
          <w:rFonts w:eastAsia="Calibri"/>
          <w:sz w:val="24"/>
          <w:szCs w:val="24"/>
        </w:rPr>
        <w:t>оплаты</w:t>
      </w:r>
      <w:r>
        <w:rPr>
          <w:rFonts w:eastAsia="Calibri"/>
          <w:sz w:val="24"/>
          <w:szCs w:val="24"/>
        </w:rPr>
        <w:t xml:space="preserve">: </w:t>
      </w:r>
      <w:r w:rsidRPr="005628C6">
        <w:rPr>
          <w:color w:val="000000"/>
          <w:sz w:val="22"/>
          <w:szCs w:val="22"/>
        </w:rPr>
        <w:t xml:space="preserve">Расчет за поставленный Товар производится Покупателем в течение 30 (тридцати) календарных дней с </w:t>
      </w:r>
      <w:proofErr w:type="gramStart"/>
      <w:r w:rsidRPr="005628C6">
        <w:rPr>
          <w:color w:val="000000"/>
          <w:sz w:val="22"/>
          <w:szCs w:val="22"/>
        </w:rPr>
        <w:t>даты  подписания</w:t>
      </w:r>
      <w:proofErr w:type="gramEnd"/>
      <w:r w:rsidRPr="005628C6">
        <w:rPr>
          <w:color w:val="000000"/>
          <w:sz w:val="22"/>
          <w:szCs w:val="22"/>
        </w:rPr>
        <w:t xml:space="preserve"> </w:t>
      </w:r>
      <w:r w:rsidRPr="005628C6">
        <w:rPr>
          <w:rFonts w:eastAsia="Calibri"/>
          <w:sz w:val="22"/>
          <w:szCs w:val="22"/>
        </w:rPr>
        <w:t>товарной накладной (ТОРГ-12)</w:t>
      </w:r>
      <w:r w:rsidRPr="005628C6">
        <w:rPr>
          <w:color w:val="000000"/>
          <w:sz w:val="22"/>
          <w:szCs w:val="22"/>
        </w:rPr>
        <w:t xml:space="preserve"> </w:t>
      </w:r>
      <w:r w:rsidRPr="005628C6">
        <w:rPr>
          <w:rFonts w:eastAsia="Calibri"/>
          <w:sz w:val="22"/>
          <w:szCs w:val="22"/>
        </w:rPr>
        <w:t>или Универсального передаточного документа (УПД)</w:t>
      </w:r>
      <w:r w:rsidRPr="005628C6">
        <w:rPr>
          <w:color w:val="000000"/>
          <w:sz w:val="22"/>
          <w:szCs w:val="22"/>
        </w:rPr>
        <w:t xml:space="preserve"> на основании счета, выставленного Поставщиком.</w:t>
      </w:r>
      <w:r>
        <w:rPr>
          <w:color w:val="000000"/>
          <w:sz w:val="23"/>
          <w:szCs w:val="23"/>
        </w:rPr>
        <w:t xml:space="preserve"> </w:t>
      </w:r>
      <w:r w:rsidRPr="007E28DD">
        <w:rPr>
          <w:rFonts w:eastAsia="Calibri"/>
          <w:sz w:val="24"/>
          <w:szCs w:val="24"/>
        </w:rPr>
        <w:t>Срок поставки</w:t>
      </w:r>
      <w:r>
        <w:rPr>
          <w:rFonts w:eastAsia="Calibri"/>
          <w:sz w:val="24"/>
          <w:szCs w:val="24"/>
        </w:rPr>
        <w:t>:</w:t>
      </w:r>
      <w:r w:rsidRPr="007E28DD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февраль – март 2020 г.</w:t>
      </w:r>
      <w:r w:rsidRPr="007E28DD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Гарантия 12 месяцев. </w:t>
      </w:r>
      <w:r w:rsidRPr="007E28DD">
        <w:rPr>
          <w:rFonts w:eastAsia="Calibri"/>
          <w:sz w:val="24"/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заявок, установленной в Документации о закупке (</w:t>
      </w:r>
      <w:r>
        <w:rPr>
          <w:rFonts w:eastAsia="Calibri"/>
          <w:sz w:val="24"/>
          <w:szCs w:val="24"/>
        </w:rPr>
        <w:t>16.12</w:t>
      </w:r>
      <w:r w:rsidRPr="007E28DD">
        <w:rPr>
          <w:rFonts w:eastAsia="Calibri"/>
          <w:sz w:val="24"/>
          <w:szCs w:val="24"/>
        </w:rPr>
        <w:t>.2019).</w:t>
      </w:r>
    </w:p>
    <w:p w:rsidR="00374550" w:rsidRPr="00374550" w:rsidRDefault="00374550" w:rsidP="00374550">
      <w:pPr>
        <w:pStyle w:val="a9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line="240" w:lineRule="auto"/>
        <w:ind w:left="426"/>
        <w:rPr>
          <w:bCs/>
          <w:iCs/>
          <w:sz w:val="24"/>
          <w:szCs w:val="24"/>
        </w:rPr>
      </w:pPr>
      <w:r w:rsidRPr="000B6A19">
        <w:rPr>
          <w:rFonts w:eastAsia="Calibri"/>
          <w:sz w:val="24"/>
          <w:szCs w:val="24"/>
        </w:rPr>
        <w:t>Инициатору договора обеспечить подписание договора с Победителем не</w:t>
      </w:r>
      <w:r w:rsidRPr="000B6A19">
        <w:rPr>
          <w:sz w:val="24"/>
          <w:szCs w:val="24"/>
        </w:rPr>
        <w:t xml:space="preserve">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374550" w:rsidRPr="00374550" w:rsidRDefault="00374550" w:rsidP="00374550">
      <w:pPr>
        <w:pStyle w:val="a9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line="240" w:lineRule="auto"/>
        <w:ind w:left="426"/>
        <w:rPr>
          <w:bCs/>
          <w:iCs/>
          <w:sz w:val="24"/>
          <w:szCs w:val="24"/>
        </w:rPr>
      </w:pPr>
      <w:r w:rsidRPr="00374550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03128" w:rsidRDefault="00E03128" w:rsidP="00E03128">
      <w:pPr>
        <w:pStyle w:val="25"/>
        <w:tabs>
          <w:tab w:val="left" w:pos="426"/>
        </w:tabs>
        <w:ind w:firstLine="0"/>
      </w:pPr>
    </w:p>
    <w:p w:rsidR="002A2759" w:rsidRDefault="002A275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03128" w:rsidRDefault="00E0312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03128">
        <w:rPr>
          <w:b/>
          <w:i/>
          <w:sz w:val="24"/>
          <w:szCs w:val="24"/>
        </w:rPr>
        <w:t>М.Г.Елисеева</w:t>
      </w:r>
      <w:proofErr w:type="spellEnd"/>
    </w:p>
    <w:p w:rsidR="0057260A" w:rsidRDefault="0057260A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64976" w:rsidRDefault="00A6497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64976" w:rsidRDefault="00A6497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64976" w:rsidRDefault="00A6497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64976" w:rsidRDefault="00A6497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64976" w:rsidRDefault="00A6497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64976" w:rsidRDefault="00A6497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57260A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A64976">
      <w:headerReference w:type="default" r:id="rId9"/>
      <w:footerReference w:type="default" r:id="rId10"/>
      <w:pgSz w:w="11906" w:h="16838"/>
      <w:pgMar w:top="1266" w:right="849" w:bottom="993" w:left="1418" w:header="426" w:footer="91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B3" w:rsidRDefault="00F256B3" w:rsidP="00355095">
      <w:pPr>
        <w:spacing w:line="240" w:lineRule="auto"/>
      </w:pPr>
      <w:r>
        <w:separator/>
      </w:r>
    </w:p>
  </w:endnote>
  <w:endnote w:type="continuationSeparator" w:id="0">
    <w:p w:rsidR="00F256B3" w:rsidRDefault="00F256B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424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424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B3" w:rsidRDefault="00F256B3" w:rsidP="00355095">
      <w:pPr>
        <w:spacing w:line="240" w:lineRule="auto"/>
      </w:pPr>
      <w:r>
        <w:separator/>
      </w:r>
    </w:p>
  </w:footnote>
  <w:footnote w:type="continuationSeparator" w:id="0">
    <w:p w:rsidR="00F256B3" w:rsidRDefault="00F256B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74550">
      <w:rPr>
        <w:i/>
        <w:sz w:val="20"/>
      </w:rPr>
      <w:t>выбора победителя</w:t>
    </w:r>
    <w:r w:rsidR="00E03128">
      <w:rPr>
        <w:i/>
        <w:sz w:val="20"/>
      </w:rPr>
      <w:t xml:space="preserve"> (</w:t>
    </w:r>
    <w:r w:rsidR="00A64976" w:rsidRPr="0020613D">
      <w:rPr>
        <w:i/>
        <w:sz w:val="20"/>
      </w:rPr>
      <w:t>лот № 34101-ЭКСП-ЭКСП ПРОД-2020-ДРСК</w:t>
    </w:r>
    <w:r w:rsidR="00E03128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92D3F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A4DB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615E96"/>
    <w:multiLevelType w:val="multilevel"/>
    <w:tmpl w:val="5CF6AC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C69E1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95B6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D0D27CA"/>
    <w:multiLevelType w:val="hybridMultilevel"/>
    <w:tmpl w:val="880CD9A4"/>
    <w:lvl w:ilvl="0" w:tplc="0E38FA6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073F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6507E"/>
    <w:multiLevelType w:val="multilevel"/>
    <w:tmpl w:val="5CF6AC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11"/>
  </w:num>
  <w:num w:numId="12">
    <w:abstractNumId w:val="9"/>
  </w:num>
  <w:num w:numId="1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146A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74550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0AD6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7260A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424E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061C"/>
    <w:rsid w:val="00A52376"/>
    <w:rsid w:val="00A56CAE"/>
    <w:rsid w:val="00A57A7B"/>
    <w:rsid w:val="00A62A51"/>
    <w:rsid w:val="00A64976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6B9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13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293B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3128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6B3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3871D"/>
  <w15:docId w15:val="{A8FA45DF-3447-4E5E-93B8-37A47D49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A8EF6-CEF9-48F6-8D95-356887EB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2020-01-16T23:45:00Z</cp:lastPrinted>
  <dcterms:created xsi:type="dcterms:W3CDTF">2020-01-16T23:45:00Z</dcterms:created>
  <dcterms:modified xsi:type="dcterms:W3CDTF">2020-01-17T08:05:00Z</dcterms:modified>
</cp:coreProperties>
</file>