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C42D7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D93E7A9" wp14:editId="4A6F57F4">
            <wp:extent cx="1199515" cy="467995"/>
            <wp:effectExtent l="0" t="0" r="635" b="825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9951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DD0F33">
        <w:rPr>
          <w:rFonts w:eastAsiaTheme="minorHAnsi"/>
          <w:b/>
          <w:szCs w:val="28"/>
          <w:lang w:eastAsia="en-US"/>
        </w:rPr>
        <w:t xml:space="preserve">сетевая </w:t>
      </w:r>
      <w:r w:rsidR="00DD0F33" w:rsidRPr="00DD0F33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2D7A">
        <w:rPr>
          <w:rFonts w:cs="Arial"/>
          <w:b/>
          <w:bCs/>
          <w:iCs/>
          <w:snapToGrid/>
          <w:spacing w:val="40"/>
          <w:sz w:val="36"/>
          <w:szCs w:val="36"/>
        </w:rPr>
        <w:t>161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DD0F33">
        <w:rPr>
          <w:rFonts w:cs="Arial"/>
          <w:b/>
          <w:bCs/>
          <w:iCs/>
          <w:snapToGrid/>
          <w:spacing w:val="40"/>
          <w:sz w:val="36"/>
          <w:szCs w:val="36"/>
        </w:rPr>
        <w:t>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C42D7A" w:rsidRDefault="00C42D7A" w:rsidP="00C42D7A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аукциону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01660C">
        <w:rPr>
          <w:b/>
          <w:bCs/>
          <w:szCs w:val="28"/>
        </w:rPr>
        <w:t>20701-ПРО-ПРО ДЭК-2020-ДРСК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42D7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42D7A">
              <w:rPr>
                <w:rFonts w:ascii="Times New Roman" w:hAnsi="Times New Roman"/>
                <w:sz w:val="24"/>
                <w:szCs w:val="24"/>
              </w:rPr>
              <w:t>20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42D7A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D7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C42D7A">
        <w:t>31908473244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C42D7A">
        <w:rPr>
          <w:sz w:val="24"/>
          <w:szCs w:val="24"/>
        </w:rPr>
        <w:t>5</w:t>
      </w:r>
      <w:r w:rsidRPr="00DD0F33">
        <w:rPr>
          <w:sz w:val="24"/>
          <w:szCs w:val="24"/>
        </w:rPr>
        <w:t xml:space="preserve"> (</w:t>
      </w:r>
      <w:r w:rsidR="00C42D7A">
        <w:rPr>
          <w:sz w:val="24"/>
          <w:szCs w:val="24"/>
        </w:rPr>
        <w:t>пять</w:t>
      </w:r>
      <w:r w:rsidRPr="00DD0F33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DD0F33">
        <w:rPr>
          <w:sz w:val="24"/>
          <w:szCs w:val="24"/>
        </w:rPr>
        <w:t>заяв</w:t>
      </w:r>
      <w:r w:rsidR="00C42D7A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C42D7A" w:rsidTr="0003371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7A" w:rsidRDefault="00C42D7A" w:rsidP="00C42D7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D7A" w:rsidRPr="005C627B" w:rsidRDefault="00C42D7A" w:rsidP="00C42D7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D7A" w:rsidRPr="005C627B" w:rsidRDefault="00C42D7A" w:rsidP="00C42D7A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11.12.2019 12:05</w:t>
            </w:r>
          </w:p>
        </w:tc>
      </w:tr>
      <w:tr w:rsidR="00C42D7A" w:rsidTr="004553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7A" w:rsidRDefault="00C42D7A" w:rsidP="00C42D7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D7A" w:rsidRPr="005C627B" w:rsidRDefault="00C42D7A" w:rsidP="00C42D7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D7A" w:rsidRPr="005C627B" w:rsidRDefault="00C42D7A" w:rsidP="00C42D7A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11:08</w:t>
            </w:r>
          </w:p>
        </w:tc>
      </w:tr>
      <w:tr w:rsidR="00C42D7A" w:rsidTr="004553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7A" w:rsidRDefault="00C42D7A" w:rsidP="00C42D7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16:53</w:t>
            </w:r>
          </w:p>
        </w:tc>
      </w:tr>
      <w:tr w:rsidR="00C42D7A" w:rsidTr="004553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7A" w:rsidRDefault="00C42D7A" w:rsidP="00C42D7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18:17</w:t>
            </w:r>
          </w:p>
        </w:tc>
      </w:tr>
      <w:tr w:rsidR="00C42D7A" w:rsidTr="004553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D7A" w:rsidRDefault="00C42D7A" w:rsidP="00C42D7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D7A" w:rsidRPr="005C627B" w:rsidRDefault="00C42D7A" w:rsidP="00C42D7A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12:30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FA6030" w:rsidRDefault="00FA6030" w:rsidP="00FA603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A6030" w:rsidRPr="00C872F3" w:rsidRDefault="00FA6030" w:rsidP="00FA603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1"/>
        <w:tblpPr w:leftFromText="180" w:rightFromText="180" w:vertAnchor="text" w:tblpY="1"/>
        <w:tblOverlap w:val="never"/>
        <w:tblW w:w="10314" w:type="dxa"/>
        <w:tblLook w:val="04A0" w:firstRow="1" w:lastRow="0" w:firstColumn="1" w:lastColumn="0" w:noHBand="0" w:noVBand="1"/>
      </w:tblPr>
      <w:tblGrid>
        <w:gridCol w:w="1341"/>
        <w:gridCol w:w="3729"/>
        <w:gridCol w:w="1401"/>
        <w:gridCol w:w="1970"/>
        <w:gridCol w:w="1873"/>
      </w:tblGrid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Наименование и адр</w:t>
            </w:r>
            <w:bookmarkStart w:id="2" w:name="_GoBack"/>
            <w:bookmarkEnd w:id="2"/>
            <w:r>
              <w:rPr>
                <w:i/>
                <w:sz w:val="20"/>
                <w:szCs w:val="22"/>
                <w:lang w:eastAsia="en-US"/>
              </w:rPr>
              <w:t>ес участника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Дата и время подачи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30" w:rsidRDefault="00FA6030" w:rsidP="00F43400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FA6030" w:rsidRDefault="00FA6030" w:rsidP="00F43400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место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4"/>
                <w:szCs w:val="26"/>
              </w:rPr>
              <w:t>ПУБЛИЧНОЕ АКЦИОНЕРНОЕ ОБЩЕСТВО "СБЕРБАНК РОССИИ"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  <w:t xml:space="preserve">ИНН/КПП 7707083893/773601001 </w:t>
            </w:r>
            <w:r>
              <w:rPr>
                <w:sz w:val="24"/>
                <w:szCs w:val="26"/>
              </w:rPr>
              <w:br/>
              <w:t>ОГРН 1027700132195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17-01-2020 09:44:48 [GMT +3]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180 025 600,72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144 020 480,58</w:t>
            </w:r>
          </w:p>
        </w:tc>
      </w:tr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место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ПУБЛИЧНОЕ АКЦИОНЕРНОЕ ОБЩЕСТВО РОСБАНК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  <w:t xml:space="preserve">ИНН/КПП 7730060164/770801001 </w:t>
            </w:r>
            <w:r>
              <w:rPr>
                <w:sz w:val="24"/>
                <w:szCs w:val="26"/>
              </w:rPr>
              <w:br/>
              <w:t>ОГРН 1027739460737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17-01-2020 10:01:26 [GMT +3]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180 025 600,72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</w:p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144 020 480,58</w:t>
            </w:r>
          </w:p>
        </w:tc>
      </w:tr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6"/>
              </w:rPr>
              <w:t xml:space="preserve">"МОСКОВСКИЙ КРЕДИТНЫЙ БАНК" (ПУБЛИЧНОЕ АКЦИОНЕРНОЕ ОБЩЕСТВО) </w:t>
            </w:r>
            <w:r>
              <w:rPr>
                <w:b/>
                <w:i/>
                <w:sz w:val="24"/>
                <w:szCs w:val="26"/>
              </w:rPr>
              <w:br/>
            </w:r>
            <w:r>
              <w:rPr>
                <w:sz w:val="24"/>
                <w:szCs w:val="26"/>
              </w:rPr>
              <w:t xml:space="preserve">ИНН/КПП 7734202860/770801001 </w:t>
            </w:r>
            <w:r>
              <w:rPr>
                <w:sz w:val="24"/>
                <w:szCs w:val="26"/>
              </w:rPr>
              <w:br/>
              <w:t>ОГРН 1027739555282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17-01-2020 09:20:53 [GMT +3]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5"/>
                <w:szCs w:val="25"/>
              </w:rPr>
              <w:t>180 025 600,72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149 961 325,40</w:t>
            </w:r>
          </w:p>
        </w:tc>
      </w:tr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место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6"/>
              </w:rPr>
              <w:t>"ГАЗПРОМБАНК" (АКЦИОНЕРНОЕ ОБЩЕСТВО)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</w:r>
            <w:r>
              <w:rPr>
                <w:sz w:val="24"/>
                <w:szCs w:val="26"/>
              </w:rPr>
              <w:lastRenderedPageBreak/>
              <w:t xml:space="preserve">ИНН/КПП 7744001497/772801001 </w:t>
            </w:r>
            <w:r>
              <w:rPr>
                <w:sz w:val="24"/>
                <w:szCs w:val="26"/>
              </w:rPr>
              <w:br/>
              <w:t>ОГРН 1027700167110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17-01-2020 09:20:46 </w:t>
            </w:r>
            <w:r>
              <w:rPr>
                <w:sz w:val="25"/>
                <w:szCs w:val="25"/>
              </w:rPr>
              <w:lastRenderedPageBreak/>
              <w:t>[GMT +3]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5"/>
                <w:szCs w:val="25"/>
              </w:rPr>
              <w:lastRenderedPageBreak/>
              <w:t>180 025 600,72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150 141 351,00</w:t>
            </w:r>
          </w:p>
        </w:tc>
      </w:tr>
      <w:tr w:rsidR="00FA6030" w:rsidTr="00112E10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место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 xml:space="preserve">Банк ЗЕНИТ (публичное акционерное общество) </w:t>
            </w:r>
            <w:r>
              <w:rPr>
                <w:b/>
                <w:i/>
                <w:sz w:val="24"/>
                <w:szCs w:val="26"/>
              </w:rPr>
              <w:br/>
            </w:r>
            <w:r>
              <w:rPr>
                <w:sz w:val="24"/>
                <w:szCs w:val="26"/>
              </w:rPr>
              <w:t xml:space="preserve">ИНН/КПП 7729405872/772701001 </w:t>
            </w:r>
            <w:r>
              <w:rPr>
                <w:sz w:val="24"/>
                <w:szCs w:val="26"/>
              </w:rPr>
              <w:br/>
              <w:t>ОГРН 1027739056927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17-01-2020 09:15:19 [GMT +3]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30" w:rsidRDefault="00FA6030" w:rsidP="00F434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5"/>
                <w:szCs w:val="25"/>
              </w:rPr>
              <w:t>180 025 600,72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30" w:rsidRDefault="00FA6030" w:rsidP="00F4340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156 622 272,63</w:t>
            </w:r>
          </w:p>
        </w:tc>
      </w:tr>
    </w:tbl>
    <w:p w:rsidR="00FA6030" w:rsidRPr="00212A2E" w:rsidRDefault="00FA6030" w:rsidP="00FA603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b/>
          <w:sz w:val="26"/>
          <w:szCs w:val="26"/>
        </w:rPr>
      </w:pPr>
      <w:r w:rsidRPr="00212A2E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1C76E8">
        <w:rPr>
          <w:b/>
          <w:i/>
          <w:sz w:val="26"/>
          <w:szCs w:val="26"/>
        </w:rPr>
        <w:t>ПУБЛИЧНОЕ АКЦИОНЕРНОЕ ОБЩЕСТВО "СБЕРБАНК РОССИИ"</w:t>
      </w:r>
      <w:r w:rsidRPr="001C76E8">
        <w:rPr>
          <w:sz w:val="26"/>
          <w:szCs w:val="26"/>
        </w:rPr>
        <w:t xml:space="preserve"> ИНН/КПП 7707083893/773601001 ОГРН 1027700132195: на условиях: стоимость заявки </w:t>
      </w:r>
      <w:r w:rsidRPr="001C76E8">
        <w:rPr>
          <w:b/>
          <w:bCs/>
          <w:i/>
          <w:sz w:val="26"/>
          <w:szCs w:val="26"/>
          <w:lang w:eastAsia="en-US"/>
        </w:rPr>
        <w:t xml:space="preserve">144 020 480,58 </w:t>
      </w:r>
      <w:r w:rsidRPr="001C76E8">
        <w:rPr>
          <w:bCs/>
          <w:sz w:val="26"/>
          <w:szCs w:val="26"/>
          <w:lang w:eastAsia="en-US"/>
        </w:rPr>
        <w:t>руб. без учета НДС.</w:t>
      </w:r>
      <w:r w:rsidRPr="001C76E8">
        <w:rPr>
          <w:sz w:val="26"/>
          <w:szCs w:val="26"/>
          <w:lang w:eastAsia="en-US"/>
        </w:rPr>
        <w:t xml:space="preserve"> Период заимствования: 73</w:t>
      </w:r>
      <w:r>
        <w:rPr>
          <w:sz w:val="26"/>
          <w:szCs w:val="26"/>
          <w:lang w:eastAsia="en-US"/>
        </w:rPr>
        <w:t>1</w:t>
      </w:r>
      <w:r w:rsidRPr="001C76E8">
        <w:rPr>
          <w:sz w:val="26"/>
          <w:szCs w:val="26"/>
          <w:lang w:eastAsia="en-US"/>
        </w:rPr>
        <w:t xml:space="preserve"> д</w:t>
      </w:r>
      <w:r>
        <w:rPr>
          <w:sz w:val="26"/>
          <w:szCs w:val="26"/>
          <w:lang w:eastAsia="en-US"/>
        </w:rPr>
        <w:t>е</w:t>
      </w:r>
      <w:r w:rsidRPr="001C76E8">
        <w:rPr>
          <w:sz w:val="26"/>
          <w:szCs w:val="26"/>
          <w:lang w:eastAsia="en-US"/>
        </w:rPr>
        <w:t>н</w:t>
      </w:r>
      <w:r>
        <w:rPr>
          <w:sz w:val="26"/>
          <w:szCs w:val="26"/>
          <w:lang w:eastAsia="en-US"/>
        </w:rPr>
        <w:t>ь</w:t>
      </w:r>
      <w:r w:rsidRPr="001C76E8">
        <w:rPr>
          <w:sz w:val="26"/>
          <w:szCs w:val="26"/>
          <w:lang w:eastAsia="en-US"/>
        </w:rPr>
        <w:t xml:space="preserve"> от даты подписания кредитного соглашения. Максимальная процентная ставка за пользование кредитными средствами: </w:t>
      </w:r>
      <w:r>
        <w:rPr>
          <w:sz w:val="26"/>
          <w:szCs w:val="26"/>
          <w:lang w:eastAsia="en-US"/>
        </w:rPr>
        <w:t>7,20</w:t>
      </w:r>
      <w:r w:rsidRPr="001C76E8">
        <w:rPr>
          <w:sz w:val="26"/>
          <w:szCs w:val="26"/>
          <w:lang w:eastAsia="en-US"/>
        </w:rPr>
        <w:t>% годовых</w:t>
      </w:r>
      <w:r w:rsidRPr="00212A2E">
        <w:rPr>
          <w:sz w:val="26"/>
          <w:szCs w:val="26"/>
          <w:lang w:eastAsia="en-US"/>
        </w:rPr>
        <w:t>.</w:t>
      </w:r>
    </w:p>
    <w:p w:rsidR="00FA6030" w:rsidRPr="00212A2E" w:rsidRDefault="00FA6030" w:rsidP="00FA603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2A2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A6030" w:rsidRPr="00885A5D" w:rsidRDefault="00FA6030" w:rsidP="00FA603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033714" w:rsidRPr="00BE0FC9" w:rsidRDefault="00033714" w:rsidP="00033714">
      <w:pPr>
        <w:pStyle w:val="25"/>
        <w:tabs>
          <w:tab w:val="left" w:pos="0"/>
        </w:tabs>
        <w:ind w:left="567" w:firstLine="0"/>
        <w:rPr>
          <w:sz w:val="12"/>
          <w:szCs w:val="12"/>
        </w:rPr>
      </w:pP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0C" w:rsidRDefault="0047210C" w:rsidP="00355095">
      <w:pPr>
        <w:spacing w:line="240" w:lineRule="auto"/>
      </w:pPr>
      <w:r>
        <w:separator/>
      </w:r>
    </w:p>
  </w:endnote>
  <w:endnote w:type="continuationSeparator" w:id="0">
    <w:p w:rsidR="0047210C" w:rsidRDefault="004721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E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E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0C" w:rsidRDefault="0047210C" w:rsidP="00355095">
      <w:pPr>
        <w:spacing w:line="240" w:lineRule="auto"/>
      </w:pPr>
      <w:r>
        <w:separator/>
      </w:r>
    </w:p>
  </w:footnote>
  <w:footnote w:type="continuationSeparator" w:id="0">
    <w:p w:rsidR="0047210C" w:rsidRDefault="004721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C42D7A">
      <w:rPr>
        <w:i/>
        <w:sz w:val="20"/>
      </w:rPr>
      <w:t>20701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DD0F33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3714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2E10"/>
    <w:rsid w:val="0011333A"/>
    <w:rsid w:val="00126847"/>
    <w:rsid w:val="00127D46"/>
    <w:rsid w:val="00132913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2D5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210C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A5F13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3F4A"/>
    <w:rsid w:val="00822773"/>
    <w:rsid w:val="00831991"/>
    <w:rsid w:val="00835BFD"/>
    <w:rsid w:val="0083777C"/>
    <w:rsid w:val="00840047"/>
    <w:rsid w:val="008401E4"/>
    <w:rsid w:val="00841C13"/>
    <w:rsid w:val="00846520"/>
    <w:rsid w:val="008551B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1477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42A7E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2D7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97E4A"/>
    <w:rsid w:val="00DA08B4"/>
    <w:rsid w:val="00DA1FAD"/>
    <w:rsid w:val="00DA4F21"/>
    <w:rsid w:val="00DB26E0"/>
    <w:rsid w:val="00DD0F33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030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61DDC-A91A-4480-810E-7578643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5571-E562-4C19-ACDF-0A057F23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2019-04-08T04:30:00Z</cp:lastPrinted>
  <dcterms:created xsi:type="dcterms:W3CDTF">2017-01-24T05:48:00Z</dcterms:created>
  <dcterms:modified xsi:type="dcterms:W3CDTF">2020-01-20T02:38:00Z</dcterms:modified>
</cp:coreProperties>
</file>