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начальника сетевого района II г. Вяземского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Кабаева П.М.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9C0275" w:rsidRPr="004D5213" w:rsidTr="00EE5D2B">
        <w:tc>
          <w:tcPr>
            <w:tcW w:w="7338" w:type="dxa"/>
            <w:shd w:val="clear" w:color="auto" w:fill="auto"/>
          </w:tcPr>
          <w:p w:rsidR="009C0275" w:rsidRPr="004D5213" w:rsidRDefault="009C0275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18.11.2019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9C0275" w:rsidRPr="004D5213" w:rsidRDefault="009C0275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9C0275">
        <w:rPr>
          <w:b/>
          <w:szCs w:val="22"/>
        </w:rPr>
        <w:fldChar w:fldCharType="separate"/>
      </w:r>
      <w:proofErr w:type="spellStart"/>
      <w:r w:rsidR="009C0275">
        <w:rPr>
          <w:b/>
          <w:szCs w:val="22"/>
        </w:rPr>
        <w:t>ТПр</w:t>
      </w:r>
      <w:proofErr w:type="spellEnd"/>
      <w:r w:rsidR="009C0275">
        <w:rPr>
          <w:b/>
          <w:szCs w:val="22"/>
        </w:rPr>
        <w:t xml:space="preserve"> 1964/19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9C0275">
        <w:rPr>
          <w:szCs w:val="22"/>
        </w:rPr>
        <w:fldChar w:fldCharType="separate"/>
      </w:r>
      <w:proofErr w:type="spellStart"/>
      <w:r w:rsidR="009C0275">
        <w:rPr>
          <w:szCs w:val="22"/>
        </w:rPr>
        <w:t>ТПр</w:t>
      </w:r>
      <w:proofErr w:type="spellEnd"/>
      <w:r w:rsidR="009C0275">
        <w:rPr>
          <w:szCs w:val="22"/>
        </w:rPr>
        <w:t xml:space="preserve"> 1964/19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9C0275">
        <w:rPr>
          <w:szCs w:val="22"/>
        </w:rPr>
        <w:fldChar w:fldCharType="separate"/>
      </w:r>
      <w:r w:rsidR="009C0275">
        <w:rPr>
          <w:szCs w:val="22"/>
        </w:rPr>
        <w:t>28.06.2019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9C0275">
        <w:rPr>
          <w:b/>
          <w:szCs w:val="22"/>
        </w:rPr>
        <w:fldChar w:fldCharType="separate"/>
      </w:r>
      <w:proofErr w:type="spellStart"/>
      <w:r w:rsidR="009C0275">
        <w:rPr>
          <w:b/>
          <w:szCs w:val="22"/>
        </w:rPr>
        <w:t>Пыжова</w:t>
      </w:r>
      <w:proofErr w:type="spellEnd"/>
      <w:r w:rsidR="009C0275">
        <w:rPr>
          <w:b/>
          <w:szCs w:val="22"/>
        </w:rPr>
        <w:t xml:space="preserve"> Марина Владимировна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914-191-54-12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Хабаровский край, Вяземский р-н, г. Вяземский, ул. Фрунзе, д. 39, кадастровый номер земельного участка 27:06:020837:0007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 xml:space="preserve">0,4 </w:t>
      </w:r>
      <w:proofErr w:type="spellStart"/>
      <w:r w:rsidR="009C0275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9C0275">
        <w:rPr>
          <w:b/>
          <w:szCs w:val="22"/>
        </w:rPr>
        <w:fldChar w:fldCharType="separate"/>
      </w:r>
      <w:r w:rsidR="009C0275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</w:t>
      </w:r>
      <w:r w:rsidR="00D94B51">
        <w:rPr>
          <w:b/>
          <w:szCs w:val="22"/>
          <w:u w:val="single"/>
        </w:rPr>
        <w:t>Вяземская</w:t>
      </w:r>
      <w:r w:rsidRPr="004D5213">
        <w:rPr>
          <w:b/>
          <w:szCs w:val="22"/>
          <w:u w:val="single"/>
        </w:rPr>
        <w:t xml:space="preserve">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</w:t>
      </w:r>
      <w:r w:rsidR="00D94B51">
        <w:rPr>
          <w:b/>
          <w:szCs w:val="22"/>
          <w:u w:val="single"/>
        </w:rPr>
        <w:t>20</w:t>
      </w:r>
      <w:r w:rsidRPr="004D5213">
        <w:rPr>
          <w:b/>
          <w:szCs w:val="22"/>
          <w:u w:val="single"/>
        </w:rPr>
        <w:t xml:space="preserve"> ___»,</w:t>
      </w:r>
      <w:r w:rsidRPr="004D5213">
        <w:rPr>
          <w:szCs w:val="22"/>
        </w:rPr>
        <w:t xml:space="preserve"> ТП № </w:t>
      </w:r>
      <w:r w:rsidR="00D94B51">
        <w:rPr>
          <w:szCs w:val="22"/>
        </w:rPr>
        <w:t>1756</w:t>
      </w:r>
      <w:r w:rsidRPr="004D5213">
        <w:rPr>
          <w:szCs w:val="22"/>
        </w:rPr>
        <w:t xml:space="preserve">__,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>__</w:t>
      </w:r>
      <w:r w:rsidR="00D94B51">
        <w:rPr>
          <w:b/>
          <w:szCs w:val="22"/>
          <w:u w:val="single"/>
        </w:rPr>
        <w:t>1</w:t>
      </w:r>
      <w:r w:rsidRPr="004D5213">
        <w:rPr>
          <w:b/>
          <w:szCs w:val="22"/>
          <w:u w:val="single"/>
        </w:rPr>
        <w:t xml:space="preserve">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D94B51">
        <w:rPr>
          <w:szCs w:val="22"/>
        </w:rPr>
        <w:t>12/1/1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</w:t>
      </w:r>
      <w:r w:rsidR="00D94B51">
        <w:rPr>
          <w:szCs w:val="22"/>
        </w:rPr>
        <w:t>5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D94B51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67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94B51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94B51">
              <w:rPr>
                <w:szCs w:val="22"/>
              </w:rPr>
              <w:t>1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94B51">
              <w:rPr>
                <w:szCs w:val="22"/>
              </w:rPr>
              <w:t>70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D94B5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D94B51" w:rsidP="00BA4A1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*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94B51">
              <w:rPr>
                <w:szCs w:val="22"/>
              </w:rPr>
              <w:t>2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94B51">
              <w:rPr>
                <w:szCs w:val="22"/>
              </w:rPr>
              <w:t>2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D94B51" w:rsidP="00E71759">
            <w:pPr>
              <w:spacing w:before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</w:t>
      </w:r>
      <w:r w:rsidR="00D94B51">
        <w:rPr>
          <w:szCs w:val="22"/>
        </w:rPr>
        <w:t>(Замена провода А-25 на СИП 4*50 от оп№ 12 до оп №12/1/2. Замена деревянных опор на ж/б.)</w:t>
      </w:r>
      <w:r w:rsidRPr="004D5213">
        <w:rPr>
          <w:szCs w:val="22"/>
        </w:rPr>
        <w:t>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D94B51" w:rsidP="00946455">
      <w:pPr>
        <w:rPr>
          <w:szCs w:val="22"/>
        </w:rPr>
      </w:pPr>
      <w:r>
        <w:rPr>
          <w:szCs w:val="22"/>
        </w:rPr>
        <w:lastRenderedPageBreak/>
        <w:t xml:space="preserve"> «_</w:t>
      </w:r>
      <w:bookmarkStart w:id="0" w:name="_GoBack"/>
      <w:bookmarkEnd w:id="0"/>
      <w:r w:rsidR="00946455" w:rsidRPr="004D5213">
        <w:rPr>
          <w:szCs w:val="22"/>
        </w:rPr>
        <w:t>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Вяземский р-н, г. Вяземский, ул. Фрунзе, д. 39, кадастровый номер земельного участка 27:06:020837:0007"/>
    <w:docVar w:name="АктНомер" w:val="ТПр 1964/19"/>
    <w:docVar w:name="ДатаРегДОУ" w:val="28.06.2019"/>
    <w:docVar w:name="ДолжностьОтвЛица" w:val="Начальник сетевого района II г. Вяземского РЭС"/>
    <w:docVar w:name="ДолжностьОтвЛицаРодПадеж" w:val="начальника сетевого района II г. Вяземского РЭС"/>
    <w:docVar w:name="ЕстьКорректнаяСканКопия000000089" w:val="0"/>
    <w:docVar w:name="Заявитель" w:val="Пыжова Марина Владимировна"/>
    <w:docVar w:name="Исполнитель" w:val="Шапошникова Ольга Валерьевна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Shaposhnikova_OV@khab.drsk.ru"/>
    <w:docVar w:name="РанееПрис" w:val="0"/>
    <w:docVar w:name="РегНомерДОУ" w:val="ТПр 1964/19"/>
    <w:docVar w:name="ТекущаяДата" w:val="18.11.2019"/>
    <w:docVar w:name="ТелефонЗаявителя" w:val="914-191-54-12"/>
    <w:docVar w:name="ТребуемоеНапряжение" w:val="0,4 кВ"/>
    <w:docVar w:name="ФИООтвЛица" w:val="Кабаев П.М."/>
    <w:docVar w:name="ФИООтвЛицаРодПадеж" w:val="Кабаева П.М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9C0275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94B51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FA1C8"/>
  <w15:chartTrackingRefBased/>
  <w15:docId w15:val="{8F957F87-88EB-41C4-B261-EE1D6603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611</Words>
  <Characters>5163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Шапошникова Ольга Валерьевна</dc:creator>
  <cp:keywords/>
  <cp:lastModifiedBy>Шапошникова Ольга Валерьевна</cp:lastModifiedBy>
  <cp:revision>2</cp:revision>
  <cp:lastPrinted>2012-04-05T21:39:00Z</cp:lastPrinted>
  <dcterms:created xsi:type="dcterms:W3CDTF">2019-11-18T04:26:00Z</dcterms:created>
  <dcterms:modified xsi:type="dcterms:W3CDTF">2019-11-18T04:31:00Z</dcterms:modified>
</cp:coreProperties>
</file>