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420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54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420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654F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654FD4" w:rsidP="000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09.12.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000F8" w:rsidRPr="00C420A3" w:rsidRDefault="000000F8" w:rsidP="00654FD4">
      <w:pPr>
        <w:pStyle w:val="22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420A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C420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42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654FD4" w:rsidRPr="00C4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420A3" w:rsidRPr="00C420A3">
        <w:rPr>
          <w:rFonts w:ascii="Times New Roman" w:hAnsi="Times New Roman" w:cs="Times New Roman"/>
          <w:b/>
          <w:sz w:val="24"/>
          <w:szCs w:val="24"/>
        </w:rPr>
        <w:t>Аккумуляторная система</w:t>
      </w:r>
      <w:r w:rsidR="00654FD4" w:rsidRPr="00C420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654FD4" w:rsidRPr="00C420A3">
        <w:rPr>
          <w:rFonts w:ascii="Times New Roman" w:hAnsi="Times New Roman" w:cs="Times New Roman"/>
          <w:b/>
          <w:sz w:val="24"/>
          <w:szCs w:val="24"/>
        </w:rPr>
        <w:t xml:space="preserve">Лот № </w:t>
      </w:r>
      <w:r w:rsidR="00C420A3" w:rsidRPr="00C420A3">
        <w:rPr>
          <w:rFonts w:ascii="Times New Roman" w:hAnsi="Times New Roman" w:cs="Times New Roman"/>
          <w:b/>
          <w:sz w:val="24"/>
          <w:szCs w:val="24"/>
        </w:rPr>
        <w:t>26601-ТПИР-ТПИР ОТМ-2020-ДРСК</w:t>
      </w:r>
      <w:r w:rsidR="00C420A3" w:rsidRPr="00C420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42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р. </w:t>
      </w:r>
      <w:r w:rsidR="00C420A3" w:rsidRPr="00C42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654FD4" w:rsidRPr="00C42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 </w:t>
      </w:r>
      <w:r w:rsidRPr="00C420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ГКПЗ 2020.</w:t>
      </w:r>
    </w:p>
    <w:p w:rsidR="000000F8" w:rsidRPr="00A16083" w:rsidRDefault="00654FD4" w:rsidP="00654FD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0F8"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="00C420A3">
        <w:rPr>
          <w:rFonts w:ascii="Times New Roman" w:hAnsi="Times New Roman" w:cs="Times New Roman"/>
          <w:sz w:val="24"/>
          <w:szCs w:val="24"/>
        </w:rPr>
        <w:t xml:space="preserve">8 482 187,43 </w:t>
      </w:r>
      <w:r w:rsidR="000000F8"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9F34D1" w:rsidRPr="00242BF1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654FD4" w:rsidRDefault="00C420A3" w:rsidP="00C420A3">
      <w:pPr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1276"/>
        </w:tabs>
        <w:snapToGri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20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Закупочной комиссии (Протокол № 151/</w:t>
      </w:r>
      <w:proofErr w:type="spellStart"/>
      <w:r w:rsidRPr="00C420A3">
        <w:rPr>
          <w:rFonts w:ascii="Times New Roman" w:eastAsia="Times New Roman" w:hAnsi="Times New Roman" w:cs="Times New Roman"/>
          <w:sz w:val="24"/>
          <w:szCs w:val="24"/>
          <w:lang w:eastAsia="ru-RU"/>
        </w:rPr>
        <w:t>МТПиР</w:t>
      </w:r>
      <w:proofErr w:type="spellEnd"/>
      <w:r w:rsidRPr="00C420A3">
        <w:rPr>
          <w:rFonts w:ascii="Times New Roman" w:eastAsia="Times New Roman" w:hAnsi="Times New Roman" w:cs="Times New Roman"/>
          <w:sz w:val="24"/>
          <w:szCs w:val="24"/>
          <w:lang w:eastAsia="ru-RU"/>
        </w:rPr>
        <w:t>-Р от 23.12.2019) к процедуре переторжки были допущены следующие участники: ОБЩЕСТВО С ОГРАНИЧЕННОЙ ОТВЕТСТВЕННОСТЬЮ ПРОИЗВОДСТВЕННАЯ КОМПАНИЯ "ЭЛЕКТРОТЕХНОЛОГИИ" ИНН/КПП 5433957688/543301001 ОГРН 1165476109105, ОБЩЕСТВО С ОГРАНИЧЕННОЙ ОТВЕТСТВЕННОСТЬЮ ПРОИЗВОДСТВЕННАЯ КОМПАНИЯ "ЭЛЕКТРОКОНЦЕПТ" ИНН/КПП 5402494856/503801001 ОГРН 1085402006579</w:t>
      </w:r>
      <w:r w:rsidR="003B13B6" w:rsidRPr="00654F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B2C37" w:rsidRPr="000000F8" w:rsidRDefault="003B13B6" w:rsidP="00C420A3">
      <w:pPr>
        <w:numPr>
          <w:ilvl w:val="0"/>
          <w:numId w:val="6"/>
        </w:numPr>
        <w:tabs>
          <w:tab w:val="left" w:pos="0"/>
          <w:tab w:val="left" w:pos="142"/>
          <w:tab w:val="left" w:pos="567"/>
          <w:tab w:val="num" w:pos="851"/>
        </w:tabs>
        <w:snapToGri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C420A3">
      <w:pPr>
        <w:numPr>
          <w:ilvl w:val="0"/>
          <w:numId w:val="6"/>
        </w:numPr>
        <w:tabs>
          <w:tab w:val="left" w:pos="0"/>
          <w:tab w:val="left" w:pos="142"/>
          <w:tab w:val="left" w:pos="567"/>
          <w:tab w:val="num" w:pos="851"/>
        </w:tabs>
        <w:snapToGri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C420A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420A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участник;</w:t>
      </w:r>
    </w:p>
    <w:p w:rsidR="003B13B6" w:rsidRPr="00242BF1" w:rsidRDefault="003B13B6" w:rsidP="00C420A3">
      <w:pPr>
        <w:numPr>
          <w:ilvl w:val="0"/>
          <w:numId w:val="6"/>
        </w:numPr>
        <w:tabs>
          <w:tab w:val="left" w:pos="0"/>
          <w:tab w:val="left" w:pos="142"/>
          <w:tab w:val="left" w:pos="567"/>
          <w:tab w:val="num" w:pos="851"/>
        </w:tabs>
        <w:snapToGri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242BF1" w:rsidRDefault="003B13B6" w:rsidP="00C420A3">
      <w:pPr>
        <w:numPr>
          <w:ilvl w:val="0"/>
          <w:numId w:val="6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C420A3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654FD4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242BF1" w:rsidRDefault="003B13B6" w:rsidP="00C420A3">
      <w:pPr>
        <w:numPr>
          <w:ilvl w:val="0"/>
          <w:numId w:val="6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C420A3">
      <w:pPr>
        <w:numPr>
          <w:ilvl w:val="0"/>
          <w:numId w:val="6"/>
        </w:numPr>
        <w:tabs>
          <w:tab w:val="left" w:pos="0"/>
          <w:tab w:val="left" w:pos="142"/>
          <w:tab w:val="num" w:pos="567"/>
        </w:tabs>
        <w:snapToGrid w:val="0"/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782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4252"/>
        <w:gridCol w:w="1418"/>
        <w:gridCol w:w="1559"/>
        <w:gridCol w:w="1701"/>
      </w:tblGrid>
      <w:tr w:rsidR="000000F8" w:rsidRPr="00242BF1" w:rsidTr="00F036FF">
        <w:trPr>
          <w:trHeight w:val="423"/>
        </w:trPr>
        <w:tc>
          <w:tcPr>
            <w:tcW w:w="852" w:type="dxa"/>
            <w:vAlign w:val="center"/>
          </w:tcPr>
          <w:p w:rsidR="000000F8" w:rsidRPr="00C420A3" w:rsidRDefault="00C420A3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C420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 заявки</w:t>
            </w:r>
          </w:p>
        </w:tc>
        <w:tc>
          <w:tcPr>
            <w:tcW w:w="4252" w:type="dxa"/>
            <w:vAlign w:val="center"/>
          </w:tcPr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242BF1" w:rsidRDefault="000000F8" w:rsidP="000000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242BF1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559" w:type="dxa"/>
            <w:vAlign w:val="center"/>
          </w:tcPr>
          <w:p w:rsidR="00791EC8" w:rsidRDefault="0046108F" w:rsidP="0046108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6108F">
              <w:rPr>
                <w:rFonts w:ascii="Times New Roman" w:hAnsi="Times New Roman" w:cs="Times New Roman"/>
                <w:b/>
                <w:sz w:val="20"/>
              </w:rPr>
              <w:t xml:space="preserve">Ценовое предложение </w:t>
            </w:r>
            <w:r w:rsidRPr="0046108F">
              <w:rPr>
                <w:rFonts w:ascii="Times New Roman" w:hAnsi="Times New Roman" w:cs="Times New Roman"/>
                <w:b/>
                <w:sz w:val="20"/>
              </w:rPr>
              <w:br/>
            </w:r>
            <w:r w:rsidR="000000F8" w:rsidRPr="004610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до </w:t>
            </w:r>
          </w:p>
          <w:p w:rsidR="000000F8" w:rsidRPr="0046108F" w:rsidRDefault="000000F8" w:rsidP="0046108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610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переторжки, </w:t>
            </w:r>
            <w:r w:rsidRPr="004610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701" w:type="dxa"/>
            <w:vAlign w:val="center"/>
          </w:tcPr>
          <w:p w:rsidR="000000F8" w:rsidRPr="0046108F" w:rsidRDefault="0046108F" w:rsidP="0046108F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46108F">
              <w:rPr>
                <w:rFonts w:ascii="Times New Roman" w:hAnsi="Times New Roman" w:cs="Times New Roman"/>
                <w:b/>
                <w:sz w:val="20"/>
              </w:rPr>
              <w:t xml:space="preserve">Ценовое предложение </w:t>
            </w:r>
            <w:r w:rsidRPr="0046108F">
              <w:rPr>
                <w:rFonts w:ascii="Times New Roman" w:hAnsi="Times New Roman" w:cs="Times New Roman"/>
                <w:b/>
                <w:sz w:val="20"/>
              </w:rPr>
              <w:br/>
            </w:r>
            <w:r w:rsidR="000000F8" w:rsidRPr="004610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после переторжки, </w:t>
            </w:r>
            <w:r w:rsidR="000000F8" w:rsidRPr="0046108F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C420A3" w:rsidRPr="00242BF1" w:rsidTr="00F036FF">
        <w:trPr>
          <w:trHeight w:val="424"/>
        </w:trPr>
        <w:tc>
          <w:tcPr>
            <w:tcW w:w="852" w:type="dxa"/>
          </w:tcPr>
          <w:p w:rsidR="00C420A3" w:rsidRPr="00C420A3" w:rsidRDefault="00C420A3" w:rsidP="00C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20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3" w:rsidRPr="00C420A3" w:rsidRDefault="00C420A3" w:rsidP="00C4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"ЭЛЕКТРОТЕХНОЛОГИИ" 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5433957688/543301001 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br/>
              <w:t>ОГРН 1165476109105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3" w:rsidRPr="00C420A3" w:rsidRDefault="00C420A3" w:rsidP="00C4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13.11.2019 20:25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3" w:rsidRPr="00C420A3" w:rsidRDefault="00C420A3" w:rsidP="00C420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0A3">
              <w:rPr>
                <w:sz w:val="24"/>
                <w:szCs w:val="24"/>
              </w:rPr>
              <w:t>8 272 000,00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3" w:rsidRPr="00C420A3" w:rsidRDefault="00C420A3" w:rsidP="00C4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Start w:id="1" w:name="_GoBack"/>
            <w:bookmarkEnd w:id="1"/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420A3" w:rsidRPr="00242BF1" w:rsidTr="00F036FF">
        <w:trPr>
          <w:trHeight w:val="424"/>
        </w:trPr>
        <w:tc>
          <w:tcPr>
            <w:tcW w:w="852" w:type="dxa"/>
          </w:tcPr>
          <w:p w:rsidR="00C420A3" w:rsidRPr="00C420A3" w:rsidRDefault="00C420A3" w:rsidP="00C42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420A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3" w:rsidRPr="00C420A3" w:rsidRDefault="00C420A3" w:rsidP="00C4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5402494856/503801001 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br/>
              <w:t>ОГРН 1085402006579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3" w:rsidRPr="00C420A3" w:rsidRDefault="00C420A3" w:rsidP="00C4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14.11.2019 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3" w:rsidRPr="00C420A3" w:rsidRDefault="00C420A3" w:rsidP="00C420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420A3">
              <w:rPr>
                <w:sz w:val="24"/>
                <w:szCs w:val="24"/>
              </w:rPr>
              <w:t>8 411 666,62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0A3" w:rsidRPr="00C420A3" w:rsidRDefault="00C420A3" w:rsidP="00C42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A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:rsidR="00F036FF" w:rsidRDefault="00F036FF" w:rsidP="007057EC">
      <w:pPr>
        <w:pStyle w:val="ab"/>
        <w:jc w:val="both"/>
        <w:rPr>
          <w:b/>
          <w:i/>
          <w:sz w:val="24"/>
        </w:rPr>
      </w:pPr>
    </w:p>
    <w:p w:rsidR="00182689" w:rsidRPr="00F036FF" w:rsidRDefault="004F6709" w:rsidP="007057EC">
      <w:pPr>
        <w:pStyle w:val="ab"/>
        <w:jc w:val="both"/>
        <w:rPr>
          <w:b/>
          <w:i/>
          <w:sz w:val="24"/>
        </w:rPr>
      </w:pPr>
      <w:r w:rsidRPr="00F036FF">
        <w:rPr>
          <w:b/>
          <w:i/>
          <w:sz w:val="24"/>
        </w:rPr>
        <w:t>С</w:t>
      </w:r>
      <w:r w:rsidR="00182689" w:rsidRPr="00F036FF">
        <w:rPr>
          <w:b/>
          <w:i/>
          <w:sz w:val="24"/>
        </w:rPr>
        <w:t xml:space="preserve">екретарь </w:t>
      </w:r>
      <w:r w:rsidR="00EE6A91" w:rsidRPr="00F036FF">
        <w:rPr>
          <w:b/>
          <w:i/>
          <w:sz w:val="24"/>
        </w:rPr>
        <w:t xml:space="preserve">комиссии </w:t>
      </w:r>
      <w:r w:rsidRPr="00F036FF">
        <w:rPr>
          <w:b/>
          <w:i/>
          <w:sz w:val="24"/>
        </w:rPr>
        <w:t>1</w:t>
      </w:r>
      <w:r w:rsidR="00EE6A91" w:rsidRPr="00F036FF">
        <w:rPr>
          <w:b/>
          <w:i/>
          <w:sz w:val="24"/>
        </w:rPr>
        <w:t xml:space="preserve"> уровня </w:t>
      </w:r>
      <w:r w:rsidR="00182689" w:rsidRPr="00F036FF">
        <w:rPr>
          <w:b/>
          <w:i/>
          <w:sz w:val="24"/>
        </w:rPr>
        <w:t>АО «ДРСК»</w:t>
      </w:r>
      <w:r w:rsidR="00182689" w:rsidRPr="00F036FF">
        <w:rPr>
          <w:b/>
          <w:i/>
          <w:sz w:val="24"/>
        </w:rPr>
        <w:tab/>
      </w:r>
      <w:r w:rsidR="000000F8" w:rsidRPr="00F036FF">
        <w:rPr>
          <w:b/>
          <w:i/>
          <w:sz w:val="24"/>
        </w:rPr>
        <w:t>М.Г. Елисеева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242BF1" w:rsidRDefault="00242BF1" w:rsidP="007057EC">
      <w:pPr>
        <w:pStyle w:val="ab"/>
        <w:jc w:val="both"/>
        <w:rPr>
          <w:b/>
          <w:sz w:val="18"/>
        </w:rPr>
      </w:pPr>
    </w:p>
    <w:p w:rsidR="008D611E" w:rsidRPr="000000F8" w:rsidRDefault="0046108F" w:rsidP="007057EC">
      <w:pPr>
        <w:pStyle w:val="ab"/>
        <w:jc w:val="both"/>
        <w:rPr>
          <w:sz w:val="18"/>
        </w:rPr>
      </w:pPr>
      <w:r>
        <w:rPr>
          <w:sz w:val="18"/>
        </w:rPr>
        <w:t>Терёшкина Г.М</w:t>
      </w:r>
      <w:r w:rsidR="008D611E" w:rsidRPr="000000F8">
        <w:rPr>
          <w:sz w:val="18"/>
        </w:rPr>
        <w:t>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</w:t>
      </w:r>
      <w:r w:rsidR="0046108F">
        <w:rPr>
          <w:sz w:val="18"/>
        </w:rPr>
        <w:t>60</w:t>
      </w:r>
    </w:p>
    <w:sectPr w:rsidR="008D611E" w:rsidRPr="007057EC" w:rsidSect="00651EB9">
      <w:headerReference w:type="default" r:id="rId9"/>
      <w:footerReference w:type="default" r:id="rId10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261" w:rsidRDefault="00743261" w:rsidP="000F4708">
      <w:pPr>
        <w:spacing w:after="0" w:line="240" w:lineRule="auto"/>
      </w:pPr>
      <w:r>
        <w:separator/>
      </w:r>
    </w:p>
  </w:endnote>
  <w:endnote w:type="continuationSeparator" w:id="0">
    <w:p w:rsidR="00743261" w:rsidRDefault="0074326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F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261" w:rsidRDefault="00743261" w:rsidP="000F4708">
      <w:pPr>
        <w:spacing w:after="0" w:line="240" w:lineRule="auto"/>
      </w:pPr>
      <w:r>
        <w:separator/>
      </w:r>
    </w:p>
  </w:footnote>
  <w:footnote w:type="continuationSeparator" w:id="0">
    <w:p w:rsidR="00743261" w:rsidRDefault="0074326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420A3">
      <w:rPr>
        <w:i/>
        <w:sz w:val="18"/>
        <w:szCs w:val="18"/>
      </w:rPr>
      <w:t>151/</w:t>
    </w:r>
    <w:proofErr w:type="spellStart"/>
    <w:r w:rsidR="00C420A3">
      <w:rPr>
        <w:i/>
        <w:sz w:val="18"/>
        <w:szCs w:val="18"/>
      </w:rPr>
      <w:t>МТПиР</w:t>
    </w:r>
    <w:proofErr w:type="spellEnd"/>
    <w:r w:rsidR="00055B77">
      <w:rPr>
        <w:i/>
        <w:sz w:val="18"/>
        <w:szCs w:val="18"/>
      </w:rPr>
      <w:t>-</w:t>
    </w:r>
    <w:proofErr w:type="gramStart"/>
    <w:r w:rsidR="00055B77">
      <w:rPr>
        <w:i/>
        <w:sz w:val="18"/>
        <w:szCs w:val="18"/>
      </w:rPr>
      <w:t>В</w:t>
    </w:r>
    <w:proofErr w:type="gramEnd"/>
    <w:r w:rsidRPr="009769B3">
      <w:rPr>
        <w:i/>
        <w:sz w:val="18"/>
        <w:szCs w:val="18"/>
      </w:rPr>
      <w:t xml:space="preserve"> от.</w:t>
    </w:r>
    <w:r w:rsidR="00C420A3">
      <w:rPr>
        <w:i/>
        <w:sz w:val="18"/>
        <w:szCs w:val="18"/>
      </w:rPr>
      <w:t>24.12.219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2D9D2E6F"/>
    <w:multiLevelType w:val="hybridMultilevel"/>
    <w:tmpl w:val="032CF37E"/>
    <w:lvl w:ilvl="0" w:tplc="94C4A23A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C6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6108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54FD4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1FA"/>
    <w:rsid w:val="007057EC"/>
    <w:rsid w:val="00705A18"/>
    <w:rsid w:val="0071472B"/>
    <w:rsid w:val="00716C68"/>
    <w:rsid w:val="00725ED3"/>
    <w:rsid w:val="00732C5E"/>
    <w:rsid w:val="007362CD"/>
    <w:rsid w:val="00740F5C"/>
    <w:rsid w:val="007414BD"/>
    <w:rsid w:val="00743261"/>
    <w:rsid w:val="007548C1"/>
    <w:rsid w:val="00776DE5"/>
    <w:rsid w:val="007856C0"/>
    <w:rsid w:val="00791EC8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0F84"/>
    <w:rsid w:val="00C420A3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418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6FF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7325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unhideWhenUsed/>
    <w:rsid w:val="00654FD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654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1E55-84C2-4D01-863F-3BCE5933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92</cp:revision>
  <cp:lastPrinted>2019-12-12T05:25:00Z</cp:lastPrinted>
  <dcterms:created xsi:type="dcterms:W3CDTF">2014-08-07T23:03:00Z</dcterms:created>
  <dcterms:modified xsi:type="dcterms:W3CDTF">2019-12-24T07:27:00Z</dcterms:modified>
</cp:coreProperties>
</file>