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27319">
        <w:rPr>
          <w:rFonts w:ascii="Times New Roman" w:hAnsi="Times New Roman"/>
          <w:sz w:val="28"/>
          <w:szCs w:val="28"/>
        </w:rPr>
        <w:t>79</w:t>
      </w:r>
      <w:r w:rsidR="00F359A9" w:rsidRPr="00F359A9">
        <w:rPr>
          <w:rFonts w:ascii="Times New Roman" w:hAnsi="Times New Roman"/>
          <w:sz w:val="28"/>
          <w:szCs w:val="28"/>
        </w:rPr>
        <w:t>/</w:t>
      </w:r>
      <w:r w:rsidR="00827319">
        <w:rPr>
          <w:rFonts w:ascii="Times New Roman" w:hAnsi="Times New Roman"/>
          <w:sz w:val="28"/>
          <w:szCs w:val="28"/>
        </w:rPr>
        <w:t>МР</w:t>
      </w:r>
      <w:r w:rsidR="00950B10" w:rsidRPr="00950B10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27319">
        <w:rPr>
          <w:rFonts w:ascii="Times New Roman" w:hAnsi="Times New Roman"/>
          <w:sz w:val="28"/>
          <w:szCs w:val="28"/>
        </w:rPr>
        <w:t>ВП</w:t>
      </w:r>
    </w:p>
    <w:p w:rsidR="00827319" w:rsidRPr="005360E0" w:rsidRDefault="00A666F5" w:rsidP="00827319">
      <w:pPr>
        <w:suppressAutoHyphens/>
        <w:spacing w:line="240" w:lineRule="auto"/>
        <w:jc w:val="center"/>
        <w:rPr>
          <w:szCs w:val="28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4A00CF" w:rsidRPr="00950B10">
        <w:rPr>
          <w:b/>
          <w:sz w:val="26"/>
          <w:szCs w:val="26"/>
        </w:rPr>
        <w:t xml:space="preserve">по </w:t>
      </w:r>
      <w:r w:rsidR="002E0EF2">
        <w:rPr>
          <w:b/>
          <w:sz w:val="26"/>
          <w:szCs w:val="26"/>
        </w:rPr>
        <w:t>аукциона</w:t>
      </w:r>
      <w:r w:rsidR="00F54D90" w:rsidRPr="00950B10">
        <w:rPr>
          <w:b/>
          <w:bCs/>
          <w:sz w:val="26"/>
          <w:szCs w:val="26"/>
        </w:rPr>
        <w:t xml:space="preserve"> 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827319" w:rsidRPr="005360E0">
        <w:rPr>
          <w:b/>
          <w:bCs/>
          <w:i/>
          <w:szCs w:val="28"/>
        </w:rPr>
        <w:t>«</w:t>
      </w:r>
      <w:r w:rsidR="00827319" w:rsidRPr="005360E0">
        <w:rPr>
          <w:b/>
          <w:i/>
          <w:szCs w:val="28"/>
        </w:rPr>
        <w:t>Запасные части для ГАЗ и автомобилей с бензиновыми двигателями</w:t>
      </w:r>
      <w:r w:rsidR="00827319" w:rsidRPr="005360E0">
        <w:rPr>
          <w:b/>
          <w:bCs/>
          <w:i/>
          <w:szCs w:val="28"/>
        </w:rPr>
        <w:t xml:space="preserve">». </w:t>
      </w:r>
      <w:r w:rsidR="00827319" w:rsidRPr="005360E0">
        <w:rPr>
          <w:szCs w:val="28"/>
        </w:rPr>
        <w:t>(Лот № 29201-РЕМ-РЕМ ПРОД-2020-ДРСК)</w:t>
      </w:r>
    </w:p>
    <w:p w:rsidR="00F359A9" w:rsidRPr="00055325" w:rsidRDefault="00F359A9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82731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827319">
              <w:rPr>
                <w:b/>
                <w:sz w:val="24"/>
                <w:szCs w:val="24"/>
              </w:rPr>
              <w:t>16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827319">
              <w:rPr>
                <w:b/>
                <w:sz w:val="24"/>
                <w:szCs w:val="24"/>
              </w:rPr>
              <w:t>декабря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50B1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827319">
        <w:rPr>
          <w:b/>
          <w:i/>
          <w:szCs w:val="26"/>
        </w:rPr>
        <w:t>31908409407</w:t>
      </w:r>
      <w:r w:rsidR="00F359A9" w:rsidRPr="00F359A9">
        <w:rPr>
          <w:b/>
          <w:i/>
          <w:szCs w:val="26"/>
        </w:rPr>
        <w:t xml:space="preserve">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827319" w:rsidRPr="00827319" w:rsidRDefault="006E6A0C" w:rsidP="00827319">
      <w:pPr>
        <w:tabs>
          <w:tab w:val="left" w:pos="708"/>
        </w:tabs>
        <w:autoSpaceDE w:val="0"/>
        <w:autoSpaceDN w:val="0"/>
        <w:spacing w:line="240" w:lineRule="auto"/>
        <w:rPr>
          <w:szCs w:val="28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2E0EF2">
        <w:rPr>
          <w:snapToGrid/>
          <w:sz w:val="26"/>
          <w:szCs w:val="26"/>
        </w:rPr>
        <w:t>аукциона</w:t>
      </w:r>
      <w:r w:rsidR="009F7557">
        <w:rPr>
          <w:snapToGrid/>
          <w:sz w:val="26"/>
          <w:szCs w:val="26"/>
        </w:rPr>
        <w:t xml:space="preserve">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827319" w:rsidRPr="00827319">
        <w:rPr>
          <w:bCs/>
          <w:szCs w:val="28"/>
        </w:rPr>
        <w:t>«</w:t>
      </w:r>
      <w:r w:rsidR="00827319" w:rsidRPr="00827319">
        <w:rPr>
          <w:szCs w:val="28"/>
        </w:rPr>
        <w:t>Запасные части для ГАЗ и автомобилей с бензиновыми двигателями</w:t>
      </w:r>
      <w:r w:rsidR="00827319" w:rsidRPr="00827319">
        <w:rPr>
          <w:bCs/>
          <w:szCs w:val="28"/>
        </w:rPr>
        <w:t xml:space="preserve">». </w:t>
      </w:r>
      <w:r w:rsidR="00827319" w:rsidRPr="00827319">
        <w:rPr>
          <w:szCs w:val="28"/>
        </w:rPr>
        <w:t>(Лот № 29201-РЕМ-РЕМ ПРОД-2020-ДРСК)</w:t>
      </w:r>
    </w:p>
    <w:p w:rsidR="00F359A9" w:rsidRPr="00F359A9" w:rsidRDefault="00A666F5" w:rsidP="00827319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827319">
        <w:rPr>
          <w:b/>
          <w:i/>
          <w:sz w:val="26"/>
          <w:szCs w:val="26"/>
        </w:rPr>
        <w:t>11</w:t>
      </w:r>
      <w:r w:rsidR="00F359A9" w:rsidRPr="00F359A9">
        <w:rPr>
          <w:b/>
          <w:i/>
          <w:sz w:val="26"/>
          <w:szCs w:val="26"/>
        </w:rPr>
        <w:t xml:space="preserve"> (</w:t>
      </w:r>
      <w:r w:rsidR="00827319">
        <w:rPr>
          <w:b/>
          <w:i/>
          <w:sz w:val="26"/>
          <w:szCs w:val="26"/>
        </w:rPr>
        <w:t>одиннадцать</w:t>
      </w:r>
      <w:r w:rsidR="00F359A9" w:rsidRPr="00F359A9">
        <w:rPr>
          <w:b/>
          <w:i/>
          <w:sz w:val="26"/>
          <w:szCs w:val="26"/>
        </w:rPr>
        <w:t>)</w:t>
      </w:r>
      <w:r w:rsidR="00F359A9" w:rsidRPr="00F359A9">
        <w:rPr>
          <w:sz w:val="24"/>
          <w:szCs w:val="24"/>
        </w:rPr>
        <w:t xml:space="preserve"> заявок.</w:t>
      </w:r>
    </w:p>
    <w:p w:rsidR="00F359A9" w:rsidRPr="00F359A9" w:rsidRDefault="00F359A9" w:rsidP="00F359A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56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961"/>
        <w:gridCol w:w="4182"/>
      </w:tblGrid>
      <w:tr w:rsidR="00F359A9" w:rsidRPr="00F359A9" w:rsidTr="00827319">
        <w:trPr>
          <w:trHeight w:val="410"/>
          <w:tblHeader/>
        </w:trPr>
        <w:tc>
          <w:tcPr>
            <w:tcW w:w="1426" w:type="dxa"/>
            <w:vAlign w:val="center"/>
          </w:tcPr>
          <w:p w:rsidR="00F359A9" w:rsidRPr="00F359A9" w:rsidRDefault="00F359A9" w:rsidP="00F359A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F359A9">
              <w:rPr>
                <w:snapToGrid/>
                <w:sz w:val="24"/>
                <w:szCs w:val="24"/>
              </w:rPr>
              <w:t>№</w:t>
            </w:r>
          </w:p>
          <w:p w:rsidR="00F359A9" w:rsidRPr="00F359A9" w:rsidRDefault="00F359A9" w:rsidP="00F359A9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4"/>
                <w:szCs w:val="24"/>
              </w:rPr>
            </w:pPr>
            <w:r w:rsidRPr="00F359A9">
              <w:rPr>
                <w:snapToGrid/>
                <w:sz w:val="24"/>
                <w:szCs w:val="24"/>
              </w:rPr>
              <w:t>п/п</w:t>
            </w:r>
          </w:p>
        </w:tc>
        <w:tc>
          <w:tcPr>
            <w:tcW w:w="3961" w:type="dxa"/>
            <w:vAlign w:val="center"/>
          </w:tcPr>
          <w:p w:rsidR="00F359A9" w:rsidRPr="00F359A9" w:rsidRDefault="00F359A9" w:rsidP="00F359A9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F359A9">
              <w:rPr>
                <w:snapToGrid/>
                <w:sz w:val="24"/>
                <w:szCs w:val="24"/>
              </w:rPr>
              <w:t>Идентификационный номер Участника закупки</w:t>
            </w:r>
          </w:p>
        </w:tc>
        <w:tc>
          <w:tcPr>
            <w:tcW w:w="4182" w:type="dxa"/>
            <w:vAlign w:val="center"/>
          </w:tcPr>
          <w:p w:rsidR="00F359A9" w:rsidRPr="00F359A9" w:rsidRDefault="00F359A9" w:rsidP="00F359A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F359A9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827319" w:rsidRPr="00F359A9" w:rsidTr="00827319">
        <w:trPr>
          <w:trHeight w:val="322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252701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29.10.2019 12:16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253820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18:55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254370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08:29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254772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16:49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255197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14:50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255481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16:51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255639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30.10.2019 20:23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255751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06:12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255790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07:27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255806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07:42</w:t>
            </w:r>
          </w:p>
        </w:tc>
      </w:tr>
      <w:tr w:rsidR="00827319" w:rsidRPr="00F359A9" w:rsidTr="00827319">
        <w:trPr>
          <w:trHeight w:val="369"/>
        </w:trPr>
        <w:tc>
          <w:tcPr>
            <w:tcW w:w="1426" w:type="dxa"/>
            <w:vAlign w:val="center"/>
          </w:tcPr>
          <w:p w:rsidR="00827319" w:rsidRPr="00F359A9" w:rsidRDefault="00827319" w:rsidP="00827319">
            <w:pPr>
              <w:numPr>
                <w:ilvl w:val="0"/>
                <w:numId w:val="30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1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255842</w:t>
            </w:r>
          </w:p>
        </w:tc>
        <w:tc>
          <w:tcPr>
            <w:tcW w:w="4182" w:type="dxa"/>
          </w:tcPr>
          <w:p w:rsidR="00827319" w:rsidRPr="00F47538" w:rsidRDefault="00827319" w:rsidP="00827319">
            <w:pPr>
              <w:jc w:val="center"/>
              <w:rPr>
                <w:sz w:val="24"/>
                <w:szCs w:val="24"/>
              </w:rPr>
            </w:pPr>
            <w:r w:rsidRPr="00F47538">
              <w:rPr>
                <w:sz w:val="24"/>
                <w:szCs w:val="24"/>
              </w:rPr>
              <w:t>31.10.2019 08:39</w:t>
            </w:r>
          </w:p>
        </w:tc>
      </w:tr>
    </w:tbl>
    <w:p w:rsidR="00E2216A" w:rsidRPr="00F25A99" w:rsidRDefault="00E2216A" w:rsidP="00F359A9">
      <w:pPr>
        <w:spacing w:line="240" w:lineRule="auto"/>
        <w:ind w:right="-1" w:firstLine="0"/>
        <w:rPr>
          <w:bCs/>
          <w:caps/>
          <w:sz w:val="16"/>
          <w:szCs w:val="16"/>
        </w:rPr>
      </w:pPr>
    </w:p>
    <w:p w:rsidR="00A666F5" w:rsidRDefault="00A666F5" w:rsidP="00A666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827319">
        <w:rPr>
          <w:b/>
          <w:i/>
          <w:sz w:val="26"/>
          <w:szCs w:val="26"/>
        </w:rPr>
        <w:t xml:space="preserve">3 </w:t>
      </w:r>
      <w:r w:rsidR="00950B10" w:rsidRPr="00950B10">
        <w:rPr>
          <w:b/>
          <w:i/>
          <w:sz w:val="26"/>
          <w:szCs w:val="26"/>
        </w:rPr>
        <w:t>(</w:t>
      </w:r>
      <w:r w:rsidR="00827319">
        <w:rPr>
          <w:b/>
          <w:i/>
          <w:sz w:val="26"/>
          <w:szCs w:val="26"/>
        </w:rPr>
        <w:t>три</w:t>
      </w:r>
      <w:r w:rsidR="00950B10" w:rsidRPr="00950B10">
        <w:rPr>
          <w:b/>
          <w:i/>
          <w:sz w:val="26"/>
          <w:szCs w:val="26"/>
        </w:rPr>
        <w:t xml:space="preserve">) </w:t>
      </w:r>
      <w:r w:rsidRPr="00950B10">
        <w:rPr>
          <w:sz w:val="26"/>
          <w:szCs w:val="26"/>
        </w:rPr>
        <w:t xml:space="preserve"> заяв</w:t>
      </w:r>
      <w:r w:rsidR="00F359A9">
        <w:rPr>
          <w:sz w:val="26"/>
          <w:szCs w:val="26"/>
        </w:rPr>
        <w:t>к</w:t>
      </w:r>
      <w:r w:rsidR="00827319">
        <w:rPr>
          <w:sz w:val="26"/>
          <w:szCs w:val="26"/>
        </w:rPr>
        <w:t>и</w:t>
      </w:r>
      <w:r w:rsidRPr="00950B10">
        <w:rPr>
          <w:sz w:val="26"/>
          <w:szCs w:val="26"/>
        </w:rPr>
        <w:t>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46771" w:rsidRPr="00C0315B" w:rsidRDefault="00D46771" w:rsidP="00950B10">
      <w:pPr>
        <w:pStyle w:val="21"/>
        <w:ind w:left="927" w:firstLine="0"/>
        <w:rPr>
          <w:bCs/>
          <w:i/>
          <w:iCs/>
          <w:sz w:val="26"/>
          <w:szCs w:val="26"/>
        </w:rPr>
      </w:pPr>
    </w:p>
    <w:p w:rsidR="00D17609" w:rsidRDefault="00D17609" w:rsidP="00D1760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D17609" w:rsidRPr="00836D67" w:rsidRDefault="00D17609" w:rsidP="00D1760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36D67">
        <w:rPr>
          <w:bCs/>
          <w:i/>
          <w:iCs/>
          <w:sz w:val="26"/>
          <w:szCs w:val="26"/>
        </w:rPr>
        <w:t xml:space="preserve">Об отклонении заявки участника № 254370/ </w:t>
      </w:r>
      <w:r w:rsidRPr="00836D67">
        <w:rPr>
          <w:i/>
        </w:rPr>
        <w:t>ИП ШВЕНДА ПЕТР ПЕТРОВИЧ</w:t>
      </w:r>
    </w:p>
    <w:p w:rsidR="00D17609" w:rsidRPr="00836D67" w:rsidRDefault="00D17609" w:rsidP="00D1760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36D67">
        <w:rPr>
          <w:bCs/>
          <w:i/>
          <w:iCs/>
          <w:sz w:val="26"/>
          <w:szCs w:val="26"/>
        </w:rPr>
        <w:lastRenderedPageBreak/>
        <w:t xml:space="preserve">Об отклонении заявки участника №255481/ ООО </w:t>
      </w:r>
      <w:r w:rsidRPr="00836D67">
        <w:rPr>
          <w:i/>
        </w:rPr>
        <w:t>"ТОРГОВЫЙ ДОМ ВОЛГА МОТОРС"</w:t>
      </w:r>
    </w:p>
    <w:p w:rsidR="00D17609" w:rsidRPr="00836D67" w:rsidRDefault="00D17609" w:rsidP="00D1760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36D67">
        <w:rPr>
          <w:bCs/>
          <w:i/>
          <w:iCs/>
          <w:sz w:val="26"/>
          <w:szCs w:val="26"/>
        </w:rPr>
        <w:t xml:space="preserve">Об отклонении заявки участника №255639/ ООО </w:t>
      </w:r>
      <w:r w:rsidRPr="00836D67">
        <w:rPr>
          <w:i/>
        </w:rPr>
        <w:t>"БАРТ-АВТО"</w:t>
      </w:r>
    </w:p>
    <w:p w:rsidR="00D17609" w:rsidRPr="00836D67" w:rsidRDefault="00D17609" w:rsidP="00D1760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836D67">
        <w:rPr>
          <w:bCs/>
          <w:i/>
          <w:iCs/>
          <w:sz w:val="26"/>
          <w:szCs w:val="26"/>
        </w:rPr>
        <w:t xml:space="preserve">Об отклонении заявки участника №255751/ ООО </w:t>
      </w:r>
      <w:r w:rsidRPr="00836D67">
        <w:rPr>
          <w:i/>
        </w:rPr>
        <w:t>"ТОРГОВЫЙ ДОМ "АГРОСНАБСЕРВИС"</w:t>
      </w:r>
    </w:p>
    <w:p w:rsidR="00D17609" w:rsidRDefault="00D17609" w:rsidP="00D1760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ранжировке заявок Участников.</w:t>
      </w:r>
    </w:p>
    <w:p w:rsidR="00D17609" w:rsidRDefault="00D17609" w:rsidP="00D17609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EF5902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D17609" w:rsidRPr="0041489A" w:rsidRDefault="00D17609" w:rsidP="00D17609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F5902">
        <w:rPr>
          <w:sz w:val="26"/>
          <w:szCs w:val="26"/>
        </w:rPr>
        <w:t>Принять условия заявок Участников после аукциона:</w:t>
      </w: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253"/>
        <w:gridCol w:w="2693"/>
        <w:gridCol w:w="2090"/>
      </w:tblGrid>
      <w:tr w:rsidR="00D17609" w:rsidRPr="00EF5902" w:rsidTr="00DA4215">
        <w:trPr>
          <w:trHeight w:val="1095"/>
          <w:tblHeader/>
        </w:trPr>
        <w:tc>
          <w:tcPr>
            <w:tcW w:w="817" w:type="dxa"/>
            <w:vAlign w:val="center"/>
          </w:tcPr>
          <w:p w:rsidR="00D17609" w:rsidRPr="00EF5902" w:rsidRDefault="00D17609" w:rsidP="00DA421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EF5902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4253" w:type="dxa"/>
            <w:vAlign w:val="center"/>
          </w:tcPr>
          <w:p w:rsidR="00D17609" w:rsidRPr="00EF5902" w:rsidRDefault="00D17609" w:rsidP="00DA4215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Идентификационный номер/Наименование  Участника</w:t>
            </w:r>
          </w:p>
        </w:tc>
        <w:tc>
          <w:tcPr>
            <w:tcW w:w="2693" w:type="dxa"/>
            <w:vAlign w:val="center"/>
          </w:tcPr>
          <w:p w:rsidR="00D17609" w:rsidRPr="00EF5902" w:rsidRDefault="00D17609" w:rsidP="00DA421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Дата и время регистрации заявки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D17609" w:rsidRPr="00EF5902" w:rsidRDefault="00D17609" w:rsidP="00DA421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F5902">
              <w:rPr>
                <w:sz w:val="20"/>
              </w:rPr>
              <w:t xml:space="preserve">Ценовое предложение </w:t>
            </w:r>
            <w:r w:rsidRPr="00EF5902">
              <w:rPr>
                <w:sz w:val="20"/>
              </w:rPr>
              <w:br/>
              <w:t>руб. без НДС</w:t>
            </w:r>
          </w:p>
        </w:tc>
      </w:tr>
      <w:tr w:rsidR="00D17609" w:rsidRPr="00EF5902" w:rsidTr="00DA4215">
        <w:trPr>
          <w:trHeight w:val="79"/>
        </w:trPr>
        <w:tc>
          <w:tcPr>
            <w:tcW w:w="817" w:type="dxa"/>
            <w:vAlign w:val="center"/>
          </w:tcPr>
          <w:p w:rsidR="00D17609" w:rsidRPr="00781F6F" w:rsidRDefault="00D17609" w:rsidP="00D1760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Участник №254370</w:t>
            </w:r>
          </w:p>
        </w:tc>
        <w:tc>
          <w:tcPr>
            <w:tcW w:w="2693" w:type="dxa"/>
          </w:tcPr>
          <w:p w:rsidR="00D17609" w:rsidRPr="00027FE9" w:rsidRDefault="00D17609" w:rsidP="00DA4215">
            <w:pPr>
              <w:ind w:firstLine="0"/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20.11.2019 09:14:07</w:t>
            </w:r>
          </w:p>
        </w:tc>
        <w:tc>
          <w:tcPr>
            <w:tcW w:w="2090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10324077</w:t>
            </w:r>
          </w:p>
        </w:tc>
      </w:tr>
      <w:tr w:rsidR="00D17609" w:rsidRPr="00EF5902" w:rsidTr="00DA4215">
        <w:trPr>
          <w:trHeight w:val="79"/>
        </w:trPr>
        <w:tc>
          <w:tcPr>
            <w:tcW w:w="817" w:type="dxa"/>
            <w:vAlign w:val="center"/>
          </w:tcPr>
          <w:p w:rsidR="00D17609" w:rsidRPr="00781F6F" w:rsidRDefault="00D17609" w:rsidP="00D1760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Участник №255481</w:t>
            </w:r>
          </w:p>
        </w:tc>
        <w:tc>
          <w:tcPr>
            <w:tcW w:w="2693" w:type="dxa"/>
          </w:tcPr>
          <w:p w:rsidR="00D17609" w:rsidRPr="00027FE9" w:rsidRDefault="00D17609" w:rsidP="00DA4215">
            <w:pPr>
              <w:ind w:firstLine="0"/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20.11.2019 09:44:10</w:t>
            </w:r>
          </w:p>
        </w:tc>
        <w:tc>
          <w:tcPr>
            <w:tcW w:w="2090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7000000</w:t>
            </w:r>
          </w:p>
        </w:tc>
      </w:tr>
      <w:tr w:rsidR="00D17609" w:rsidRPr="00EF5902" w:rsidTr="00DA4215">
        <w:trPr>
          <w:trHeight w:val="79"/>
        </w:trPr>
        <w:tc>
          <w:tcPr>
            <w:tcW w:w="817" w:type="dxa"/>
            <w:vAlign w:val="center"/>
          </w:tcPr>
          <w:p w:rsidR="00D17609" w:rsidRPr="00781F6F" w:rsidRDefault="00D17609" w:rsidP="00D1760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Участник №255639</w:t>
            </w:r>
          </w:p>
        </w:tc>
        <w:tc>
          <w:tcPr>
            <w:tcW w:w="2693" w:type="dxa"/>
          </w:tcPr>
          <w:p w:rsidR="00D17609" w:rsidRPr="00027FE9" w:rsidRDefault="00D17609" w:rsidP="00DA4215">
            <w:pPr>
              <w:ind w:firstLine="0"/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20.11.2019 09:26:31</w:t>
            </w:r>
          </w:p>
        </w:tc>
        <w:tc>
          <w:tcPr>
            <w:tcW w:w="2090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7941000</w:t>
            </w:r>
          </w:p>
        </w:tc>
      </w:tr>
      <w:tr w:rsidR="00D17609" w:rsidRPr="00EF5902" w:rsidTr="00DA4215">
        <w:trPr>
          <w:trHeight w:val="79"/>
        </w:trPr>
        <w:tc>
          <w:tcPr>
            <w:tcW w:w="817" w:type="dxa"/>
            <w:vAlign w:val="center"/>
          </w:tcPr>
          <w:p w:rsidR="00D17609" w:rsidRPr="00781F6F" w:rsidRDefault="00D17609" w:rsidP="00D1760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Участник №255751</w:t>
            </w:r>
          </w:p>
        </w:tc>
        <w:tc>
          <w:tcPr>
            <w:tcW w:w="2693" w:type="dxa"/>
          </w:tcPr>
          <w:p w:rsidR="00D17609" w:rsidRPr="00027FE9" w:rsidRDefault="00D17609" w:rsidP="00DA4215">
            <w:pPr>
              <w:ind w:firstLine="0"/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20.11.2019 09:20:36</w:t>
            </w:r>
          </w:p>
        </w:tc>
        <w:tc>
          <w:tcPr>
            <w:tcW w:w="2090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9364700.4</w:t>
            </w:r>
          </w:p>
        </w:tc>
      </w:tr>
      <w:tr w:rsidR="00D17609" w:rsidRPr="00EF5902" w:rsidTr="00DA4215">
        <w:trPr>
          <w:trHeight w:val="79"/>
        </w:trPr>
        <w:tc>
          <w:tcPr>
            <w:tcW w:w="817" w:type="dxa"/>
            <w:vAlign w:val="center"/>
          </w:tcPr>
          <w:p w:rsidR="00D17609" w:rsidRPr="00781F6F" w:rsidRDefault="00D17609" w:rsidP="00D1760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Участник №255790</w:t>
            </w:r>
          </w:p>
        </w:tc>
        <w:tc>
          <w:tcPr>
            <w:tcW w:w="2693" w:type="dxa"/>
          </w:tcPr>
          <w:p w:rsidR="00D17609" w:rsidRPr="00027FE9" w:rsidRDefault="00D17609" w:rsidP="00DA4215">
            <w:pPr>
              <w:ind w:firstLine="0"/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20.11.2019 09:46:15</w:t>
            </w:r>
          </w:p>
        </w:tc>
        <w:tc>
          <w:tcPr>
            <w:tcW w:w="2090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6941000</w:t>
            </w:r>
          </w:p>
        </w:tc>
      </w:tr>
      <w:tr w:rsidR="00D17609" w:rsidRPr="00EF5902" w:rsidTr="00DA4215">
        <w:trPr>
          <w:trHeight w:val="79"/>
        </w:trPr>
        <w:tc>
          <w:tcPr>
            <w:tcW w:w="817" w:type="dxa"/>
            <w:vAlign w:val="center"/>
          </w:tcPr>
          <w:p w:rsidR="00D17609" w:rsidRPr="00781F6F" w:rsidRDefault="00D17609" w:rsidP="00D1760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Участник №255806</w:t>
            </w:r>
          </w:p>
        </w:tc>
        <w:tc>
          <w:tcPr>
            <w:tcW w:w="2693" w:type="dxa"/>
          </w:tcPr>
          <w:p w:rsidR="00D17609" w:rsidRPr="00027FE9" w:rsidRDefault="00D17609" w:rsidP="00DA4215">
            <w:pPr>
              <w:ind w:firstLine="0"/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20.11.2019 09:09:44</w:t>
            </w:r>
          </w:p>
        </w:tc>
        <w:tc>
          <w:tcPr>
            <w:tcW w:w="2090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11000000</w:t>
            </w:r>
          </w:p>
        </w:tc>
      </w:tr>
      <w:tr w:rsidR="00D17609" w:rsidRPr="00EF5902" w:rsidTr="00DA4215">
        <w:trPr>
          <w:trHeight w:val="79"/>
        </w:trPr>
        <w:tc>
          <w:tcPr>
            <w:tcW w:w="817" w:type="dxa"/>
            <w:vAlign w:val="center"/>
          </w:tcPr>
          <w:p w:rsidR="00D17609" w:rsidRPr="00781F6F" w:rsidRDefault="00D17609" w:rsidP="00D17609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</w:tabs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Участник №255842</w:t>
            </w:r>
          </w:p>
        </w:tc>
        <w:tc>
          <w:tcPr>
            <w:tcW w:w="2693" w:type="dxa"/>
          </w:tcPr>
          <w:p w:rsidR="00D17609" w:rsidRPr="00027FE9" w:rsidRDefault="00D17609" w:rsidP="00DA4215">
            <w:pPr>
              <w:ind w:firstLine="0"/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20.11.2019 09:21:53</w:t>
            </w:r>
          </w:p>
        </w:tc>
        <w:tc>
          <w:tcPr>
            <w:tcW w:w="2090" w:type="dxa"/>
          </w:tcPr>
          <w:p w:rsidR="00D17609" w:rsidRPr="00027FE9" w:rsidRDefault="00D17609" w:rsidP="00DA4215">
            <w:pPr>
              <w:jc w:val="center"/>
              <w:rPr>
                <w:sz w:val="24"/>
                <w:szCs w:val="24"/>
              </w:rPr>
            </w:pPr>
            <w:r w:rsidRPr="00027FE9">
              <w:rPr>
                <w:sz w:val="24"/>
                <w:szCs w:val="24"/>
              </w:rPr>
              <w:t>9188359</w:t>
            </w:r>
          </w:p>
        </w:tc>
      </w:tr>
    </w:tbl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27FE9" w:rsidRPr="00027FE9" w:rsidRDefault="00027FE9" w:rsidP="00027FE9">
      <w:pPr>
        <w:pStyle w:val="a9"/>
        <w:numPr>
          <w:ilvl w:val="3"/>
          <w:numId w:val="34"/>
        </w:numPr>
        <w:tabs>
          <w:tab w:val="clear" w:pos="2880"/>
          <w:tab w:val="num" w:pos="709"/>
          <w:tab w:val="left" w:pos="993"/>
        </w:tabs>
        <w:spacing w:line="240" w:lineRule="auto"/>
        <w:ind w:left="0" w:firstLine="709"/>
        <w:rPr>
          <w:snapToGrid/>
          <w:sz w:val="26"/>
          <w:szCs w:val="26"/>
        </w:rPr>
      </w:pPr>
      <w:r w:rsidRPr="00027FE9">
        <w:rPr>
          <w:snapToGrid/>
          <w:sz w:val="26"/>
          <w:szCs w:val="26"/>
        </w:rPr>
        <w:t xml:space="preserve">Отклонить заявку Участника № </w:t>
      </w:r>
      <w:r w:rsidRPr="00027FE9">
        <w:rPr>
          <w:i/>
          <w:snapToGrid/>
          <w:sz w:val="26"/>
          <w:szCs w:val="26"/>
        </w:rPr>
        <w:t>254370/ ИП ШВЕНДА ПЕТР ПЕТРОВИЧ</w:t>
      </w:r>
      <w:r w:rsidRPr="00027FE9">
        <w:rPr>
          <w:b/>
          <w:i/>
          <w:snapToGrid/>
          <w:sz w:val="26"/>
          <w:szCs w:val="26"/>
        </w:rPr>
        <w:t xml:space="preserve"> </w:t>
      </w:r>
      <w:r w:rsidRPr="00027FE9">
        <w:rPr>
          <w:snapToGrid/>
          <w:sz w:val="26"/>
          <w:szCs w:val="26"/>
        </w:rPr>
        <w:t>от дальнейшего рассмотрения на основании подпункта «а» пункта 4.15.3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027FE9" w:rsidRPr="003D4873" w:rsidTr="0089310A">
        <w:tc>
          <w:tcPr>
            <w:tcW w:w="709" w:type="dxa"/>
            <w:vAlign w:val="center"/>
          </w:tcPr>
          <w:p w:rsidR="00027FE9" w:rsidRPr="003D4873" w:rsidRDefault="00027FE9" w:rsidP="0089310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4873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027FE9" w:rsidRPr="003D4873" w:rsidRDefault="00027FE9" w:rsidP="0089310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4873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027FE9" w:rsidRPr="003D4873" w:rsidTr="0089310A">
        <w:tc>
          <w:tcPr>
            <w:tcW w:w="709" w:type="dxa"/>
          </w:tcPr>
          <w:p w:rsidR="00027FE9" w:rsidRPr="003D4873" w:rsidRDefault="00027FE9" w:rsidP="00027FE9">
            <w:pPr>
              <w:numPr>
                <w:ilvl w:val="0"/>
                <w:numId w:val="40"/>
              </w:numPr>
              <w:spacing w:after="200" w:line="240" w:lineRule="auto"/>
              <w:ind w:left="357" w:hanging="357"/>
              <w:jc w:val="left"/>
              <w:rPr>
                <w:snapToGrid/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027FE9" w:rsidRPr="003D4873" w:rsidRDefault="00027FE9" w:rsidP="0089310A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3D4873">
              <w:rPr>
                <w:snapToGrid/>
                <w:sz w:val="26"/>
                <w:szCs w:val="26"/>
              </w:rPr>
              <w:t>Участник не предоставил все обязательные к предоставлению документов в составе ценового предложения (опись, коммерческое предложение и справки об отсутствии признаков крупной сделки) в соответствии с требованиями п. 15-17 Приложения №4 к Документации о закупке.</w:t>
            </w:r>
          </w:p>
        </w:tc>
      </w:tr>
    </w:tbl>
    <w:p w:rsidR="00027FE9" w:rsidRDefault="00027FE9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 xml:space="preserve"> 3</w:t>
      </w:r>
    </w:p>
    <w:p w:rsidR="00027FE9" w:rsidRPr="003D4873" w:rsidRDefault="00027FE9" w:rsidP="00027FE9">
      <w:pPr>
        <w:pStyle w:val="a9"/>
        <w:numPr>
          <w:ilvl w:val="6"/>
          <w:numId w:val="34"/>
        </w:numPr>
        <w:tabs>
          <w:tab w:val="clear" w:pos="5040"/>
          <w:tab w:val="left" w:pos="1134"/>
        </w:tabs>
        <w:spacing w:line="240" w:lineRule="auto"/>
        <w:ind w:left="0" w:firstLine="709"/>
        <w:rPr>
          <w:snapToGrid/>
          <w:sz w:val="26"/>
          <w:szCs w:val="26"/>
        </w:rPr>
      </w:pPr>
      <w:r w:rsidRPr="003D4873">
        <w:rPr>
          <w:snapToGrid/>
          <w:sz w:val="26"/>
          <w:szCs w:val="26"/>
        </w:rPr>
        <w:t xml:space="preserve">Отклонить заявку Участника № </w:t>
      </w:r>
      <w:r w:rsidRPr="003D4873">
        <w:rPr>
          <w:i/>
          <w:snapToGrid/>
          <w:sz w:val="26"/>
          <w:szCs w:val="26"/>
        </w:rPr>
        <w:t xml:space="preserve">255481/ ООО "ТОРГОВЫЙ ДОМ ВОЛГА МОТОРС" </w:t>
      </w:r>
      <w:r w:rsidRPr="003D4873">
        <w:rPr>
          <w:snapToGrid/>
          <w:sz w:val="26"/>
          <w:szCs w:val="26"/>
        </w:rPr>
        <w:t>от дальнейшего рассмотрения на основании подпункта «а» пункта 4.15.3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868"/>
      </w:tblGrid>
      <w:tr w:rsidR="00027FE9" w:rsidRPr="003D4873" w:rsidTr="0089310A">
        <w:tc>
          <w:tcPr>
            <w:tcW w:w="709" w:type="dxa"/>
            <w:vAlign w:val="center"/>
          </w:tcPr>
          <w:p w:rsidR="00027FE9" w:rsidRPr="003D4873" w:rsidRDefault="00027FE9" w:rsidP="0089310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4873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027FE9" w:rsidRPr="003D4873" w:rsidRDefault="00027FE9" w:rsidP="0089310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4873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027FE9" w:rsidRPr="003D4873" w:rsidTr="0089310A">
        <w:tc>
          <w:tcPr>
            <w:tcW w:w="709" w:type="dxa"/>
          </w:tcPr>
          <w:p w:rsidR="00027FE9" w:rsidRPr="003D4873" w:rsidRDefault="00027FE9" w:rsidP="0089310A">
            <w:pPr>
              <w:spacing w:after="200" w:line="240" w:lineRule="auto"/>
              <w:ind w:left="360" w:firstLine="0"/>
              <w:jc w:val="left"/>
              <w:rPr>
                <w:snapToGrid/>
                <w:sz w:val="26"/>
                <w:szCs w:val="26"/>
              </w:rPr>
            </w:pPr>
            <w:r w:rsidRPr="003D4873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027FE9" w:rsidRPr="003D4873" w:rsidRDefault="00027FE9" w:rsidP="0089310A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3D4873">
              <w:rPr>
                <w:snapToGrid/>
                <w:sz w:val="26"/>
                <w:szCs w:val="26"/>
              </w:rPr>
              <w:t>Участник не предоставил все обязательные к предоставлению документов в составе ценового предложения (опись, коммерческое предложение и справки об отсутствии признаков крупной сделки) в соответствии с требованиями п. 15-17 Приложения №4 к Документации о закупке.</w:t>
            </w:r>
          </w:p>
        </w:tc>
      </w:tr>
    </w:tbl>
    <w:p w:rsidR="00027FE9" w:rsidRDefault="00027FE9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 xml:space="preserve"> 4</w:t>
      </w:r>
    </w:p>
    <w:p w:rsidR="00027FE9" w:rsidRPr="003D4873" w:rsidRDefault="00027FE9" w:rsidP="00027FE9">
      <w:pPr>
        <w:spacing w:line="240" w:lineRule="auto"/>
        <w:rPr>
          <w:snapToGrid/>
          <w:sz w:val="26"/>
          <w:szCs w:val="26"/>
        </w:rPr>
      </w:pPr>
      <w:r w:rsidRPr="003D4873">
        <w:rPr>
          <w:snapToGrid/>
          <w:sz w:val="26"/>
          <w:szCs w:val="26"/>
        </w:rPr>
        <w:t xml:space="preserve">1.Отклонить заявку Участника № </w:t>
      </w:r>
      <w:r w:rsidRPr="003D4873">
        <w:rPr>
          <w:bCs/>
          <w:i/>
          <w:iCs/>
          <w:sz w:val="26"/>
          <w:szCs w:val="26"/>
        </w:rPr>
        <w:t xml:space="preserve">255639/ ООО </w:t>
      </w:r>
      <w:r w:rsidRPr="003D4873">
        <w:rPr>
          <w:i/>
        </w:rPr>
        <w:t xml:space="preserve">"БАРТ-АВТО" </w:t>
      </w:r>
      <w:r w:rsidRPr="003D4873">
        <w:rPr>
          <w:i/>
          <w:snapToGrid/>
          <w:sz w:val="26"/>
          <w:szCs w:val="26"/>
        </w:rPr>
        <w:t xml:space="preserve"> </w:t>
      </w:r>
      <w:r w:rsidRPr="003D4873">
        <w:rPr>
          <w:snapToGrid/>
          <w:sz w:val="26"/>
          <w:szCs w:val="26"/>
        </w:rPr>
        <w:t>от дальнейшего рассмотрения на основании подпункта «а» пункта 4.15.3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868"/>
      </w:tblGrid>
      <w:tr w:rsidR="00027FE9" w:rsidRPr="003D4873" w:rsidTr="0089310A">
        <w:tc>
          <w:tcPr>
            <w:tcW w:w="709" w:type="dxa"/>
            <w:vAlign w:val="center"/>
          </w:tcPr>
          <w:p w:rsidR="00027FE9" w:rsidRPr="003D4873" w:rsidRDefault="00027FE9" w:rsidP="0089310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4873">
              <w:rPr>
                <w:snapToGrid/>
                <w:sz w:val="24"/>
                <w:szCs w:val="24"/>
              </w:rPr>
              <w:t xml:space="preserve">№ </w:t>
            </w:r>
            <w:r w:rsidRPr="003D4873">
              <w:rPr>
                <w:snapToGrid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930" w:type="dxa"/>
            <w:shd w:val="clear" w:color="auto" w:fill="auto"/>
          </w:tcPr>
          <w:p w:rsidR="00027FE9" w:rsidRPr="003D4873" w:rsidRDefault="00027FE9" w:rsidP="0089310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4873">
              <w:rPr>
                <w:snapToGrid/>
                <w:sz w:val="24"/>
                <w:szCs w:val="24"/>
              </w:rPr>
              <w:lastRenderedPageBreak/>
              <w:t>Основания для отклонения</w:t>
            </w:r>
          </w:p>
        </w:tc>
      </w:tr>
      <w:tr w:rsidR="00027FE9" w:rsidRPr="003D4873" w:rsidTr="0089310A">
        <w:tc>
          <w:tcPr>
            <w:tcW w:w="709" w:type="dxa"/>
          </w:tcPr>
          <w:p w:rsidR="00027FE9" w:rsidRPr="003D4873" w:rsidRDefault="00027FE9" w:rsidP="0089310A">
            <w:pPr>
              <w:spacing w:after="200" w:line="240" w:lineRule="auto"/>
              <w:ind w:left="360" w:firstLine="0"/>
              <w:jc w:val="left"/>
              <w:rPr>
                <w:snapToGrid/>
                <w:sz w:val="26"/>
                <w:szCs w:val="26"/>
              </w:rPr>
            </w:pPr>
            <w:r w:rsidRPr="003D4873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027FE9" w:rsidRPr="003D4873" w:rsidRDefault="00027FE9" w:rsidP="0089310A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3D4873">
              <w:rPr>
                <w:snapToGrid/>
                <w:sz w:val="26"/>
                <w:szCs w:val="26"/>
              </w:rPr>
              <w:t>Участник не предоставил все обязательные к предоставлению документов в составе ценового предложения (опись, коммерческое предложение и справки об отсутствии признаков крупной сделки) в соответствии с требованиями п. 15-17 Приложения №4 к Документации о закупке.</w:t>
            </w:r>
          </w:p>
        </w:tc>
      </w:tr>
    </w:tbl>
    <w:p w:rsidR="00027FE9" w:rsidRDefault="00027FE9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</w:t>
      </w:r>
      <w:r>
        <w:rPr>
          <w:b/>
          <w:sz w:val="26"/>
          <w:szCs w:val="26"/>
        </w:rPr>
        <w:t>5</w:t>
      </w:r>
    </w:p>
    <w:p w:rsidR="00027FE9" w:rsidRPr="003D4873" w:rsidRDefault="00027FE9" w:rsidP="00027FE9">
      <w:pPr>
        <w:pStyle w:val="a9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rPr>
          <w:snapToGrid/>
          <w:sz w:val="26"/>
          <w:szCs w:val="26"/>
        </w:rPr>
      </w:pPr>
      <w:r w:rsidRPr="003D4873">
        <w:rPr>
          <w:snapToGrid/>
          <w:sz w:val="26"/>
          <w:szCs w:val="26"/>
        </w:rPr>
        <w:t xml:space="preserve">Отклонить заявку Участника № </w:t>
      </w:r>
      <w:r w:rsidRPr="003D4873">
        <w:rPr>
          <w:bCs/>
          <w:i/>
          <w:iCs/>
          <w:sz w:val="26"/>
          <w:szCs w:val="26"/>
        </w:rPr>
        <w:t xml:space="preserve">255751/ ООО </w:t>
      </w:r>
      <w:r w:rsidRPr="003D4873">
        <w:rPr>
          <w:i/>
        </w:rPr>
        <w:t>"ТОРГОВЫЙ ДОМ "АГРОСНАБСЕРВИС"</w:t>
      </w:r>
      <w:r w:rsidRPr="003D4873">
        <w:rPr>
          <w:i/>
          <w:snapToGrid/>
          <w:sz w:val="26"/>
          <w:szCs w:val="26"/>
        </w:rPr>
        <w:t xml:space="preserve"> </w:t>
      </w:r>
      <w:r w:rsidRPr="003D4873">
        <w:rPr>
          <w:snapToGrid/>
          <w:sz w:val="26"/>
          <w:szCs w:val="26"/>
        </w:rPr>
        <w:t>от дальнейшего рассмотрения на основании подпункта «а» пункта 4.15.3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8868"/>
      </w:tblGrid>
      <w:tr w:rsidR="00027FE9" w:rsidRPr="003D4873" w:rsidTr="0089310A">
        <w:tc>
          <w:tcPr>
            <w:tcW w:w="709" w:type="dxa"/>
            <w:vAlign w:val="center"/>
          </w:tcPr>
          <w:p w:rsidR="00027FE9" w:rsidRPr="003D4873" w:rsidRDefault="00027FE9" w:rsidP="0089310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4873">
              <w:rPr>
                <w:snapToGrid/>
                <w:sz w:val="24"/>
                <w:szCs w:val="24"/>
              </w:rPr>
              <w:t>№ п/п</w:t>
            </w:r>
          </w:p>
        </w:tc>
        <w:tc>
          <w:tcPr>
            <w:tcW w:w="8930" w:type="dxa"/>
            <w:shd w:val="clear" w:color="auto" w:fill="auto"/>
          </w:tcPr>
          <w:p w:rsidR="00027FE9" w:rsidRPr="003D4873" w:rsidRDefault="00027FE9" w:rsidP="0089310A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D4873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027FE9" w:rsidRPr="003D4873" w:rsidTr="0089310A">
        <w:tc>
          <w:tcPr>
            <w:tcW w:w="709" w:type="dxa"/>
          </w:tcPr>
          <w:p w:rsidR="00027FE9" w:rsidRPr="003D4873" w:rsidRDefault="00027FE9" w:rsidP="0089310A">
            <w:pPr>
              <w:spacing w:after="200" w:line="240" w:lineRule="auto"/>
              <w:ind w:left="360" w:firstLine="0"/>
              <w:jc w:val="left"/>
              <w:rPr>
                <w:snapToGrid/>
                <w:sz w:val="26"/>
                <w:szCs w:val="26"/>
              </w:rPr>
            </w:pPr>
            <w:r w:rsidRPr="003D4873">
              <w:rPr>
                <w:snapToGrid/>
                <w:sz w:val="26"/>
                <w:szCs w:val="26"/>
              </w:rPr>
              <w:t>1.</w:t>
            </w:r>
          </w:p>
        </w:tc>
        <w:tc>
          <w:tcPr>
            <w:tcW w:w="8930" w:type="dxa"/>
            <w:shd w:val="clear" w:color="auto" w:fill="auto"/>
          </w:tcPr>
          <w:p w:rsidR="00027FE9" w:rsidRPr="003D4873" w:rsidRDefault="00027FE9" w:rsidP="0089310A">
            <w:pPr>
              <w:spacing w:line="240" w:lineRule="auto"/>
              <w:ind w:firstLine="0"/>
              <w:rPr>
                <w:i/>
                <w:snapToGrid/>
                <w:sz w:val="26"/>
                <w:szCs w:val="26"/>
                <w:shd w:val="clear" w:color="auto" w:fill="FFFF99"/>
              </w:rPr>
            </w:pPr>
            <w:r w:rsidRPr="003D4873">
              <w:rPr>
                <w:snapToGrid/>
                <w:sz w:val="26"/>
                <w:szCs w:val="26"/>
              </w:rPr>
              <w:t>Участник не предоставил все обязательные к предоставлению документов в составе ценового предложения (опись, коммерческое предложение и справки об отсутствии признаков крупной сделки) в соответствии с требованиями п. 15-17 Приложения №4 к Документации о закупке.</w:t>
            </w:r>
          </w:p>
        </w:tc>
      </w:tr>
    </w:tbl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 w:rsidR="00027FE9">
        <w:rPr>
          <w:b/>
          <w:sz w:val="26"/>
          <w:szCs w:val="26"/>
        </w:rPr>
        <w:t>6</w:t>
      </w:r>
    </w:p>
    <w:p w:rsidR="00F359A9" w:rsidRDefault="00F359A9" w:rsidP="00F359A9">
      <w:pPr>
        <w:pStyle w:val="25"/>
        <w:keepNext/>
        <w:numPr>
          <w:ilvl w:val="0"/>
          <w:numId w:val="38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119"/>
        <w:gridCol w:w="1984"/>
        <w:gridCol w:w="2268"/>
        <w:gridCol w:w="1276"/>
      </w:tblGrid>
      <w:tr w:rsidR="00D17609" w:rsidRPr="009346D1" w:rsidTr="00DA4215">
        <w:tc>
          <w:tcPr>
            <w:tcW w:w="1134" w:type="dxa"/>
            <w:shd w:val="clear" w:color="auto" w:fill="auto"/>
            <w:vAlign w:val="center"/>
          </w:tcPr>
          <w:p w:rsidR="00D17609" w:rsidRPr="009346D1" w:rsidRDefault="00D17609" w:rsidP="00DA42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17609" w:rsidRPr="009346D1" w:rsidRDefault="00D17609" w:rsidP="00DA42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984" w:type="dxa"/>
            <w:vAlign w:val="center"/>
          </w:tcPr>
          <w:p w:rsidR="00D17609" w:rsidRPr="009346D1" w:rsidRDefault="00D17609" w:rsidP="00DA4215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D17609" w:rsidRPr="009346D1" w:rsidRDefault="00D17609" w:rsidP="00DA4215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17609" w:rsidRPr="009346D1" w:rsidRDefault="00D17609" w:rsidP="00DA42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27FE9" w:rsidRPr="00CB56D7" w:rsidTr="00DA4215">
        <w:tc>
          <w:tcPr>
            <w:tcW w:w="1134" w:type="dxa"/>
            <w:shd w:val="clear" w:color="auto" w:fill="auto"/>
          </w:tcPr>
          <w:p w:rsidR="00027FE9" w:rsidRPr="00CB56D7" w:rsidRDefault="00027FE9" w:rsidP="00027F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1 место</w:t>
            </w:r>
          </w:p>
        </w:tc>
        <w:tc>
          <w:tcPr>
            <w:tcW w:w="3119" w:type="dxa"/>
            <w:shd w:val="clear" w:color="auto" w:fill="auto"/>
          </w:tcPr>
          <w:p w:rsidR="00027FE9" w:rsidRPr="003D4873" w:rsidRDefault="00027FE9" w:rsidP="00027FE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D4873">
              <w:rPr>
                <w:sz w:val="26"/>
                <w:szCs w:val="26"/>
              </w:rPr>
              <w:t xml:space="preserve">    Участник №</w:t>
            </w:r>
            <w:r w:rsidRPr="003D4873">
              <w:rPr>
                <w:b/>
                <w:sz w:val="26"/>
                <w:szCs w:val="26"/>
              </w:rPr>
              <w:t xml:space="preserve"> </w:t>
            </w:r>
            <w:r w:rsidRPr="003D4873">
              <w:rPr>
                <w:sz w:val="26"/>
                <w:szCs w:val="26"/>
              </w:rPr>
              <w:t>255790</w:t>
            </w:r>
          </w:p>
          <w:p w:rsidR="00027FE9" w:rsidRPr="003D4873" w:rsidRDefault="00027FE9" w:rsidP="00027FE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027FE9" w:rsidRPr="003D4873" w:rsidRDefault="00027FE9" w:rsidP="00027FE9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3D4873">
              <w:rPr>
                <w:sz w:val="24"/>
                <w:szCs w:val="24"/>
              </w:rPr>
              <w:t>31.10.2019 07:27</w:t>
            </w:r>
          </w:p>
        </w:tc>
        <w:tc>
          <w:tcPr>
            <w:tcW w:w="2268" w:type="dxa"/>
          </w:tcPr>
          <w:p w:rsidR="00027FE9" w:rsidRPr="003D4873" w:rsidRDefault="00027FE9" w:rsidP="00027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4873">
              <w:rPr>
                <w:sz w:val="26"/>
                <w:szCs w:val="26"/>
              </w:rPr>
              <w:t>6 941 000,00</w:t>
            </w:r>
          </w:p>
        </w:tc>
        <w:tc>
          <w:tcPr>
            <w:tcW w:w="1276" w:type="dxa"/>
          </w:tcPr>
          <w:p w:rsidR="00027FE9" w:rsidRPr="00CB56D7" w:rsidRDefault="00027FE9" w:rsidP="00027FE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нет</w:t>
            </w:r>
          </w:p>
        </w:tc>
      </w:tr>
      <w:tr w:rsidR="00027FE9" w:rsidRPr="00CB56D7" w:rsidTr="00DA4215">
        <w:tc>
          <w:tcPr>
            <w:tcW w:w="1134" w:type="dxa"/>
            <w:shd w:val="clear" w:color="auto" w:fill="auto"/>
          </w:tcPr>
          <w:p w:rsidR="00027FE9" w:rsidRPr="00CB56D7" w:rsidRDefault="00027FE9" w:rsidP="00027F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2 место</w:t>
            </w:r>
          </w:p>
        </w:tc>
        <w:tc>
          <w:tcPr>
            <w:tcW w:w="3119" w:type="dxa"/>
            <w:shd w:val="clear" w:color="auto" w:fill="auto"/>
          </w:tcPr>
          <w:p w:rsidR="00027FE9" w:rsidRPr="003D4873" w:rsidRDefault="00027FE9" w:rsidP="00027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4873">
              <w:rPr>
                <w:sz w:val="26"/>
                <w:szCs w:val="26"/>
              </w:rPr>
              <w:t>Участник  № 255842</w:t>
            </w:r>
          </w:p>
        </w:tc>
        <w:tc>
          <w:tcPr>
            <w:tcW w:w="1984" w:type="dxa"/>
          </w:tcPr>
          <w:p w:rsidR="00027FE9" w:rsidRPr="003D4873" w:rsidRDefault="00027FE9" w:rsidP="00027FE9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3D4873">
              <w:rPr>
                <w:sz w:val="24"/>
                <w:szCs w:val="24"/>
              </w:rPr>
              <w:t>31.10.2019 08:39</w:t>
            </w:r>
          </w:p>
        </w:tc>
        <w:tc>
          <w:tcPr>
            <w:tcW w:w="2268" w:type="dxa"/>
          </w:tcPr>
          <w:p w:rsidR="00027FE9" w:rsidRPr="003D4873" w:rsidRDefault="00027FE9" w:rsidP="00027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4873">
              <w:rPr>
                <w:sz w:val="26"/>
                <w:szCs w:val="26"/>
              </w:rPr>
              <w:t>9 188 359,00</w:t>
            </w:r>
          </w:p>
        </w:tc>
        <w:tc>
          <w:tcPr>
            <w:tcW w:w="1276" w:type="dxa"/>
          </w:tcPr>
          <w:p w:rsidR="00027FE9" w:rsidRPr="00CB56D7" w:rsidRDefault="00027FE9" w:rsidP="00027FE9">
            <w:pPr>
              <w:ind w:firstLine="0"/>
              <w:jc w:val="center"/>
              <w:rPr>
                <w:sz w:val="26"/>
                <w:szCs w:val="26"/>
              </w:rPr>
            </w:pPr>
            <w:r w:rsidRPr="00CB56D7">
              <w:rPr>
                <w:sz w:val="26"/>
                <w:szCs w:val="26"/>
              </w:rPr>
              <w:t>нет</w:t>
            </w:r>
          </w:p>
        </w:tc>
      </w:tr>
      <w:tr w:rsidR="00027FE9" w:rsidRPr="00CB56D7" w:rsidTr="00DA4215">
        <w:tc>
          <w:tcPr>
            <w:tcW w:w="1134" w:type="dxa"/>
            <w:shd w:val="clear" w:color="auto" w:fill="auto"/>
          </w:tcPr>
          <w:p w:rsidR="00027FE9" w:rsidRPr="00CB56D7" w:rsidRDefault="00027FE9" w:rsidP="00027FE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место</w:t>
            </w:r>
          </w:p>
        </w:tc>
        <w:tc>
          <w:tcPr>
            <w:tcW w:w="3119" w:type="dxa"/>
            <w:shd w:val="clear" w:color="auto" w:fill="auto"/>
          </w:tcPr>
          <w:p w:rsidR="00027FE9" w:rsidRPr="003D4873" w:rsidRDefault="00027FE9" w:rsidP="00027FE9">
            <w:pPr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3D4873">
              <w:rPr>
                <w:sz w:val="26"/>
                <w:szCs w:val="26"/>
              </w:rPr>
              <w:t>Участник № 255806</w:t>
            </w:r>
          </w:p>
        </w:tc>
        <w:tc>
          <w:tcPr>
            <w:tcW w:w="1984" w:type="dxa"/>
          </w:tcPr>
          <w:p w:rsidR="00027FE9" w:rsidRPr="003D4873" w:rsidRDefault="00027FE9" w:rsidP="00027FE9">
            <w:pPr>
              <w:spacing w:line="240" w:lineRule="auto"/>
              <w:ind w:firstLine="29"/>
              <w:jc w:val="center"/>
              <w:rPr>
                <w:sz w:val="24"/>
                <w:szCs w:val="24"/>
              </w:rPr>
            </w:pPr>
            <w:r w:rsidRPr="003D4873">
              <w:rPr>
                <w:sz w:val="24"/>
                <w:szCs w:val="24"/>
              </w:rPr>
              <w:t>31.10.2019 07:42</w:t>
            </w:r>
          </w:p>
        </w:tc>
        <w:tc>
          <w:tcPr>
            <w:tcW w:w="2268" w:type="dxa"/>
          </w:tcPr>
          <w:p w:rsidR="00027FE9" w:rsidRPr="003D4873" w:rsidRDefault="00027FE9" w:rsidP="00027FE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D4873">
              <w:rPr>
                <w:sz w:val="26"/>
                <w:szCs w:val="26"/>
              </w:rPr>
              <w:t>11 000 000,00</w:t>
            </w:r>
          </w:p>
        </w:tc>
        <w:tc>
          <w:tcPr>
            <w:tcW w:w="1276" w:type="dxa"/>
          </w:tcPr>
          <w:p w:rsidR="00027FE9" w:rsidRPr="00CB56D7" w:rsidRDefault="00027FE9" w:rsidP="00027FE9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027FE9" w:rsidRDefault="00950B10" w:rsidP="00027FE9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 w:rsidR="00027FE9">
        <w:rPr>
          <w:b/>
          <w:sz w:val="26"/>
          <w:szCs w:val="26"/>
        </w:rPr>
        <w:t>7</w:t>
      </w:r>
    </w:p>
    <w:p w:rsidR="00027FE9" w:rsidRPr="00027FE9" w:rsidRDefault="00F359A9" w:rsidP="00027FE9">
      <w:pPr>
        <w:pStyle w:val="a9"/>
        <w:numPr>
          <w:ilvl w:val="3"/>
          <w:numId w:val="30"/>
        </w:numPr>
        <w:tabs>
          <w:tab w:val="clear" w:pos="2880"/>
        </w:tabs>
        <w:spacing w:line="240" w:lineRule="auto"/>
        <w:ind w:left="0" w:firstLine="284"/>
        <w:rPr>
          <w:sz w:val="26"/>
          <w:szCs w:val="26"/>
        </w:rPr>
      </w:pPr>
      <w:r w:rsidRPr="00027FE9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D17609" w:rsidRPr="00027FE9">
        <w:rPr>
          <w:b/>
          <w:i/>
          <w:sz w:val="26"/>
          <w:szCs w:val="26"/>
        </w:rPr>
        <w:t>ООО</w:t>
      </w:r>
      <w:r w:rsidR="00D17609" w:rsidRPr="00027FE9">
        <w:rPr>
          <w:sz w:val="26"/>
          <w:szCs w:val="26"/>
        </w:rPr>
        <w:t xml:space="preserve"> </w:t>
      </w:r>
      <w:r w:rsidR="00D17609" w:rsidRPr="00027FE9">
        <w:rPr>
          <w:b/>
          <w:i/>
          <w:sz w:val="26"/>
          <w:szCs w:val="26"/>
        </w:rPr>
        <w:t>"ДАЛЬТЕХКОМПЛЕКТ"</w:t>
      </w:r>
      <w:r w:rsidR="00D17609" w:rsidRPr="00027FE9">
        <w:rPr>
          <w:sz w:val="26"/>
          <w:szCs w:val="26"/>
        </w:rPr>
        <w:t xml:space="preserve">, 680042,  КРАЙ ХАБАРОВСКИЙ27,  Г ХАБАРОВСК,  УЛ СИБИРСКАЯ,  ДОМ 6,  ЭТАЖ 2, ИНН 2725076025, КПП 272501001, ОГРН 1082722006674с ценой заявки не более </w:t>
      </w:r>
      <w:r w:rsidR="00D17609" w:rsidRPr="00027FE9">
        <w:rPr>
          <w:b/>
          <w:i/>
          <w:sz w:val="26"/>
          <w:szCs w:val="26"/>
        </w:rPr>
        <w:t>6 941 000,00</w:t>
      </w:r>
      <w:r w:rsidR="00D17609" w:rsidRPr="00027FE9">
        <w:rPr>
          <w:sz w:val="26"/>
          <w:szCs w:val="26"/>
        </w:rPr>
        <w:t xml:space="preserve"> руб. без учета НДС. </w:t>
      </w:r>
    </w:p>
    <w:p w:rsidR="00D17609" w:rsidRPr="00027FE9" w:rsidRDefault="00D17609" w:rsidP="00027FE9">
      <w:pPr>
        <w:pStyle w:val="a9"/>
        <w:numPr>
          <w:ilvl w:val="3"/>
          <w:numId w:val="30"/>
        </w:numPr>
        <w:tabs>
          <w:tab w:val="clear" w:pos="2880"/>
        </w:tabs>
        <w:spacing w:line="240" w:lineRule="auto"/>
        <w:ind w:left="0" w:firstLine="284"/>
        <w:rPr>
          <w:bCs/>
          <w:sz w:val="26"/>
          <w:szCs w:val="26"/>
          <w:lang w:eastAsia="en-US"/>
        </w:rPr>
      </w:pPr>
      <w:r w:rsidRPr="00027FE9">
        <w:rPr>
          <w:bCs/>
          <w:i/>
          <w:sz w:val="26"/>
          <w:szCs w:val="26"/>
          <w:lang w:eastAsia="en-US"/>
        </w:rPr>
        <w:t>Срок поставки</w:t>
      </w:r>
      <w:r w:rsidRPr="00027FE9">
        <w:rPr>
          <w:bCs/>
          <w:sz w:val="26"/>
          <w:szCs w:val="26"/>
          <w:lang w:eastAsia="en-US"/>
        </w:rPr>
        <w:t xml:space="preserve">: </w:t>
      </w:r>
      <w:r w:rsidRPr="00027FE9">
        <w:rPr>
          <w:bCs/>
          <w:sz w:val="26"/>
          <w:szCs w:val="26"/>
        </w:rPr>
        <w:t>до 30.03.2020. Допускается досрочная поставка после письменного согласования с покупателем</w:t>
      </w:r>
      <w:r w:rsidRPr="00027FE9">
        <w:rPr>
          <w:bCs/>
          <w:sz w:val="26"/>
          <w:szCs w:val="26"/>
          <w:lang w:eastAsia="en-US"/>
        </w:rPr>
        <w:t xml:space="preserve"> </w:t>
      </w:r>
    </w:p>
    <w:p w:rsidR="00D17609" w:rsidRPr="00AF0889" w:rsidRDefault="00D17609" w:rsidP="00027FE9">
      <w:pPr>
        <w:pStyle w:val="25"/>
        <w:keepNext/>
        <w:tabs>
          <w:tab w:val="left" w:pos="0"/>
        </w:tabs>
        <w:ind w:firstLine="284"/>
        <w:rPr>
          <w:color w:val="000000"/>
          <w:sz w:val="26"/>
          <w:szCs w:val="26"/>
        </w:rPr>
      </w:pPr>
      <w:r w:rsidRPr="00AF0889">
        <w:rPr>
          <w:bCs/>
          <w:i/>
          <w:sz w:val="26"/>
          <w:szCs w:val="26"/>
          <w:lang w:eastAsia="en-US"/>
        </w:rPr>
        <w:t>Условия оплаты</w:t>
      </w:r>
      <w:r w:rsidRPr="00AF0889">
        <w:rPr>
          <w:bCs/>
          <w:sz w:val="26"/>
          <w:szCs w:val="26"/>
          <w:lang w:eastAsia="en-US"/>
        </w:rPr>
        <w:t xml:space="preserve">: </w:t>
      </w:r>
      <w:r w:rsidRPr="00AF0889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AF0889">
        <w:rPr>
          <w:rFonts w:eastAsia="Calibri"/>
          <w:sz w:val="26"/>
          <w:szCs w:val="26"/>
        </w:rPr>
        <w:t>товарной накладной (ТОРГ-12)</w:t>
      </w:r>
      <w:r w:rsidRPr="00AF0889">
        <w:rPr>
          <w:color w:val="000000"/>
          <w:sz w:val="26"/>
          <w:szCs w:val="26"/>
        </w:rPr>
        <w:t xml:space="preserve"> </w:t>
      </w:r>
      <w:r w:rsidRPr="00AF0889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AF0889">
        <w:rPr>
          <w:color w:val="000000"/>
          <w:sz w:val="26"/>
          <w:szCs w:val="26"/>
        </w:rPr>
        <w:t xml:space="preserve"> на основании счета, выставленного Поставщиком.</w:t>
      </w:r>
    </w:p>
    <w:p w:rsidR="00D17609" w:rsidRPr="00AF0889" w:rsidRDefault="00D17609" w:rsidP="00D17609">
      <w:pPr>
        <w:pStyle w:val="25"/>
        <w:keepNext/>
        <w:tabs>
          <w:tab w:val="left" w:pos="0"/>
        </w:tabs>
        <w:ind w:firstLine="426"/>
        <w:rPr>
          <w:bCs/>
          <w:sz w:val="26"/>
          <w:szCs w:val="26"/>
        </w:rPr>
      </w:pPr>
      <w:r w:rsidRPr="00AF0889">
        <w:rPr>
          <w:sz w:val="26"/>
          <w:szCs w:val="26"/>
        </w:rPr>
        <w:t xml:space="preserve">Гарантия на поставляемую продукцию должна быть 12 месяцев </w:t>
      </w:r>
      <w:r w:rsidRPr="00AF0889">
        <w:rPr>
          <w:color w:val="000000"/>
          <w:sz w:val="26"/>
          <w:szCs w:val="26"/>
        </w:rPr>
        <w:t>с момента поставки Товара на склад Грузополучателя.</w:t>
      </w:r>
    </w:p>
    <w:p w:rsidR="00F359A9" w:rsidRPr="00027FE9" w:rsidRDefault="00F359A9" w:rsidP="00027FE9">
      <w:pPr>
        <w:pStyle w:val="a9"/>
        <w:numPr>
          <w:ilvl w:val="3"/>
          <w:numId w:val="30"/>
        </w:numPr>
        <w:tabs>
          <w:tab w:val="clear" w:pos="2880"/>
        </w:tabs>
        <w:suppressAutoHyphens/>
        <w:spacing w:line="240" w:lineRule="auto"/>
        <w:ind w:left="0" w:firstLine="284"/>
        <w:rPr>
          <w:sz w:val="26"/>
          <w:szCs w:val="26"/>
        </w:rPr>
      </w:pPr>
      <w:r w:rsidRPr="00027FE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</w:t>
      </w:r>
      <w:bookmarkStart w:id="2" w:name="_GoBack"/>
      <w:bookmarkEnd w:id="2"/>
      <w:r w:rsidRPr="00027FE9">
        <w:rPr>
          <w:sz w:val="26"/>
          <w:szCs w:val="26"/>
        </w:rPr>
        <w:t>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359A9" w:rsidRPr="009346D1" w:rsidRDefault="00F359A9" w:rsidP="00027FE9">
      <w:pPr>
        <w:numPr>
          <w:ilvl w:val="0"/>
          <w:numId w:val="30"/>
        </w:numPr>
        <w:tabs>
          <w:tab w:val="left" w:pos="851"/>
        </w:tabs>
        <w:suppressAutoHyphens/>
        <w:spacing w:line="240" w:lineRule="auto"/>
        <w:ind w:left="0" w:firstLine="426"/>
        <w:rPr>
          <w:sz w:val="26"/>
          <w:szCs w:val="26"/>
        </w:rPr>
      </w:pPr>
      <w:r w:rsidRPr="009346D1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</w:t>
      </w:r>
      <w:r w:rsidRPr="00086813">
        <w:rPr>
          <w:sz w:val="26"/>
          <w:szCs w:val="26"/>
        </w:rPr>
        <w:t>итогового</w:t>
      </w:r>
      <w:r w:rsidRPr="009346D1">
        <w:rPr>
          <w:sz w:val="26"/>
          <w:szCs w:val="26"/>
        </w:rPr>
        <w:t xml:space="preserve"> протокола по результатам закупки</w:t>
      </w:r>
      <w:r w:rsidRPr="009346D1" w:rsidDel="004E6453"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 xml:space="preserve">обеспечить направление по адресу, указанному в Документации о закупке, информацию о </w:t>
      </w:r>
      <w:r w:rsidRPr="009346D1">
        <w:rPr>
          <w:sz w:val="26"/>
          <w:szCs w:val="26"/>
        </w:rPr>
        <w:lastRenderedPageBreak/>
        <w:t>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</w:p>
    <w:p w:rsidR="00950B10" w:rsidRDefault="00950B10" w:rsidP="00950B10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F359A9" w:rsidRDefault="00F359A9" w:rsidP="00E2216A">
      <w:pPr>
        <w:pStyle w:val="a4"/>
        <w:jc w:val="both"/>
        <w:rPr>
          <w:i/>
          <w:sz w:val="24"/>
        </w:rPr>
      </w:pPr>
    </w:p>
    <w:p w:rsidR="00D17609" w:rsidRPr="00D17609" w:rsidRDefault="00D17609" w:rsidP="00D1760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D17609">
        <w:rPr>
          <w:i/>
          <w:snapToGrid/>
          <w:sz w:val="20"/>
        </w:rPr>
        <w:t>Исп. Терёшкина Г.М.</w:t>
      </w:r>
    </w:p>
    <w:p w:rsidR="00D17609" w:rsidRPr="00D17609" w:rsidRDefault="00D17609" w:rsidP="00D17609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D17609">
        <w:rPr>
          <w:i/>
          <w:snapToGrid/>
          <w:sz w:val="20"/>
        </w:rPr>
        <w:t>(4162) 397-260</w:t>
      </w:r>
    </w:p>
    <w:p w:rsidR="00E2216A" w:rsidRDefault="00E2216A" w:rsidP="00D17609">
      <w:pPr>
        <w:pStyle w:val="a4"/>
        <w:jc w:val="both"/>
        <w:rPr>
          <w:i/>
          <w:sz w:val="24"/>
        </w:rPr>
      </w:pPr>
    </w:p>
    <w:sectPr w:rsidR="00E2216A" w:rsidSect="00027FE9">
      <w:headerReference w:type="default" r:id="rId8"/>
      <w:footerReference w:type="default" r:id="rId9"/>
      <w:pgSz w:w="11906" w:h="16838"/>
      <w:pgMar w:top="917" w:right="991" w:bottom="567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1B" w:rsidRDefault="007D141B" w:rsidP="00355095">
      <w:pPr>
        <w:spacing w:line="240" w:lineRule="auto"/>
      </w:pPr>
      <w:r>
        <w:separator/>
      </w:r>
    </w:p>
  </w:endnote>
  <w:endnote w:type="continuationSeparator" w:id="0">
    <w:p w:rsidR="007D141B" w:rsidRDefault="007D141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7B9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7B93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1B" w:rsidRDefault="007D141B" w:rsidP="00355095">
      <w:pPr>
        <w:spacing w:line="240" w:lineRule="auto"/>
      </w:pPr>
      <w:r>
        <w:separator/>
      </w:r>
    </w:p>
  </w:footnote>
  <w:footnote w:type="continuationSeparator" w:id="0">
    <w:p w:rsidR="007D141B" w:rsidRDefault="007D141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950B10">
      <w:rPr>
        <w:i/>
        <w:sz w:val="20"/>
      </w:rPr>
      <w:t xml:space="preserve"> </w:t>
    </w:r>
    <w:r w:rsidR="00D17609">
      <w:rPr>
        <w:i/>
        <w:sz w:val="20"/>
      </w:rPr>
      <w:t>29201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9C308D3"/>
    <w:multiLevelType w:val="hybridMultilevel"/>
    <w:tmpl w:val="D08E5F64"/>
    <w:lvl w:ilvl="0" w:tplc="A6BAC9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8"/>
  </w:num>
  <w:num w:numId="6">
    <w:abstractNumId w:val="4"/>
  </w:num>
  <w:num w:numId="7">
    <w:abstractNumId w:val="31"/>
  </w:num>
  <w:num w:numId="8">
    <w:abstractNumId w:val="25"/>
  </w:num>
  <w:num w:numId="9">
    <w:abstractNumId w:val="6"/>
  </w:num>
  <w:num w:numId="10">
    <w:abstractNumId w:val="30"/>
  </w:num>
  <w:num w:numId="11">
    <w:abstractNumId w:val="12"/>
  </w:num>
  <w:num w:numId="12">
    <w:abstractNumId w:val="19"/>
  </w:num>
  <w:num w:numId="13">
    <w:abstractNumId w:val="29"/>
  </w:num>
  <w:num w:numId="14">
    <w:abstractNumId w:val="27"/>
  </w:num>
  <w:num w:numId="15">
    <w:abstractNumId w:val="13"/>
  </w:num>
  <w:num w:numId="16">
    <w:abstractNumId w:val="33"/>
  </w:num>
  <w:num w:numId="17">
    <w:abstractNumId w:val="17"/>
  </w:num>
  <w:num w:numId="18">
    <w:abstractNumId w:val="9"/>
  </w:num>
  <w:num w:numId="19">
    <w:abstractNumId w:val="7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2"/>
  </w:num>
  <w:num w:numId="31">
    <w:abstractNumId w:val="2"/>
  </w:num>
  <w:num w:numId="32">
    <w:abstractNumId w:val="16"/>
  </w:num>
  <w:num w:numId="33">
    <w:abstractNumId w:val="37"/>
  </w:num>
  <w:num w:numId="34">
    <w:abstractNumId w:val="24"/>
  </w:num>
  <w:num w:numId="35">
    <w:abstractNumId w:val="38"/>
  </w:num>
  <w:num w:numId="36">
    <w:abstractNumId w:val="8"/>
  </w:num>
  <w:num w:numId="37">
    <w:abstractNumId w:val="3"/>
  </w:num>
  <w:num w:numId="38">
    <w:abstractNumId w:val="35"/>
  </w:num>
  <w:num w:numId="39">
    <w:abstractNumId w:val="21"/>
  </w:num>
  <w:num w:numId="40">
    <w:abstractNumId w:val="23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27FE9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30337B"/>
    <w:rsid w:val="003033EB"/>
    <w:rsid w:val="0030410E"/>
    <w:rsid w:val="00306C67"/>
    <w:rsid w:val="0031050F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27B93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141B"/>
    <w:rsid w:val="007D7B16"/>
    <w:rsid w:val="007E7009"/>
    <w:rsid w:val="007F6635"/>
    <w:rsid w:val="00800786"/>
    <w:rsid w:val="00807B50"/>
    <w:rsid w:val="00807ED5"/>
    <w:rsid w:val="00817D6E"/>
    <w:rsid w:val="00827319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C7D65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17609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59A9"/>
    <w:rsid w:val="00F376C5"/>
    <w:rsid w:val="00F37E1B"/>
    <w:rsid w:val="00F5177D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7D0CD"/>
  <w15:docId w15:val="{6F4EB4ED-A426-408C-A299-99C40C2E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Терёшкина Гузалия Мавлимьяновна</cp:lastModifiedBy>
  <cp:revision>152</cp:revision>
  <cp:lastPrinted>2019-12-13T08:25:00Z</cp:lastPrinted>
  <dcterms:created xsi:type="dcterms:W3CDTF">2014-08-07T23:18:00Z</dcterms:created>
  <dcterms:modified xsi:type="dcterms:W3CDTF">2019-12-13T08:26:00Z</dcterms:modified>
</cp:coreProperties>
</file>