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31398D">
        <w:rPr>
          <w:rFonts w:eastAsiaTheme="minorHAnsi"/>
          <w:b/>
          <w:szCs w:val="28"/>
          <w:lang w:eastAsia="en-US"/>
        </w:rPr>
        <w:t xml:space="preserve">сетевая </w:t>
      </w:r>
      <w:r w:rsidR="0031398D" w:rsidRPr="0031398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1B0ED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A75914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A75914" w:rsidRDefault="00A75914" w:rsidP="00A75914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аукциону в электронной форме (участниками которого могут быть только субъекты малого и среднего предпринимательства) на право заключения договора на </w:t>
      </w:r>
      <w:r>
        <w:rPr>
          <w:b/>
          <w:bCs/>
          <w:i/>
          <w:szCs w:val="28"/>
        </w:rPr>
        <w:t>Мероприятия по строительству и реконструкции с ПИР для технологического присоединения потребителей на территории функционирования филиала АЭС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6601-КС-КС ПИР СМР-2020-ДРСК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B0ED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0ED1">
              <w:rPr>
                <w:rFonts w:ascii="Times New Roman" w:hAnsi="Times New Roman"/>
                <w:sz w:val="24"/>
                <w:szCs w:val="24"/>
              </w:rPr>
              <w:t>11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B0ED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1B0ED1">
        <w:rPr>
          <w:b/>
          <w:i/>
          <w:sz w:val="26"/>
          <w:szCs w:val="26"/>
        </w:rPr>
        <w:t>31908357075</w:t>
      </w:r>
      <w:r w:rsidR="001B0ED1" w:rsidRPr="001B0ED1">
        <w:rPr>
          <w:b/>
          <w:i/>
          <w:sz w:val="26"/>
          <w:szCs w:val="26"/>
        </w:rPr>
        <w:t xml:space="preserve"> </w:t>
      </w:r>
      <w:r w:rsidR="00816474">
        <w:rPr>
          <w:b/>
          <w:i/>
          <w:sz w:val="26"/>
          <w:szCs w:val="26"/>
        </w:rPr>
        <w:t>(МСП)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</w:t>
      </w:r>
      <w:r w:rsidR="00057020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 xml:space="preserve">В ЗАКУПКЕ: </w:t>
      </w:r>
      <w:r w:rsidR="00A7591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A75914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 w:rsidR="00057020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05702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A75914" w:rsidTr="00AB7B1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914" w:rsidRDefault="00A75914" w:rsidP="00A759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 w:rsidP="00A75914">
            <w:pPr>
              <w:spacing w:line="240" w:lineRule="auto"/>
              <w:jc w:val="center"/>
              <w:rPr>
                <w:snapToGrid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236809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 w:rsidP="00A7591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11.10.2019 06:48</w:t>
            </w:r>
          </w:p>
        </w:tc>
      </w:tr>
      <w:tr w:rsidR="00A75914" w:rsidTr="00AB7B1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914" w:rsidRDefault="00A75914" w:rsidP="00A759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 w:rsidP="00A7591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236821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 w:rsidP="00A7591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11.10.2019 07:31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057020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0</w:t>
      </w:r>
      <w:r w:rsidR="00543F3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ноль</w:t>
      </w:r>
      <w:r w:rsidR="00543F39">
        <w:rPr>
          <w:b/>
          <w:sz w:val="24"/>
          <w:szCs w:val="24"/>
        </w:rPr>
        <w:t xml:space="preserve">) </w:t>
      </w:r>
      <w:r w:rsidR="00543F39"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6B1E" w:rsidRPr="00566E77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7D6B1E" w:rsidRPr="00566E77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 xml:space="preserve">Об утверждении результатов процедуры переторжки 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 xml:space="preserve">О ранжировке заявок </w:t>
      </w:r>
    </w:p>
    <w:p w:rsidR="00950BC8" w:rsidRPr="00892818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075ED">
        <w:rPr>
          <w:bCs/>
          <w:i/>
          <w:iCs/>
          <w:sz w:val="26"/>
          <w:szCs w:val="26"/>
        </w:rPr>
        <w:t>О выборе победителя закупки</w:t>
      </w:r>
      <w:r w:rsidR="00950BC8"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7D6B1E" w:rsidRPr="00566E77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1</w:t>
      </w:r>
      <w:r w:rsidRPr="00566E77">
        <w:rPr>
          <w:b/>
          <w:bCs/>
          <w:i/>
          <w:iCs/>
          <w:sz w:val="26"/>
          <w:szCs w:val="26"/>
        </w:rPr>
        <w:t>. О рассмотрении результатов оценки ценовых предложений Участников</w:t>
      </w:r>
    </w:p>
    <w:p w:rsidR="00A75914" w:rsidRDefault="00A75914" w:rsidP="00A75914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75914" w:rsidRDefault="00A75914" w:rsidP="00A75914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75914" w:rsidRDefault="00A75914" w:rsidP="00A75914">
      <w:pPr>
        <w:pStyle w:val="25"/>
        <w:numPr>
          <w:ilvl w:val="0"/>
          <w:numId w:val="3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626"/>
        <w:gridCol w:w="5953"/>
      </w:tblGrid>
      <w:tr w:rsidR="00A75914" w:rsidTr="00A75914">
        <w:trPr>
          <w:trHeight w:val="420"/>
          <w:tblHeader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75914" w:rsidRDefault="00A75914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75914" w:rsidTr="00A75914">
        <w:trPr>
          <w:trHeight w:val="330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914" w:rsidRDefault="00A75914" w:rsidP="00A75914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06:48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14" w:rsidRDefault="00A759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"ЭНЕРГОСТРОЙ"</w:t>
            </w:r>
          </w:p>
          <w:p w:rsidR="00A75914" w:rsidRDefault="00A759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2801163836, КПП 280101001, ОГРН 1112801006196</w:t>
            </w:r>
          </w:p>
        </w:tc>
      </w:tr>
      <w:tr w:rsidR="00A75914" w:rsidTr="00A75914">
        <w:trPr>
          <w:trHeight w:val="378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914" w:rsidRDefault="00A75914" w:rsidP="00A75914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5914" w:rsidRDefault="00A759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07:31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914" w:rsidRDefault="00A759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"АСЭСС"</w:t>
            </w:r>
          </w:p>
          <w:p w:rsidR="00A75914" w:rsidRDefault="00A759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2801063599, КПП 280101001, ОГРН 1022800527826</w:t>
            </w:r>
          </w:p>
        </w:tc>
      </w:tr>
    </w:tbl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</w:t>
      </w:r>
      <w:r w:rsidRPr="006973E2">
        <w:rPr>
          <w:b/>
          <w:bCs/>
          <w:i/>
          <w:iCs/>
          <w:sz w:val="26"/>
          <w:szCs w:val="26"/>
        </w:rPr>
        <w:t>2.</w:t>
      </w:r>
      <w:r w:rsidRPr="006973E2">
        <w:rPr>
          <w:b/>
          <w:bCs/>
          <w:i/>
          <w:iCs/>
          <w:sz w:val="26"/>
          <w:szCs w:val="26"/>
        </w:rPr>
        <w:tab/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A75914" w:rsidRDefault="00A75914" w:rsidP="00A75914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A75914" w:rsidRDefault="00A75914" w:rsidP="00A75914">
      <w:pPr>
        <w:pStyle w:val="a9"/>
        <w:numPr>
          <w:ilvl w:val="6"/>
          <w:numId w:val="35"/>
        </w:numPr>
        <w:tabs>
          <w:tab w:val="clear" w:pos="5040"/>
          <w:tab w:val="num" w:pos="993"/>
          <w:tab w:val="left" w:pos="5940"/>
        </w:tabs>
        <w:spacing w:line="240" w:lineRule="auto"/>
        <w:ind w:left="0" w:firstLine="567"/>
        <w:rPr>
          <w:b/>
          <w:spacing w:val="4"/>
          <w:szCs w:val="28"/>
        </w:rPr>
      </w:pPr>
      <w:r>
        <w:rPr>
          <w:sz w:val="26"/>
          <w:szCs w:val="26"/>
        </w:rPr>
        <w:t>Признать ценовые предложения следующих Участников:</w:t>
      </w:r>
      <w:r>
        <w:rPr>
          <w:b/>
          <w:sz w:val="26"/>
          <w:szCs w:val="26"/>
        </w:rPr>
        <w:t xml:space="preserve"> 236809 </w:t>
      </w:r>
      <w:r>
        <w:rPr>
          <w:sz w:val="26"/>
          <w:szCs w:val="26"/>
        </w:rPr>
        <w:t>(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>ИНН 2801163836, КПП 280101001, ОГРН 1112801006196),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236821 </w:t>
      </w:r>
      <w:r>
        <w:rPr>
          <w:sz w:val="26"/>
          <w:szCs w:val="26"/>
        </w:rPr>
        <w:t>(</w:t>
      </w:r>
      <w:r>
        <w:rPr>
          <w:b/>
          <w:i/>
          <w:sz w:val="26"/>
          <w:szCs w:val="26"/>
        </w:rPr>
        <w:t xml:space="preserve">ООО "АСЭСС" </w:t>
      </w:r>
      <w:r>
        <w:rPr>
          <w:sz w:val="26"/>
          <w:szCs w:val="26"/>
        </w:rPr>
        <w:t>ИНН 2801063599, КПП 280101001, ОГРН 1022800527826)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</w:p>
    <w:p w:rsidR="00950BC8" w:rsidRDefault="00950BC8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566E77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3</w:t>
      </w:r>
      <w:r w:rsidRPr="00566E77">
        <w:rPr>
          <w:b/>
          <w:bCs/>
          <w:i/>
          <w:iCs/>
          <w:sz w:val="26"/>
          <w:szCs w:val="26"/>
        </w:rPr>
        <w:t>. Об утверждении результатов процедуры переторжки</w:t>
      </w:r>
    </w:p>
    <w:p w:rsidR="00A75914" w:rsidRDefault="00A75914" w:rsidP="00A75914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D6B1E" w:rsidRDefault="00A75914" w:rsidP="00A75914">
      <w:pPr>
        <w:pStyle w:val="a9"/>
        <w:tabs>
          <w:tab w:val="left" w:pos="5940"/>
        </w:tabs>
        <w:spacing w:line="24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не состоявшейся</w:t>
      </w:r>
    </w:p>
    <w:p w:rsidR="00A75914" w:rsidRDefault="00A75914" w:rsidP="00A75914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B665B5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75914" w:rsidRDefault="00A75914" w:rsidP="00A75914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75914" w:rsidRDefault="00A75914" w:rsidP="00A75914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08" w:tblpY="1"/>
        <w:tblOverlap w:val="never"/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02"/>
        <w:gridCol w:w="1152"/>
        <w:gridCol w:w="1550"/>
        <w:gridCol w:w="2125"/>
        <w:gridCol w:w="1721"/>
      </w:tblGrid>
      <w:tr w:rsidR="00A75914" w:rsidTr="00A75914">
        <w:trPr>
          <w:trHeight w:val="394"/>
        </w:trPr>
        <w:tc>
          <w:tcPr>
            <w:tcW w:w="17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34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91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A75914" w:rsidTr="00A75914">
        <w:trPr>
          <w:trHeight w:val="360"/>
        </w:trPr>
        <w:tc>
          <w:tcPr>
            <w:tcW w:w="17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236809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b/>
                <w:i/>
                <w:sz w:val="26"/>
                <w:szCs w:val="26"/>
              </w:rPr>
              <w:t>ООО "ЭНЕРГОСТРОЙ"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75914" w:rsidRDefault="00A759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236821 - </w:t>
            </w:r>
            <w:r>
              <w:rPr>
                <w:b/>
                <w:i/>
                <w:sz w:val="26"/>
                <w:szCs w:val="26"/>
              </w:rPr>
              <w:t>ООО "АСЭСС"</w:t>
            </w:r>
          </w:p>
        </w:tc>
      </w:tr>
      <w:tr w:rsidR="00A75914" w:rsidTr="00A75914">
        <w:trPr>
          <w:trHeight w:val="75"/>
        </w:trPr>
        <w:tc>
          <w:tcPr>
            <w:tcW w:w="1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Средняя арифметическая стоимость всех видов работ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4,28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A75914" w:rsidTr="00A75914">
        <w:trPr>
          <w:trHeight w:val="75"/>
        </w:trPr>
        <w:tc>
          <w:tcPr>
            <w:tcW w:w="1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A75914" w:rsidTr="00A75914">
        <w:trPr>
          <w:trHeight w:val="487"/>
        </w:trPr>
        <w:tc>
          <w:tcPr>
            <w:tcW w:w="1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A75914" w:rsidTr="00A75914">
        <w:trPr>
          <w:trHeight w:val="487"/>
        </w:trPr>
        <w:tc>
          <w:tcPr>
            <w:tcW w:w="17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2.2: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5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A75914" w:rsidTr="00A75914">
        <w:trPr>
          <w:trHeight w:val="75"/>
        </w:trPr>
        <w:tc>
          <w:tcPr>
            <w:tcW w:w="308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4,78</w:t>
            </w:r>
          </w:p>
        </w:tc>
        <w:tc>
          <w:tcPr>
            <w:tcW w:w="8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75914" w:rsidRDefault="00A7591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</w:tr>
    </w:tbl>
    <w:p w:rsidR="00A75914" w:rsidRDefault="00A75914" w:rsidP="00A75914">
      <w:pPr>
        <w:spacing w:line="240" w:lineRule="auto"/>
        <w:ind w:firstLine="0"/>
        <w:rPr>
          <w:sz w:val="26"/>
          <w:szCs w:val="26"/>
        </w:rPr>
      </w:pPr>
    </w:p>
    <w:p w:rsidR="00A75914" w:rsidRDefault="00A75914" w:rsidP="00A75914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417"/>
        <w:gridCol w:w="1701"/>
        <w:gridCol w:w="1701"/>
        <w:gridCol w:w="1418"/>
      </w:tblGrid>
      <w:tr w:rsidR="00A75914" w:rsidTr="00A759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Средняя суммарная цена на каждую единицу товара, работы, руб. без НДС после переторжки, </w:t>
            </w:r>
            <w:r>
              <w:rPr>
                <w:sz w:val="22"/>
                <w:szCs w:val="24"/>
                <w:lang w:eastAsia="en-US"/>
              </w:rPr>
              <w:t>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A75914" w:rsidTr="00A759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№ 236821- </w:t>
            </w:r>
            <w:r>
              <w:rPr>
                <w:b/>
                <w:i/>
                <w:sz w:val="24"/>
                <w:szCs w:val="24"/>
              </w:rPr>
              <w:t>ООО "АСЭСС"</w:t>
            </w:r>
          </w:p>
          <w:p w:rsidR="00A75914" w:rsidRDefault="00A759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2801063599, КПП 280101001, 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15 000 000,00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27 089 291,60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75914" w:rsidTr="00A759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№ 236809– </w:t>
            </w:r>
            <w:r>
              <w:rPr>
                <w:b/>
                <w:i/>
                <w:sz w:val="24"/>
                <w:szCs w:val="24"/>
              </w:rPr>
              <w:t>ООО "ЭНЕРГОСТРОЙ"</w:t>
            </w:r>
          </w:p>
          <w:p w:rsidR="00A75914" w:rsidRDefault="00A759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2801163836, КПП 280101001, ОГРН 1112801006196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914" w:rsidRDefault="00A75914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15 000 000,00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28 456 217,65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914" w:rsidRDefault="00A759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7D6B1E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3075ED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3075ED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5</w:t>
      </w:r>
      <w:r w:rsidRPr="003075ED">
        <w:rPr>
          <w:b/>
          <w:bCs/>
          <w:i/>
          <w:iCs/>
          <w:sz w:val="26"/>
          <w:szCs w:val="26"/>
        </w:rPr>
        <w:t>.  О выборе победителя закупки</w:t>
      </w:r>
    </w:p>
    <w:p w:rsidR="00A75914" w:rsidRDefault="00A75914" w:rsidP="00A75914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75914" w:rsidRDefault="00A75914" w:rsidP="00A75914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приведенной ранжировки заявок предлагается признать победителем закупки Участника, занявшего первое место в ранжировке по степени предпочтительности для заказчика: </w:t>
      </w:r>
      <w:r>
        <w:rPr>
          <w:b/>
          <w:i/>
          <w:sz w:val="26"/>
          <w:szCs w:val="26"/>
        </w:rPr>
        <w:t xml:space="preserve">Участник № </w:t>
      </w:r>
      <w:r>
        <w:rPr>
          <w:b/>
          <w:i/>
          <w:szCs w:val="24"/>
        </w:rPr>
        <w:t xml:space="preserve">ООО "АСЭСС" </w:t>
      </w:r>
      <w:r>
        <w:rPr>
          <w:szCs w:val="24"/>
        </w:rPr>
        <w:t>ИНН 2801063599, КПП 280101001, ОГРН 1022800527826</w:t>
      </w:r>
      <w:r>
        <w:rPr>
          <w:sz w:val="26"/>
          <w:szCs w:val="26"/>
        </w:rPr>
        <w:t xml:space="preserve">: на условиях: </w:t>
      </w:r>
      <w:r>
        <w:rPr>
          <w:snapToGrid w:val="0"/>
          <w:sz w:val="26"/>
          <w:szCs w:val="26"/>
        </w:rPr>
        <w:t xml:space="preserve">с ценой заявки </w:t>
      </w:r>
      <w:r>
        <w:rPr>
          <w:b/>
          <w:bCs/>
          <w:i/>
          <w:snapToGrid w:val="0"/>
          <w:sz w:val="26"/>
          <w:szCs w:val="26"/>
        </w:rPr>
        <w:t xml:space="preserve">27 089 291,60 </w:t>
      </w:r>
      <w:r>
        <w:rPr>
          <w:snapToGrid w:val="0"/>
          <w:sz w:val="26"/>
          <w:szCs w:val="26"/>
        </w:rPr>
        <w:t>руб. без учета НДС,</w:t>
      </w:r>
      <w:r>
        <w:rPr>
          <w:snapToGrid w:val="0"/>
          <w:sz w:val="26"/>
          <w:szCs w:val="26"/>
          <w:lang w:eastAsia="en-US"/>
        </w:rPr>
        <w:t xml:space="preserve"> являющейся суммарной стоимостью единичных расценок,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5.1. Проекта Договора (Приложение 2 к Документации о закупке) составляет </w:t>
      </w:r>
      <w:r>
        <w:rPr>
          <w:b/>
          <w:i/>
          <w:snapToGrid w:val="0"/>
          <w:sz w:val="26"/>
          <w:szCs w:val="26"/>
        </w:rPr>
        <w:t>15 000 000,00</w:t>
      </w:r>
      <w:r>
        <w:rPr>
          <w:snapToGrid w:val="0"/>
          <w:sz w:val="26"/>
          <w:szCs w:val="26"/>
          <w:lang w:eastAsia="en-US"/>
        </w:rPr>
        <w:t xml:space="preserve"> рублей без учета НДС. Срок выполнения работ: с момента заключения договора по 31.12.2020. Условия оплаты: В течение 30 (тридцати) календарных дней с даты подписания акта выполненного этапа работ на основании предоставленных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71а. Гарантийные обязательства: </w:t>
      </w:r>
      <w:r>
        <w:rPr>
          <w:bCs/>
          <w:iCs/>
          <w:snapToGrid w:val="0"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>
        <w:rPr>
          <w:snapToGrid w:val="0"/>
          <w:sz w:val="26"/>
          <w:szCs w:val="26"/>
          <w:lang w:eastAsia="en-US"/>
        </w:rPr>
        <w:t>эксплуатацию</w:t>
      </w:r>
      <w:r>
        <w:rPr>
          <w:bCs/>
          <w:iCs/>
          <w:snapToGrid w:val="0"/>
          <w:sz w:val="26"/>
          <w:szCs w:val="26"/>
          <w:lang w:eastAsia="en-US"/>
        </w:rPr>
        <w:t>.</w:t>
      </w:r>
      <w:r>
        <w:rPr>
          <w:bCs/>
          <w:iCs/>
          <w:szCs w:val="24"/>
        </w:rPr>
        <w:t xml:space="preserve"> </w:t>
      </w:r>
      <w:r>
        <w:rPr>
          <w:bCs/>
          <w:iCs/>
          <w:snapToGrid w:val="0"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</w:t>
      </w:r>
      <w:r>
        <w:rPr>
          <w:snapToGrid w:val="0"/>
          <w:sz w:val="26"/>
          <w:szCs w:val="26"/>
          <w:lang w:eastAsia="en-US"/>
        </w:rPr>
        <w:t>менее</w:t>
      </w:r>
      <w:r>
        <w:rPr>
          <w:bCs/>
          <w:iCs/>
          <w:snapToGrid w:val="0"/>
          <w:sz w:val="26"/>
          <w:szCs w:val="26"/>
          <w:lang w:eastAsia="en-US"/>
        </w:rPr>
        <w:t xml:space="preserve"> 60 </w:t>
      </w:r>
      <w:r>
        <w:rPr>
          <w:sz w:val="26"/>
          <w:szCs w:val="26"/>
          <w:lang w:eastAsia="en-US"/>
        </w:rPr>
        <w:t>месяцев</w:t>
      </w:r>
      <w:r>
        <w:rPr>
          <w:bCs/>
          <w:iCs/>
          <w:snapToGrid w:val="0"/>
          <w:sz w:val="26"/>
          <w:szCs w:val="26"/>
          <w:lang w:eastAsia="en-US"/>
        </w:rPr>
        <w:t>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A75914" w:rsidRDefault="00A75914" w:rsidP="00A75914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napToGrid w:val="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</w:t>
      </w:r>
      <w:r>
        <w:rPr>
          <w:snapToGrid w:val="0"/>
          <w:sz w:val="26"/>
          <w:szCs w:val="26"/>
          <w:lang w:eastAsia="en-US"/>
        </w:rPr>
        <w:t>позднее 20 (двадцати) календарных дней после официального размещения итогового протокола по результатам закупки.</w:t>
      </w:r>
    </w:p>
    <w:p w:rsidR="00A75914" w:rsidRDefault="00A75914" w:rsidP="00A75914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</w:rPr>
      </w:pPr>
      <w:r>
        <w:rPr>
          <w:snapToGrid w:val="0"/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</w:t>
      </w:r>
      <w:r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>
        <w:rPr>
          <w:sz w:val="26"/>
          <w:szCs w:val="26"/>
        </w:rPr>
        <w:t>.</w:t>
      </w:r>
    </w:p>
    <w:p w:rsidR="007D6B1E" w:rsidRPr="00885A5D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5936E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  <w:bookmarkStart w:id="2" w:name="_GoBack"/>
      <w:bookmarkEnd w:id="2"/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36" w:rsidRDefault="00E70336" w:rsidP="00355095">
      <w:pPr>
        <w:spacing w:line="240" w:lineRule="auto"/>
      </w:pPr>
      <w:r>
        <w:separator/>
      </w:r>
    </w:p>
  </w:endnote>
  <w:endnote w:type="continuationSeparator" w:id="0">
    <w:p w:rsidR="00E70336" w:rsidRDefault="00E703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9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91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36" w:rsidRDefault="00E70336" w:rsidP="00355095">
      <w:pPr>
        <w:spacing w:line="240" w:lineRule="auto"/>
      </w:pPr>
      <w:r>
        <w:separator/>
      </w:r>
    </w:p>
  </w:footnote>
  <w:footnote w:type="continuationSeparator" w:id="0">
    <w:p w:rsidR="00E70336" w:rsidRDefault="00E703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7D6B1E">
      <w:rPr>
        <w:i/>
        <w:sz w:val="20"/>
      </w:rPr>
      <w:t xml:space="preserve">6301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4FDE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B2D4F2A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B2836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020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0ED1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98D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37613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36EF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7C92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B1E"/>
    <w:rsid w:val="007E7B5D"/>
    <w:rsid w:val="00807ED5"/>
    <w:rsid w:val="00816474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5914"/>
    <w:rsid w:val="00A76D45"/>
    <w:rsid w:val="00A87C37"/>
    <w:rsid w:val="00A92E6F"/>
    <w:rsid w:val="00A93AAA"/>
    <w:rsid w:val="00A951F6"/>
    <w:rsid w:val="00A95BFA"/>
    <w:rsid w:val="00AA0FC2"/>
    <w:rsid w:val="00AA6FB9"/>
    <w:rsid w:val="00AB6362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23CD3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6144"/>
    <w:rsid w:val="00D43162"/>
    <w:rsid w:val="00D62D28"/>
    <w:rsid w:val="00D67CE8"/>
    <w:rsid w:val="00D71712"/>
    <w:rsid w:val="00D725B9"/>
    <w:rsid w:val="00D7600E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0336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59A2"/>
  <w15:docId w15:val="{B9ADDCED-C3E0-49EF-974C-6A63A2C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BDB7-6918-47AB-8BE1-3CBF648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2019-11-12T05:50:00Z</cp:lastPrinted>
  <dcterms:created xsi:type="dcterms:W3CDTF">2017-01-24T05:48:00Z</dcterms:created>
  <dcterms:modified xsi:type="dcterms:W3CDTF">2019-11-12T05:50:00Z</dcterms:modified>
</cp:coreProperties>
</file>