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AE" w:rsidRDefault="001164AE" w:rsidP="001164AE">
      <w:pPr>
        <w:spacing w:line="240" w:lineRule="auto"/>
        <w:ind w:firstLine="0"/>
        <w:rPr>
          <w:sz w:val="20"/>
        </w:rPr>
      </w:pPr>
    </w:p>
    <w:p w:rsidR="001164AE" w:rsidRDefault="001164AE" w:rsidP="001164AE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1164AE" w:rsidRDefault="001164AE" w:rsidP="001164AE">
      <w:pPr>
        <w:tabs>
          <w:tab w:val="left" w:pos="3712"/>
        </w:tabs>
        <w:spacing w:line="240" w:lineRule="auto"/>
        <w:ind w:left="8496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</w:p>
    <w:p w:rsidR="001164AE" w:rsidRDefault="001164AE" w:rsidP="001164AE">
      <w:pPr>
        <w:tabs>
          <w:tab w:val="left" w:pos="3712"/>
        </w:tabs>
        <w:spacing w:line="240" w:lineRule="auto"/>
        <w:ind w:left="6379" w:firstLine="0"/>
        <w:jc w:val="left"/>
        <w:rPr>
          <w:sz w:val="22"/>
          <w:szCs w:val="22"/>
        </w:rPr>
      </w:pPr>
      <w:r>
        <w:rPr>
          <w:sz w:val="22"/>
          <w:szCs w:val="22"/>
        </w:rPr>
        <w:t>к  техническому заданию на установку системы мониторинга автотранспорта и учета топлива автотракторного парка ПЭС</w:t>
      </w:r>
    </w:p>
    <w:p w:rsidR="001164AE" w:rsidRDefault="001164AE" w:rsidP="001164AE">
      <w:pPr>
        <w:tabs>
          <w:tab w:val="left" w:pos="3712"/>
        </w:tabs>
        <w:spacing w:line="240" w:lineRule="auto"/>
        <w:ind w:left="5760" w:firstLine="0"/>
        <w:jc w:val="left"/>
        <w:rPr>
          <w:sz w:val="22"/>
          <w:szCs w:val="22"/>
        </w:rPr>
      </w:pPr>
    </w:p>
    <w:p w:rsidR="001164AE" w:rsidRDefault="001164AE" w:rsidP="001164AE">
      <w:pPr>
        <w:tabs>
          <w:tab w:val="left" w:pos="3712"/>
        </w:tabs>
        <w:spacing w:line="240" w:lineRule="auto"/>
        <w:ind w:left="576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</w:p>
    <w:p w:rsidR="001164AE" w:rsidRDefault="001164AE" w:rsidP="001164AE">
      <w:pPr>
        <w:spacing w:line="240" w:lineRule="auto"/>
        <w:ind w:firstLine="0"/>
        <w:rPr>
          <w:b/>
          <w:sz w:val="22"/>
          <w:szCs w:val="22"/>
        </w:rPr>
      </w:pPr>
    </w:p>
    <w:p w:rsidR="001164AE" w:rsidRDefault="001164AE" w:rsidP="001164AE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1164AE" w:rsidRDefault="001164AE" w:rsidP="001164AE">
      <w:pPr>
        <w:tabs>
          <w:tab w:val="left" w:pos="3712"/>
        </w:tabs>
        <w:spacing w:line="240" w:lineRule="auto"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Локальная смета № 1 </w:t>
      </w:r>
    </w:p>
    <w:p w:rsidR="001164AE" w:rsidRDefault="001164AE" w:rsidP="001164AE">
      <w:pPr>
        <w:spacing w:line="240" w:lineRule="auto"/>
        <w:ind w:firstLine="0"/>
        <w:jc w:val="left"/>
        <w:rPr>
          <w:sz w:val="22"/>
          <w:szCs w:val="22"/>
        </w:rPr>
      </w:pPr>
    </w:p>
    <w:p w:rsidR="001164AE" w:rsidRDefault="001164AE" w:rsidP="001164AE">
      <w:pPr>
        <w:spacing w:line="276" w:lineRule="auto"/>
        <w:ind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 1. Расчет стоимости поставляемой продукции</w:t>
      </w:r>
    </w:p>
    <w:p w:rsidR="001164AE" w:rsidRDefault="001164AE" w:rsidP="001164AE">
      <w:pPr>
        <w:spacing w:line="276" w:lineRule="auto"/>
        <w:ind w:firstLine="0"/>
        <w:jc w:val="left"/>
        <w:rPr>
          <w:rFonts w:eastAsia="Calibri"/>
          <w:sz w:val="24"/>
          <w:szCs w:val="24"/>
          <w:lang w:eastAsia="en-US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821"/>
        <w:gridCol w:w="2127"/>
        <w:gridCol w:w="708"/>
        <w:gridCol w:w="915"/>
        <w:gridCol w:w="1212"/>
        <w:gridCol w:w="1700"/>
      </w:tblGrid>
      <w:tr w:rsidR="001164AE" w:rsidTr="001164A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Наименование продукции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Производитель, страна происхождения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Кол-во в ед. изм.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Цена единицы продукции, руб. с НДС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Общая цена, руб. с НДС</w:t>
            </w:r>
          </w:p>
        </w:tc>
      </w:tr>
      <w:tr w:rsidR="001164AE" w:rsidTr="001164A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 w:rsidP="000E6CE0">
            <w:pPr>
              <w:numPr>
                <w:ilvl w:val="0"/>
                <w:numId w:val="1"/>
              </w:numPr>
              <w:spacing w:after="200"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Модуль мониторинга </w:t>
            </w:r>
            <w:r>
              <w:rPr>
                <w:sz w:val="22"/>
                <w:szCs w:val="22"/>
                <w:lang w:val="en-US"/>
              </w:rPr>
              <w:t>GPS</w:t>
            </w:r>
            <w:r>
              <w:rPr>
                <w:sz w:val="22"/>
                <w:szCs w:val="22"/>
              </w:rPr>
              <w:t>/ГЛОНАСС/</w:t>
            </w:r>
            <w:r>
              <w:rPr>
                <w:sz w:val="22"/>
                <w:szCs w:val="22"/>
                <w:lang w:val="en-US"/>
              </w:rPr>
              <w:t>GSM</w:t>
            </w:r>
            <w:r>
              <w:rPr>
                <w:sz w:val="22"/>
                <w:szCs w:val="22"/>
              </w:rPr>
              <w:t xml:space="preserve"> МТ-700 (</w:t>
            </w:r>
            <w:r>
              <w:rPr>
                <w:sz w:val="22"/>
                <w:szCs w:val="22"/>
                <w:lang w:val="en-US"/>
              </w:rPr>
              <w:t>ENT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ATOL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napToGri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</w:p>
        </w:tc>
      </w:tr>
      <w:tr w:rsidR="001164AE" w:rsidTr="001164A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 w:rsidP="000E6CE0">
            <w:pPr>
              <w:numPr>
                <w:ilvl w:val="0"/>
                <w:numId w:val="1"/>
              </w:numPr>
              <w:spacing w:after="200"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Лицензия на ПО «СКАУТ-Платформа. Стандартные терминалы»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napToGri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</w:p>
        </w:tc>
      </w:tr>
      <w:tr w:rsidR="001164AE" w:rsidTr="001164A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 w:rsidP="000E6CE0">
            <w:pPr>
              <w:numPr>
                <w:ilvl w:val="0"/>
                <w:numId w:val="1"/>
              </w:numPr>
              <w:spacing w:after="200"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 w:rsidP="005C6057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Датчик уровня топлива 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napToGri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</w:p>
        </w:tc>
      </w:tr>
      <w:tr w:rsidR="001164AE" w:rsidTr="001164AE">
        <w:tc>
          <w:tcPr>
            <w:tcW w:w="6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napToGrid/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</w:tbl>
    <w:p w:rsidR="001164AE" w:rsidRDefault="001164AE" w:rsidP="001164AE">
      <w:pPr>
        <w:spacing w:after="200" w:line="276" w:lineRule="auto"/>
        <w:ind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 – 2. Расчет стоимости поставляемой продукции с учетом дополнительных услуг</w:t>
      </w:r>
    </w:p>
    <w:tbl>
      <w:tblPr>
        <w:tblW w:w="100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4949"/>
        <w:gridCol w:w="709"/>
        <w:gridCol w:w="992"/>
        <w:gridCol w:w="1134"/>
        <w:gridCol w:w="1702"/>
      </w:tblGrid>
      <w:tr w:rsidR="001164AE" w:rsidTr="001164A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Наименование статьи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Кол-во в 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Цена единицы  руб. с НДС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Общая цена, руб. с НДС</w:t>
            </w:r>
          </w:p>
        </w:tc>
      </w:tr>
      <w:tr w:rsidR="001164AE" w:rsidTr="001164AE">
        <w:trPr>
          <w:trHeight w:val="30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продукции (итого таблицы 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1164AE" w:rsidTr="001164A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и настройка Модуля мониторинга GPS/ГЛОНАСС/GSM МТ-700 (ENT, ATOL)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164AE" w:rsidTr="001164A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датчика уровня топлива с калибровкой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164AE" w:rsidTr="001164A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7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Транспортные расходы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1164AE" w:rsidTr="001164A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7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Командировочные расходы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164AE" w:rsidTr="001164AE">
        <w:tc>
          <w:tcPr>
            <w:tcW w:w="8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0D435F" w:rsidRDefault="000D435F" w:rsidP="001164AE">
      <w:pPr>
        <w:autoSpaceDE w:val="0"/>
        <w:autoSpaceDN w:val="0"/>
        <w:adjustRightInd w:val="0"/>
        <w:spacing w:line="240" w:lineRule="auto"/>
        <w:ind w:firstLine="0"/>
      </w:pPr>
    </w:p>
    <w:sectPr w:rsidR="000D435F" w:rsidSect="001164A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E804FA"/>
    <w:multiLevelType w:val="multilevel"/>
    <w:tmpl w:val="74648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AE"/>
    <w:rsid w:val="000D435F"/>
    <w:rsid w:val="001164AE"/>
    <w:rsid w:val="005C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38EA3F-ABB8-4381-A1B3-CA8F96E4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4AE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>JSC DRSK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Сергиенко Александр Александрович</cp:lastModifiedBy>
  <cp:revision>2</cp:revision>
  <dcterms:created xsi:type="dcterms:W3CDTF">2019-03-14T02:32:00Z</dcterms:created>
  <dcterms:modified xsi:type="dcterms:W3CDTF">2019-10-11T06:32:00Z</dcterms:modified>
</cp:coreProperties>
</file>