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5C0BC0" w:rsidP="00955D72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Приложение №</w:t>
      </w:r>
      <w:r w:rsidR="00E31618">
        <w:t>4</w:t>
      </w:r>
    </w:p>
    <w:p w:rsidR="00EC5F37" w:rsidRPr="00AC6BD2" w:rsidRDefault="00293551" w:rsidP="00293551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EC5F37" w:rsidRPr="00AC6BD2" w:rsidRDefault="00831BA0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</w:t>
      </w:r>
      <w:r w:rsidR="00EC5F37" w:rsidRPr="00AC6BD2">
        <w:rPr>
          <w:b/>
          <w:sz w:val="32"/>
        </w:rPr>
        <w:t xml:space="preserve">е </w:t>
      </w:r>
      <w:r>
        <w:rPr>
          <w:b/>
          <w:sz w:val="32"/>
        </w:rPr>
        <w:t>требования</w:t>
      </w:r>
      <w:r w:rsidR="00EC5F37" w:rsidRPr="00AC6BD2">
        <w:rPr>
          <w:b/>
          <w:sz w:val="32"/>
        </w:rPr>
        <w:t xml:space="preserve"> </w:t>
      </w:r>
    </w:p>
    <w:p w:rsidR="00EC5F37" w:rsidRPr="00E43A1A" w:rsidRDefault="00E43A1A" w:rsidP="00B541C9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347B5A">
        <w:rPr>
          <w:b/>
        </w:rPr>
        <w:t>Хабаровские</w:t>
      </w:r>
      <w:r w:rsidR="00FC09E6">
        <w:rPr>
          <w:b/>
        </w:rPr>
        <w:t xml:space="preserve"> </w:t>
      </w:r>
      <w:r w:rsidRPr="00E43A1A">
        <w:rPr>
          <w:b/>
        </w:rPr>
        <w:t xml:space="preserve"> электрические сети»</w:t>
      </w:r>
      <w:r w:rsidR="00B541C9">
        <w:rPr>
          <w:b/>
        </w:rPr>
        <w:t xml:space="preserve"> </w:t>
      </w:r>
      <w:r w:rsidR="00347B5A">
        <w:rPr>
          <w:b/>
        </w:rPr>
        <w:t xml:space="preserve">СП </w:t>
      </w:r>
      <w:r w:rsidR="00E31618">
        <w:rPr>
          <w:b/>
        </w:rPr>
        <w:t>Центральные</w:t>
      </w:r>
      <w:r w:rsidR="007A7740">
        <w:rPr>
          <w:b/>
        </w:rPr>
        <w:t xml:space="preserve"> электрические сети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0165"/>
        <w:gridCol w:w="1887"/>
      </w:tblGrid>
      <w:tr w:rsidR="002A009D" w:rsidTr="002A009D">
        <w:trPr>
          <w:trHeight w:val="37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406A8" w:rsidRDefault="002A009D" w:rsidP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9143B5" w:rsidRPr="00555E20" w:rsidTr="005479D7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5" w:rsidRPr="00555E20" w:rsidRDefault="009143B5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5" w:rsidRDefault="00176FB3">
            <w:pPr>
              <w:jc w:val="center"/>
              <w:rPr>
                <w:color w:val="000000"/>
                <w:sz w:val="26"/>
                <w:szCs w:val="26"/>
              </w:rPr>
            </w:pPr>
            <w:r w:rsidRPr="00176FB3">
              <w:rPr>
                <w:color w:val="000000"/>
                <w:sz w:val="26"/>
                <w:szCs w:val="26"/>
              </w:rPr>
              <w:t xml:space="preserve">Изолятор опорный </w:t>
            </w:r>
            <w:r w:rsidR="009143B5">
              <w:rPr>
                <w:color w:val="000000"/>
                <w:sz w:val="26"/>
                <w:szCs w:val="26"/>
              </w:rPr>
              <w:t xml:space="preserve">ИО-10-3,75 II У3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5" w:rsidRDefault="009143B5" w:rsidP="009143B5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Изолятор опорный керамический </w:t>
            </w:r>
            <w:r>
              <w:rPr>
                <w:sz w:val="26"/>
                <w:szCs w:val="26"/>
              </w:rPr>
              <w:br/>
              <w:t xml:space="preserve">Диаметр - 82 мм  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                                                        Наибольшее допустимое напряжение - 12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 -3,75 кН </w:t>
            </w:r>
            <w:r>
              <w:rPr>
                <w:sz w:val="26"/>
                <w:szCs w:val="26"/>
              </w:rPr>
              <w:br/>
              <w:t xml:space="preserve">Испытательное напряжение грозового импульса - 80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     Установочные размеры, верх: :2 отв. М8    Установочные размеры, низ</w:t>
            </w:r>
            <w:proofErr w:type="gramStart"/>
            <w:r>
              <w:rPr>
                <w:sz w:val="26"/>
                <w:szCs w:val="26"/>
              </w:rPr>
              <w:t>: :</w:t>
            </w:r>
            <w:proofErr w:type="gramEnd"/>
            <w:r>
              <w:rPr>
                <w:sz w:val="26"/>
                <w:szCs w:val="26"/>
              </w:rPr>
              <w:t>отв. М12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5" w:rsidRDefault="009143B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</w:t>
            </w:r>
          </w:p>
        </w:tc>
      </w:tr>
      <w:tr w:rsidR="009143B5" w:rsidRPr="00555E20" w:rsidTr="000E7C3A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5" w:rsidRPr="00555E20" w:rsidRDefault="009143B5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5" w:rsidRDefault="00176FB3">
            <w:pPr>
              <w:jc w:val="center"/>
              <w:rPr>
                <w:color w:val="000000"/>
                <w:sz w:val="26"/>
                <w:szCs w:val="26"/>
              </w:rPr>
            </w:pPr>
            <w:r w:rsidRPr="00176FB3">
              <w:rPr>
                <w:color w:val="000000"/>
                <w:sz w:val="26"/>
                <w:szCs w:val="26"/>
              </w:rPr>
              <w:t xml:space="preserve">Изолятор опорный </w:t>
            </w:r>
            <w:r w:rsidR="009143B5">
              <w:rPr>
                <w:color w:val="000000"/>
                <w:sz w:val="26"/>
                <w:szCs w:val="26"/>
              </w:rPr>
              <w:t>ИО-10-7,5 II У3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5" w:rsidRDefault="009143B5" w:rsidP="009143B5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Изолятор опорный керамический </w:t>
            </w:r>
            <w:r>
              <w:rPr>
                <w:sz w:val="26"/>
                <w:szCs w:val="26"/>
              </w:rPr>
              <w:br/>
              <w:t xml:space="preserve">Диаметр - 102 мм   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 - 7,5 кН </w:t>
            </w:r>
            <w:r>
              <w:rPr>
                <w:sz w:val="26"/>
                <w:szCs w:val="26"/>
              </w:rPr>
              <w:br/>
              <w:t xml:space="preserve">Испытательное напряжение грозового импульса - 80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>Установочные размеры, верх: :2 отв. М10</w:t>
            </w:r>
            <w:r>
              <w:rPr>
                <w:sz w:val="26"/>
                <w:szCs w:val="26"/>
              </w:rPr>
              <w:br/>
              <w:t>Установочные размеры, низ</w:t>
            </w:r>
            <w:proofErr w:type="gramStart"/>
            <w:r>
              <w:rPr>
                <w:sz w:val="26"/>
                <w:szCs w:val="26"/>
              </w:rPr>
              <w:t>: :</w:t>
            </w:r>
            <w:proofErr w:type="gramEnd"/>
            <w:r>
              <w:rPr>
                <w:sz w:val="26"/>
                <w:szCs w:val="26"/>
              </w:rPr>
              <w:t>отв. М16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5" w:rsidRDefault="009143B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63534B" w:rsidRPr="00555E20" w:rsidTr="00CB6F54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4B" w:rsidRPr="00555E20" w:rsidRDefault="0063534B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4B" w:rsidRDefault="00176FB3">
            <w:pPr>
              <w:jc w:val="center"/>
              <w:rPr>
                <w:color w:val="000000"/>
                <w:sz w:val="26"/>
                <w:szCs w:val="26"/>
              </w:rPr>
            </w:pPr>
            <w:r w:rsidRPr="00176FB3">
              <w:rPr>
                <w:color w:val="000000"/>
                <w:sz w:val="26"/>
                <w:szCs w:val="26"/>
              </w:rPr>
              <w:t>Изолятор проходной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63534B">
              <w:rPr>
                <w:color w:val="000000"/>
                <w:sz w:val="26"/>
                <w:szCs w:val="26"/>
              </w:rPr>
              <w:t xml:space="preserve">ИП-10/630-7,5 УХЛ-2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4B" w:rsidRDefault="0063534B" w:rsidP="0063534B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Изолятор проходной керамический </w:t>
            </w:r>
            <w:r>
              <w:rPr>
                <w:sz w:val="26"/>
                <w:szCs w:val="26"/>
              </w:rPr>
              <w:br/>
              <w:t xml:space="preserve">Номинальный ток - 630А   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>Фланец - овальный</w:t>
            </w:r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менее, 7,5 кН </w:t>
            </w:r>
            <w:r>
              <w:rPr>
                <w:sz w:val="26"/>
                <w:szCs w:val="26"/>
              </w:rPr>
              <w:br/>
              <w:t xml:space="preserve">Испытательное напряжение грозового импульса - 80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4B" w:rsidRPr="004C2D89" w:rsidRDefault="004C2D8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A40F82">
              <w:rPr>
                <w:color w:val="000000"/>
                <w:sz w:val="26"/>
                <w:szCs w:val="26"/>
                <w:lang w:val="en-US"/>
              </w:rPr>
              <w:t>18</w:t>
            </w:r>
          </w:p>
        </w:tc>
      </w:tr>
      <w:tr w:rsidR="00E96610" w:rsidRPr="00555E20" w:rsidTr="007367D7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0" w:rsidRPr="00555E20" w:rsidRDefault="00E96610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10" w:rsidRDefault="00176FB3">
            <w:pPr>
              <w:jc w:val="center"/>
              <w:rPr>
                <w:color w:val="000000"/>
                <w:sz w:val="26"/>
                <w:szCs w:val="26"/>
              </w:rPr>
            </w:pPr>
            <w:r w:rsidRPr="00176FB3">
              <w:rPr>
                <w:color w:val="000000"/>
                <w:sz w:val="26"/>
                <w:szCs w:val="26"/>
              </w:rPr>
              <w:t xml:space="preserve">Изолятор </w:t>
            </w:r>
            <w:r w:rsidRPr="00176FB3">
              <w:rPr>
                <w:color w:val="000000"/>
                <w:sz w:val="26"/>
                <w:szCs w:val="26"/>
              </w:rPr>
              <w:lastRenderedPageBreak/>
              <w:t xml:space="preserve">проходной  </w:t>
            </w:r>
            <w:r w:rsidR="00E96610">
              <w:rPr>
                <w:color w:val="000000"/>
                <w:sz w:val="26"/>
                <w:szCs w:val="26"/>
              </w:rPr>
              <w:t>ИПУ-10/630-7,5 УХЛ</w:t>
            </w:r>
            <w:proofErr w:type="gramStart"/>
            <w:r w:rsidR="00E96610">
              <w:rPr>
                <w:color w:val="000000"/>
                <w:sz w:val="26"/>
                <w:szCs w:val="26"/>
              </w:rPr>
              <w:t>1</w:t>
            </w:r>
            <w:proofErr w:type="gramEnd"/>
            <w:r w:rsidR="00E96610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10" w:rsidRDefault="00E96610" w:rsidP="00E96610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Изолятор проходной керамический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lastRenderedPageBreak/>
              <w:t xml:space="preserve">Номинальный ток - 630А    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менее, 7,5 кН </w:t>
            </w:r>
            <w:r>
              <w:rPr>
                <w:sz w:val="26"/>
                <w:szCs w:val="26"/>
              </w:rPr>
              <w:br/>
              <w:t>Фланец - квадратный</w:t>
            </w:r>
            <w:r>
              <w:rPr>
                <w:sz w:val="26"/>
                <w:szCs w:val="26"/>
              </w:rPr>
              <w:br/>
              <w:t>Длина пути утечки, не менее - 30 см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10" w:rsidRDefault="00E9661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</w:tr>
      <w:tr w:rsidR="00E96610" w:rsidRPr="00555E20" w:rsidTr="00A52866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0" w:rsidRPr="00555E20" w:rsidRDefault="00E96610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10" w:rsidRDefault="00176FB3">
            <w:pPr>
              <w:jc w:val="center"/>
              <w:rPr>
                <w:color w:val="000000"/>
                <w:sz w:val="26"/>
                <w:szCs w:val="26"/>
              </w:rPr>
            </w:pPr>
            <w:r w:rsidRPr="00176FB3">
              <w:rPr>
                <w:color w:val="000000"/>
                <w:sz w:val="26"/>
                <w:szCs w:val="26"/>
              </w:rPr>
              <w:t xml:space="preserve">Изолятор проходной усиленный 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bookmarkStart w:id="1" w:name="_GoBack"/>
            <w:bookmarkEnd w:id="1"/>
            <w:r w:rsidR="00E96610">
              <w:rPr>
                <w:color w:val="000000"/>
                <w:sz w:val="26"/>
                <w:szCs w:val="26"/>
              </w:rPr>
              <w:t>ИПУ-10/630-7.5 УХЛ1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10" w:rsidRDefault="00E96610" w:rsidP="00E96610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Изолятор проходной керамический </w:t>
            </w:r>
            <w:r>
              <w:rPr>
                <w:sz w:val="26"/>
                <w:szCs w:val="26"/>
              </w:rPr>
              <w:br/>
              <w:t xml:space="preserve">Номинальный ток - 630А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менее, 7,5 кН </w:t>
            </w:r>
            <w:r>
              <w:rPr>
                <w:sz w:val="26"/>
                <w:szCs w:val="26"/>
              </w:rPr>
              <w:br/>
              <w:t xml:space="preserve">Испытательное напряжение грозового импульса - 80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>Длина пути утечки, не менее - 30 см</w:t>
            </w:r>
            <w:r>
              <w:rPr>
                <w:sz w:val="26"/>
                <w:szCs w:val="26"/>
              </w:rPr>
              <w:br/>
              <w:t>Фланец - овальный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10" w:rsidRDefault="00E9661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</w:t>
            </w:r>
          </w:p>
        </w:tc>
      </w:tr>
      <w:bookmarkEnd w:id="0"/>
    </w:tbl>
    <w:p w:rsidR="00AE1847" w:rsidRPr="00555E20" w:rsidRDefault="00AE1847" w:rsidP="00955D72">
      <w:pPr>
        <w:spacing w:line="240" w:lineRule="auto"/>
        <w:rPr>
          <w:sz w:val="24"/>
          <w:szCs w:val="24"/>
        </w:rPr>
      </w:pPr>
    </w:p>
    <w:sectPr w:rsidR="00AE1847" w:rsidRPr="00555E20" w:rsidSect="00FC6CB0">
      <w:pgSz w:w="16838" w:h="11906" w:orient="landscape" w:code="9"/>
      <w:pgMar w:top="568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0BD" w:rsidRDefault="001400BD">
      <w:r>
        <w:separator/>
      </w:r>
    </w:p>
  </w:endnote>
  <w:endnote w:type="continuationSeparator" w:id="0">
    <w:p w:rsidR="001400BD" w:rsidRDefault="001400BD">
      <w:r>
        <w:continuationSeparator/>
      </w:r>
    </w:p>
  </w:endnote>
  <w:endnote w:type="continuationNotice" w:id="1">
    <w:p w:rsidR="001400BD" w:rsidRDefault="001400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0BD" w:rsidRDefault="001400BD">
      <w:r>
        <w:separator/>
      </w:r>
    </w:p>
  </w:footnote>
  <w:footnote w:type="continuationSeparator" w:id="0">
    <w:p w:rsidR="001400BD" w:rsidRDefault="001400BD">
      <w:r>
        <w:continuationSeparator/>
      </w:r>
    </w:p>
  </w:footnote>
  <w:footnote w:type="continuationNotice" w:id="1">
    <w:p w:rsidR="001400BD" w:rsidRDefault="001400B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3E9F"/>
    <w:rsid w:val="00004FF3"/>
    <w:rsid w:val="00007D4D"/>
    <w:rsid w:val="00010C20"/>
    <w:rsid w:val="000119E5"/>
    <w:rsid w:val="0001209C"/>
    <w:rsid w:val="0001249F"/>
    <w:rsid w:val="00013CD8"/>
    <w:rsid w:val="0001520E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47835"/>
    <w:rsid w:val="000506D9"/>
    <w:rsid w:val="00051DEA"/>
    <w:rsid w:val="0005428E"/>
    <w:rsid w:val="00055CA5"/>
    <w:rsid w:val="00056115"/>
    <w:rsid w:val="00057F1E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697E"/>
    <w:rsid w:val="000C6B6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0F74EB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00BD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6FB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8AE"/>
    <w:rsid w:val="00190BF9"/>
    <w:rsid w:val="00192D29"/>
    <w:rsid w:val="00195029"/>
    <w:rsid w:val="001950D7"/>
    <w:rsid w:val="00195100"/>
    <w:rsid w:val="001951C7"/>
    <w:rsid w:val="0019720B"/>
    <w:rsid w:val="001A07A4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81D"/>
    <w:rsid w:val="001D7FD9"/>
    <w:rsid w:val="001E2200"/>
    <w:rsid w:val="001E295E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009D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3946"/>
    <w:rsid w:val="002E3A29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415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4F87"/>
    <w:rsid w:val="00335191"/>
    <w:rsid w:val="00335B52"/>
    <w:rsid w:val="003363BF"/>
    <w:rsid w:val="003409E0"/>
    <w:rsid w:val="00341ADC"/>
    <w:rsid w:val="00342788"/>
    <w:rsid w:val="00344FED"/>
    <w:rsid w:val="00347A16"/>
    <w:rsid w:val="00347B5A"/>
    <w:rsid w:val="003513E1"/>
    <w:rsid w:val="0035689D"/>
    <w:rsid w:val="003576F1"/>
    <w:rsid w:val="00361073"/>
    <w:rsid w:val="00361150"/>
    <w:rsid w:val="00362108"/>
    <w:rsid w:val="0036393F"/>
    <w:rsid w:val="00365A0B"/>
    <w:rsid w:val="00365B42"/>
    <w:rsid w:val="00366C98"/>
    <w:rsid w:val="003727B9"/>
    <w:rsid w:val="00372A1D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057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2D89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C13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E20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8CE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C0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480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534B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898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321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AA8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1EB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A7740"/>
    <w:rsid w:val="007B18D2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318"/>
    <w:rsid w:val="007E299E"/>
    <w:rsid w:val="007E3D19"/>
    <w:rsid w:val="007E3EDE"/>
    <w:rsid w:val="007E491E"/>
    <w:rsid w:val="007E713E"/>
    <w:rsid w:val="007E71A7"/>
    <w:rsid w:val="007F194B"/>
    <w:rsid w:val="007F2341"/>
    <w:rsid w:val="007F2D7C"/>
    <w:rsid w:val="007F3B58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692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BA0"/>
    <w:rsid w:val="00833CB7"/>
    <w:rsid w:val="00834A09"/>
    <w:rsid w:val="008403A5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3B5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A4E"/>
    <w:rsid w:val="00931115"/>
    <w:rsid w:val="00932F86"/>
    <w:rsid w:val="00933A09"/>
    <w:rsid w:val="00934E22"/>
    <w:rsid w:val="00935952"/>
    <w:rsid w:val="00941A8E"/>
    <w:rsid w:val="009460A8"/>
    <w:rsid w:val="00947874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3D63"/>
    <w:rsid w:val="00974B81"/>
    <w:rsid w:val="00975499"/>
    <w:rsid w:val="00977471"/>
    <w:rsid w:val="009775DE"/>
    <w:rsid w:val="0097791F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1C38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0F82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308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481C"/>
    <w:rsid w:val="00AA22BC"/>
    <w:rsid w:val="00AA3678"/>
    <w:rsid w:val="00AA3F4D"/>
    <w:rsid w:val="00AA50E9"/>
    <w:rsid w:val="00AA534F"/>
    <w:rsid w:val="00AA5AD4"/>
    <w:rsid w:val="00AB0D12"/>
    <w:rsid w:val="00AB15B8"/>
    <w:rsid w:val="00AB5496"/>
    <w:rsid w:val="00AB589C"/>
    <w:rsid w:val="00AB7AF4"/>
    <w:rsid w:val="00AC043F"/>
    <w:rsid w:val="00AC15BD"/>
    <w:rsid w:val="00AC3014"/>
    <w:rsid w:val="00AC4868"/>
    <w:rsid w:val="00AC496A"/>
    <w:rsid w:val="00AC49AB"/>
    <w:rsid w:val="00AC500B"/>
    <w:rsid w:val="00AC5796"/>
    <w:rsid w:val="00AC65C5"/>
    <w:rsid w:val="00AC6BD2"/>
    <w:rsid w:val="00AC7E68"/>
    <w:rsid w:val="00AD08CE"/>
    <w:rsid w:val="00AD227B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212"/>
    <w:rsid w:val="00B45F06"/>
    <w:rsid w:val="00B4764A"/>
    <w:rsid w:val="00B47B8C"/>
    <w:rsid w:val="00B541C9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C3CF6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031B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3D95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0BE1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D7F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16DD1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6A8"/>
    <w:rsid w:val="00D408D0"/>
    <w:rsid w:val="00D409D7"/>
    <w:rsid w:val="00D40E88"/>
    <w:rsid w:val="00D413D4"/>
    <w:rsid w:val="00D43D49"/>
    <w:rsid w:val="00D447EA"/>
    <w:rsid w:val="00D45DA0"/>
    <w:rsid w:val="00D508E6"/>
    <w:rsid w:val="00D51741"/>
    <w:rsid w:val="00D51C4F"/>
    <w:rsid w:val="00D51F12"/>
    <w:rsid w:val="00D5503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50BC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37BA"/>
    <w:rsid w:val="00DF44B1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1618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546"/>
    <w:rsid w:val="00E9576A"/>
    <w:rsid w:val="00E96610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2D2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881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00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C6CB0"/>
    <w:rsid w:val="00FC7B6D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EA755-3DAE-47EF-A651-71CB505C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2154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14</cp:revision>
  <cp:lastPrinted>2019-09-18T02:45:00Z</cp:lastPrinted>
  <dcterms:created xsi:type="dcterms:W3CDTF">2019-09-17T06:54:00Z</dcterms:created>
  <dcterms:modified xsi:type="dcterms:W3CDTF">2019-10-07T05:40:00Z</dcterms:modified>
</cp:coreProperties>
</file>