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15B81">
        <w:rPr>
          <w:rFonts w:ascii="Times New Roman" w:hAnsi="Times New Roman"/>
          <w:sz w:val="28"/>
          <w:szCs w:val="28"/>
        </w:rPr>
        <w:t>8</w:t>
      </w:r>
      <w:r w:rsidR="00205F35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05F35" w:rsidRDefault="00205F35" w:rsidP="00205F3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конкурсу в электронной форме на право заключения договора на </w:t>
      </w:r>
      <w:r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6901-КС-КС ПИР СМР-2020-ДРСК</w:t>
      </w:r>
    </w:p>
    <w:p w:rsidR="009A5690" w:rsidRPr="00C15B81" w:rsidRDefault="009A5690" w:rsidP="00013788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05F3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05F35">
              <w:rPr>
                <w:b/>
                <w:bCs/>
                <w:caps/>
                <w:sz w:val="24"/>
              </w:rPr>
              <w:t>21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C15B81">
              <w:rPr>
                <w:b/>
                <w:bCs/>
                <w:sz w:val="24"/>
              </w:rPr>
              <w:t>н</w:t>
            </w:r>
            <w:r w:rsidR="00013788">
              <w:rPr>
                <w:b/>
                <w:bCs/>
                <w:sz w:val="24"/>
              </w:rPr>
              <w:t>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Pr="00C15B81" w:rsidRDefault="00633D1C" w:rsidP="00633D1C">
      <w:pPr>
        <w:spacing w:line="240" w:lineRule="auto"/>
        <w:ind w:right="-1" w:firstLine="0"/>
        <w:rPr>
          <w:b/>
          <w:sz w:val="12"/>
          <w:szCs w:val="12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05F3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205F35">
        <w:rPr>
          <w:sz w:val="24"/>
          <w:szCs w:val="24"/>
        </w:rPr>
        <w:t>четыре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205F35" w:rsidRPr="00C15B81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35" w:rsidRPr="00C15B81" w:rsidRDefault="00205F35" w:rsidP="00205F3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"ТОРГОВО-ПРОИЗВОДСТВЕННАЯ КОМПАНИЯ "СВЕТОТЕХНИКА"</w:t>
            </w:r>
          </w:p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2801243633/280101001 </w:t>
            </w:r>
            <w:r>
              <w:rPr>
                <w:sz w:val="24"/>
                <w:szCs w:val="24"/>
                <w:lang w:eastAsia="en-US"/>
              </w:rPr>
              <w:br/>
              <w:t>ОГРН 1182801008059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01.11.2019 04:03</w:t>
            </w:r>
          </w:p>
        </w:tc>
      </w:tr>
      <w:tr w:rsidR="00205F35" w:rsidRPr="00C15B81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35" w:rsidRPr="00C15B81" w:rsidRDefault="00205F35" w:rsidP="00205F3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</w:p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05.11.2019 05:53</w:t>
            </w:r>
          </w:p>
        </w:tc>
      </w:tr>
      <w:tr w:rsidR="00205F35" w:rsidRPr="00C15B81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35" w:rsidRPr="00C15B81" w:rsidRDefault="00205F35" w:rsidP="00205F3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"ЭНЕРГОСПЕЦСТРОЙ"</w:t>
            </w:r>
          </w:p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2815015490/281501001 </w:t>
            </w:r>
            <w:r>
              <w:rPr>
                <w:sz w:val="24"/>
                <w:szCs w:val="24"/>
                <w:lang w:eastAsia="en-US"/>
              </w:rPr>
              <w:br/>
              <w:t>ОГРН 1142815000283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05.11.2019 07:48</w:t>
            </w:r>
          </w:p>
        </w:tc>
      </w:tr>
      <w:tr w:rsidR="00205F35" w:rsidRPr="00C15B81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F35" w:rsidRPr="00C15B81" w:rsidRDefault="00205F35" w:rsidP="00205F3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</w:p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2801163843/280101001 </w:t>
            </w:r>
            <w:r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F35" w:rsidRDefault="00205F35" w:rsidP="00205F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05.11.2019 08:16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205F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205F35">
        <w:rPr>
          <w:b/>
          <w:sz w:val="24"/>
          <w:szCs w:val="24"/>
        </w:rPr>
        <w:t>один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205F35" w:rsidRPr="004716AD" w:rsidRDefault="00205F35" w:rsidP="00205F3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</w:t>
      </w:r>
      <w:r w:rsidRPr="004716AD">
        <w:rPr>
          <w:bCs/>
          <w:i/>
          <w:iCs/>
          <w:sz w:val="26"/>
          <w:szCs w:val="26"/>
        </w:rPr>
        <w:t>ООО "ТОРГОВО-ПРОИЗВОДСТВЕННАЯ КОМПАНИЯ "СВЕТОТЕХНИКА"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205F35" w:rsidRPr="00B665B5" w:rsidRDefault="00205F35" w:rsidP="00205F35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205F35" w:rsidRPr="00B665B5" w:rsidRDefault="00205F35" w:rsidP="00205F3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05F35" w:rsidRPr="00B665B5" w:rsidRDefault="00205F35" w:rsidP="00205F3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1276"/>
        <w:gridCol w:w="1559"/>
        <w:gridCol w:w="1985"/>
      </w:tblGrid>
      <w:tr w:rsidR="00205F35" w:rsidRPr="00740B8E" w:rsidTr="00911ED1">
        <w:trPr>
          <w:trHeight w:val="70"/>
        </w:trPr>
        <w:tc>
          <w:tcPr>
            <w:tcW w:w="477" w:type="dxa"/>
            <w:vAlign w:val="center"/>
          </w:tcPr>
          <w:p w:rsidR="00205F35" w:rsidRPr="00740B8E" w:rsidRDefault="00205F35" w:rsidP="00911ED1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№</w:t>
            </w:r>
          </w:p>
          <w:p w:rsidR="00205F35" w:rsidRPr="00740B8E" w:rsidRDefault="00205F35" w:rsidP="00911ED1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4910" w:type="dxa"/>
            <w:vAlign w:val="center"/>
          </w:tcPr>
          <w:p w:rsidR="00205F35" w:rsidRPr="00740B8E" w:rsidRDefault="00205F35" w:rsidP="00911ED1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205F35" w:rsidRPr="00740B8E" w:rsidRDefault="00205F35" w:rsidP="00911ED1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205F35" w:rsidRPr="00740B8E" w:rsidRDefault="00205F35" w:rsidP="00911ED1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iCs/>
                <w:sz w:val="20"/>
                <w:szCs w:val="24"/>
                <w:lang w:eastAsia="en-US" w:bidi="ru-RU"/>
              </w:rPr>
              <w:t>Максимальное значение цены договора</w:t>
            </w: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, руб. без НДС</w:t>
            </w:r>
          </w:p>
        </w:tc>
        <w:tc>
          <w:tcPr>
            <w:tcW w:w="1985" w:type="dxa"/>
          </w:tcPr>
          <w:p w:rsidR="00205F35" w:rsidRPr="00740B8E" w:rsidRDefault="00205F35" w:rsidP="00911ED1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</w:p>
        </w:tc>
      </w:tr>
      <w:tr w:rsidR="00205F35" w:rsidRPr="00740B8E" w:rsidTr="00911ED1">
        <w:trPr>
          <w:trHeight w:val="70"/>
        </w:trPr>
        <w:tc>
          <w:tcPr>
            <w:tcW w:w="477" w:type="dxa"/>
          </w:tcPr>
          <w:p w:rsidR="00205F35" w:rsidRPr="00740B8E" w:rsidRDefault="00205F35" w:rsidP="00911E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  <w:vAlign w:val="center"/>
          </w:tcPr>
          <w:p w:rsidR="00205F35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ООО "ТОРГОВО-ПРОИЗВОДСТВЕННАЯ КОМПАНИЯ "СВЕТОТЕХНИКА"</w:t>
            </w:r>
          </w:p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 xml:space="preserve">ИНН/КПП 2801243633/280101001 </w:t>
            </w:r>
            <w:r w:rsidRPr="00A2357B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276" w:type="dxa"/>
            <w:vAlign w:val="center"/>
          </w:tcPr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>01.11.2019 04:03</w:t>
            </w:r>
          </w:p>
        </w:tc>
        <w:tc>
          <w:tcPr>
            <w:tcW w:w="1559" w:type="dxa"/>
          </w:tcPr>
          <w:p w:rsidR="00205F35" w:rsidRDefault="00205F35" w:rsidP="00911ED1">
            <w:pPr>
              <w:spacing w:line="240" w:lineRule="auto"/>
              <w:ind w:firstLine="0"/>
              <w:jc w:val="center"/>
            </w:pPr>
            <w:r w:rsidRPr="00D8651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D8651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D8651C">
              <w:rPr>
                <w:b/>
                <w:i/>
                <w:sz w:val="24"/>
                <w:szCs w:val="24"/>
              </w:rPr>
              <w:t>00 000</w:t>
            </w:r>
          </w:p>
        </w:tc>
        <w:tc>
          <w:tcPr>
            <w:tcW w:w="1985" w:type="dxa"/>
            <w:vAlign w:val="center"/>
          </w:tcPr>
          <w:p w:rsidR="00205F35" w:rsidRPr="00A4511C" w:rsidRDefault="00205F35" w:rsidP="00911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371 420,29</w:t>
            </w:r>
          </w:p>
        </w:tc>
      </w:tr>
      <w:tr w:rsidR="00205F35" w:rsidRPr="00740B8E" w:rsidTr="00911ED1">
        <w:trPr>
          <w:trHeight w:val="70"/>
        </w:trPr>
        <w:tc>
          <w:tcPr>
            <w:tcW w:w="477" w:type="dxa"/>
          </w:tcPr>
          <w:p w:rsidR="00205F35" w:rsidRPr="00740B8E" w:rsidRDefault="00205F35" w:rsidP="00911E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910" w:type="dxa"/>
            <w:vAlign w:val="center"/>
          </w:tcPr>
          <w:p w:rsidR="00205F35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ООО "Амурсельэнергосетьстрой"</w:t>
            </w:r>
          </w:p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 xml:space="preserve">ИНН/КПП 2801063599/280101001 </w:t>
            </w:r>
            <w:r w:rsidRPr="00A2357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276" w:type="dxa"/>
            <w:vAlign w:val="center"/>
          </w:tcPr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>05.11.2019 05:53</w:t>
            </w:r>
          </w:p>
        </w:tc>
        <w:tc>
          <w:tcPr>
            <w:tcW w:w="1559" w:type="dxa"/>
          </w:tcPr>
          <w:p w:rsidR="00205F35" w:rsidRDefault="00205F35" w:rsidP="00911ED1">
            <w:pPr>
              <w:spacing w:line="240" w:lineRule="auto"/>
              <w:ind w:firstLine="0"/>
              <w:jc w:val="center"/>
            </w:pPr>
            <w:r w:rsidRPr="00413946">
              <w:rPr>
                <w:b/>
                <w:i/>
                <w:sz w:val="24"/>
                <w:szCs w:val="24"/>
              </w:rPr>
              <w:t>14 000 000</w:t>
            </w:r>
          </w:p>
        </w:tc>
        <w:tc>
          <w:tcPr>
            <w:tcW w:w="1985" w:type="dxa"/>
            <w:vAlign w:val="center"/>
          </w:tcPr>
          <w:p w:rsidR="00205F35" w:rsidRPr="00A2357B" w:rsidRDefault="00205F35" w:rsidP="00911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358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b/>
                <w:i/>
                <w:sz w:val="24"/>
                <w:szCs w:val="24"/>
              </w:rPr>
              <w:t>512,9</w:t>
            </w:r>
          </w:p>
        </w:tc>
      </w:tr>
      <w:tr w:rsidR="00205F35" w:rsidRPr="00740B8E" w:rsidTr="00911ED1">
        <w:trPr>
          <w:trHeight w:val="70"/>
        </w:trPr>
        <w:tc>
          <w:tcPr>
            <w:tcW w:w="477" w:type="dxa"/>
          </w:tcPr>
          <w:p w:rsidR="00205F35" w:rsidRPr="00740B8E" w:rsidRDefault="00205F35" w:rsidP="00911E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  <w:vAlign w:val="center"/>
          </w:tcPr>
          <w:p w:rsidR="00205F35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 xml:space="preserve">ИНН/КПП 2815015490/281501001 </w:t>
            </w:r>
            <w:r w:rsidRPr="00A2357B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276" w:type="dxa"/>
            <w:vAlign w:val="center"/>
          </w:tcPr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>05.11.2019 07:48</w:t>
            </w:r>
          </w:p>
        </w:tc>
        <w:tc>
          <w:tcPr>
            <w:tcW w:w="1559" w:type="dxa"/>
          </w:tcPr>
          <w:p w:rsidR="00205F35" w:rsidRDefault="00205F35" w:rsidP="00911ED1">
            <w:pPr>
              <w:spacing w:line="240" w:lineRule="auto"/>
              <w:ind w:firstLine="0"/>
              <w:jc w:val="center"/>
            </w:pPr>
            <w:r w:rsidRPr="00413946">
              <w:rPr>
                <w:b/>
                <w:i/>
                <w:sz w:val="24"/>
                <w:szCs w:val="24"/>
              </w:rPr>
              <w:t>14 000 000</w:t>
            </w:r>
          </w:p>
        </w:tc>
        <w:tc>
          <w:tcPr>
            <w:tcW w:w="1985" w:type="dxa"/>
            <w:vAlign w:val="center"/>
          </w:tcPr>
          <w:p w:rsidR="00205F35" w:rsidRPr="00A2357B" w:rsidRDefault="00205F35" w:rsidP="00911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b/>
                <w:i/>
                <w:sz w:val="24"/>
                <w:szCs w:val="24"/>
              </w:rPr>
              <w:t>420,29</w:t>
            </w:r>
          </w:p>
        </w:tc>
      </w:tr>
      <w:tr w:rsidR="00205F35" w:rsidRPr="00740B8E" w:rsidTr="00911ED1">
        <w:trPr>
          <w:trHeight w:val="70"/>
        </w:trPr>
        <w:tc>
          <w:tcPr>
            <w:tcW w:w="477" w:type="dxa"/>
          </w:tcPr>
          <w:p w:rsidR="00205F35" w:rsidRPr="00740B8E" w:rsidRDefault="00205F35" w:rsidP="00911E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0" w:type="dxa"/>
            <w:vAlign w:val="center"/>
          </w:tcPr>
          <w:p w:rsidR="00205F35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ООО "Кабельная арматура"</w:t>
            </w:r>
          </w:p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 xml:space="preserve">ИНН/КПП 2801163843/280101001 </w:t>
            </w:r>
            <w:r w:rsidRPr="00A2357B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276" w:type="dxa"/>
            <w:vAlign w:val="center"/>
          </w:tcPr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>05.11.2019 08:16</w:t>
            </w:r>
          </w:p>
        </w:tc>
        <w:tc>
          <w:tcPr>
            <w:tcW w:w="1559" w:type="dxa"/>
          </w:tcPr>
          <w:p w:rsidR="00205F35" w:rsidRDefault="00205F35" w:rsidP="00911ED1">
            <w:pPr>
              <w:spacing w:line="240" w:lineRule="auto"/>
              <w:ind w:firstLine="0"/>
              <w:jc w:val="center"/>
            </w:pPr>
            <w:r w:rsidRPr="00413946">
              <w:rPr>
                <w:b/>
                <w:i/>
                <w:sz w:val="24"/>
                <w:szCs w:val="24"/>
              </w:rPr>
              <w:t>14 000 000</w:t>
            </w:r>
          </w:p>
        </w:tc>
        <w:tc>
          <w:tcPr>
            <w:tcW w:w="1985" w:type="dxa"/>
            <w:vAlign w:val="center"/>
          </w:tcPr>
          <w:p w:rsidR="00205F35" w:rsidRPr="00A2357B" w:rsidRDefault="00205F35" w:rsidP="00911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b/>
                <w:i/>
                <w:sz w:val="24"/>
                <w:szCs w:val="24"/>
              </w:rPr>
              <w:t>420,29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05F35" w:rsidRPr="00030E82" w:rsidRDefault="00205F35" w:rsidP="00205F35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716AD">
        <w:rPr>
          <w:b/>
          <w:bCs/>
          <w:i/>
          <w:iCs/>
          <w:sz w:val="26"/>
          <w:szCs w:val="26"/>
        </w:rPr>
        <w:t>ООО "ТОРГОВО-ПРОИЗВОДСТВЕННАЯ КОМПАНИЯ "СВЕТОТЕХНИКА"</w:t>
      </w:r>
      <w:r w:rsidRPr="00030E82">
        <w:rPr>
          <w:b/>
          <w:bCs/>
          <w:i/>
          <w:iCs/>
          <w:sz w:val="26"/>
          <w:szCs w:val="26"/>
        </w:rPr>
        <w:t xml:space="preserve"> </w:t>
      </w:r>
    </w:p>
    <w:p w:rsidR="00205F35" w:rsidRPr="004716AD" w:rsidRDefault="00205F35" w:rsidP="00205F35">
      <w:pPr>
        <w:spacing w:line="240" w:lineRule="auto"/>
        <w:ind w:firstLine="0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205F35" w:rsidRPr="00926D1B" w:rsidRDefault="00205F35" w:rsidP="00205F35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заявку Участника </w:t>
      </w:r>
      <w:r>
        <w:rPr>
          <w:b/>
          <w:i/>
          <w:sz w:val="26"/>
          <w:szCs w:val="26"/>
        </w:rPr>
        <w:t>ООО "ТОРГОВО-ПРОИЗВОДСТВЕННАЯ КОМПАНИЯ "СВЕТОТЕХНИКА"</w:t>
      </w:r>
      <w:r>
        <w:rPr>
          <w:sz w:val="26"/>
          <w:szCs w:val="26"/>
        </w:rPr>
        <w:t xml:space="preserve"> ИНН/КПП 2801243633/280101001 ОГРН 1182801008059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884"/>
      </w:tblGrid>
      <w:tr w:rsidR="00205F35" w:rsidRPr="004716AD" w:rsidTr="00911ED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35" w:rsidRPr="004716AD" w:rsidRDefault="00205F35" w:rsidP="00911ED1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F35" w:rsidRPr="004716AD" w:rsidRDefault="00205F35" w:rsidP="00911ED1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205F35" w:rsidRPr="003D27CA" w:rsidTr="00911ED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35" w:rsidRPr="003D27CA" w:rsidRDefault="00205F35" w:rsidP="00911ED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35" w:rsidRPr="004716AD" w:rsidRDefault="00205F35" w:rsidP="00911ED1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AF52C3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2018 год Участник имеет кризисное финансовое состояние, что не соответствует требованиям ДоЗ (п. 3, прил. 3 ДоЗ).</w:t>
            </w:r>
          </w:p>
        </w:tc>
      </w:tr>
    </w:tbl>
    <w:p w:rsidR="00205F35" w:rsidRDefault="00205F35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C15B81">
        <w:rPr>
          <w:b/>
          <w:bCs/>
          <w:i/>
          <w:iCs/>
          <w:sz w:val="26"/>
          <w:szCs w:val="26"/>
        </w:rPr>
        <w:t xml:space="preserve">№ </w:t>
      </w:r>
      <w:r w:rsidR="00205F35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205F35" w:rsidRPr="004716AD" w:rsidRDefault="00205F35" w:rsidP="00205F35">
      <w:pPr>
        <w:spacing w:line="240" w:lineRule="auto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205F35" w:rsidRPr="004716AD" w:rsidRDefault="00205F35" w:rsidP="00205F35">
      <w:pPr>
        <w:spacing w:line="240" w:lineRule="auto"/>
        <w:rPr>
          <w:b/>
          <w:sz w:val="26"/>
          <w:szCs w:val="26"/>
        </w:rPr>
      </w:pPr>
      <w:r w:rsidRPr="004716AD">
        <w:rPr>
          <w:sz w:val="26"/>
          <w:szCs w:val="26"/>
        </w:rPr>
        <w:t xml:space="preserve">Признать заявки </w:t>
      </w:r>
      <w:r w:rsidRPr="004716AD">
        <w:rPr>
          <w:b/>
          <w:i/>
          <w:sz w:val="26"/>
          <w:szCs w:val="26"/>
        </w:rPr>
        <w:t xml:space="preserve">ООО "Амурсельэнергосетьстрой" </w:t>
      </w:r>
      <w:r w:rsidRPr="004716AD">
        <w:rPr>
          <w:sz w:val="26"/>
          <w:szCs w:val="26"/>
        </w:rPr>
        <w:t xml:space="preserve">ИНН/КПП 2801063599/280101001 ОГРН 1022800527826, </w:t>
      </w:r>
      <w:r w:rsidRPr="004716AD">
        <w:rPr>
          <w:b/>
          <w:i/>
          <w:sz w:val="26"/>
          <w:szCs w:val="26"/>
        </w:rPr>
        <w:t xml:space="preserve">ООО "ЭНЕРГОСПЕЦСТРОЙ" </w:t>
      </w:r>
      <w:r w:rsidRPr="004716AD">
        <w:rPr>
          <w:sz w:val="26"/>
          <w:szCs w:val="26"/>
        </w:rPr>
        <w:t xml:space="preserve">ИНН/КПП 2815015490/281501001 ОГРН 1142815000283, </w:t>
      </w:r>
      <w:r w:rsidRPr="004716AD">
        <w:rPr>
          <w:b/>
          <w:i/>
          <w:sz w:val="26"/>
          <w:szCs w:val="26"/>
        </w:rPr>
        <w:t xml:space="preserve">ООО "Кабельная арматура" </w:t>
      </w:r>
      <w:r w:rsidRPr="004716AD">
        <w:rPr>
          <w:sz w:val="26"/>
          <w:szCs w:val="26"/>
        </w:rPr>
        <w:t>ИНН/КПП 2801163843/280101001 ОГРН 1112801006207 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C15B81">
        <w:rPr>
          <w:b/>
          <w:bCs/>
          <w:i/>
          <w:iCs/>
          <w:sz w:val="26"/>
          <w:szCs w:val="26"/>
        </w:rPr>
        <w:t xml:space="preserve"> № </w:t>
      </w:r>
      <w:r w:rsidR="00205F35"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05F35" w:rsidRPr="00DC4CE7" w:rsidRDefault="00205F35" w:rsidP="00205F35">
      <w:pPr>
        <w:spacing w:line="240" w:lineRule="auto"/>
        <w:rPr>
          <w:b/>
          <w:sz w:val="12"/>
          <w:szCs w:val="12"/>
        </w:rPr>
      </w:pPr>
    </w:p>
    <w:p w:rsidR="00205F35" w:rsidRPr="006A0CB4" w:rsidRDefault="00205F35" w:rsidP="00205F35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205F35" w:rsidRPr="006A0CB4" w:rsidRDefault="00205F35" w:rsidP="00205F3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205F35" w:rsidRPr="006A0CB4" w:rsidRDefault="00205F35" w:rsidP="00205F3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205F35" w:rsidRPr="006A0CB4" w:rsidRDefault="00205F35" w:rsidP="00205F3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977"/>
        <w:gridCol w:w="2409"/>
      </w:tblGrid>
      <w:tr w:rsidR="00205F35" w:rsidRPr="00DB297F" w:rsidTr="00911ED1">
        <w:trPr>
          <w:trHeight w:val="420"/>
          <w:tblHeader/>
        </w:trPr>
        <w:tc>
          <w:tcPr>
            <w:tcW w:w="567" w:type="dxa"/>
            <w:vAlign w:val="center"/>
          </w:tcPr>
          <w:p w:rsidR="00205F35" w:rsidRPr="003D27CA" w:rsidRDefault="00205F35" w:rsidP="00911ED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205F35" w:rsidRPr="003D27CA" w:rsidRDefault="00205F35" w:rsidP="00911ED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205F35" w:rsidRPr="003D27CA" w:rsidRDefault="00205F35" w:rsidP="00911ED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205F35" w:rsidRPr="003D27CA" w:rsidRDefault="00205F35" w:rsidP="00911ED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Средняя с</w:t>
            </w:r>
            <w:r>
              <w:rPr>
                <w:sz w:val="20"/>
                <w:szCs w:val="24"/>
              </w:rPr>
              <w:t>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409" w:type="dxa"/>
            <w:vAlign w:val="center"/>
          </w:tcPr>
          <w:p w:rsidR="00205F35" w:rsidRPr="003D27CA" w:rsidRDefault="00205F35" w:rsidP="00911ED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205F35" w:rsidRPr="00EC38FF" w:rsidTr="00911ED1">
        <w:trPr>
          <w:trHeight w:val="330"/>
        </w:trPr>
        <w:tc>
          <w:tcPr>
            <w:tcW w:w="567" w:type="dxa"/>
            <w:vAlign w:val="center"/>
          </w:tcPr>
          <w:p w:rsidR="00205F35" w:rsidRPr="00173723" w:rsidRDefault="00205F35" w:rsidP="00205F3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05F35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ООО "Амурсельэнергосетьстрой"</w:t>
            </w:r>
          </w:p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 xml:space="preserve">ИНН/КПП 2801063599/280101001 </w:t>
            </w:r>
            <w:r w:rsidRPr="00A2357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977" w:type="dxa"/>
            <w:vAlign w:val="center"/>
          </w:tcPr>
          <w:p w:rsidR="00205F35" w:rsidRPr="00A2357B" w:rsidRDefault="00205F35" w:rsidP="00911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358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b/>
                <w:i/>
                <w:sz w:val="24"/>
                <w:szCs w:val="24"/>
              </w:rPr>
              <w:t>512,9</w:t>
            </w:r>
          </w:p>
        </w:tc>
        <w:tc>
          <w:tcPr>
            <w:tcW w:w="2409" w:type="dxa"/>
          </w:tcPr>
          <w:p w:rsidR="00205F35" w:rsidRPr="00455714" w:rsidRDefault="00205F35" w:rsidP="00911ED1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05F35" w:rsidRPr="00455714" w:rsidTr="00911ED1">
        <w:trPr>
          <w:trHeight w:val="378"/>
        </w:trPr>
        <w:tc>
          <w:tcPr>
            <w:tcW w:w="567" w:type="dxa"/>
            <w:vAlign w:val="center"/>
          </w:tcPr>
          <w:p w:rsidR="00205F35" w:rsidRPr="00455714" w:rsidRDefault="00205F35" w:rsidP="00205F3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05F35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 xml:space="preserve">ИНН/КПП 2815015490/281501001 </w:t>
            </w:r>
            <w:r w:rsidRPr="00A2357B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977" w:type="dxa"/>
            <w:vAlign w:val="center"/>
          </w:tcPr>
          <w:p w:rsidR="00205F35" w:rsidRPr="00A2357B" w:rsidRDefault="00205F35" w:rsidP="00911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b/>
                <w:i/>
                <w:sz w:val="24"/>
                <w:szCs w:val="24"/>
              </w:rPr>
              <w:t>420,29</w:t>
            </w:r>
          </w:p>
        </w:tc>
        <w:tc>
          <w:tcPr>
            <w:tcW w:w="2409" w:type="dxa"/>
          </w:tcPr>
          <w:p w:rsidR="00205F35" w:rsidRDefault="00205F35" w:rsidP="00911ED1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205F35" w:rsidRPr="002A529F" w:rsidRDefault="00205F35" w:rsidP="00911ED1"/>
        </w:tc>
      </w:tr>
      <w:tr w:rsidR="00205F35" w:rsidRPr="00455714" w:rsidTr="00911ED1">
        <w:trPr>
          <w:trHeight w:val="378"/>
        </w:trPr>
        <w:tc>
          <w:tcPr>
            <w:tcW w:w="567" w:type="dxa"/>
            <w:vAlign w:val="center"/>
          </w:tcPr>
          <w:p w:rsidR="00205F35" w:rsidRPr="00455714" w:rsidRDefault="00205F35" w:rsidP="00205F3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05F35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ООО "Кабельная арматура"</w:t>
            </w:r>
          </w:p>
          <w:p w:rsidR="00205F35" w:rsidRPr="00A2357B" w:rsidRDefault="00205F35" w:rsidP="00911E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357B">
              <w:rPr>
                <w:sz w:val="24"/>
                <w:szCs w:val="24"/>
              </w:rPr>
              <w:t xml:space="preserve">ИНН/КПП 2801163843/280101001 </w:t>
            </w:r>
            <w:r w:rsidRPr="00A2357B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977" w:type="dxa"/>
            <w:vAlign w:val="center"/>
          </w:tcPr>
          <w:p w:rsidR="00205F35" w:rsidRPr="00A2357B" w:rsidRDefault="00205F35" w:rsidP="00911ED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2357B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357B">
              <w:rPr>
                <w:b/>
                <w:i/>
                <w:sz w:val="24"/>
                <w:szCs w:val="24"/>
              </w:rPr>
              <w:t>420,29</w:t>
            </w:r>
          </w:p>
        </w:tc>
        <w:tc>
          <w:tcPr>
            <w:tcW w:w="2409" w:type="dxa"/>
          </w:tcPr>
          <w:p w:rsidR="00205F35" w:rsidRDefault="00205F35" w:rsidP="00911ED1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205F35" w:rsidRPr="006A0CB4" w:rsidRDefault="00205F35" w:rsidP="00205F3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r>
        <w:rPr>
          <w:sz w:val="26"/>
          <w:szCs w:val="26"/>
        </w:rPr>
        <w:t>за</w:t>
      </w:r>
      <w:r w:rsidRPr="006A0CB4">
        <w:rPr>
          <w:sz w:val="26"/>
          <w:szCs w:val="26"/>
        </w:rPr>
        <w:t>очная;</w:t>
      </w:r>
    </w:p>
    <w:p w:rsidR="00205F35" w:rsidRPr="00822012" w:rsidRDefault="00205F35" w:rsidP="00205F3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22.11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205F35" w:rsidRPr="006A0CB4" w:rsidRDefault="00205F35" w:rsidP="00205F3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lastRenderedPageBreak/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205F35" w:rsidRPr="004716AD" w:rsidRDefault="00205F35" w:rsidP="00205F35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4716AD">
        <w:rPr>
          <w:sz w:val="26"/>
          <w:szCs w:val="26"/>
        </w:rPr>
        <w:t>Участник, допущенный к переторжке и желающий принять в ней участие, должен разместить на ЭТП вместе с предложением на переторжку документы своей заявки, подлежащие корректировке в строгом соответствии с его окончательными предложениями, заявленными в ходе проведения переторжки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C15B81" w:rsidP="00C15B81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  <w:bookmarkStart w:id="2" w:name="_GoBack"/>
      <w:bookmarkEnd w:id="2"/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15B81">
      <w:headerReference w:type="default" r:id="rId9"/>
      <w:footerReference w:type="default" r:id="rId10"/>
      <w:pgSz w:w="11906" w:h="16838"/>
      <w:pgMar w:top="677" w:right="70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62" w:rsidRDefault="000F6362" w:rsidP="00355095">
      <w:pPr>
        <w:spacing w:line="240" w:lineRule="auto"/>
      </w:pPr>
      <w:r>
        <w:separator/>
      </w:r>
    </w:p>
  </w:endnote>
  <w:endnote w:type="continuationSeparator" w:id="0">
    <w:p w:rsidR="000F6362" w:rsidRDefault="000F63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F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F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62" w:rsidRDefault="000F6362" w:rsidP="00355095">
      <w:pPr>
        <w:spacing w:line="240" w:lineRule="auto"/>
      </w:pPr>
      <w:r>
        <w:separator/>
      </w:r>
    </w:p>
  </w:footnote>
  <w:footnote w:type="continuationSeparator" w:id="0">
    <w:p w:rsidR="000F6362" w:rsidRDefault="000F63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205F35">
      <w:rPr>
        <w:i/>
        <w:sz w:val="20"/>
      </w:rPr>
      <w:t>69</w:t>
    </w:r>
    <w:r w:rsidR="00C15B81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2AA0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362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5F35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B6585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7E45E8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C4FB1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5B81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2AC5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0211F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182</cp:revision>
  <cp:lastPrinted>2019-07-22T01:33:00Z</cp:lastPrinted>
  <dcterms:created xsi:type="dcterms:W3CDTF">2014-08-07T23:18:00Z</dcterms:created>
  <dcterms:modified xsi:type="dcterms:W3CDTF">2019-11-15T00:56:00Z</dcterms:modified>
</cp:coreProperties>
</file>