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852C8" w14:textId="77777777" w:rsidR="00B2276C" w:rsidRPr="00641168" w:rsidRDefault="00B2276C" w:rsidP="00B2276C">
      <w:pPr>
        <w:tabs>
          <w:tab w:val="center" w:pos="4677"/>
          <w:tab w:val="right" w:pos="9355"/>
        </w:tabs>
        <w:jc w:val="center"/>
        <w:rPr>
          <w:sz w:val="26"/>
          <w:szCs w:val="26"/>
        </w:rPr>
      </w:pPr>
      <w:r w:rsidRPr="00641168">
        <w:rPr>
          <w:b/>
          <w:bCs/>
          <w:sz w:val="26"/>
          <w:szCs w:val="26"/>
          <w:u w:val="single"/>
        </w:rPr>
        <w:t xml:space="preserve">ТЕХНИЧЕСКОЕ </w:t>
      </w:r>
      <w:r>
        <w:rPr>
          <w:b/>
          <w:bCs/>
          <w:sz w:val="26"/>
          <w:szCs w:val="26"/>
          <w:u w:val="single"/>
        </w:rPr>
        <w:t>ТРЕБОВАНИЕ</w:t>
      </w:r>
    </w:p>
    <w:p w14:paraId="58F15590" w14:textId="77777777" w:rsidR="001A2C36" w:rsidRDefault="001A2C36" w:rsidP="00E4547E">
      <w:pPr>
        <w:jc w:val="center"/>
        <w:rPr>
          <w:b/>
          <w:sz w:val="26"/>
          <w:szCs w:val="26"/>
        </w:rPr>
      </w:pPr>
      <w:r w:rsidRPr="001A2C36">
        <w:rPr>
          <w:b/>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p>
    <w:p w14:paraId="6E901825" w14:textId="4A91DDA8" w:rsidR="00E4547E" w:rsidRDefault="00E4547E" w:rsidP="00E4547E">
      <w:pPr>
        <w:jc w:val="center"/>
        <w:rPr>
          <w:sz w:val="26"/>
          <w:szCs w:val="26"/>
        </w:rPr>
      </w:pPr>
      <w:r>
        <w:rPr>
          <w:sz w:val="26"/>
          <w:szCs w:val="26"/>
        </w:rPr>
        <w:t>ЛОТ №: 8</w:t>
      </w:r>
      <w:r w:rsidR="001A2C36">
        <w:rPr>
          <w:sz w:val="26"/>
          <w:szCs w:val="26"/>
        </w:rPr>
        <w:t>9</w:t>
      </w:r>
      <w:r>
        <w:rPr>
          <w:sz w:val="26"/>
          <w:szCs w:val="26"/>
        </w:rPr>
        <w:t>01-КС-КС ПИР СМР-2020-ДРСК</w:t>
      </w:r>
    </w:p>
    <w:p w14:paraId="246CF443" w14:textId="77777777" w:rsidR="00ED6F16" w:rsidRPr="00251290" w:rsidRDefault="00ED6F16" w:rsidP="00ED6F16">
      <w:pPr>
        <w:tabs>
          <w:tab w:val="left" w:pos="993"/>
        </w:tabs>
        <w:suppressAutoHyphens/>
        <w:ind w:right="-16" w:firstLine="709"/>
        <w:jc w:val="both"/>
        <w:rPr>
          <w:b/>
          <w:sz w:val="26"/>
          <w:szCs w:val="26"/>
        </w:rPr>
      </w:pPr>
    </w:p>
    <w:p w14:paraId="26C3EB14" w14:textId="77777777" w:rsidR="00B2276C" w:rsidRPr="008D2536" w:rsidRDefault="00B2276C" w:rsidP="00B2276C">
      <w:pPr>
        <w:widowControl w:val="0"/>
        <w:tabs>
          <w:tab w:val="left" w:pos="709"/>
        </w:tabs>
        <w:ind w:left="720" w:hanging="11"/>
        <w:contextualSpacing/>
        <w:jc w:val="both"/>
        <w:rPr>
          <w:sz w:val="26"/>
          <w:szCs w:val="26"/>
        </w:rPr>
      </w:pPr>
      <w:r w:rsidRPr="00641168">
        <w:rPr>
          <w:b/>
          <w:sz w:val="26"/>
          <w:szCs w:val="26"/>
        </w:rPr>
        <w:t xml:space="preserve">1. </w:t>
      </w:r>
      <w:r w:rsidRPr="008D2536">
        <w:rPr>
          <w:b/>
          <w:sz w:val="26"/>
          <w:szCs w:val="26"/>
        </w:rPr>
        <w:t>Основание для выполнения работ:</w:t>
      </w:r>
    </w:p>
    <w:p w14:paraId="451E1C9B" w14:textId="77777777" w:rsidR="00B2276C" w:rsidRPr="008D2536" w:rsidRDefault="00B2276C" w:rsidP="00B2276C">
      <w:pPr>
        <w:ind w:firstLine="709"/>
        <w:jc w:val="both"/>
        <w:rPr>
          <w:sz w:val="26"/>
          <w:szCs w:val="26"/>
        </w:rPr>
      </w:pPr>
      <w:r w:rsidRPr="008D2536">
        <w:rPr>
          <w:sz w:val="26"/>
          <w:szCs w:val="26"/>
        </w:rPr>
        <w:t>1.1. Инвестиционная программа филиала АО «Дальневосточная распределительная сетевая компания» «Приморские ЭС» на 2020 г.</w:t>
      </w:r>
    </w:p>
    <w:p w14:paraId="2F3C44F2" w14:textId="77777777" w:rsidR="00B2276C" w:rsidRPr="008D2536" w:rsidRDefault="00B2276C" w:rsidP="00B2276C">
      <w:pPr>
        <w:ind w:firstLine="540"/>
        <w:jc w:val="both"/>
        <w:rPr>
          <w:sz w:val="26"/>
          <w:szCs w:val="26"/>
        </w:rPr>
      </w:pPr>
    </w:p>
    <w:p w14:paraId="362DBB33" w14:textId="77777777" w:rsidR="00B2276C" w:rsidRPr="008D2536" w:rsidRDefault="00B2276C" w:rsidP="00B2276C">
      <w:pPr>
        <w:ind w:firstLine="540"/>
        <w:jc w:val="both"/>
        <w:rPr>
          <w:b/>
          <w:sz w:val="26"/>
          <w:szCs w:val="26"/>
        </w:rPr>
      </w:pPr>
      <w:r w:rsidRPr="008D2536">
        <w:rPr>
          <w:b/>
          <w:sz w:val="26"/>
          <w:szCs w:val="26"/>
        </w:rPr>
        <w:t xml:space="preserve">  2. Общие сведения:</w:t>
      </w:r>
    </w:p>
    <w:p w14:paraId="137371B7" w14:textId="77777777" w:rsidR="00B2276C" w:rsidRPr="008D2536" w:rsidRDefault="00B2276C" w:rsidP="00B2276C">
      <w:pPr>
        <w:tabs>
          <w:tab w:val="left" w:pos="1134"/>
        </w:tabs>
        <w:ind w:firstLine="709"/>
        <w:jc w:val="both"/>
        <w:rPr>
          <w:sz w:val="26"/>
          <w:szCs w:val="26"/>
        </w:rPr>
      </w:pPr>
      <w:r w:rsidRPr="008D2536">
        <w:rPr>
          <w:sz w:val="26"/>
          <w:szCs w:val="26"/>
        </w:rPr>
        <w:t xml:space="preserve">2.1. </w:t>
      </w:r>
      <w:r w:rsidRPr="00B3216A">
        <w:rPr>
          <w:sz w:val="26"/>
          <w:szCs w:val="2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Приморского края.</w:t>
      </w:r>
    </w:p>
    <w:p w14:paraId="4EDE3952" w14:textId="77777777" w:rsidR="00B2276C" w:rsidRPr="0012003F" w:rsidRDefault="00B2276C" w:rsidP="00B2276C">
      <w:pPr>
        <w:tabs>
          <w:tab w:val="left" w:pos="1134"/>
        </w:tabs>
        <w:ind w:firstLine="709"/>
        <w:jc w:val="both"/>
        <w:rPr>
          <w:sz w:val="26"/>
          <w:szCs w:val="26"/>
        </w:rPr>
      </w:pPr>
      <w:r w:rsidRPr="00F01DDC">
        <w:rPr>
          <w:sz w:val="26"/>
          <w:szCs w:val="26"/>
        </w:rPr>
        <w:t xml:space="preserve">2.2. Заказчик планирует заключить с победителем закупки рамочный договор на выполнение строительно-монтажных работ по строительству (реконструкции) электрических сетей напряжением до </w:t>
      </w:r>
      <w:r w:rsidRPr="0012003F">
        <w:rPr>
          <w:sz w:val="26"/>
          <w:szCs w:val="26"/>
        </w:rPr>
        <w:t>2</w:t>
      </w:r>
      <w:r w:rsidRPr="00863309">
        <w:rPr>
          <w:sz w:val="26"/>
          <w:szCs w:val="26"/>
        </w:rPr>
        <w:t xml:space="preserve">0 кВ для нужд филиала АО «ДРСК» «Приморские </w:t>
      </w:r>
      <w:r w:rsidRPr="0012003F">
        <w:rPr>
          <w:sz w:val="26"/>
          <w:szCs w:val="26"/>
        </w:rPr>
        <w:t>ЭС» (далее – подрядные работы).</w:t>
      </w:r>
    </w:p>
    <w:p w14:paraId="3E49CF56" w14:textId="77777777" w:rsidR="00B2276C" w:rsidRPr="0012003F" w:rsidRDefault="00B2276C" w:rsidP="00B2276C">
      <w:pPr>
        <w:tabs>
          <w:tab w:val="left" w:pos="1695"/>
        </w:tabs>
        <w:ind w:firstLine="709"/>
        <w:jc w:val="both"/>
        <w:rPr>
          <w:sz w:val="26"/>
          <w:szCs w:val="26"/>
        </w:rPr>
      </w:pPr>
      <w:r w:rsidRPr="0012003F">
        <w:rPr>
          <w:sz w:val="26"/>
          <w:szCs w:val="26"/>
        </w:rPr>
        <w:t>2.3. Сроки выполнения работ:</w:t>
      </w:r>
    </w:p>
    <w:p w14:paraId="30A3FA33" w14:textId="77777777" w:rsidR="00B2276C" w:rsidRPr="0012003F" w:rsidRDefault="00B2276C" w:rsidP="00B2276C">
      <w:pPr>
        <w:tabs>
          <w:tab w:val="left" w:pos="1695"/>
        </w:tabs>
        <w:ind w:firstLine="709"/>
        <w:jc w:val="both"/>
        <w:rPr>
          <w:sz w:val="26"/>
          <w:szCs w:val="26"/>
        </w:rPr>
      </w:pPr>
      <w:r w:rsidRPr="0012003F">
        <w:rPr>
          <w:sz w:val="26"/>
          <w:szCs w:val="26"/>
        </w:rPr>
        <w:t>Начало работ – с даты заключения договора;</w:t>
      </w:r>
    </w:p>
    <w:p w14:paraId="1DC235D8" w14:textId="77777777" w:rsidR="00B2276C" w:rsidRPr="0012003F" w:rsidRDefault="00B2276C" w:rsidP="00B2276C">
      <w:pPr>
        <w:tabs>
          <w:tab w:val="left" w:pos="1695"/>
        </w:tabs>
        <w:ind w:firstLine="709"/>
        <w:jc w:val="both"/>
        <w:rPr>
          <w:sz w:val="26"/>
          <w:szCs w:val="26"/>
        </w:rPr>
      </w:pPr>
      <w:r w:rsidRPr="0012003F">
        <w:rPr>
          <w:sz w:val="26"/>
          <w:szCs w:val="26"/>
        </w:rPr>
        <w:t>Окончание работ – 31.12.2020 г.</w:t>
      </w:r>
    </w:p>
    <w:p w14:paraId="3E98659A" w14:textId="77777777" w:rsidR="00B2276C" w:rsidRPr="008D2536" w:rsidRDefault="00B2276C" w:rsidP="00B2276C">
      <w:pPr>
        <w:tabs>
          <w:tab w:val="left" w:pos="1695"/>
        </w:tabs>
        <w:ind w:firstLine="709"/>
        <w:jc w:val="both"/>
        <w:rPr>
          <w:sz w:val="26"/>
          <w:szCs w:val="26"/>
        </w:rPr>
      </w:pPr>
      <w:r w:rsidRPr="00DA30D4">
        <w:rPr>
          <w:sz w:val="26"/>
          <w:szCs w:val="26"/>
        </w:rPr>
        <w:t xml:space="preserve">2.4. Планируемый объём выполняемых работ составляет </w:t>
      </w:r>
      <w:r w:rsidRPr="00476045">
        <w:rPr>
          <w:b/>
          <w:i/>
          <w:sz w:val="26"/>
          <w:szCs w:val="26"/>
        </w:rPr>
        <w:t>не более 19 600 000,00 руб. без учета НДС</w:t>
      </w:r>
      <w:r w:rsidRPr="00DA30D4">
        <w:rPr>
          <w:sz w:val="26"/>
          <w:szCs w:val="26"/>
        </w:rPr>
        <w:t xml:space="preserve"> на весь срок действия договора. Общий состав работ представлен</w:t>
      </w:r>
      <w:r w:rsidRPr="008D2536">
        <w:rPr>
          <w:sz w:val="26"/>
          <w:szCs w:val="26"/>
        </w:rPr>
        <w:t xml:space="preserve"> в п.3 настоящего технического требования.</w:t>
      </w:r>
    </w:p>
    <w:p w14:paraId="777E9F61" w14:textId="77777777" w:rsidR="00B2276C" w:rsidRPr="008D2536" w:rsidRDefault="00B2276C" w:rsidP="00B2276C">
      <w:pPr>
        <w:tabs>
          <w:tab w:val="left" w:pos="1695"/>
        </w:tabs>
        <w:ind w:firstLine="709"/>
        <w:jc w:val="both"/>
        <w:rPr>
          <w:sz w:val="26"/>
          <w:szCs w:val="26"/>
        </w:rPr>
      </w:pPr>
      <w:r w:rsidRPr="008D2536">
        <w:rPr>
          <w:sz w:val="26"/>
          <w:szCs w:val="26"/>
        </w:rPr>
        <w:t>2.5. Конкретные объёмы выполняемых работ определяются дополнительными соглашениями к заключенному договору (п. 2.2. Технического требования), оформляемыми Заказчиком по мере возникновения потребности в выполнении подрядных работ.</w:t>
      </w:r>
    </w:p>
    <w:p w14:paraId="4FB555A8" w14:textId="77777777" w:rsidR="00B2276C" w:rsidRPr="008D2536" w:rsidRDefault="00B2276C" w:rsidP="00B2276C">
      <w:pPr>
        <w:pStyle w:val="ab"/>
        <w:tabs>
          <w:tab w:val="left" w:pos="540"/>
        </w:tabs>
        <w:ind w:left="0" w:firstLine="709"/>
        <w:jc w:val="both"/>
        <w:rPr>
          <w:sz w:val="26"/>
          <w:szCs w:val="26"/>
        </w:rPr>
      </w:pPr>
      <w:r w:rsidRPr="008D2536">
        <w:rPr>
          <w:sz w:val="26"/>
          <w:szCs w:val="26"/>
        </w:rPr>
        <w:t>2.6. Стоимость подрядных работ в оформляемых дополнительных соглашениях определяется локальными сметными расчётами, выполненными на основании стоимостей работ, заявленных подрядчиком на этапе закупочной процедуры, утвержденных протоколом согласования (ведомостью) договорной цены и выполненными в соответствии с п.6 настоящего технического требования с учетом конкретных объемов работ.</w:t>
      </w:r>
    </w:p>
    <w:p w14:paraId="7AA3ECF6" w14:textId="77777777" w:rsidR="00B2276C" w:rsidRPr="00863309" w:rsidRDefault="00B2276C" w:rsidP="00B2276C">
      <w:pPr>
        <w:ind w:firstLine="709"/>
        <w:jc w:val="both"/>
        <w:rPr>
          <w:sz w:val="26"/>
          <w:szCs w:val="26"/>
        </w:rPr>
      </w:pPr>
      <w:r w:rsidRPr="008D2536">
        <w:rPr>
          <w:sz w:val="26"/>
          <w:szCs w:val="26"/>
        </w:rPr>
        <w:t xml:space="preserve">2.7.  Участники в своих заявках дают предложения </w:t>
      </w:r>
      <w:r w:rsidRPr="00476045">
        <w:rPr>
          <w:b/>
          <w:i/>
          <w:sz w:val="26"/>
          <w:szCs w:val="26"/>
        </w:rPr>
        <w:t>по цене каждого наименования видов работ согласно протоколам согласования (ведомостям) договорной цены (Приложение 1 к настоящему Техническому требованию).</w:t>
      </w:r>
      <w:r w:rsidRPr="008D2536">
        <w:rPr>
          <w:sz w:val="26"/>
          <w:szCs w:val="26"/>
        </w:rPr>
        <w:t xml:space="preserve"> Стоимость каждого вида работ, указанных в протоколе согласования (ведомости) договорной цены, определяется на основании локальных сметных расчетов (</w:t>
      </w:r>
      <w:r w:rsidRPr="00FB1124">
        <w:rPr>
          <w:i/>
          <w:sz w:val="26"/>
          <w:szCs w:val="26"/>
        </w:rPr>
        <w:t>Приложение 2 к настоящему Техническому требованию</w:t>
      </w:r>
      <w:r w:rsidRPr="008D2536">
        <w:rPr>
          <w:sz w:val="26"/>
          <w:szCs w:val="26"/>
        </w:rPr>
        <w:t>). В заявке Участника не допускается превышение стоимости отдельных позиций, указанных в плановых Локальных сметных расчетах Заказчика (</w:t>
      </w:r>
      <w:r w:rsidRPr="00FB1124">
        <w:rPr>
          <w:i/>
          <w:sz w:val="26"/>
          <w:szCs w:val="26"/>
        </w:rPr>
        <w:t>Приложение 2 к настоящему Техническому требованию</w:t>
      </w:r>
      <w:r w:rsidRPr="008D2536">
        <w:rPr>
          <w:sz w:val="26"/>
          <w:szCs w:val="26"/>
        </w:rPr>
        <w:t>). Предлагаемые Участниками цены на каждые виды работ будут являться существенным условием договора, заключаемого по результатам закупки.</w:t>
      </w:r>
      <w:r w:rsidRPr="00863309">
        <w:t xml:space="preserve"> </w:t>
      </w:r>
      <w:r w:rsidRPr="00863309">
        <w:rPr>
          <w:sz w:val="26"/>
          <w:szCs w:val="26"/>
        </w:rPr>
        <w:t>Участник может понизить стоимость своего предложения приняв коэффициент тендерного снижения в протоколе согласования договорной цены.</w:t>
      </w:r>
    </w:p>
    <w:p w14:paraId="7DC69EE3" w14:textId="77777777" w:rsidR="00B2276C" w:rsidRPr="008D2536" w:rsidRDefault="00B2276C" w:rsidP="00B2276C">
      <w:pPr>
        <w:ind w:firstLine="709"/>
        <w:jc w:val="both"/>
        <w:rPr>
          <w:sz w:val="26"/>
          <w:szCs w:val="26"/>
        </w:rPr>
      </w:pPr>
      <w:r w:rsidRPr="008D2536">
        <w:rPr>
          <w:sz w:val="26"/>
          <w:szCs w:val="26"/>
        </w:rPr>
        <w:t xml:space="preserve">2.8. В представленных Участником Локальных сметных расчетах и Протоколах согласования договорной цены нумерация разделов и позиций должна соответствовать </w:t>
      </w:r>
      <w:r w:rsidRPr="008D2536">
        <w:rPr>
          <w:sz w:val="26"/>
          <w:szCs w:val="26"/>
        </w:rPr>
        <w:lastRenderedPageBreak/>
        <w:t>нумерации, предложенной Заказчиком (</w:t>
      </w:r>
      <w:r w:rsidRPr="00FB1124">
        <w:rPr>
          <w:i/>
          <w:sz w:val="26"/>
          <w:szCs w:val="26"/>
        </w:rPr>
        <w:t>Приложение 1 и 2 к настоящему Техническому требованию</w:t>
      </w:r>
      <w:r w:rsidRPr="008D2536">
        <w:rPr>
          <w:sz w:val="26"/>
          <w:szCs w:val="26"/>
        </w:rPr>
        <w:t>).</w:t>
      </w:r>
    </w:p>
    <w:p w14:paraId="47CA5EAE" w14:textId="77777777" w:rsidR="00B2276C" w:rsidRPr="008D2536" w:rsidRDefault="00B2276C" w:rsidP="00B2276C">
      <w:pPr>
        <w:tabs>
          <w:tab w:val="left" w:pos="1695"/>
        </w:tabs>
        <w:ind w:firstLine="709"/>
        <w:jc w:val="both"/>
        <w:rPr>
          <w:sz w:val="26"/>
          <w:szCs w:val="26"/>
        </w:rPr>
      </w:pPr>
    </w:p>
    <w:p w14:paraId="399F0890" w14:textId="77777777" w:rsidR="00B2276C" w:rsidRPr="008D2536" w:rsidRDefault="00B2276C" w:rsidP="00B2276C">
      <w:pPr>
        <w:ind w:firstLine="540"/>
        <w:jc w:val="both"/>
        <w:rPr>
          <w:b/>
          <w:sz w:val="26"/>
          <w:szCs w:val="26"/>
        </w:rPr>
      </w:pPr>
      <w:r w:rsidRPr="008D2536">
        <w:rPr>
          <w:b/>
          <w:sz w:val="26"/>
          <w:szCs w:val="26"/>
        </w:rPr>
        <w:t>3. Состав и сроки выполнения работ:</w:t>
      </w:r>
    </w:p>
    <w:p w14:paraId="25183D81" w14:textId="77777777" w:rsidR="00B2276C" w:rsidRPr="008D2536" w:rsidRDefault="00B2276C" w:rsidP="00B2276C">
      <w:pPr>
        <w:ind w:firstLine="540"/>
        <w:jc w:val="both"/>
        <w:rPr>
          <w:b/>
          <w:sz w:val="26"/>
          <w:szCs w:val="26"/>
        </w:rPr>
      </w:pPr>
      <w:r w:rsidRPr="008D2536">
        <w:rPr>
          <w:b/>
          <w:sz w:val="26"/>
          <w:szCs w:val="26"/>
        </w:rPr>
        <w:t>3.1. Получение КПТ.</w:t>
      </w:r>
    </w:p>
    <w:p w14:paraId="2DFC3264" w14:textId="77777777" w:rsidR="00B2276C" w:rsidRPr="008D2536" w:rsidRDefault="00B2276C" w:rsidP="00B2276C">
      <w:pPr>
        <w:ind w:firstLine="540"/>
        <w:jc w:val="both"/>
        <w:rPr>
          <w:sz w:val="26"/>
          <w:szCs w:val="26"/>
        </w:rPr>
      </w:pPr>
      <w:r w:rsidRPr="008D2536">
        <w:rPr>
          <w:sz w:val="26"/>
          <w:szCs w:val="26"/>
        </w:rPr>
        <w:t xml:space="preserve">3.1.1. Получение КПТ не требуется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14:paraId="3F25E678" w14:textId="77777777" w:rsidR="00B2276C" w:rsidRPr="00863309" w:rsidRDefault="00B2276C" w:rsidP="00B2276C">
      <w:pPr>
        <w:ind w:firstLine="540"/>
        <w:jc w:val="both"/>
        <w:rPr>
          <w:sz w:val="26"/>
          <w:szCs w:val="26"/>
        </w:rPr>
      </w:pPr>
      <w:r w:rsidRPr="008D2536">
        <w:rPr>
          <w:sz w:val="26"/>
          <w:szCs w:val="26"/>
        </w:rPr>
        <w:t xml:space="preserve">3.1.2. Выбор коридора под размещение ЛЭП и/или места установки ТП производить на неразграниченных землях, находящихся в государственной и </w:t>
      </w:r>
      <w:r w:rsidRPr="00863309">
        <w:rPr>
          <w:sz w:val="26"/>
          <w:szCs w:val="26"/>
        </w:rPr>
        <w:t xml:space="preserve">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объектов на их земельных участках. </w:t>
      </w:r>
    </w:p>
    <w:p w14:paraId="2C074FA7" w14:textId="77777777" w:rsidR="00B2276C" w:rsidRPr="0012003F" w:rsidRDefault="00B2276C" w:rsidP="00B2276C">
      <w:pPr>
        <w:ind w:firstLine="540"/>
        <w:jc w:val="both"/>
        <w:rPr>
          <w:sz w:val="26"/>
          <w:szCs w:val="26"/>
        </w:rPr>
      </w:pPr>
      <w:r w:rsidRPr="0012003F">
        <w:rPr>
          <w:sz w:val="26"/>
          <w:szCs w:val="26"/>
        </w:rPr>
        <w:t xml:space="preserve">3.1.3. Схемы границ земель или части земельного участка на КПТ подготавливаются отдельно по разным электросетевым объектам ВЛ-0,4 кВ, ВЛ-6(10) кВ, КЛ-0,4 кВ, КЛ-6(10) кВ, КТП 6(10)/0,4 кВ. </w:t>
      </w:r>
    </w:p>
    <w:p w14:paraId="2F878D24" w14:textId="77777777" w:rsidR="00B2276C" w:rsidRPr="0012003F" w:rsidRDefault="00B2276C" w:rsidP="00B2276C">
      <w:pPr>
        <w:ind w:firstLine="540"/>
        <w:jc w:val="both"/>
        <w:rPr>
          <w:sz w:val="26"/>
          <w:szCs w:val="26"/>
        </w:rPr>
      </w:pPr>
      <w:r w:rsidRPr="0012003F">
        <w:rPr>
          <w:sz w:val="26"/>
          <w:szCs w:val="26"/>
        </w:rPr>
        <w:t>При работах по установке столбовых трансформаторных подстанций (СТП) изготовление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w:t>
      </w:r>
    </w:p>
    <w:p w14:paraId="7E3E5EE3" w14:textId="77777777" w:rsidR="00B2276C" w:rsidRPr="0012003F" w:rsidRDefault="00B2276C" w:rsidP="00B2276C">
      <w:pPr>
        <w:ind w:firstLine="540"/>
        <w:jc w:val="both"/>
        <w:rPr>
          <w:sz w:val="26"/>
          <w:szCs w:val="26"/>
        </w:rPr>
      </w:pPr>
      <w:r w:rsidRPr="0012003F">
        <w:rPr>
          <w:sz w:val="26"/>
          <w:szCs w:val="26"/>
        </w:rPr>
        <w:t>3.1.4. Работы, выполненные Подрядчиком в нарушение требований п. 3.1.1-3.1.3, приемке и оплате Заказчиком не подлежат.</w:t>
      </w:r>
    </w:p>
    <w:p w14:paraId="39CB2F3D" w14:textId="77777777" w:rsidR="00B2276C" w:rsidRPr="008D2536" w:rsidRDefault="00B2276C" w:rsidP="00B2276C">
      <w:pPr>
        <w:ind w:firstLine="540"/>
        <w:jc w:val="both"/>
        <w:rPr>
          <w:sz w:val="26"/>
          <w:szCs w:val="26"/>
        </w:rPr>
      </w:pPr>
      <w:r w:rsidRPr="0012003F">
        <w:rPr>
          <w:sz w:val="26"/>
          <w:szCs w:val="26"/>
        </w:rPr>
        <w:t>3.1.5. Срок изготовления и предоставления Заказчику схем границ земель или</w:t>
      </w:r>
      <w:r w:rsidRPr="008D2536">
        <w:rPr>
          <w:sz w:val="26"/>
          <w:szCs w:val="26"/>
        </w:rPr>
        <w:t xml:space="preserve"> части земельного участка на КПТ -  в течение 15 календарных дней с даты заключения дополнительного соглашения к договору подряда согласно п. 2.4. настоящего технического задания. </w:t>
      </w:r>
    </w:p>
    <w:p w14:paraId="42E00BE7" w14:textId="77777777" w:rsidR="00B2276C" w:rsidRPr="008D2536" w:rsidRDefault="00B2276C" w:rsidP="00B2276C">
      <w:pPr>
        <w:ind w:firstLine="540"/>
        <w:jc w:val="both"/>
        <w:rPr>
          <w:b/>
          <w:sz w:val="26"/>
          <w:szCs w:val="26"/>
        </w:rPr>
      </w:pPr>
      <w:r w:rsidRPr="008D2536">
        <w:rPr>
          <w:b/>
          <w:sz w:val="26"/>
          <w:szCs w:val="26"/>
        </w:rPr>
        <w:t>3.2. Проектно-изыскательские работы.</w:t>
      </w:r>
    </w:p>
    <w:p w14:paraId="28358778" w14:textId="77777777" w:rsidR="00B2276C" w:rsidRPr="008D2536" w:rsidRDefault="00B2276C" w:rsidP="00B2276C">
      <w:pPr>
        <w:ind w:firstLine="540"/>
        <w:jc w:val="both"/>
        <w:rPr>
          <w:sz w:val="26"/>
          <w:szCs w:val="26"/>
        </w:rPr>
      </w:pPr>
      <w:r w:rsidRPr="008D2536">
        <w:rPr>
          <w:sz w:val="26"/>
          <w:szCs w:val="26"/>
        </w:rPr>
        <w:t>3.2.1. Разработка и предоставление Заказчику рабочей документации в объеме:</w:t>
      </w:r>
    </w:p>
    <w:p w14:paraId="289AC54F" w14:textId="77777777" w:rsidR="00B2276C" w:rsidRPr="008D2536" w:rsidRDefault="00B2276C" w:rsidP="00B2276C">
      <w:pPr>
        <w:ind w:firstLine="540"/>
        <w:jc w:val="both"/>
        <w:rPr>
          <w:sz w:val="26"/>
          <w:szCs w:val="26"/>
        </w:rPr>
      </w:pPr>
      <w:r w:rsidRPr="008D2536">
        <w:rPr>
          <w:sz w:val="26"/>
          <w:szCs w:val="26"/>
        </w:rPr>
        <w:t>- План трассы ЛЭП с расстановкой опор и указанием координат опор и ТП на топографической съемке в М: 1:500 на формате А3 (А4), ширина съемки – 20 м;</w:t>
      </w:r>
    </w:p>
    <w:p w14:paraId="549042D0" w14:textId="77777777" w:rsidR="00B2276C" w:rsidRPr="008D2536" w:rsidRDefault="00B2276C" w:rsidP="00B2276C">
      <w:pPr>
        <w:ind w:firstLine="540"/>
        <w:jc w:val="both"/>
        <w:rPr>
          <w:sz w:val="26"/>
          <w:szCs w:val="26"/>
        </w:rPr>
      </w:pPr>
      <w:r w:rsidRPr="008D2536">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инженерными сооружениями);</w:t>
      </w:r>
    </w:p>
    <w:p w14:paraId="3D5FFA9B" w14:textId="77777777" w:rsidR="00B2276C" w:rsidRPr="008D2536" w:rsidRDefault="00B2276C" w:rsidP="00B2276C">
      <w:pPr>
        <w:ind w:firstLine="540"/>
        <w:jc w:val="both"/>
        <w:rPr>
          <w:sz w:val="26"/>
          <w:szCs w:val="26"/>
        </w:rPr>
      </w:pPr>
      <w:r w:rsidRPr="008D2536">
        <w:rPr>
          <w:sz w:val="26"/>
          <w:szCs w:val="26"/>
        </w:rPr>
        <w:t>- ведомость объемов работ, ведомость опор и заземляющих устройств опор;</w:t>
      </w:r>
    </w:p>
    <w:p w14:paraId="261DEC5E" w14:textId="77777777" w:rsidR="00B2276C" w:rsidRPr="008D2536" w:rsidRDefault="00B2276C" w:rsidP="00B2276C">
      <w:pPr>
        <w:ind w:firstLine="540"/>
        <w:jc w:val="both"/>
        <w:rPr>
          <w:sz w:val="26"/>
          <w:szCs w:val="26"/>
        </w:rPr>
      </w:pPr>
      <w:r w:rsidRPr="008D2536">
        <w:rPr>
          <w:sz w:val="26"/>
          <w:szCs w:val="26"/>
        </w:rPr>
        <w:t>- поопорная схема электрических сетей;</w:t>
      </w:r>
    </w:p>
    <w:p w14:paraId="6501A6BE" w14:textId="77777777" w:rsidR="00B2276C" w:rsidRPr="008D2536" w:rsidRDefault="00B2276C" w:rsidP="00B2276C">
      <w:pPr>
        <w:ind w:firstLine="540"/>
        <w:jc w:val="both"/>
        <w:rPr>
          <w:sz w:val="26"/>
          <w:szCs w:val="26"/>
        </w:rPr>
      </w:pPr>
      <w:r w:rsidRPr="008D2536">
        <w:rPr>
          <w:sz w:val="26"/>
          <w:szCs w:val="26"/>
        </w:rPr>
        <w:t>- спецификация материалов и оборудования</w:t>
      </w:r>
    </w:p>
    <w:p w14:paraId="0B66A3A3" w14:textId="77777777" w:rsidR="00B2276C" w:rsidRPr="008D2536" w:rsidRDefault="00B2276C" w:rsidP="00B2276C">
      <w:pPr>
        <w:ind w:firstLine="540"/>
        <w:jc w:val="both"/>
        <w:rPr>
          <w:sz w:val="26"/>
          <w:szCs w:val="26"/>
        </w:rPr>
      </w:pPr>
      <w:r w:rsidRPr="008D2536">
        <w:rPr>
          <w:sz w:val="26"/>
          <w:szCs w:val="26"/>
        </w:rPr>
        <w:t>- Опросные листы на ТП;</w:t>
      </w:r>
    </w:p>
    <w:p w14:paraId="7BA06B2B" w14:textId="77777777" w:rsidR="00B2276C" w:rsidRPr="008D2536" w:rsidRDefault="00B2276C" w:rsidP="00B2276C">
      <w:pPr>
        <w:ind w:firstLine="540"/>
        <w:jc w:val="both"/>
        <w:rPr>
          <w:sz w:val="26"/>
          <w:szCs w:val="26"/>
        </w:rPr>
      </w:pPr>
      <w:r w:rsidRPr="008D2536">
        <w:rPr>
          <w:sz w:val="26"/>
          <w:szCs w:val="26"/>
        </w:rPr>
        <w:t>- Электрическая схема, план установки и план заземления ТП;</w:t>
      </w:r>
    </w:p>
    <w:p w14:paraId="543C5159" w14:textId="77777777" w:rsidR="00B2276C" w:rsidRPr="008D2536" w:rsidRDefault="00B2276C" w:rsidP="00B2276C">
      <w:pPr>
        <w:ind w:firstLine="540"/>
        <w:jc w:val="both"/>
        <w:rPr>
          <w:sz w:val="26"/>
          <w:szCs w:val="26"/>
        </w:rPr>
      </w:pPr>
      <w:r w:rsidRPr="008D2536">
        <w:rPr>
          <w:sz w:val="26"/>
          <w:szCs w:val="26"/>
        </w:rPr>
        <w:t>- расчёт контура заземления опор и ТП, расчёт потерь напряжения и выбор провода, расчёт ЛЭП на отключение при КЗ.</w:t>
      </w:r>
    </w:p>
    <w:p w14:paraId="29099F92" w14:textId="77777777" w:rsidR="00B2276C" w:rsidRPr="008D2536" w:rsidRDefault="00B2276C" w:rsidP="00B2276C">
      <w:pPr>
        <w:ind w:firstLine="540"/>
        <w:jc w:val="both"/>
        <w:rPr>
          <w:sz w:val="26"/>
          <w:szCs w:val="26"/>
        </w:rPr>
      </w:pPr>
      <w:r w:rsidRPr="008D2536">
        <w:rPr>
          <w:sz w:val="26"/>
          <w:szCs w:val="26"/>
        </w:rPr>
        <w:t xml:space="preserve">3.2.2. Срок разработки и предоставления Заказчику рабочей документации -  в течение 30 календарных дней с даты заключения дополнительного соглашения к договору подряда согласно п. 2.4. настоящего технического задания. </w:t>
      </w:r>
    </w:p>
    <w:p w14:paraId="713B6E84" w14:textId="77777777" w:rsidR="00B2276C" w:rsidRPr="008D2536" w:rsidRDefault="00B2276C" w:rsidP="00B2276C">
      <w:pPr>
        <w:ind w:firstLine="540"/>
        <w:jc w:val="both"/>
        <w:rPr>
          <w:b/>
          <w:sz w:val="26"/>
          <w:szCs w:val="26"/>
        </w:rPr>
      </w:pPr>
      <w:r w:rsidRPr="008D2536">
        <w:rPr>
          <w:b/>
          <w:sz w:val="26"/>
          <w:szCs w:val="26"/>
        </w:rPr>
        <w:t>3.3. Строительно-монтажные работы.</w:t>
      </w:r>
    </w:p>
    <w:p w14:paraId="100BACED" w14:textId="77777777" w:rsidR="00B2276C" w:rsidRPr="008D2536" w:rsidRDefault="00B2276C" w:rsidP="00B2276C">
      <w:pPr>
        <w:ind w:firstLine="540"/>
        <w:jc w:val="both"/>
        <w:rPr>
          <w:sz w:val="26"/>
          <w:szCs w:val="26"/>
        </w:rPr>
      </w:pPr>
      <w:r w:rsidRPr="008D2536">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14:paraId="2AF5B406" w14:textId="77777777" w:rsidR="00B2276C" w:rsidRPr="008D2536" w:rsidRDefault="00B2276C" w:rsidP="00B2276C">
      <w:pPr>
        <w:ind w:firstLine="540"/>
        <w:jc w:val="both"/>
        <w:rPr>
          <w:sz w:val="26"/>
          <w:szCs w:val="26"/>
        </w:rPr>
      </w:pPr>
      <w:r w:rsidRPr="008D2536">
        <w:rPr>
          <w:sz w:val="26"/>
          <w:szCs w:val="26"/>
        </w:rPr>
        <w:lastRenderedPageBreak/>
        <w:t xml:space="preserve">3.3.2. Срок выполнения строительно-монтажных работ – в течение 90 календарных дней с даты заключения дополнительного соглашения к договору подряда согласно п. 2.4. настоящего технического задания. </w:t>
      </w:r>
    </w:p>
    <w:p w14:paraId="2F081F4D" w14:textId="77777777" w:rsidR="00B2276C" w:rsidRPr="008D2536" w:rsidRDefault="00B2276C" w:rsidP="00B2276C">
      <w:pPr>
        <w:ind w:firstLine="540"/>
        <w:jc w:val="both"/>
        <w:rPr>
          <w:iCs/>
          <w:sz w:val="26"/>
          <w:szCs w:val="26"/>
        </w:rPr>
      </w:pPr>
      <w:r w:rsidRPr="008D2536">
        <w:rPr>
          <w:iCs/>
          <w:sz w:val="26"/>
          <w:szCs w:val="26"/>
        </w:rPr>
        <w:t>3.4.</w:t>
      </w:r>
      <w:r w:rsidRPr="008D2536">
        <w:rPr>
          <w:i/>
          <w:iCs/>
          <w:sz w:val="26"/>
          <w:szCs w:val="26"/>
        </w:rPr>
        <w:t xml:space="preserve"> </w:t>
      </w:r>
      <w:r w:rsidRPr="008D2536">
        <w:rPr>
          <w:iCs/>
          <w:sz w:val="26"/>
          <w:szCs w:val="26"/>
        </w:rPr>
        <w:t>Вид работ:</w:t>
      </w:r>
    </w:p>
    <w:p w14:paraId="65A58DA2" w14:textId="77777777" w:rsidR="00B2276C" w:rsidRPr="008D2536" w:rsidRDefault="00B2276C" w:rsidP="00B2276C">
      <w:pPr>
        <w:ind w:firstLine="540"/>
        <w:jc w:val="both"/>
        <w:rPr>
          <w:sz w:val="26"/>
          <w:szCs w:val="26"/>
        </w:rPr>
      </w:pPr>
      <w:r w:rsidRPr="008D2536">
        <w:rPr>
          <w:sz w:val="26"/>
          <w:szCs w:val="26"/>
        </w:rPr>
        <w:t>Кадастровые, проектно-изыскательские и строительно-монтажные по строительству и реконструкции.</w:t>
      </w:r>
    </w:p>
    <w:p w14:paraId="1B3776B1" w14:textId="77777777" w:rsidR="00B2276C" w:rsidRPr="008D2536" w:rsidRDefault="00B2276C" w:rsidP="00B2276C">
      <w:pPr>
        <w:ind w:firstLine="540"/>
        <w:jc w:val="both"/>
        <w:rPr>
          <w:sz w:val="26"/>
          <w:szCs w:val="26"/>
        </w:rPr>
      </w:pPr>
    </w:p>
    <w:p w14:paraId="39D11AED" w14:textId="77777777" w:rsidR="00B2276C" w:rsidRPr="008D2536" w:rsidRDefault="00B2276C" w:rsidP="00B2276C">
      <w:pPr>
        <w:shd w:val="clear" w:color="auto" w:fill="FFFFFF"/>
        <w:suppressAutoHyphens/>
        <w:ind w:firstLine="709"/>
        <w:jc w:val="both"/>
        <w:rPr>
          <w:b/>
          <w:sz w:val="26"/>
          <w:szCs w:val="26"/>
        </w:rPr>
      </w:pPr>
      <w:r w:rsidRPr="008D2536">
        <w:rPr>
          <w:b/>
          <w:iCs/>
          <w:spacing w:val="-7"/>
          <w:sz w:val="26"/>
          <w:szCs w:val="26"/>
        </w:rPr>
        <w:t xml:space="preserve">4. </w:t>
      </w:r>
      <w:r w:rsidRPr="008D2536">
        <w:rPr>
          <w:b/>
          <w:spacing w:val="-1"/>
          <w:sz w:val="26"/>
          <w:szCs w:val="26"/>
        </w:rPr>
        <w:t xml:space="preserve">Требования к Участнику. </w:t>
      </w:r>
    </w:p>
    <w:p w14:paraId="2602B989" w14:textId="77777777" w:rsidR="00B2276C" w:rsidRPr="008D2536" w:rsidRDefault="00B2276C" w:rsidP="00B2276C">
      <w:pPr>
        <w:shd w:val="clear" w:color="auto" w:fill="FFFFFF"/>
        <w:suppressAutoHyphens/>
        <w:ind w:firstLine="709"/>
        <w:jc w:val="both"/>
        <w:rPr>
          <w:b/>
          <w:sz w:val="26"/>
          <w:szCs w:val="26"/>
        </w:rPr>
      </w:pPr>
      <w:r w:rsidRPr="008D2536">
        <w:rPr>
          <w:b/>
          <w:sz w:val="26"/>
          <w:szCs w:val="26"/>
        </w:rPr>
        <w:t xml:space="preserve">4.1. Требование к наличию выписки из реестра членов СРО </w:t>
      </w:r>
    </w:p>
    <w:p w14:paraId="51948287" w14:textId="77777777" w:rsidR="00B2276C" w:rsidRPr="008D2536" w:rsidRDefault="00B2276C" w:rsidP="00B2276C">
      <w:pPr>
        <w:tabs>
          <w:tab w:val="left" w:pos="851"/>
        </w:tabs>
        <w:ind w:firstLine="709"/>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14:paraId="49605301" w14:textId="77777777" w:rsidR="00B2276C" w:rsidRPr="008D2536" w:rsidRDefault="00B2276C" w:rsidP="00B2276C">
      <w:pPr>
        <w:tabs>
          <w:tab w:val="left" w:pos="851"/>
        </w:tabs>
        <w:ind w:left="851"/>
        <w:contextualSpacing/>
        <w:jc w:val="both"/>
        <w:rPr>
          <w:sz w:val="26"/>
          <w:szCs w:val="26"/>
        </w:rPr>
      </w:pPr>
      <w:r w:rsidRPr="008D2536">
        <w:rPr>
          <w:sz w:val="26"/>
          <w:szCs w:val="26"/>
        </w:rPr>
        <w:t>- выполняющих инженерные изыскания;</w:t>
      </w:r>
    </w:p>
    <w:p w14:paraId="0F5D1EAA" w14:textId="77777777" w:rsidR="00B2276C" w:rsidRPr="008D2536" w:rsidRDefault="00B2276C" w:rsidP="00B2276C">
      <w:pPr>
        <w:tabs>
          <w:tab w:val="left" w:pos="851"/>
        </w:tabs>
        <w:ind w:left="851"/>
        <w:contextualSpacing/>
        <w:jc w:val="both"/>
        <w:rPr>
          <w:sz w:val="26"/>
          <w:szCs w:val="26"/>
        </w:rPr>
      </w:pPr>
      <w:r w:rsidRPr="008D2536">
        <w:rPr>
          <w:sz w:val="26"/>
          <w:szCs w:val="26"/>
        </w:rPr>
        <w:t>- выполняющих подготовку проектной документации;</w:t>
      </w:r>
    </w:p>
    <w:p w14:paraId="026E164F" w14:textId="77777777" w:rsidR="00B2276C" w:rsidRPr="008D2536" w:rsidRDefault="00B2276C" w:rsidP="00B2276C">
      <w:pPr>
        <w:tabs>
          <w:tab w:val="left" w:pos="851"/>
        </w:tabs>
        <w:ind w:firstLine="709"/>
        <w:jc w:val="both"/>
        <w:rPr>
          <w:sz w:val="26"/>
          <w:szCs w:val="26"/>
        </w:rPr>
      </w:pPr>
      <w:r w:rsidRPr="008D2536">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14:paraId="545A912A" w14:textId="77777777" w:rsidR="00B2276C" w:rsidRPr="008D2536" w:rsidRDefault="00B2276C" w:rsidP="00B2276C">
      <w:pPr>
        <w:tabs>
          <w:tab w:val="left" w:pos="851"/>
        </w:tabs>
        <w:ind w:firstLine="709"/>
        <w:jc w:val="both"/>
        <w:rPr>
          <w:sz w:val="26"/>
          <w:szCs w:val="26"/>
        </w:rPr>
      </w:pPr>
      <w:r w:rsidRPr="008D2536">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8D2536">
        <w:rPr>
          <w:sz w:val="26"/>
          <w:szCs w:val="26"/>
        </w:rPr>
        <w:br/>
        <w:t xml:space="preserve">и содержать сведения об уровне ответственности Участника </w:t>
      </w:r>
      <w:r w:rsidRPr="008D2536">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14:paraId="317FE881" w14:textId="77777777" w:rsidR="00B2276C" w:rsidRPr="008D2536" w:rsidRDefault="00B2276C" w:rsidP="00B2276C">
      <w:pPr>
        <w:tabs>
          <w:tab w:val="left" w:pos="851"/>
        </w:tabs>
        <w:ind w:firstLine="709"/>
        <w:jc w:val="both"/>
        <w:rPr>
          <w:sz w:val="26"/>
          <w:szCs w:val="26"/>
        </w:rPr>
      </w:pPr>
      <w:r w:rsidRPr="008D2536">
        <w:rPr>
          <w:sz w:val="26"/>
          <w:szCs w:val="26"/>
        </w:rPr>
        <w:t>Дата выписки не должна быть старше одного месяца на дату подачи заявки Участника.</w:t>
      </w:r>
    </w:p>
    <w:p w14:paraId="13076B17" w14:textId="77777777" w:rsidR="00B2276C" w:rsidRPr="008D2536" w:rsidRDefault="00B2276C" w:rsidP="00B2276C">
      <w:pPr>
        <w:tabs>
          <w:tab w:val="left" w:pos="851"/>
        </w:tabs>
        <w:ind w:firstLine="709"/>
        <w:contextualSpacing/>
        <w:jc w:val="both"/>
        <w:rPr>
          <w:sz w:val="26"/>
          <w:szCs w:val="26"/>
        </w:rPr>
      </w:pPr>
    </w:p>
    <w:p w14:paraId="1EA41D1C" w14:textId="77777777" w:rsidR="00B2276C" w:rsidRPr="008D2536" w:rsidRDefault="00B2276C" w:rsidP="00B2276C">
      <w:pPr>
        <w:tabs>
          <w:tab w:val="left" w:pos="567"/>
        </w:tabs>
        <w:ind w:firstLine="567"/>
        <w:jc w:val="both"/>
        <w:rPr>
          <w:b/>
          <w:sz w:val="26"/>
          <w:szCs w:val="26"/>
        </w:rPr>
      </w:pPr>
      <w:r w:rsidRPr="008D2536">
        <w:rPr>
          <w:b/>
          <w:sz w:val="26"/>
          <w:szCs w:val="26"/>
        </w:rPr>
        <w:t>4.2</w:t>
      </w:r>
      <w:r w:rsidRPr="008D2536">
        <w:rPr>
          <w:sz w:val="26"/>
          <w:szCs w:val="26"/>
        </w:rPr>
        <w:t xml:space="preserve">. </w:t>
      </w:r>
      <w:r w:rsidRPr="008D2536">
        <w:rPr>
          <w:b/>
          <w:sz w:val="26"/>
          <w:szCs w:val="26"/>
        </w:rPr>
        <w:t>Требования к наличию МТР:</w:t>
      </w:r>
    </w:p>
    <w:p w14:paraId="18FD8727" w14:textId="77777777" w:rsidR="00B2276C" w:rsidRPr="008D2536" w:rsidRDefault="00B2276C" w:rsidP="00B2276C">
      <w:pPr>
        <w:pStyle w:val="3"/>
        <w:tabs>
          <w:tab w:val="left" w:pos="567"/>
        </w:tabs>
        <w:ind w:firstLine="567"/>
        <w:rPr>
          <w:sz w:val="26"/>
          <w:szCs w:val="26"/>
        </w:rPr>
      </w:pPr>
      <w:r w:rsidRPr="008D2536">
        <w:rPr>
          <w:sz w:val="26"/>
          <w:szCs w:val="26"/>
        </w:rPr>
        <w:t xml:space="preserve">4.2.1.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1 настоящих Технических требований.         </w:t>
      </w:r>
    </w:p>
    <w:p w14:paraId="51369DB0" w14:textId="77777777" w:rsidR="00B2276C" w:rsidRPr="008D2536" w:rsidRDefault="00B2276C" w:rsidP="00B2276C">
      <w:pPr>
        <w:pStyle w:val="3"/>
        <w:tabs>
          <w:tab w:val="left" w:pos="567"/>
        </w:tabs>
        <w:ind w:firstLine="567"/>
        <w:jc w:val="right"/>
        <w:rPr>
          <w:i/>
          <w:sz w:val="26"/>
          <w:szCs w:val="26"/>
        </w:rPr>
      </w:pPr>
      <w:r w:rsidRPr="008D2536">
        <w:rPr>
          <w:sz w:val="26"/>
          <w:szCs w:val="26"/>
        </w:rPr>
        <w:t xml:space="preserve">                             </w:t>
      </w:r>
      <w:r w:rsidRPr="008D2536">
        <w:rPr>
          <w:i/>
          <w:sz w:val="26"/>
          <w:szCs w:val="26"/>
        </w:rPr>
        <w:t>Таблица №</w:t>
      </w:r>
      <w:r w:rsidRPr="008D2536">
        <w:rPr>
          <w:sz w:val="26"/>
          <w:szCs w:val="26"/>
        </w:rPr>
        <w:t xml:space="preserve"> </w:t>
      </w:r>
      <w:r w:rsidRPr="008D2536">
        <w:rPr>
          <w:i/>
          <w:sz w:val="26"/>
          <w:szCs w:val="26"/>
        </w:rPr>
        <w:t xml:space="preserve">1.  </w:t>
      </w:r>
    </w:p>
    <w:p w14:paraId="374C3D75" w14:textId="77777777" w:rsidR="00B2276C" w:rsidRPr="008D2536" w:rsidRDefault="00B2276C" w:rsidP="00B2276C">
      <w:pPr>
        <w:pStyle w:val="3"/>
        <w:widowControl w:val="0"/>
        <w:tabs>
          <w:tab w:val="left" w:pos="567"/>
          <w:tab w:val="left" w:pos="993"/>
          <w:tab w:val="left" w:pos="1260"/>
          <w:tab w:val="num" w:pos="2160"/>
        </w:tabs>
        <w:ind w:left="284" w:firstLine="709"/>
        <w:jc w:val="right"/>
        <w:rPr>
          <w:i/>
          <w:sz w:val="26"/>
          <w:szCs w:val="26"/>
        </w:rPr>
      </w:pPr>
      <w:r w:rsidRPr="008D2536">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B2276C" w:rsidRPr="008D2536" w14:paraId="6957D53F" w14:textId="77777777" w:rsidTr="0022062E">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E8727" w14:textId="77777777" w:rsidR="00B2276C" w:rsidRPr="008D2536" w:rsidRDefault="00B2276C" w:rsidP="0022062E">
            <w:pPr>
              <w:pStyle w:val="3"/>
              <w:widowControl w:val="0"/>
              <w:tabs>
                <w:tab w:val="left" w:pos="567"/>
                <w:tab w:val="left" w:pos="993"/>
                <w:tab w:val="left" w:pos="1260"/>
                <w:tab w:val="num" w:pos="2160"/>
              </w:tabs>
              <w:ind w:firstLine="992"/>
              <w:jc w:val="center"/>
              <w:rPr>
                <w:b/>
                <w:sz w:val="26"/>
                <w:szCs w:val="26"/>
              </w:rPr>
            </w:pPr>
            <w:r w:rsidRPr="008D2536">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387E2" w14:textId="77777777" w:rsidR="00B2276C" w:rsidRPr="008D2536" w:rsidRDefault="00B2276C" w:rsidP="0022062E">
            <w:pPr>
              <w:pStyle w:val="3"/>
              <w:widowControl w:val="0"/>
              <w:tabs>
                <w:tab w:val="left" w:pos="567"/>
                <w:tab w:val="left" w:pos="993"/>
                <w:tab w:val="left" w:pos="1260"/>
                <w:tab w:val="num" w:pos="2160"/>
              </w:tabs>
              <w:ind w:firstLine="709"/>
              <w:rPr>
                <w:b/>
                <w:sz w:val="26"/>
                <w:szCs w:val="26"/>
              </w:rPr>
            </w:pPr>
            <w:r w:rsidRPr="008D2536">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0C317" w14:textId="77777777" w:rsidR="00B2276C" w:rsidRPr="008D2536" w:rsidRDefault="00B2276C" w:rsidP="0022062E">
            <w:pPr>
              <w:pStyle w:val="3"/>
              <w:widowControl w:val="0"/>
              <w:tabs>
                <w:tab w:val="left" w:pos="175"/>
                <w:tab w:val="left" w:pos="993"/>
                <w:tab w:val="left" w:pos="1260"/>
                <w:tab w:val="num" w:pos="2160"/>
              </w:tabs>
              <w:ind w:firstLine="33"/>
              <w:jc w:val="center"/>
              <w:rPr>
                <w:b/>
                <w:sz w:val="26"/>
                <w:szCs w:val="26"/>
              </w:rPr>
            </w:pPr>
            <w:r w:rsidRPr="008D2536">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393FF9" w14:textId="77777777" w:rsidR="00B2276C" w:rsidRPr="008D2536" w:rsidRDefault="00B2276C" w:rsidP="0022062E">
            <w:pPr>
              <w:pStyle w:val="3"/>
              <w:widowControl w:val="0"/>
              <w:tabs>
                <w:tab w:val="left" w:pos="567"/>
                <w:tab w:val="left" w:pos="993"/>
                <w:tab w:val="left" w:pos="1260"/>
                <w:tab w:val="num" w:pos="2160"/>
              </w:tabs>
              <w:ind w:left="-108"/>
              <w:jc w:val="center"/>
              <w:rPr>
                <w:b/>
                <w:sz w:val="26"/>
                <w:szCs w:val="26"/>
              </w:rPr>
            </w:pPr>
            <w:r w:rsidRPr="008D2536">
              <w:rPr>
                <w:b/>
                <w:sz w:val="26"/>
                <w:szCs w:val="26"/>
              </w:rPr>
              <w:t>Кол-во (не менее штук)*</w:t>
            </w:r>
          </w:p>
        </w:tc>
      </w:tr>
      <w:tr w:rsidR="00B2276C" w:rsidRPr="008D2536" w14:paraId="4D04C498" w14:textId="77777777" w:rsidTr="0022062E">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CCF04" w14:textId="77777777" w:rsidR="00B2276C" w:rsidRPr="008D2536" w:rsidRDefault="00B2276C" w:rsidP="0022062E">
            <w:pPr>
              <w:pStyle w:val="3"/>
              <w:widowControl w:val="0"/>
              <w:tabs>
                <w:tab w:val="left" w:pos="567"/>
                <w:tab w:val="left" w:pos="993"/>
                <w:tab w:val="left" w:pos="1260"/>
                <w:tab w:val="num" w:pos="2160"/>
              </w:tabs>
              <w:ind w:hanging="391"/>
              <w:jc w:val="center"/>
              <w:rPr>
                <w:sz w:val="26"/>
                <w:szCs w:val="26"/>
              </w:rPr>
            </w:pPr>
            <w:r w:rsidRPr="008D2536">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3FBECA55" w14:textId="77777777" w:rsidR="00B2276C" w:rsidRPr="008D2536" w:rsidRDefault="00B2276C" w:rsidP="00BF411F">
            <w:pPr>
              <w:pStyle w:val="3"/>
              <w:widowControl w:val="0"/>
              <w:tabs>
                <w:tab w:val="left" w:pos="567"/>
                <w:tab w:val="left" w:pos="993"/>
                <w:tab w:val="left" w:pos="1260"/>
                <w:tab w:val="num" w:pos="2160"/>
              </w:tabs>
              <w:ind w:left="98" w:firstLine="41"/>
              <w:rPr>
                <w:sz w:val="26"/>
                <w:szCs w:val="26"/>
              </w:rPr>
            </w:pPr>
            <w:r w:rsidRPr="008D2536">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4FEB7"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C722B"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B2276C" w:rsidRPr="008D2536" w14:paraId="0CE52618" w14:textId="77777777" w:rsidTr="0022062E">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6E76A" w14:textId="77777777" w:rsidR="00B2276C" w:rsidRPr="008D2536" w:rsidRDefault="00B2276C" w:rsidP="0022062E">
            <w:pPr>
              <w:pStyle w:val="3"/>
              <w:widowControl w:val="0"/>
              <w:tabs>
                <w:tab w:val="left" w:pos="567"/>
                <w:tab w:val="left" w:pos="993"/>
                <w:tab w:val="left" w:pos="1260"/>
                <w:tab w:val="num" w:pos="2160"/>
              </w:tabs>
              <w:ind w:hanging="391"/>
              <w:jc w:val="center"/>
              <w:rPr>
                <w:sz w:val="26"/>
                <w:szCs w:val="26"/>
              </w:rPr>
            </w:pPr>
            <w:r w:rsidRPr="008D2536">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7D18B26F" w14:textId="77777777" w:rsidR="00B2276C" w:rsidRPr="008D2536" w:rsidRDefault="00B2276C" w:rsidP="00BF411F">
            <w:pPr>
              <w:pStyle w:val="3"/>
              <w:widowControl w:val="0"/>
              <w:tabs>
                <w:tab w:val="left" w:pos="567"/>
                <w:tab w:val="left" w:pos="993"/>
                <w:tab w:val="left" w:pos="1260"/>
                <w:tab w:val="num" w:pos="2160"/>
              </w:tabs>
              <w:ind w:left="98" w:firstLine="41"/>
              <w:rPr>
                <w:sz w:val="26"/>
                <w:szCs w:val="26"/>
              </w:rPr>
            </w:pPr>
            <w:r w:rsidRPr="008D2536">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23FDD"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8DEB9"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B2276C" w:rsidRPr="008D2536" w14:paraId="688E8152" w14:textId="77777777" w:rsidTr="0022062E">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313C0" w14:textId="77777777" w:rsidR="00B2276C" w:rsidRPr="008D2536" w:rsidRDefault="00B2276C" w:rsidP="0022062E">
            <w:pPr>
              <w:pStyle w:val="3"/>
              <w:widowControl w:val="0"/>
              <w:tabs>
                <w:tab w:val="left" w:pos="567"/>
                <w:tab w:val="left" w:pos="993"/>
                <w:tab w:val="left" w:pos="1260"/>
                <w:tab w:val="num" w:pos="2160"/>
              </w:tabs>
              <w:ind w:hanging="391"/>
              <w:jc w:val="center"/>
              <w:rPr>
                <w:sz w:val="26"/>
                <w:szCs w:val="26"/>
              </w:rPr>
            </w:pPr>
            <w:r w:rsidRPr="008D2536">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01498CF6" w14:textId="77777777" w:rsidR="00B2276C" w:rsidRPr="008D2536" w:rsidRDefault="00B2276C" w:rsidP="00BF411F">
            <w:pPr>
              <w:pStyle w:val="3"/>
              <w:widowControl w:val="0"/>
              <w:tabs>
                <w:tab w:val="left" w:pos="567"/>
                <w:tab w:val="left" w:pos="993"/>
                <w:tab w:val="left" w:pos="1260"/>
                <w:tab w:val="num" w:pos="2160"/>
              </w:tabs>
              <w:ind w:left="98" w:firstLine="41"/>
              <w:rPr>
                <w:sz w:val="26"/>
                <w:szCs w:val="26"/>
              </w:rPr>
            </w:pPr>
            <w:r w:rsidRPr="008D2536">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17588"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6DD24"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B2276C" w:rsidRPr="008D2536" w14:paraId="7EB35DCB" w14:textId="77777777" w:rsidTr="0022062E">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41F6D" w14:textId="77777777" w:rsidR="00B2276C" w:rsidRPr="008D2536" w:rsidRDefault="00B2276C" w:rsidP="0022062E">
            <w:pPr>
              <w:pStyle w:val="3"/>
              <w:widowControl w:val="0"/>
              <w:tabs>
                <w:tab w:val="left" w:pos="567"/>
                <w:tab w:val="left" w:pos="993"/>
                <w:tab w:val="left" w:pos="1260"/>
                <w:tab w:val="num" w:pos="2160"/>
              </w:tabs>
              <w:ind w:hanging="391"/>
              <w:jc w:val="center"/>
              <w:rPr>
                <w:sz w:val="26"/>
                <w:szCs w:val="26"/>
              </w:rPr>
            </w:pPr>
            <w:r w:rsidRPr="008D2536">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3F365D02" w14:textId="77777777" w:rsidR="00B2276C" w:rsidRPr="008D2536" w:rsidRDefault="00B2276C" w:rsidP="00BF411F">
            <w:pPr>
              <w:pStyle w:val="3"/>
              <w:widowControl w:val="0"/>
              <w:tabs>
                <w:tab w:val="left" w:pos="567"/>
                <w:tab w:val="left" w:pos="993"/>
                <w:tab w:val="left" w:pos="1260"/>
                <w:tab w:val="num" w:pos="2160"/>
              </w:tabs>
              <w:ind w:left="98" w:firstLine="41"/>
              <w:rPr>
                <w:sz w:val="26"/>
                <w:szCs w:val="26"/>
              </w:rPr>
            </w:pPr>
            <w:r w:rsidRPr="008D2536">
              <w:rPr>
                <w:sz w:val="26"/>
                <w:szCs w:val="26"/>
              </w:rPr>
              <w:t>Бригадный автомобиль</w:t>
            </w:r>
            <w:r>
              <w:rPr>
                <w:sz w:val="26"/>
                <w:szCs w:val="26"/>
              </w:rPr>
              <w:t xml:space="preserve">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AE959"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6CA16"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B2276C" w:rsidRPr="008D2536" w14:paraId="444AD2E3" w14:textId="77777777" w:rsidTr="0022062E">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14:paraId="4222309A" w14:textId="77777777" w:rsidR="00B2276C" w:rsidRPr="008D2536" w:rsidRDefault="00B2276C" w:rsidP="0022062E">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14:paraId="34AF6787" w14:textId="77777777" w:rsidR="00B2276C" w:rsidRPr="008D2536" w:rsidRDefault="00B2276C" w:rsidP="0022062E">
            <w:pPr>
              <w:pStyle w:val="3"/>
              <w:widowControl w:val="0"/>
              <w:tabs>
                <w:tab w:val="left" w:pos="567"/>
                <w:tab w:val="left" w:pos="993"/>
                <w:tab w:val="left" w:pos="1260"/>
                <w:tab w:val="num" w:pos="2160"/>
              </w:tabs>
              <w:ind w:left="98"/>
              <w:rPr>
                <w:sz w:val="26"/>
                <w:szCs w:val="26"/>
              </w:rPr>
            </w:pPr>
            <w:r w:rsidRPr="008D2536">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368E1"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B5A7B" w14:textId="77777777" w:rsidR="00B2276C" w:rsidRPr="008D2536" w:rsidRDefault="00B2276C" w:rsidP="0022062E">
            <w:pPr>
              <w:pStyle w:val="3"/>
              <w:widowControl w:val="0"/>
              <w:tabs>
                <w:tab w:val="left" w:pos="567"/>
                <w:tab w:val="left" w:pos="993"/>
                <w:tab w:val="left" w:pos="1260"/>
                <w:tab w:val="num" w:pos="2160"/>
              </w:tabs>
              <w:jc w:val="center"/>
              <w:rPr>
                <w:sz w:val="26"/>
                <w:szCs w:val="26"/>
              </w:rPr>
            </w:pPr>
            <w:r w:rsidRPr="008D2536">
              <w:rPr>
                <w:sz w:val="26"/>
                <w:szCs w:val="26"/>
              </w:rPr>
              <w:t>4</w:t>
            </w:r>
          </w:p>
        </w:tc>
      </w:tr>
    </w:tbl>
    <w:p w14:paraId="05891CC5" w14:textId="77777777" w:rsidR="00B2276C" w:rsidRPr="008D2536" w:rsidRDefault="00B2276C" w:rsidP="00B2276C">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8D2536">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14:paraId="78215DEC" w14:textId="77777777" w:rsidR="00B2276C" w:rsidRPr="008D2536" w:rsidRDefault="00B2276C" w:rsidP="00B2276C">
      <w:pPr>
        <w:tabs>
          <w:tab w:val="left" w:pos="567"/>
        </w:tabs>
        <w:ind w:firstLine="567"/>
        <w:jc w:val="both"/>
        <w:rPr>
          <w:sz w:val="26"/>
          <w:szCs w:val="26"/>
        </w:rPr>
      </w:pPr>
      <w:r w:rsidRPr="008D2536">
        <w:rPr>
          <w:sz w:val="26"/>
          <w:szCs w:val="26"/>
        </w:rPr>
        <w:t xml:space="preserve">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w:t>
      </w:r>
      <w:r w:rsidRPr="008D2536">
        <w:rPr>
          <w:sz w:val="26"/>
          <w:szCs w:val="26"/>
        </w:rPr>
        <w:lastRenderedPageBreak/>
        <w:t>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14:paraId="331D14F4" w14:textId="77777777" w:rsidR="00B2276C" w:rsidRPr="008D2536" w:rsidRDefault="00B2276C" w:rsidP="00B2276C">
      <w:pPr>
        <w:widowControl w:val="0"/>
        <w:shd w:val="clear" w:color="auto" w:fill="FFFFFF"/>
        <w:tabs>
          <w:tab w:val="left" w:pos="993"/>
          <w:tab w:val="left" w:pos="1260"/>
        </w:tabs>
        <w:ind w:firstLine="567"/>
        <w:jc w:val="both"/>
        <w:rPr>
          <w:sz w:val="26"/>
          <w:szCs w:val="26"/>
        </w:rPr>
      </w:pPr>
      <w:r w:rsidRPr="008D2536">
        <w:rPr>
          <w:sz w:val="26"/>
          <w:szCs w:val="26"/>
        </w:rPr>
        <w:t xml:space="preserve">4.2.1.1. В случае наличия МТР, указанных в таблице № 1 на правах собственности: свидетельства о регистрации транспортного средства либо паспорт транспортного средства (ПТС); </w:t>
      </w:r>
    </w:p>
    <w:p w14:paraId="7DB9B5F8" w14:textId="77777777" w:rsidR="00B2276C" w:rsidRPr="008D2536" w:rsidRDefault="00B2276C" w:rsidP="00B2276C">
      <w:pPr>
        <w:pStyle w:val="af7"/>
        <w:widowControl w:val="0"/>
        <w:shd w:val="clear" w:color="auto" w:fill="FFFFFF"/>
        <w:tabs>
          <w:tab w:val="left" w:pos="993"/>
          <w:tab w:val="left" w:pos="1260"/>
        </w:tabs>
        <w:ind w:firstLine="709"/>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14:paraId="5886E96C" w14:textId="77777777" w:rsidR="00B2276C" w:rsidRPr="008D2536" w:rsidRDefault="00B2276C" w:rsidP="00B2276C">
      <w:pPr>
        <w:ind w:firstLine="567"/>
        <w:jc w:val="both"/>
        <w:rPr>
          <w:sz w:val="26"/>
          <w:szCs w:val="26"/>
        </w:rPr>
      </w:pPr>
      <w:r w:rsidRPr="008D2536">
        <w:rPr>
          <w:sz w:val="26"/>
          <w:szCs w:val="26"/>
        </w:rPr>
        <w:t>4.2.1.2. В случае отсутствия собственных МТР Участник должен представить копии документов:</w:t>
      </w:r>
    </w:p>
    <w:p w14:paraId="4AB5B7AA" w14:textId="77777777" w:rsidR="00B2276C" w:rsidRPr="008D2536" w:rsidRDefault="00B2276C" w:rsidP="00B2276C">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14:paraId="3853D005" w14:textId="77777777" w:rsidR="00B2276C" w:rsidRPr="008D2536" w:rsidRDefault="00B2276C" w:rsidP="00B2276C">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14:paraId="026032CD" w14:textId="77777777" w:rsidR="00B2276C" w:rsidRPr="00863309" w:rsidRDefault="00B2276C" w:rsidP="00B2276C">
      <w:pPr>
        <w:shd w:val="clear" w:color="auto" w:fill="FFFFFF"/>
        <w:ind w:firstLine="709"/>
        <w:jc w:val="both"/>
        <w:rPr>
          <w:sz w:val="26"/>
          <w:szCs w:val="26"/>
        </w:rPr>
      </w:pPr>
      <w:r w:rsidRPr="008D2536">
        <w:rPr>
          <w:sz w:val="26"/>
          <w:szCs w:val="26"/>
        </w:rPr>
        <w:t xml:space="preserve">4.2.2.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Pr="0012003F">
        <w:rPr>
          <w:sz w:val="26"/>
          <w:szCs w:val="26"/>
        </w:rPr>
        <w:t>варя 2003 г. № 6) в органах Ростехнадзора, с правом выполнения испытаний и измерений электрооборудования с напряжением до 2</w:t>
      </w:r>
      <w:r w:rsidRPr="00863309">
        <w:rPr>
          <w:sz w:val="26"/>
          <w:szCs w:val="26"/>
        </w:rPr>
        <w:t>0 кВ  включительно.</w:t>
      </w:r>
    </w:p>
    <w:p w14:paraId="3F8993ED" w14:textId="77777777" w:rsidR="00B2276C" w:rsidRPr="0012003F" w:rsidRDefault="00B2276C" w:rsidP="00B2276C">
      <w:pPr>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14:paraId="1BFCC072" w14:textId="77777777" w:rsidR="00B2276C" w:rsidRPr="00863309" w:rsidRDefault="00B2276C" w:rsidP="00B2276C">
      <w:pPr>
        <w:shd w:val="clear" w:color="auto" w:fill="FFFFFF"/>
        <w:ind w:firstLine="709"/>
        <w:jc w:val="both"/>
        <w:rPr>
          <w:sz w:val="26"/>
          <w:szCs w:val="26"/>
        </w:rPr>
      </w:pPr>
      <w:r w:rsidRPr="0012003F">
        <w:rPr>
          <w:sz w:val="26"/>
          <w:szCs w:val="26"/>
        </w:rPr>
        <w:t>4.2.2.1.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2</w:t>
      </w:r>
      <w:r w:rsidRPr="00863309">
        <w:rPr>
          <w:sz w:val="26"/>
          <w:szCs w:val="26"/>
        </w:rPr>
        <w:t xml:space="preserve">0 кВ  включительно. </w:t>
      </w:r>
    </w:p>
    <w:p w14:paraId="4A6F9B9F" w14:textId="77777777" w:rsidR="00B2276C" w:rsidRPr="008D2536" w:rsidRDefault="00B2276C" w:rsidP="00B2276C">
      <w:pPr>
        <w:shd w:val="clear" w:color="auto" w:fill="FFFFFF"/>
        <w:ind w:firstLine="709"/>
        <w:jc w:val="both"/>
        <w:rPr>
          <w:sz w:val="26"/>
          <w:szCs w:val="26"/>
        </w:rPr>
      </w:pPr>
      <w:r w:rsidRPr="0012003F">
        <w:rPr>
          <w:sz w:val="26"/>
          <w:szCs w:val="26"/>
        </w:rPr>
        <w:t>4.2.2.2. В случае отсутствия в наличии собственной зарегистрированной в Органах Ростехнадзора</w:t>
      </w:r>
      <w:r w:rsidRPr="0012003F">
        <w:rPr>
          <w:iCs/>
          <w:sz w:val="26"/>
          <w:szCs w:val="26"/>
        </w:rPr>
        <w:t xml:space="preserve"> </w:t>
      </w:r>
      <w:r w:rsidRPr="0012003F">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w:t>
      </w:r>
      <w:r w:rsidRPr="008D2536">
        <w:rPr>
          <w:sz w:val="26"/>
          <w:szCs w:val="26"/>
        </w:rPr>
        <w:t xml:space="preserve"> до </w:t>
      </w:r>
      <w:r>
        <w:rPr>
          <w:sz w:val="26"/>
          <w:szCs w:val="26"/>
        </w:rPr>
        <w:t>20</w:t>
      </w:r>
      <w:r w:rsidRPr="008D2536">
        <w:rPr>
          <w:sz w:val="26"/>
          <w:szCs w:val="26"/>
        </w:rPr>
        <w:t xml:space="preserve"> кВ  включительно:</w:t>
      </w:r>
    </w:p>
    <w:p w14:paraId="36B2042B" w14:textId="77777777" w:rsidR="00B2276C" w:rsidRPr="008D2536" w:rsidRDefault="00B2276C" w:rsidP="00B2276C">
      <w:pPr>
        <w:shd w:val="clear" w:color="auto" w:fill="FFFFFF"/>
        <w:ind w:firstLine="709"/>
        <w:jc w:val="both"/>
        <w:rPr>
          <w:sz w:val="26"/>
          <w:szCs w:val="26"/>
        </w:rPr>
      </w:pPr>
      <w:r w:rsidRPr="008D2536">
        <w:rPr>
          <w:sz w:val="26"/>
          <w:szCs w:val="26"/>
        </w:rPr>
        <w:t xml:space="preserve">а) договор аренды, </w:t>
      </w:r>
      <w:r w:rsidRPr="008D2536">
        <w:rPr>
          <w:iCs/>
          <w:sz w:val="26"/>
          <w:szCs w:val="26"/>
        </w:rPr>
        <w:t>зарегистрированной в Органах Ростехнадзора</w:t>
      </w:r>
      <w:r w:rsidRPr="008D2536">
        <w:rPr>
          <w:sz w:val="26"/>
          <w:szCs w:val="26"/>
        </w:rPr>
        <w:t xml:space="preserve"> электротехнической лаборатории/ договор на оказание услуг по проведению электроизмерительных работ,</w:t>
      </w:r>
    </w:p>
    <w:p w14:paraId="6656C48E" w14:textId="77777777" w:rsidR="00B2276C" w:rsidRPr="008D2536" w:rsidRDefault="00B2276C" w:rsidP="00B2276C">
      <w:pPr>
        <w:shd w:val="clear" w:color="auto" w:fill="FFFFFF"/>
        <w:ind w:firstLine="709"/>
        <w:jc w:val="both"/>
        <w:rPr>
          <w:sz w:val="26"/>
          <w:szCs w:val="26"/>
        </w:rPr>
      </w:pPr>
      <w:r w:rsidRPr="008D2536">
        <w:rPr>
          <w:sz w:val="26"/>
          <w:szCs w:val="26"/>
        </w:rPr>
        <w:t>б) иные документы, подтверждающие законное право владения/распоряжения.</w:t>
      </w:r>
    </w:p>
    <w:p w14:paraId="29BF5ABF" w14:textId="77777777" w:rsidR="00B2276C" w:rsidRDefault="00B2276C" w:rsidP="00B2276C">
      <w:pPr>
        <w:shd w:val="clear" w:color="auto" w:fill="FFFFFF"/>
        <w:ind w:firstLine="709"/>
        <w:jc w:val="both"/>
        <w:rPr>
          <w:sz w:val="26"/>
          <w:szCs w:val="26"/>
        </w:rPr>
      </w:pPr>
    </w:p>
    <w:p w14:paraId="51FA76B1" w14:textId="77777777" w:rsidR="00B2276C" w:rsidRPr="008D2536" w:rsidRDefault="00B2276C" w:rsidP="00B2276C">
      <w:pPr>
        <w:tabs>
          <w:tab w:val="left" w:pos="567"/>
          <w:tab w:val="left" w:pos="1260"/>
          <w:tab w:val="num" w:pos="2160"/>
        </w:tabs>
        <w:ind w:firstLine="709"/>
        <w:jc w:val="both"/>
        <w:rPr>
          <w:b/>
          <w:sz w:val="26"/>
          <w:szCs w:val="26"/>
        </w:rPr>
      </w:pPr>
      <w:r w:rsidRPr="008D2536">
        <w:rPr>
          <w:b/>
          <w:sz w:val="26"/>
          <w:szCs w:val="26"/>
        </w:rPr>
        <w:t>4.3. Требования к персоналу:</w:t>
      </w:r>
    </w:p>
    <w:p w14:paraId="10A84D21" w14:textId="77777777" w:rsidR="00B2276C" w:rsidRPr="008D2536" w:rsidRDefault="00B2276C" w:rsidP="00B2276C">
      <w:pPr>
        <w:widowControl w:val="0"/>
        <w:tabs>
          <w:tab w:val="left" w:pos="567"/>
          <w:tab w:val="left" w:pos="993"/>
        </w:tabs>
        <w:ind w:firstLine="709"/>
        <w:jc w:val="both"/>
        <w:rPr>
          <w:sz w:val="26"/>
          <w:szCs w:val="26"/>
        </w:rPr>
      </w:pPr>
      <w:r w:rsidRPr="008D2536">
        <w:rPr>
          <w:sz w:val="26"/>
          <w:szCs w:val="26"/>
        </w:rPr>
        <w:t xml:space="preserve">4.3.1.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w:t>
      </w:r>
      <w:r w:rsidRPr="008D2536">
        <w:rPr>
          <w:sz w:val="26"/>
          <w:szCs w:val="26"/>
        </w:rPr>
        <w:lastRenderedPageBreak/>
        <w:t>таблице № 2 настоящих Технических требов</w:t>
      </w:r>
      <w:r>
        <w:rPr>
          <w:sz w:val="26"/>
          <w:szCs w:val="26"/>
        </w:rPr>
        <w:t>ан</w:t>
      </w:r>
      <w:r w:rsidRPr="008D2536">
        <w:rPr>
          <w:sz w:val="26"/>
          <w:szCs w:val="26"/>
        </w:rPr>
        <w:t>иях.</w:t>
      </w:r>
    </w:p>
    <w:p w14:paraId="23A3A2E3" w14:textId="77777777" w:rsidR="00B2276C" w:rsidRPr="008D2536" w:rsidRDefault="00B2276C" w:rsidP="00B2276C">
      <w:pPr>
        <w:tabs>
          <w:tab w:val="left" w:pos="540"/>
          <w:tab w:val="left" w:pos="567"/>
        </w:tabs>
        <w:ind w:firstLine="709"/>
        <w:jc w:val="right"/>
        <w:rPr>
          <w:i/>
          <w:sz w:val="26"/>
          <w:szCs w:val="26"/>
        </w:rPr>
      </w:pP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t xml:space="preserve">                          </w:t>
      </w:r>
      <w:r w:rsidRPr="008D2536">
        <w:rPr>
          <w:i/>
          <w:sz w:val="26"/>
          <w:szCs w:val="26"/>
        </w:rPr>
        <w:t>Таблица № 2</w:t>
      </w:r>
    </w:p>
    <w:p w14:paraId="57ACA545" w14:textId="77777777" w:rsidR="00B2276C" w:rsidRPr="008D2536" w:rsidRDefault="00B2276C" w:rsidP="00B2276C">
      <w:pPr>
        <w:tabs>
          <w:tab w:val="left" w:pos="540"/>
          <w:tab w:val="left" w:pos="567"/>
        </w:tabs>
        <w:ind w:firstLine="709"/>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B2276C" w:rsidRPr="008D2536" w14:paraId="1FA878A8" w14:textId="77777777" w:rsidTr="0022062E">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D3ADC" w14:textId="77777777" w:rsidR="00B2276C" w:rsidRPr="008D2536" w:rsidRDefault="00B2276C" w:rsidP="0022062E">
            <w:pPr>
              <w:tabs>
                <w:tab w:val="left" w:pos="540"/>
                <w:tab w:val="left" w:pos="567"/>
              </w:tabs>
              <w:jc w:val="center"/>
              <w:rPr>
                <w:b/>
                <w:sz w:val="26"/>
                <w:szCs w:val="26"/>
              </w:rPr>
            </w:pPr>
            <w:r w:rsidRPr="008D2536">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7C7E3" w14:textId="77777777" w:rsidR="00B2276C" w:rsidRPr="008D2536" w:rsidRDefault="00B2276C" w:rsidP="0022062E">
            <w:pPr>
              <w:tabs>
                <w:tab w:val="left" w:pos="540"/>
                <w:tab w:val="left" w:pos="567"/>
              </w:tabs>
              <w:ind w:firstLine="567"/>
              <w:jc w:val="center"/>
              <w:rPr>
                <w:b/>
                <w:sz w:val="26"/>
                <w:szCs w:val="26"/>
              </w:rPr>
            </w:pPr>
            <w:r w:rsidRPr="008D2536">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C319F" w14:textId="77777777" w:rsidR="00B2276C" w:rsidRPr="008D2536" w:rsidRDefault="00B2276C" w:rsidP="0022062E">
            <w:pPr>
              <w:tabs>
                <w:tab w:val="left" w:pos="567"/>
                <w:tab w:val="left" w:pos="1026"/>
              </w:tabs>
              <w:ind w:firstLine="176"/>
              <w:jc w:val="center"/>
              <w:rPr>
                <w:b/>
                <w:sz w:val="26"/>
                <w:szCs w:val="26"/>
              </w:rPr>
            </w:pPr>
            <w:r w:rsidRPr="008D2536">
              <w:rPr>
                <w:b/>
                <w:sz w:val="26"/>
                <w:szCs w:val="26"/>
              </w:rPr>
              <w:t>Чел, не менее*</w:t>
            </w:r>
          </w:p>
        </w:tc>
      </w:tr>
      <w:tr w:rsidR="00B2276C" w:rsidRPr="008D2536" w14:paraId="261E7CD5" w14:textId="77777777" w:rsidTr="0022062E">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1D297AFB" w14:textId="77777777" w:rsidR="00B2276C" w:rsidRPr="008D2536" w:rsidRDefault="00B2276C" w:rsidP="0022062E">
            <w:pPr>
              <w:tabs>
                <w:tab w:val="left" w:pos="540"/>
                <w:tab w:val="left" w:pos="567"/>
              </w:tabs>
              <w:jc w:val="center"/>
              <w:rPr>
                <w:sz w:val="26"/>
                <w:szCs w:val="26"/>
              </w:rPr>
            </w:pPr>
            <w:r w:rsidRPr="008D2536">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5B5FC0A1" w14:textId="77777777" w:rsidR="00B2276C" w:rsidRPr="008D2536" w:rsidRDefault="00B2276C" w:rsidP="0022062E">
            <w:pPr>
              <w:rPr>
                <w:sz w:val="26"/>
                <w:szCs w:val="26"/>
              </w:rPr>
            </w:pPr>
            <w:r w:rsidRPr="008D2536">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036DCB57" w14:textId="77777777" w:rsidR="00B2276C" w:rsidRPr="008D2536" w:rsidRDefault="00B2276C" w:rsidP="0022062E">
            <w:pPr>
              <w:jc w:val="center"/>
              <w:rPr>
                <w:sz w:val="26"/>
                <w:szCs w:val="26"/>
              </w:rPr>
            </w:pPr>
            <w:r w:rsidRPr="008D2536">
              <w:rPr>
                <w:sz w:val="26"/>
                <w:szCs w:val="26"/>
              </w:rPr>
              <w:t>1</w:t>
            </w:r>
          </w:p>
        </w:tc>
      </w:tr>
      <w:tr w:rsidR="00B2276C" w:rsidRPr="008D2536" w14:paraId="4A8F5867" w14:textId="77777777" w:rsidTr="0022062E">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7AA7C201" w14:textId="77777777" w:rsidR="00B2276C" w:rsidRPr="008D2536" w:rsidRDefault="00B2276C" w:rsidP="0022062E">
            <w:pPr>
              <w:tabs>
                <w:tab w:val="left" w:pos="540"/>
                <w:tab w:val="left" w:pos="567"/>
              </w:tabs>
              <w:jc w:val="center"/>
              <w:rPr>
                <w:sz w:val="26"/>
                <w:szCs w:val="26"/>
              </w:rPr>
            </w:pPr>
            <w:r w:rsidRPr="008D2536">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10CA9D46" w14:textId="77777777" w:rsidR="00B2276C" w:rsidRPr="008D2536" w:rsidRDefault="00B2276C" w:rsidP="0022062E">
            <w:pPr>
              <w:rPr>
                <w:sz w:val="26"/>
                <w:szCs w:val="26"/>
              </w:rPr>
            </w:pPr>
            <w:r w:rsidRPr="008D2536">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4800321D" w14:textId="77777777" w:rsidR="00B2276C" w:rsidRPr="008D2536" w:rsidRDefault="00B2276C" w:rsidP="0022062E">
            <w:pPr>
              <w:jc w:val="center"/>
              <w:rPr>
                <w:sz w:val="26"/>
                <w:szCs w:val="26"/>
              </w:rPr>
            </w:pPr>
            <w:r w:rsidRPr="008D2536">
              <w:rPr>
                <w:sz w:val="26"/>
                <w:szCs w:val="26"/>
              </w:rPr>
              <w:t>2</w:t>
            </w:r>
          </w:p>
        </w:tc>
      </w:tr>
      <w:tr w:rsidR="00B2276C" w:rsidRPr="008D2536" w14:paraId="0A3CC285" w14:textId="77777777" w:rsidTr="0022062E">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783F4766" w14:textId="77777777" w:rsidR="00B2276C" w:rsidRPr="008D2536" w:rsidRDefault="00B2276C" w:rsidP="0022062E">
            <w:pPr>
              <w:tabs>
                <w:tab w:val="left" w:pos="540"/>
                <w:tab w:val="left" w:pos="567"/>
              </w:tabs>
              <w:jc w:val="center"/>
              <w:rPr>
                <w:sz w:val="26"/>
                <w:szCs w:val="26"/>
              </w:rPr>
            </w:pPr>
            <w:r w:rsidRPr="008D2536">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2EA3080C" w14:textId="77777777" w:rsidR="00B2276C" w:rsidRPr="008D2536" w:rsidRDefault="00B2276C" w:rsidP="0022062E">
            <w:pPr>
              <w:rPr>
                <w:sz w:val="26"/>
                <w:szCs w:val="26"/>
              </w:rPr>
            </w:pPr>
            <w:r w:rsidRPr="008D2536">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3F786EBB" w14:textId="77777777" w:rsidR="00B2276C" w:rsidRPr="008D2536" w:rsidRDefault="00B2276C" w:rsidP="0022062E">
            <w:pPr>
              <w:jc w:val="center"/>
              <w:rPr>
                <w:sz w:val="26"/>
                <w:szCs w:val="26"/>
              </w:rPr>
            </w:pPr>
            <w:r w:rsidRPr="008D2536">
              <w:rPr>
                <w:sz w:val="26"/>
                <w:szCs w:val="26"/>
              </w:rPr>
              <w:t>3</w:t>
            </w:r>
          </w:p>
        </w:tc>
      </w:tr>
      <w:tr w:rsidR="00B2276C" w:rsidRPr="008D2536" w14:paraId="7A494996" w14:textId="77777777" w:rsidTr="0022062E">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7FF1FD6" w14:textId="77777777" w:rsidR="00B2276C" w:rsidRPr="008D2536" w:rsidRDefault="00B2276C" w:rsidP="0022062E">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14:paraId="7175456F" w14:textId="77777777" w:rsidR="00B2276C" w:rsidRPr="008D2536" w:rsidRDefault="00B2276C" w:rsidP="0022062E">
            <w:pPr>
              <w:rPr>
                <w:sz w:val="26"/>
                <w:szCs w:val="26"/>
              </w:rPr>
            </w:pPr>
            <w:r w:rsidRPr="008D2536">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14:paraId="3AF5945B" w14:textId="77777777" w:rsidR="00B2276C" w:rsidRPr="008D2536" w:rsidRDefault="00B2276C" w:rsidP="0022062E">
            <w:pPr>
              <w:jc w:val="center"/>
              <w:rPr>
                <w:sz w:val="26"/>
                <w:szCs w:val="26"/>
              </w:rPr>
            </w:pPr>
            <w:r w:rsidRPr="008D2536">
              <w:rPr>
                <w:sz w:val="26"/>
                <w:szCs w:val="26"/>
              </w:rPr>
              <w:t>6</w:t>
            </w:r>
          </w:p>
        </w:tc>
      </w:tr>
      <w:tr w:rsidR="00B2276C" w:rsidRPr="008D2536" w14:paraId="387B475B" w14:textId="77777777" w:rsidTr="0022062E">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14:paraId="6898FA39" w14:textId="77777777" w:rsidR="00B2276C" w:rsidRPr="008D2536" w:rsidRDefault="00B2276C" w:rsidP="0022062E">
            <w:pPr>
              <w:shd w:val="clear" w:color="auto" w:fill="FFFFFF"/>
              <w:jc w:val="both"/>
              <w:rPr>
                <w:rFonts w:eastAsia="Calibri"/>
                <w:i/>
                <w:sz w:val="26"/>
                <w:szCs w:val="26"/>
              </w:rPr>
            </w:pPr>
            <w:r w:rsidRPr="008D2536">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14:paraId="4FC44AED" w14:textId="77777777" w:rsidR="00B2276C" w:rsidRPr="008D2536" w:rsidRDefault="00B2276C" w:rsidP="0022062E">
            <w:pPr>
              <w:pStyle w:val="3"/>
              <w:tabs>
                <w:tab w:val="left" w:pos="567"/>
              </w:tabs>
              <w:rPr>
                <w:sz w:val="26"/>
                <w:szCs w:val="26"/>
              </w:rPr>
            </w:pPr>
            <w:r w:rsidRPr="008D2536">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14:paraId="6C6D3F0E" w14:textId="77777777" w:rsidR="00B2276C" w:rsidRPr="008D2536" w:rsidRDefault="00B2276C" w:rsidP="00B2276C">
      <w:pPr>
        <w:shd w:val="clear" w:color="auto" w:fill="FFFFFF"/>
        <w:tabs>
          <w:tab w:val="left" w:pos="567"/>
        </w:tabs>
        <w:suppressAutoHyphens/>
        <w:ind w:firstLine="709"/>
        <w:jc w:val="both"/>
        <w:rPr>
          <w:sz w:val="26"/>
          <w:szCs w:val="26"/>
        </w:rPr>
      </w:pPr>
      <w:r w:rsidRPr="008D2536">
        <w:rPr>
          <w:sz w:val="26"/>
          <w:szCs w:val="26"/>
        </w:rPr>
        <w:t>4.</w:t>
      </w:r>
      <w:r>
        <w:rPr>
          <w:sz w:val="26"/>
          <w:szCs w:val="26"/>
        </w:rPr>
        <w:t>3</w:t>
      </w:r>
      <w:r w:rsidRPr="008D2536">
        <w:rPr>
          <w:sz w:val="26"/>
          <w:szCs w:val="26"/>
        </w:rPr>
        <w:t>.2.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2).</w:t>
      </w:r>
    </w:p>
    <w:p w14:paraId="5BF4EFD8" w14:textId="001989CB" w:rsidR="002D6761" w:rsidRPr="002D6761" w:rsidRDefault="00B2276C" w:rsidP="002D6761">
      <w:pPr>
        <w:tabs>
          <w:tab w:val="left" w:pos="567"/>
        </w:tabs>
        <w:spacing w:line="254" w:lineRule="auto"/>
        <w:ind w:firstLine="709"/>
        <w:jc w:val="both"/>
        <w:rPr>
          <w:rFonts w:eastAsia="Calibri"/>
          <w:sz w:val="26"/>
          <w:szCs w:val="26"/>
        </w:rPr>
      </w:pPr>
      <w:r w:rsidRPr="008D2536">
        <w:rPr>
          <w:rFonts w:eastAsia="Calibri"/>
          <w:sz w:val="26"/>
          <w:szCs w:val="26"/>
        </w:rPr>
        <w:t>4.</w:t>
      </w:r>
      <w:r>
        <w:rPr>
          <w:rFonts w:eastAsia="Calibri"/>
          <w:sz w:val="26"/>
          <w:szCs w:val="26"/>
        </w:rPr>
        <w:t>3</w:t>
      </w:r>
      <w:r w:rsidRPr="008D2536">
        <w:rPr>
          <w:rFonts w:eastAsia="Calibri"/>
          <w:sz w:val="26"/>
          <w:szCs w:val="26"/>
        </w:rPr>
        <w:t>.3</w:t>
      </w:r>
      <w:r w:rsidR="002D6761" w:rsidRPr="002D6761">
        <w:rPr>
          <w:rFonts w:eastAsia="Calibri"/>
          <w:sz w:val="26"/>
          <w:szCs w:val="26"/>
        </w:rPr>
        <w:t xml:space="preserve"> Для выполнения комплекса кадастровых работ (предусмотренных п. 3.4.) Участник должен иметь не менее двух 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14:paraId="5EA205D6"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 xml:space="preserve">4.3.4.  Соответствие требованию, установленному в п. 4.3.3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14:paraId="08C6D0D1"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Для юридических лиц:</w:t>
      </w:r>
    </w:p>
    <w:p w14:paraId="4E458EE2"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14:paraId="5D874D57"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Для участников закупки - физических лиц, зарегистрированных в качестве индивидуального предпринимателя:</w:t>
      </w:r>
    </w:p>
    <w:p w14:paraId="2AAEE942"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 копии документов (выписка, свидетельство и т.д.), подтверждающих членство в саморегулируемой организации кадастровых инженеров.</w:t>
      </w:r>
    </w:p>
    <w:p w14:paraId="13375CF9"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Дата выписки не должна быть старше одного месяца на дату подачи заявки Участника.</w:t>
      </w:r>
    </w:p>
    <w:p w14:paraId="4DF687AF"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14:paraId="05C02C81"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lastRenderedPageBreak/>
        <w:t>а) договор возмездного оказания услуг на выполнение кадастровых работ / договор на выполнение кадастровых работ;</w:t>
      </w:r>
    </w:p>
    <w:p w14:paraId="387801DE"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14:paraId="6EEC738B" w14:textId="77777777" w:rsidR="002D6761" w:rsidRPr="002D6761" w:rsidRDefault="002D6761" w:rsidP="002D6761">
      <w:pPr>
        <w:tabs>
          <w:tab w:val="left" w:pos="567"/>
        </w:tabs>
        <w:spacing w:line="254" w:lineRule="auto"/>
        <w:ind w:firstLine="709"/>
        <w:jc w:val="both"/>
        <w:rPr>
          <w:rFonts w:eastAsia="Calibri"/>
          <w:sz w:val="26"/>
          <w:szCs w:val="26"/>
        </w:rPr>
      </w:pPr>
      <w:r w:rsidRPr="002D6761">
        <w:rPr>
          <w:rFonts w:eastAsia="Calibri"/>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14:paraId="2E75F8C1" w14:textId="14E2CD91" w:rsidR="00B2276C" w:rsidRPr="00251290" w:rsidRDefault="00B2276C" w:rsidP="002D6761">
      <w:pPr>
        <w:tabs>
          <w:tab w:val="left" w:pos="567"/>
        </w:tabs>
        <w:spacing w:line="254" w:lineRule="auto"/>
        <w:ind w:firstLine="709"/>
        <w:jc w:val="both"/>
        <w:rPr>
          <w:b/>
          <w:iCs/>
          <w:spacing w:val="-7"/>
          <w:sz w:val="26"/>
          <w:szCs w:val="26"/>
        </w:rPr>
      </w:pPr>
      <w:r w:rsidRPr="00251290">
        <w:rPr>
          <w:b/>
          <w:iCs/>
          <w:spacing w:val="-7"/>
          <w:sz w:val="26"/>
          <w:szCs w:val="26"/>
        </w:rPr>
        <w:t xml:space="preserve">5. Требования к выполнению кадастровых работ </w:t>
      </w:r>
    </w:p>
    <w:p w14:paraId="7ED4CEAA" w14:textId="77777777" w:rsidR="00B2276C" w:rsidRPr="00251290" w:rsidRDefault="00B2276C" w:rsidP="00B2276C">
      <w:pPr>
        <w:shd w:val="clear" w:color="auto" w:fill="FFFFFF"/>
        <w:tabs>
          <w:tab w:val="left" w:pos="567"/>
        </w:tabs>
        <w:suppressAutoHyphens/>
        <w:ind w:firstLine="709"/>
        <w:jc w:val="both"/>
        <w:rPr>
          <w:b/>
          <w:iCs/>
          <w:spacing w:val="-7"/>
          <w:sz w:val="26"/>
          <w:szCs w:val="26"/>
        </w:rPr>
      </w:pPr>
      <w:r w:rsidRPr="00251290">
        <w:rPr>
          <w:b/>
          <w:iCs/>
          <w:spacing w:val="-7"/>
          <w:sz w:val="26"/>
          <w:szCs w:val="26"/>
        </w:rPr>
        <w:t>5.1. При выполнении работ руководствоваться:</w:t>
      </w:r>
    </w:p>
    <w:p w14:paraId="450945B2"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5.1.1. Земельным кодексом Российской Федерации;</w:t>
      </w:r>
    </w:p>
    <w:p w14:paraId="0FC393E9"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5.1.2. Лесным кодексом Российской Федерации;</w:t>
      </w:r>
    </w:p>
    <w:p w14:paraId="5D0E07BE"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5.1.3. Федеральным законом от 13.07.2015 № 218-ФЗ «О государственной регистрации недвижимости»;</w:t>
      </w:r>
    </w:p>
    <w:p w14:paraId="7E4BE367"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14:paraId="405FEF63"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 xml:space="preserve">5.1.5. Нормами отвода земель, для электрических сетей напряжением 0,38-750кВ </w:t>
      </w:r>
    </w:p>
    <w:p w14:paraId="3B6F844E"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 14278тм-т1 (утв. Минтехэнерго от 20.05.1994);</w:t>
      </w:r>
    </w:p>
    <w:p w14:paraId="403367EC"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5.1.6. Приказом Минэкономразвития России от 08.12.2015 N 921 "Об утверждении формы и состава сведений межевого плана, требований к его подготовке";</w:t>
      </w:r>
    </w:p>
    <w:p w14:paraId="0F269C6F"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14:paraId="574BFDAE" w14:textId="77777777" w:rsidR="00B2276C"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14:paraId="194FCE43" w14:textId="77777777" w:rsidR="00B2276C" w:rsidRPr="00251290" w:rsidRDefault="00B2276C" w:rsidP="00B2276C">
      <w:pPr>
        <w:shd w:val="clear" w:color="auto" w:fill="FFFFFF"/>
        <w:tabs>
          <w:tab w:val="left" w:pos="567"/>
        </w:tabs>
        <w:suppressAutoHyphens/>
        <w:ind w:firstLine="709"/>
        <w:jc w:val="both"/>
        <w:rPr>
          <w:iCs/>
          <w:spacing w:val="-7"/>
          <w:sz w:val="26"/>
          <w:szCs w:val="26"/>
        </w:rPr>
      </w:pPr>
    </w:p>
    <w:p w14:paraId="25A88FD9" w14:textId="77777777" w:rsidR="00B2276C" w:rsidRPr="00251290" w:rsidRDefault="00B2276C" w:rsidP="00B2276C">
      <w:pPr>
        <w:shd w:val="clear" w:color="auto" w:fill="FFFFFF"/>
        <w:tabs>
          <w:tab w:val="left" w:pos="567"/>
        </w:tabs>
        <w:suppressAutoHyphens/>
        <w:ind w:firstLine="709"/>
        <w:jc w:val="both"/>
        <w:rPr>
          <w:b/>
          <w:iCs/>
          <w:spacing w:val="-7"/>
          <w:sz w:val="26"/>
          <w:szCs w:val="26"/>
        </w:rPr>
      </w:pPr>
      <w:r w:rsidRPr="00251290">
        <w:rPr>
          <w:b/>
          <w:iCs/>
          <w:spacing w:val="-7"/>
          <w:sz w:val="26"/>
          <w:szCs w:val="26"/>
        </w:rPr>
        <w:t>5.2 Требования к оформлению документов:</w:t>
      </w:r>
    </w:p>
    <w:p w14:paraId="4EA33174"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14:paraId="65ACFCC4"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14:paraId="3869CBF0"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 xml:space="preserve">5.2.3.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w:t>
      </w:r>
      <w:r w:rsidRPr="00251290">
        <w:rPr>
          <w:iCs/>
          <w:spacing w:val="-7"/>
          <w:sz w:val="26"/>
          <w:szCs w:val="26"/>
        </w:rPr>
        <w:lastRenderedPageBreak/>
        <w:t xml:space="preserve">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14:paraId="4DC17CC5"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5.2.4. Координаты границ формируемых земельных участков определяются в системе МСК-25.</w:t>
      </w:r>
    </w:p>
    <w:p w14:paraId="12DC6F74"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14:paraId="2DAC7F79" w14:textId="77777777" w:rsidR="00B2276C" w:rsidRPr="00251290" w:rsidRDefault="00B2276C" w:rsidP="00B2276C">
      <w:pPr>
        <w:shd w:val="clear" w:color="auto" w:fill="FFFFFF"/>
        <w:tabs>
          <w:tab w:val="left" w:pos="567"/>
        </w:tabs>
        <w:suppressAutoHyphens/>
        <w:ind w:firstLine="709"/>
        <w:jc w:val="both"/>
        <w:rPr>
          <w:iCs/>
          <w:spacing w:val="-7"/>
          <w:sz w:val="26"/>
          <w:szCs w:val="26"/>
        </w:rPr>
      </w:pPr>
      <w:r w:rsidRPr="00251290">
        <w:rPr>
          <w:iCs/>
          <w:spacing w:val="-7"/>
          <w:sz w:val="26"/>
          <w:szCs w:val="26"/>
        </w:rPr>
        <w:t>5.2.6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14:paraId="4DA2FFA0" w14:textId="77777777" w:rsidR="00B2276C" w:rsidRPr="00251290" w:rsidRDefault="00B2276C" w:rsidP="00B2276C">
      <w:pPr>
        <w:shd w:val="clear" w:color="auto" w:fill="FFFFFF"/>
        <w:suppressAutoHyphens/>
        <w:ind w:firstLine="709"/>
        <w:jc w:val="both"/>
        <w:rPr>
          <w:b/>
          <w:iCs/>
          <w:spacing w:val="-7"/>
          <w:sz w:val="26"/>
          <w:szCs w:val="26"/>
        </w:rPr>
      </w:pPr>
    </w:p>
    <w:p w14:paraId="01357F96" w14:textId="77777777" w:rsidR="00B2276C" w:rsidRPr="00251290" w:rsidRDefault="00B2276C" w:rsidP="00B2276C">
      <w:pPr>
        <w:shd w:val="clear" w:color="auto" w:fill="FFFFFF"/>
        <w:suppressAutoHyphens/>
        <w:ind w:firstLine="709"/>
        <w:jc w:val="both"/>
        <w:rPr>
          <w:b/>
          <w:sz w:val="26"/>
          <w:szCs w:val="26"/>
        </w:rPr>
      </w:pPr>
      <w:r w:rsidRPr="00251290">
        <w:rPr>
          <w:b/>
          <w:iCs/>
          <w:spacing w:val="-7"/>
          <w:sz w:val="26"/>
          <w:szCs w:val="26"/>
        </w:rPr>
        <w:t>6.</w:t>
      </w:r>
      <w:r w:rsidRPr="00251290">
        <w:rPr>
          <w:b/>
          <w:iCs/>
          <w:sz w:val="26"/>
          <w:szCs w:val="26"/>
        </w:rPr>
        <w:t xml:space="preserve"> </w:t>
      </w:r>
      <w:r w:rsidRPr="00251290">
        <w:rPr>
          <w:b/>
          <w:iCs/>
          <w:spacing w:val="4"/>
          <w:sz w:val="26"/>
          <w:szCs w:val="26"/>
        </w:rPr>
        <w:t>Требования к выполнению проектных работ (в случае необходимости выполнения проектных работ)</w:t>
      </w:r>
    </w:p>
    <w:p w14:paraId="7C6C4487" w14:textId="77777777" w:rsidR="00B2276C" w:rsidRPr="00FB1124" w:rsidRDefault="00B2276C" w:rsidP="00B2276C">
      <w:pPr>
        <w:widowControl w:val="0"/>
        <w:tabs>
          <w:tab w:val="left" w:pos="0"/>
        </w:tabs>
        <w:autoSpaceDE w:val="0"/>
        <w:autoSpaceDN w:val="0"/>
        <w:adjustRightInd w:val="0"/>
        <w:ind w:firstLine="709"/>
        <w:jc w:val="both"/>
        <w:rPr>
          <w:sz w:val="26"/>
          <w:szCs w:val="26"/>
        </w:rPr>
      </w:pPr>
      <w:r w:rsidRPr="00FB1124">
        <w:rPr>
          <w:bCs/>
          <w:sz w:val="26"/>
          <w:szCs w:val="26"/>
        </w:rPr>
        <w:t>6.1.</w:t>
      </w:r>
      <w:r w:rsidRPr="00FB1124">
        <w:rPr>
          <w:sz w:val="26"/>
          <w:szCs w:val="26"/>
        </w:rPr>
        <w:t xml:space="preserve"> Основные нормативно-технические документы (НТД), определяющие требования к рабочему проекту:</w:t>
      </w:r>
    </w:p>
    <w:p w14:paraId="608DE13C"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6.1.1. ГОСТ Р 21.1101-2013 Система проектной документации для строительства (СПДС). Основные требования к проектной и рабочей документации.</w:t>
      </w:r>
    </w:p>
    <w:p w14:paraId="3E069948"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6.1.2. ФЗ-123 «Технический регламент о требованиях пожарной безопасности» от 22.07.2008 г.</w:t>
      </w:r>
    </w:p>
    <w:p w14:paraId="1E333ADF"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6.1.3. ПУЭ и ПТЭ (действующие издания);</w:t>
      </w:r>
    </w:p>
    <w:p w14:paraId="2E663D14" w14:textId="77777777" w:rsidR="00B2276C" w:rsidRPr="00251290" w:rsidRDefault="00B2276C" w:rsidP="00B2276C">
      <w:pPr>
        <w:shd w:val="clear" w:color="auto" w:fill="FFFFFF"/>
        <w:suppressAutoHyphens/>
        <w:ind w:firstLine="709"/>
        <w:jc w:val="both"/>
        <w:rPr>
          <w:sz w:val="26"/>
          <w:szCs w:val="26"/>
        </w:rPr>
      </w:pPr>
      <w:r w:rsidRPr="00251290">
        <w:rPr>
          <w:spacing w:val="-1"/>
          <w:sz w:val="26"/>
          <w:szCs w:val="26"/>
        </w:rPr>
        <w:t xml:space="preserve">6.1.4. </w:t>
      </w:r>
      <w:r w:rsidRPr="00251290">
        <w:rPr>
          <w:sz w:val="26"/>
          <w:szCs w:val="26"/>
        </w:rPr>
        <w:t>Градостроительный кодекс Российской Федерации (ст. 48, 49);</w:t>
      </w:r>
    </w:p>
    <w:p w14:paraId="2341E75B" w14:textId="77777777" w:rsidR="00B2276C" w:rsidRPr="00251290" w:rsidRDefault="00B2276C" w:rsidP="00B2276C">
      <w:pPr>
        <w:shd w:val="clear" w:color="auto" w:fill="FFFFFF"/>
        <w:tabs>
          <w:tab w:val="left" w:pos="0"/>
          <w:tab w:val="left" w:pos="567"/>
        </w:tabs>
        <w:suppressAutoHyphens/>
        <w:ind w:firstLine="709"/>
        <w:jc w:val="both"/>
        <w:rPr>
          <w:sz w:val="26"/>
          <w:szCs w:val="26"/>
        </w:rPr>
      </w:pPr>
      <w:r w:rsidRPr="00251290">
        <w:rPr>
          <w:sz w:val="26"/>
          <w:szCs w:val="26"/>
        </w:rPr>
        <w:t>6.1.5.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14:paraId="325565A7"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6.1.6.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14:paraId="1129781C" w14:textId="77777777" w:rsidR="00B2276C" w:rsidRPr="00251290" w:rsidRDefault="00B2276C" w:rsidP="00B2276C">
      <w:pPr>
        <w:shd w:val="clear" w:color="auto" w:fill="FFFFFF"/>
        <w:suppressAutoHyphens/>
        <w:ind w:firstLine="709"/>
        <w:jc w:val="both"/>
        <w:rPr>
          <w:b/>
          <w:spacing w:val="-1"/>
          <w:sz w:val="26"/>
          <w:szCs w:val="26"/>
        </w:rPr>
      </w:pPr>
      <w:r w:rsidRPr="00251290">
        <w:rPr>
          <w:b/>
          <w:spacing w:val="-1"/>
          <w:sz w:val="26"/>
          <w:szCs w:val="26"/>
        </w:rPr>
        <w:t>6.2. В обязанности Подрядчика входит:</w:t>
      </w:r>
    </w:p>
    <w:p w14:paraId="7EF185BD"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6.2.1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14:paraId="12A48D03" w14:textId="77777777" w:rsidR="00B2276C" w:rsidRPr="00251290" w:rsidRDefault="00B2276C" w:rsidP="00B2276C">
      <w:pPr>
        <w:pStyle w:val="afb"/>
        <w:widowControl w:val="0"/>
        <w:tabs>
          <w:tab w:val="clear" w:pos="1008"/>
          <w:tab w:val="num" w:pos="0"/>
          <w:tab w:val="left" w:pos="851"/>
        </w:tabs>
        <w:spacing w:line="240" w:lineRule="auto"/>
        <w:ind w:left="0" w:firstLine="709"/>
        <w:rPr>
          <w:sz w:val="26"/>
          <w:szCs w:val="26"/>
        </w:rPr>
      </w:pPr>
      <w:r w:rsidRPr="00251290">
        <w:rPr>
          <w:sz w:val="26"/>
          <w:szCs w:val="26"/>
        </w:rPr>
        <w:t>6.2.2.  Запрос технических условий на пересечения с линейными объектами (автодорогами, железными дорогами, газо-нефтепроводами и пр.).</w:t>
      </w:r>
    </w:p>
    <w:p w14:paraId="4DC26E8D" w14:textId="77777777" w:rsidR="00B2276C" w:rsidRPr="00251290" w:rsidRDefault="00B2276C" w:rsidP="00B2276C">
      <w:pPr>
        <w:pStyle w:val="afb"/>
        <w:widowControl w:val="0"/>
        <w:tabs>
          <w:tab w:val="clear" w:pos="1008"/>
          <w:tab w:val="num" w:pos="0"/>
          <w:tab w:val="left" w:pos="851"/>
        </w:tabs>
        <w:spacing w:line="240" w:lineRule="auto"/>
        <w:ind w:left="0" w:firstLine="709"/>
        <w:rPr>
          <w:sz w:val="26"/>
          <w:szCs w:val="26"/>
        </w:rPr>
      </w:pPr>
      <w:r w:rsidRPr="00251290">
        <w:rPr>
          <w:sz w:val="26"/>
          <w:szCs w:val="26"/>
        </w:rPr>
        <w:t>6.2.3. Согласование пересечения ЛЭП с инженерными коммуникациями и линейными объектами.</w:t>
      </w:r>
    </w:p>
    <w:p w14:paraId="3717F57C" w14:textId="77777777" w:rsidR="00B2276C" w:rsidRPr="00251290" w:rsidRDefault="00B2276C" w:rsidP="00B2276C">
      <w:pPr>
        <w:pStyle w:val="afb"/>
        <w:widowControl w:val="0"/>
        <w:tabs>
          <w:tab w:val="clear" w:pos="1008"/>
          <w:tab w:val="num" w:pos="0"/>
          <w:tab w:val="left" w:pos="851"/>
        </w:tabs>
        <w:spacing w:line="240" w:lineRule="auto"/>
        <w:ind w:left="0" w:firstLine="709"/>
        <w:rPr>
          <w:sz w:val="26"/>
          <w:szCs w:val="26"/>
        </w:rPr>
      </w:pPr>
      <w:r w:rsidRPr="00251290">
        <w:rPr>
          <w:sz w:val="26"/>
          <w:szCs w:val="26"/>
        </w:rPr>
        <w:t>6.2.4.  Подготовка и получение необходимых документов для вырубки деревьев (работы по выполнению подеревной съемки и составлению отчета).</w:t>
      </w:r>
    </w:p>
    <w:p w14:paraId="2D315CDB"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6.2.5.  Выполнение выноса трассы в натуру на местности согласно СНиП 11-02-96 и СП 47.13330.2012.</w:t>
      </w:r>
    </w:p>
    <w:p w14:paraId="59C409FC"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6.2.6.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14:paraId="50BFECE0"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 РЭС (2 бумажных экземпляра);</w:t>
      </w:r>
    </w:p>
    <w:p w14:paraId="6DEF2F87"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 СП (1 бумажный экземпляр);</w:t>
      </w:r>
    </w:p>
    <w:p w14:paraId="0BFF4C4D"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lastRenderedPageBreak/>
        <w:t>- в службу исполнения договоров технологического присоединения филиала (1 экземпляр в электронном виде (формат pdf и .dwg)).</w:t>
      </w:r>
    </w:p>
    <w:p w14:paraId="5C1EDBFF" w14:textId="77777777" w:rsidR="00B2276C" w:rsidRPr="00251290" w:rsidRDefault="00B2276C" w:rsidP="00B2276C">
      <w:pPr>
        <w:widowControl w:val="0"/>
        <w:tabs>
          <w:tab w:val="left" w:pos="567"/>
        </w:tabs>
        <w:autoSpaceDE w:val="0"/>
        <w:autoSpaceDN w:val="0"/>
        <w:adjustRightInd w:val="0"/>
        <w:spacing w:line="262" w:lineRule="auto"/>
        <w:ind w:firstLine="709"/>
        <w:contextualSpacing/>
        <w:jc w:val="both"/>
        <w:rPr>
          <w:sz w:val="26"/>
          <w:szCs w:val="26"/>
        </w:rPr>
      </w:pPr>
      <w:r w:rsidRPr="00251290">
        <w:rPr>
          <w:sz w:val="26"/>
          <w:szCs w:val="26"/>
        </w:rPr>
        <w:t>6.2.7. Разработанная проектно-сметная документация является собственностью Заказчика и передача её третьим лицам без его согласия запрещается.</w:t>
      </w:r>
    </w:p>
    <w:p w14:paraId="26EA9E0E" w14:textId="77777777" w:rsidR="00B2276C" w:rsidRPr="00251290" w:rsidRDefault="00B2276C" w:rsidP="00B2276C">
      <w:pPr>
        <w:shd w:val="clear" w:color="auto" w:fill="FFFFFF"/>
        <w:tabs>
          <w:tab w:val="left" w:pos="567"/>
        </w:tabs>
        <w:suppressAutoHyphens/>
        <w:ind w:firstLine="709"/>
        <w:jc w:val="both"/>
        <w:rPr>
          <w:spacing w:val="-1"/>
          <w:sz w:val="26"/>
          <w:szCs w:val="26"/>
        </w:rPr>
      </w:pPr>
      <w:r w:rsidRPr="00251290">
        <w:rPr>
          <w:spacing w:val="-1"/>
          <w:sz w:val="26"/>
          <w:szCs w:val="26"/>
        </w:rPr>
        <w:t>6.3. При выполнении проектно-изыскательских работ Подрядчик обязан:</w:t>
      </w:r>
    </w:p>
    <w:p w14:paraId="11BE3F74" w14:textId="77777777" w:rsidR="00B2276C" w:rsidRPr="00251290" w:rsidRDefault="00B2276C" w:rsidP="00B2276C">
      <w:pPr>
        <w:shd w:val="clear" w:color="auto" w:fill="FFFFFF"/>
        <w:tabs>
          <w:tab w:val="left" w:pos="567"/>
        </w:tabs>
        <w:suppressAutoHyphens/>
        <w:ind w:firstLine="709"/>
        <w:jc w:val="both"/>
        <w:rPr>
          <w:spacing w:val="-1"/>
          <w:sz w:val="26"/>
          <w:szCs w:val="26"/>
        </w:rPr>
      </w:pPr>
      <w:r w:rsidRPr="0025129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14:paraId="4A94F9BD" w14:textId="77777777" w:rsidR="00B2276C" w:rsidRPr="00251290" w:rsidRDefault="00B2276C" w:rsidP="00B2276C">
      <w:pPr>
        <w:shd w:val="clear" w:color="auto" w:fill="FFFFFF"/>
        <w:tabs>
          <w:tab w:val="left" w:pos="567"/>
        </w:tabs>
        <w:suppressAutoHyphens/>
        <w:ind w:firstLine="709"/>
        <w:jc w:val="both"/>
        <w:rPr>
          <w:spacing w:val="-1"/>
          <w:sz w:val="26"/>
          <w:szCs w:val="26"/>
        </w:rPr>
      </w:pPr>
      <w:r w:rsidRPr="00251290">
        <w:rPr>
          <w:spacing w:val="-1"/>
          <w:sz w:val="26"/>
          <w:szCs w:val="26"/>
        </w:rPr>
        <w:t>- безвозмездно откорректировать документацию по замечаниям Заказчика в течение 3 (трех) рабочих дней.</w:t>
      </w:r>
    </w:p>
    <w:p w14:paraId="503DB521" w14:textId="77777777" w:rsidR="00B2276C" w:rsidRPr="00251290" w:rsidRDefault="00B2276C" w:rsidP="00B2276C">
      <w:pPr>
        <w:shd w:val="clear" w:color="auto" w:fill="FFFFFF"/>
        <w:tabs>
          <w:tab w:val="left" w:pos="567"/>
        </w:tabs>
        <w:suppressAutoHyphens/>
        <w:ind w:firstLine="709"/>
        <w:jc w:val="both"/>
        <w:rPr>
          <w:spacing w:val="-1"/>
          <w:sz w:val="26"/>
          <w:szCs w:val="26"/>
        </w:rPr>
      </w:pPr>
      <w:r w:rsidRPr="002512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14:paraId="6A5A9B49" w14:textId="77777777" w:rsidR="00B2276C" w:rsidRPr="00251290" w:rsidRDefault="00B2276C" w:rsidP="00B2276C">
      <w:pPr>
        <w:shd w:val="clear" w:color="auto" w:fill="FFFFFF"/>
        <w:tabs>
          <w:tab w:val="left" w:pos="0"/>
          <w:tab w:val="left" w:pos="567"/>
        </w:tabs>
        <w:suppressAutoHyphens/>
        <w:ind w:firstLine="709"/>
        <w:jc w:val="both"/>
        <w:rPr>
          <w:spacing w:val="-1"/>
          <w:sz w:val="26"/>
          <w:szCs w:val="26"/>
        </w:rPr>
      </w:pPr>
      <w:r w:rsidRPr="00251290">
        <w:rPr>
          <w:spacing w:val="-1"/>
          <w:sz w:val="26"/>
          <w:szCs w:val="26"/>
        </w:rPr>
        <w:t>- письменно согласовывать с Заказчиком заключение Договоров с субподрядчиками</w:t>
      </w:r>
    </w:p>
    <w:p w14:paraId="310439BB" w14:textId="77777777" w:rsidR="00B2276C" w:rsidRPr="00251290" w:rsidRDefault="00B2276C" w:rsidP="00B2276C">
      <w:pPr>
        <w:shd w:val="clear" w:color="auto" w:fill="FFFFFF"/>
        <w:tabs>
          <w:tab w:val="left" w:pos="567"/>
        </w:tabs>
        <w:suppressAutoHyphens/>
        <w:ind w:firstLine="709"/>
        <w:jc w:val="both"/>
        <w:rPr>
          <w:sz w:val="26"/>
          <w:szCs w:val="26"/>
        </w:rPr>
      </w:pPr>
      <w:r w:rsidRPr="00251290">
        <w:rPr>
          <w:sz w:val="26"/>
          <w:szCs w:val="26"/>
        </w:rPr>
        <w:t>6.4.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251290">
        <w:rPr>
          <w:b/>
          <w:sz w:val="26"/>
          <w:szCs w:val="26"/>
        </w:rPr>
        <w:t>исполнение мероприятий, предусмотренных п. 6.2. настоящего ТЗ, является обязательным на момент сдачи актов ПР-2</w:t>
      </w:r>
      <w:r w:rsidRPr="00251290">
        <w:rPr>
          <w:sz w:val="26"/>
          <w:szCs w:val="26"/>
        </w:rPr>
        <w:t>).</w:t>
      </w:r>
    </w:p>
    <w:p w14:paraId="0A27783B" w14:textId="77777777" w:rsidR="00B2276C" w:rsidRPr="00251290" w:rsidRDefault="00B2276C" w:rsidP="00B2276C">
      <w:pPr>
        <w:shd w:val="clear" w:color="auto" w:fill="FFFFFF"/>
        <w:tabs>
          <w:tab w:val="left" w:pos="567"/>
        </w:tabs>
        <w:suppressAutoHyphens/>
        <w:ind w:firstLine="709"/>
        <w:jc w:val="both"/>
        <w:rPr>
          <w:sz w:val="26"/>
          <w:szCs w:val="26"/>
        </w:rPr>
      </w:pPr>
      <w:r w:rsidRPr="00251290">
        <w:rPr>
          <w:sz w:val="26"/>
          <w:szCs w:val="26"/>
        </w:rPr>
        <w:t>6.5.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14:paraId="273C12E0" w14:textId="77777777" w:rsidR="00B2276C" w:rsidRDefault="00B2276C" w:rsidP="00B2276C">
      <w:pPr>
        <w:shd w:val="clear" w:color="auto" w:fill="FFFFFF"/>
        <w:tabs>
          <w:tab w:val="left" w:pos="567"/>
        </w:tabs>
        <w:suppressAutoHyphens/>
        <w:ind w:firstLine="709"/>
        <w:jc w:val="both"/>
        <w:rPr>
          <w:sz w:val="26"/>
          <w:szCs w:val="26"/>
        </w:rPr>
      </w:pPr>
    </w:p>
    <w:p w14:paraId="46ACF1FE" w14:textId="77777777" w:rsidR="00B2276C" w:rsidRPr="00251290" w:rsidRDefault="00B2276C" w:rsidP="00B2276C">
      <w:pPr>
        <w:shd w:val="clear" w:color="auto" w:fill="FFFFFF"/>
        <w:tabs>
          <w:tab w:val="left" w:pos="567"/>
        </w:tabs>
        <w:suppressAutoHyphens/>
        <w:ind w:firstLine="709"/>
        <w:jc w:val="both"/>
        <w:rPr>
          <w:b/>
          <w:spacing w:val="-1"/>
          <w:sz w:val="26"/>
          <w:szCs w:val="26"/>
        </w:rPr>
      </w:pPr>
      <w:r w:rsidRPr="00251290">
        <w:rPr>
          <w:b/>
          <w:spacing w:val="-1"/>
          <w:sz w:val="26"/>
          <w:szCs w:val="26"/>
        </w:rPr>
        <w:t>7. Требования к выполнению сметных расчетов.</w:t>
      </w:r>
    </w:p>
    <w:p w14:paraId="73CC7636" w14:textId="77777777" w:rsidR="00B2276C" w:rsidRPr="007453D8" w:rsidRDefault="00B2276C" w:rsidP="00B2276C">
      <w:pPr>
        <w:shd w:val="clear" w:color="auto" w:fill="FFFFFF"/>
        <w:suppressAutoHyphens/>
        <w:ind w:firstLine="709"/>
        <w:jc w:val="both"/>
        <w:rPr>
          <w:b/>
          <w:spacing w:val="-1"/>
          <w:sz w:val="26"/>
          <w:szCs w:val="26"/>
        </w:rPr>
      </w:pPr>
      <w:r>
        <w:rPr>
          <w:b/>
          <w:spacing w:val="-1"/>
          <w:sz w:val="26"/>
          <w:szCs w:val="26"/>
        </w:rPr>
        <w:t>7</w:t>
      </w:r>
      <w:r w:rsidRPr="007453D8">
        <w:rPr>
          <w:b/>
          <w:spacing w:val="-1"/>
          <w:sz w:val="26"/>
          <w:szCs w:val="26"/>
        </w:rPr>
        <w:t>.1. Для обоснования стоимости строительно-монтажных работ необходимо предоставить локальный сметный расчёт.</w:t>
      </w:r>
    </w:p>
    <w:p w14:paraId="05DFE6C3" w14:textId="77777777" w:rsidR="00B2276C" w:rsidRPr="00251290" w:rsidRDefault="00B2276C" w:rsidP="00B2276C">
      <w:pPr>
        <w:shd w:val="clear" w:color="auto" w:fill="FFFFFF"/>
        <w:suppressAutoHyphens/>
        <w:ind w:firstLine="709"/>
        <w:jc w:val="both"/>
        <w:rPr>
          <w:b/>
          <w:spacing w:val="-1"/>
          <w:sz w:val="26"/>
          <w:szCs w:val="26"/>
        </w:rPr>
      </w:pPr>
      <w:r w:rsidRPr="00251290">
        <w:rPr>
          <w:b/>
          <w:spacing w:val="-1"/>
          <w:sz w:val="26"/>
          <w:szCs w:val="26"/>
        </w:rPr>
        <w:t>7.</w:t>
      </w:r>
      <w:r>
        <w:rPr>
          <w:b/>
          <w:spacing w:val="-1"/>
          <w:sz w:val="26"/>
          <w:szCs w:val="26"/>
        </w:rPr>
        <w:t>2</w:t>
      </w:r>
      <w:r w:rsidRPr="00251290">
        <w:rPr>
          <w:b/>
          <w:spacing w:val="-1"/>
          <w:sz w:val="26"/>
          <w:szCs w:val="26"/>
        </w:rPr>
        <w:t>.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14:paraId="79A4851A"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12003F">
        <w:rPr>
          <w:i/>
          <w:spacing w:val="-1"/>
          <w:sz w:val="26"/>
          <w:szCs w:val="26"/>
        </w:rPr>
        <w:t xml:space="preserve">Приложение </w:t>
      </w:r>
      <w:r>
        <w:rPr>
          <w:i/>
          <w:spacing w:val="-1"/>
          <w:sz w:val="26"/>
          <w:szCs w:val="26"/>
        </w:rPr>
        <w:t>3</w:t>
      </w:r>
      <w:r w:rsidRPr="0012003F">
        <w:rPr>
          <w:i/>
          <w:spacing w:val="-1"/>
          <w:sz w:val="26"/>
          <w:szCs w:val="26"/>
        </w:rPr>
        <w:t xml:space="preserve"> </w:t>
      </w:r>
      <w:r w:rsidRPr="006D7CF8">
        <w:rPr>
          <w:i/>
          <w:spacing w:val="-1"/>
          <w:sz w:val="26"/>
          <w:szCs w:val="26"/>
        </w:rPr>
        <w:t>к настоящему Техническому требованию</w:t>
      </w:r>
      <w:r w:rsidRPr="00251290">
        <w:rPr>
          <w:spacing w:val="-1"/>
          <w:sz w:val="26"/>
          <w:szCs w:val="26"/>
        </w:rPr>
        <w:t>):</w:t>
      </w:r>
    </w:p>
    <w:p w14:paraId="3793347A"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14:paraId="2550F3E1"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14:paraId="2DA8C420"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14:paraId="3E78BABE"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3</w:t>
      </w:r>
      <w:r w:rsidRPr="00251290">
        <w:rPr>
          <w:spacing w:val="-1"/>
          <w:sz w:val="26"/>
          <w:szCs w:val="26"/>
        </w:rPr>
        <w:t>.4.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14:paraId="38A0F0ED"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lastRenderedPageBreak/>
        <w:t>7.</w:t>
      </w:r>
      <w:r>
        <w:rPr>
          <w:spacing w:val="-1"/>
          <w:sz w:val="26"/>
          <w:szCs w:val="26"/>
        </w:rPr>
        <w:t>4</w:t>
      </w:r>
      <w:r w:rsidRPr="00251290">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к их содержанию» выполнить в двух уровнях цен с применением базисно-индексного метода: </w:t>
      </w:r>
    </w:p>
    <w:p w14:paraId="11478F24" w14:textId="77777777" w:rsidR="00B2276C" w:rsidRPr="004708E4" w:rsidRDefault="00B2276C" w:rsidP="00B2276C">
      <w:pPr>
        <w:widowControl w:val="0"/>
        <w:tabs>
          <w:tab w:val="left" w:pos="720"/>
          <w:tab w:val="left" w:pos="993"/>
          <w:tab w:val="num" w:pos="2340"/>
          <w:tab w:val="num" w:pos="3060"/>
          <w:tab w:val="num" w:pos="3240"/>
        </w:tabs>
        <w:ind w:firstLine="709"/>
        <w:jc w:val="both"/>
        <w:rPr>
          <w:sz w:val="26"/>
          <w:szCs w:val="26"/>
        </w:rPr>
      </w:pPr>
      <w:r w:rsidRPr="004708E4">
        <w:rPr>
          <w:sz w:val="26"/>
          <w:szCs w:val="26"/>
        </w:rPr>
        <w:t xml:space="preserve">7.4.1. 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14:paraId="014AFFCB" w14:textId="77777777" w:rsidR="00B2276C" w:rsidRPr="004708E4" w:rsidRDefault="00B2276C" w:rsidP="00B2276C">
      <w:pPr>
        <w:widowControl w:val="0"/>
        <w:tabs>
          <w:tab w:val="left" w:pos="720"/>
          <w:tab w:val="left" w:pos="993"/>
          <w:tab w:val="num" w:pos="2340"/>
          <w:tab w:val="num" w:pos="3060"/>
          <w:tab w:val="num" w:pos="3240"/>
        </w:tabs>
        <w:ind w:firstLine="709"/>
        <w:jc w:val="both"/>
        <w:rPr>
          <w:sz w:val="26"/>
          <w:szCs w:val="26"/>
        </w:rPr>
      </w:pPr>
      <w:r w:rsidRPr="004708E4">
        <w:rPr>
          <w:sz w:val="26"/>
          <w:szCs w:val="26"/>
        </w:rPr>
        <w:t xml:space="preserve">7.4.2. 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14:paraId="3543CC90" w14:textId="77777777" w:rsidR="00B2276C" w:rsidRPr="004708E4" w:rsidRDefault="00B2276C" w:rsidP="00B2276C">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7.4.3.</w:t>
      </w:r>
      <w:r w:rsidRPr="004708E4">
        <w:rPr>
          <w:sz w:val="26"/>
          <w:szCs w:val="26"/>
        </w:rPr>
        <w:tab/>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к стоимости строительно-монтажных работ принимаются следующие индексы:</w:t>
      </w:r>
    </w:p>
    <w:p w14:paraId="050B8489" w14:textId="77777777" w:rsidR="00B2276C" w:rsidRPr="004708E4" w:rsidRDefault="00B2276C" w:rsidP="00B2276C">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7.4.3.1. Индексы по каждой позиции единичной расценки (позиции локальной сметы), разработанные к территориальным и федеральным единичным расценкам региональными РЦЦС.</w:t>
      </w:r>
    </w:p>
    <w:p w14:paraId="25E8410B" w14:textId="77777777" w:rsidR="00B2276C" w:rsidRPr="004708E4" w:rsidRDefault="00B2276C" w:rsidP="00B2276C">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7.4.3.2. При отсутствии индексов, разработанных к единичным расценкам, принимают индексы по видам строительства, рекомендованные Министерством строительства и жилищно-коммунального хозяйства РФ (Минстрой России) в соответствии со следующими требованиями:</w:t>
      </w:r>
    </w:p>
    <w:p w14:paraId="5A1406D8" w14:textId="77777777" w:rsidR="00B2276C" w:rsidRPr="004708E4" w:rsidRDefault="00B2276C" w:rsidP="00B2276C">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1) Индексы для воздушных и кабельных линий применяются в соответствии с индексами по объектам строительства:</w:t>
      </w:r>
    </w:p>
    <w:p w14:paraId="4D57655F" w14:textId="77777777" w:rsidR="00B2276C" w:rsidRPr="004708E4" w:rsidRDefault="00B2276C" w:rsidP="00B2276C">
      <w:pPr>
        <w:widowControl w:val="0"/>
        <w:tabs>
          <w:tab w:val="left" w:pos="720"/>
          <w:tab w:val="left" w:pos="993"/>
          <w:tab w:val="num" w:pos="2340"/>
          <w:tab w:val="num" w:pos="3060"/>
          <w:tab w:val="num" w:pos="3240"/>
        </w:tabs>
        <w:ind w:firstLine="709"/>
        <w:jc w:val="both"/>
        <w:rPr>
          <w:sz w:val="26"/>
          <w:szCs w:val="26"/>
        </w:rPr>
      </w:pPr>
      <w:r w:rsidRPr="004708E4">
        <w:rPr>
          <w:sz w:val="26"/>
          <w:szCs w:val="26"/>
        </w:rPr>
        <w:t>- воздушная прокладка провода с медными жилами;</w:t>
      </w:r>
    </w:p>
    <w:p w14:paraId="2CD8C807" w14:textId="77777777" w:rsidR="00B2276C" w:rsidRPr="004708E4" w:rsidRDefault="00B2276C" w:rsidP="00B2276C">
      <w:pPr>
        <w:widowControl w:val="0"/>
        <w:tabs>
          <w:tab w:val="left" w:pos="720"/>
          <w:tab w:val="left" w:pos="993"/>
          <w:tab w:val="num" w:pos="2340"/>
          <w:tab w:val="num" w:pos="3060"/>
          <w:tab w:val="num" w:pos="3240"/>
        </w:tabs>
        <w:ind w:firstLine="709"/>
        <w:jc w:val="both"/>
        <w:rPr>
          <w:sz w:val="26"/>
          <w:szCs w:val="26"/>
        </w:rPr>
      </w:pPr>
      <w:r w:rsidRPr="004708E4">
        <w:rPr>
          <w:sz w:val="26"/>
          <w:szCs w:val="26"/>
        </w:rPr>
        <w:t>- воздушная прокладка провода с алюминиевыми жилами;</w:t>
      </w:r>
    </w:p>
    <w:p w14:paraId="137E7835" w14:textId="77777777" w:rsidR="00B2276C" w:rsidRPr="004708E4" w:rsidRDefault="00B2276C" w:rsidP="00B2276C">
      <w:pPr>
        <w:widowControl w:val="0"/>
        <w:tabs>
          <w:tab w:val="left" w:pos="720"/>
          <w:tab w:val="left" w:pos="993"/>
          <w:tab w:val="num" w:pos="2340"/>
          <w:tab w:val="num" w:pos="3060"/>
          <w:tab w:val="num" w:pos="3240"/>
        </w:tabs>
        <w:ind w:firstLine="709"/>
        <w:jc w:val="both"/>
        <w:rPr>
          <w:sz w:val="26"/>
          <w:szCs w:val="26"/>
        </w:rPr>
      </w:pPr>
      <w:r w:rsidRPr="004708E4">
        <w:rPr>
          <w:sz w:val="26"/>
          <w:szCs w:val="26"/>
        </w:rPr>
        <w:t>- подземная прокладка кабеля с медными жилами;</w:t>
      </w:r>
    </w:p>
    <w:p w14:paraId="75D63D8D" w14:textId="77777777" w:rsidR="00B2276C" w:rsidRPr="004708E4" w:rsidRDefault="00B2276C" w:rsidP="00B2276C">
      <w:pPr>
        <w:widowControl w:val="0"/>
        <w:tabs>
          <w:tab w:val="left" w:pos="720"/>
          <w:tab w:val="left" w:pos="993"/>
          <w:tab w:val="num" w:pos="2340"/>
          <w:tab w:val="num" w:pos="3060"/>
          <w:tab w:val="num" w:pos="3240"/>
        </w:tabs>
        <w:ind w:firstLine="709"/>
        <w:jc w:val="both"/>
        <w:rPr>
          <w:sz w:val="26"/>
          <w:szCs w:val="26"/>
        </w:rPr>
      </w:pPr>
      <w:r w:rsidRPr="004708E4">
        <w:rPr>
          <w:sz w:val="26"/>
          <w:szCs w:val="26"/>
        </w:rPr>
        <w:t>- подземная прокладка кабеля с алюминиевыми жилами.</w:t>
      </w:r>
    </w:p>
    <w:p w14:paraId="3704422F" w14:textId="77777777" w:rsidR="00B2276C" w:rsidRPr="004708E4" w:rsidRDefault="00B2276C" w:rsidP="00B2276C">
      <w:pPr>
        <w:widowControl w:val="0"/>
        <w:tabs>
          <w:tab w:val="left" w:pos="720"/>
          <w:tab w:val="left" w:pos="993"/>
          <w:tab w:val="left" w:pos="1418"/>
          <w:tab w:val="num" w:pos="2340"/>
          <w:tab w:val="num" w:pos="3060"/>
          <w:tab w:val="num" w:pos="3240"/>
        </w:tabs>
        <w:ind w:firstLine="709"/>
        <w:jc w:val="both"/>
        <w:rPr>
          <w:sz w:val="26"/>
          <w:szCs w:val="26"/>
        </w:rPr>
      </w:pPr>
      <w:r w:rsidRPr="004708E4">
        <w:rPr>
          <w:sz w:val="26"/>
          <w:szCs w:val="26"/>
        </w:rPr>
        <w:t>2) Индексы для КТП, ПС применяются в соответствии с индексом «Прочие объекты».</w:t>
      </w:r>
    </w:p>
    <w:p w14:paraId="396BD792" w14:textId="77777777" w:rsidR="00B2276C" w:rsidRPr="004708E4" w:rsidRDefault="00B2276C" w:rsidP="00B2276C">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 xml:space="preserve">7.5. </w:t>
      </w:r>
      <w:r w:rsidRPr="004708E4">
        <w:rPr>
          <w:snapToGrid w:val="0"/>
          <w:sz w:val="26"/>
          <w:szCs w:val="26"/>
        </w:rPr>
        <w:tab/>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14:paraId="7939D55A" w14:textId="77777777" w:rsidR="00B2276C" w:rsidRPr="0012003F" w:rsidRDefault="00B2276C" w:rsidP="00B2276C">
      <w:pPr>
        <w:ind w:firstLine="709"/>
        <w:jc w:val="both"/>
        <w:rPr>
          <w:i/>
          <w:sz w:val="26"/>
          <w:szCs w:val="26"/>
        </w:rPr>
      </w:pPr>
      <w:r w:rsidRPr="004708E4">
        <w:rPr>
          <w:sz w:val="26"/>
          <w:szCs w:val="26"/>
        </w:rPr>
        <w:t>7.6. Стоимость строительства трансформаторных подстанций определяется исходя из комплектации, определенной в опросных листах Заказчика (</w:t>
      </w:r>
      <w:r w:rsidRPr="0012003F">
        <w:rPr>
          <w:i/>
          <w:sz w:val="26"/>
          <w:szCs w:val="26"/>
        </w:rPr>
        <w:t xml:space="preserve">Приложение 5 </w:t>
      </w:r>
      <w:r w:rsidRPr="004708E4">
        <w:rPr>
          <w:i/>
          <w:sz w:val="26"/>
          <w:szCs w:val="26"/>
        </w:rPr>
        <w:t>к настоящему Техническому требованию</w:t>
      </w:r>
      <w:r w:rsidRPr="0012003F">
        <w:rPr>
          <w:i/>
          <w:sz w:val="26"/>
          <w:szCs w:val="26"/>
        </w:rPr>
        <w:t>)</w:t>
      </w:r>
    </w:p>
    <w:p w14:paraId="3ABACB51" w14:textId="77777777" w:rsidR="00B2276C" w:rsidRPr="004708E4" w:rsidRDefault="00B2276C" w:rsidP="00B2276C">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7.7.</w:t>
      </w:r>
      <w:r w:rsidRPr="004708E4">
        <w:rPr>
          <w:snapToGrid w:val="0"/>
          <w:sz w:val="26"/>
          <w:szCs w:val="26"/>
        </w:rPr>
        <w:tab/>
        <w:t>При отсутствии необходимой номенклатуры МТР по сборнику, допускается определять стоимость МТР на основании прайс-листов</w:t>
      </w:r>
      <w:r w:rsidRPr="004708E4">
        <w:rPr>
          <w:snapToGrid w:val="0"/>
          <w:sz w:val="26"/>
          <w:szCs w:val="26"/>
          <w:vertAlign w:val="superscript"/>
        </w:rPr>
        <w:footnoteReference w:id="1"/>
      </w:r>
      <w:r w:rsidRPr="004708E4">
        <w:rPr>
          <w:snapToGrid w:val="0"/>
          <w:sz w:val="26"/>
          <w:szCs w:val="26"/>
        </w:rPr>
        <w:t xml:space="preserve"> в текущем уровне </w:t>
      </w:r>
      <w:r w:rsidRPr="004708E4">
        <w:rPr>
          <w:snapToGrid w:val="0"/>
          <w:sz w:val="26"/>
          <w:szCs w:val="26"/>
        </w:rPr>
        <w:lastRenderedPageBreak/>
        <w:t xml:space="preserve">(в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p>
    <w:p w14:paraId="2B16B260" w14:textId="77777777" w:rsidR="00B2276C" w:rsidRPr="004708E4" w:rsidRDefault="00B2276C" w:rsidP="00B2276C">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7.8. 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14:paraId="20C5DF73" w14:textId="77777777" w:rsidR="00B2276C" w:rsidRPr="004708E4" w:rsidRDefault="00B2276C" w:rsidP="00B2276C">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7.9. 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 позиционно.</w:t>
      </w:r>
    </w:p>
    <w:p w14:paraId="6219F8B2" w14:textId="77777777" w:rsidR="00B2276C" w:rsidRPr="004708E4" w:rsidRDefault="00B2276C" w:rsidP="00B2276C">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7.10. При строительстве затраты на возведение временных зданий и сооружений учитывать в том случае, если они указаны в проекте организации строительства.</w:t>
      </w:r>
    </w:p>
    <w:p w14:paraId="1966AE2A" w14:textId="77777777" w:rsidR="00B2276C" w:rsidRPr="004708E4" w:rsidRDefault="00B2276C" w:rsidP="00B2276C">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 xml:space="preserve">7.11. Резерв средств на непредвиденные работы и затраты начислять в смете в процентах в размере не превышающем, указанный в пункте 4.96 МДС 81-35.2004 «Методика определения стоимости строительной продукции на территории Российской Федерации».  </w:t>
      </w:r>
    </w:p>
    <w:p w14:paraId="13345182" w14:textId="77777777" w:rsidR="00B2276C" w:rsidRPr="004708E4" w:rsidRDefault="00B2276C" w:rsidP="00B2276C">
      <w:pPr>
        <w:tabs>
          <w:tab w:val="left" w:pos="720"/>
          <w:tab w:val="num" w:pos="993"/>
        </w:tabs>
        <w:autoSpaceDE w:val="0"/>
        <w:autoSpaceDN w:val="0"/>
        <w:adjustRightInd w:val="0"/>
        <w:ind w:firstLine="720"/>
        <w:jc w:val="both"/>
        <w:rPr>
          <w:snapToGrid w:val="0"/>
          <w:sz w:val="26"/>
          <w:szCs w:val="26"/>
        </w:rPr>
      </w:pPr>
      <w:r w:rsidRPr="004708E4">
        <w:rPr>
          <w:snapToGrid w:val="0"/>
          <w:sz w:val="26"/>
          <w:szCs w:val="26"/>
        </w:rPr>
        <w:t>7.12. В локальных сметах указывать величину накладных расходов и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14:paraId="5927B04E" w14:textId="77777777" w:rsidR="00B2276C" w:rsidRPr="004708E4" w:rsidRDefault="00B2276C" w:rsidP="00B2276C">
      <w:pPr>
        <w:tabs>
          <w:tab w:val="left" w:pos="720"/>
          <w:tab w:val="num" w:pos="993"/>
        </w:tabs>
        <w:autoSpaceDE w:val="0"/>
        <w:autoSpaceDN w:val="0"/>
        <w:adjustRightInd w:val="0"/>
        <w:ind w:firstLine="720"/>
        <w:jc w:val="both"/>
        <w:rPr>
          <w:sz w:val="26"/>
          <w:szCs w:val="26"/>
        </w:rPr>
      </w:pPr>
      <w:r w:rsidRPr="004708E4">
        <w:rPr>
          <w:sz w:val="26"/>
          <w:szCs w:val="26"/>
        </w:rPr>
        <w:t xml:space="preserve">7.13. 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внесенных в Федеральный реестр сметных нормативов, с предоставлением программ на ПНР и расчетов сложности автоматизированных систем (при необходимости) с указанием формул расчета сложности систем, согласно методик, включенных в Федеральный реестр сметных нормативов. </w:t>
      </w:r>
    </w:p>
    <w:p w14:paraId="62A3967F" w14:textId="77777777" w:rsidR="00B2276C" w:rsidRPr="004708E4" w:rsidRDefault="00B2276C" w:rsidP="00B2276C">
      <w:pPr>
        <w:tabs>
          <w:tab w:val="left" w:pos="720"/>
          <w:tab w:val="num" w:pos="993"/>
        </w:tabs>
        <w:autoSpaceDE w:val="0"/>
        <w:autoSpaceDN w:val="0"/>
        <w:adjustRightInd w:val="0"/>
        <w:ind w:firstLine="720"/>
        <w:jc w:val="both"/>
        <w:rPr>
          <w:sz w:val="26"/>
          <w:szCs w:val="26"/>
        </w:rPr>
      </w:pPr>
      <w:r w:rsidRPr="004708E4">
        <w:rPr>
          <w:sz w:val="26"/>
          <w:szCs w:val="26"/>
        </w:rPr>
        <w:t xml:space="preserve">7.14. Прогнозная стоимость строительства формируется с учетом индексов-дефляторов Минэкономразвития РФ. </w:t>
      </w:r>
    </w:p>
    <w:p w14:paraId="38D17123" w14:textId="77777777" w:rsidR="00B2276C" w:rsidRPr="00251290" w:rsidRDefault="00B2276C" w:rsidP="00B2276C">
      <w:pPr>
        <w:shd w:val="clear" w:color="auto" w:fill="FFFFFF"/>
        <w:suppressAutoHyphens/>
        <w:ind w:firstLine="709"/>
        <w:jc w:val="both"/>
        <w:rPr>
          <w:spacing w:val="-1"/>
          <w:sz w:val="26"/>
          <w:szCs w:val="26"/>
        </w:rPr>
      </w:pPr>
      <w:r w:rsidRPr="00251290">
        <w:rPr>
          <w:spacing w:val="-1"/>
          <w:sz w:val="26"/>
          <w:szCs w:val="26"/>
        </w:rPr>
        <w:t>7.</w:t>
      </w:r>
      <w:r>
        <w:rPr>
          <w:spacing w:val="-1"/>
          <w:sz w:val="26"/>
          <w:szCs w:val="26"/>
        </w:rPr>
        <w:t>15</w:t>
      </w:r>
      <w:r w:rsidRPr="00251290">
        <w:rPr>
          <w:spacing w:val="-1"/>
          <w:sz w:val="26"/>
          <w:szCs w:val="26"/>
        </w:rPr>
        <w:t>.</w:t>
      </w:r>
      <w:r w:rsidRPr="002512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14:paraId="55EE0DE0" w14:textId="77777777" w:rsidR="00B2276C" w:rsidRPr="00251290" w:rsidRDefault="00B2276C" w:rsidP="00B2276C">
      <w:pPr>
        <w:shd w:val="clear" w:color="auto" w:fill="FFFFFF"/>
        <w:suppressAutoHyphens/>
        <w:ind w:firstLine="709"/>
        <w:jc w:val="both"/>
        <w:rPr>
          <w:sz w:val="26"/>
          <w:szCs w:val="26"/>
        </w:rPr>
      </w:pPr>
      <w:r>
        <w:rPr>
          <w:spacing w:val="-1"/>
          <w:sz w:val="26"/>
          <w:szCs w:val="26"/>
        </w:rPr>
        <w:t>7.16</w:t>
      </w:r>
      <w:r w:rsidRPr="00251290">
        <w:rPr>
          <w:spacing w:val="-1"/>
          <w:sz w:val="26"/>
          <w:szCs w:val="26"/>
        </w:rPr>
        <w:t>.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2512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14:paraId="28973320" w14:textId="77777777" w:rsidR="00B2276C" w:rsidRPr="008D2536" w:rsidRDefault="00B2276C" w:rsidP="00B2276C">
      <w:pPr>
        <w:ind w:firstLine="540"/>
        <w:jc w:val="both"/>
        <w:rPr>
          <w:sz w:val="26"/>
          <w:szCs w:val="26"/>
        </w:rPr>
      </w:pPr>
    </w:p>
    <w:p w14:paraId="4B9129EB" w14:textId="77777777" w:rsidR="00B2276C" w:rsidRPr="008D2536" w:rsidRDefault="00B2276C" w:rsidP="00B2276C">
      <w:pPr>
        <w:shd w:val="clear" w:color="auto" w:fill="FFFFFF"/>
        <w:tabs>
          <w:tab w:val="left" w:pos="567"/>
        </w:tabs>
        <w:suppressAutoHyphens/>
        <w:ind w:firstLine="709"/>
        <w:rPr>
          <w:b/>
          <w:spacing w:val="-1"/>
          <w:sz w:val="26"/>
          <w:szCs w:val="26"/>
        </w:rPr>
      </w:pPr>
      <w:r>
        <w:rPr>
          <w:b/>
          <w:spacing w:val="-1"/>
          <w:sz w:val="26"/>
          <w:szCs w:val="26"/>
        </w:rPr>
        <w:t>8</w:t>
      </w:r>
      <w:r w:rsidRPr="008D2536">
        <w:rPr>
          <w:b/>
          <w:spacing w:val="-1"/>
          <w:sz w:val="26"/>
          <w:szCs w:val="26"/>
        </w:rPr>
        <w:t>. Требования к выполнению строительно-монтажных работ</w:t>
      </w:r>
    </w:p>
    <w:p w14:paraId="1B01E74D"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Pr>
          <w:sz w:val="26"/>
          <w:szCs w:val="26"/>
        </w:rPr>
        <w:t>8</w:t>
      </w:r>
      <w:r w:rsidRPr="008D2536">
        <w:rPr>
          <w:sz w:val="26"/>
          <w:szCs w:val="26"/>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14:paraId="33134107"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14:paraId="04B26B09"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xml:space="preserve">-оформление допуска для производства работ в зоне, действующей ЛЭП. </w:t>
      </w:r>
    </w:p>
    <w:p w14:paraId="4BC0E24E"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Pr>
          <w:sz w:val="26"/>
          <w:szCs w:val="26"/>
        </w:rPr>
        <w:t>8</w:t>
      </w:r>
      <w:r w:rsidRPr="008D2536">
        <w:rPr>
          <w:sz w:val="26"/>
          <w:szCs w:val="26"/>
        </w:rPr>
        <w:t xml:space="preserve">.2. Работы выполнить в соответствии с разработанной и утвержденной рабочей документацией, требованиями государственных надзорных органов, технической и </w:t>
      </w:r>
      <w:r w:rsidRPr="008D2536">
        <w:rPr>
          <w:sz w:val="26"/>
          <w:szCs w:val="26"/>
        </w:rPr>
        <w:lastRenderedPageBreak/>
        <w:t>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14:paraId="41B6A05B"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ПУЭ (действующее издание);</w:t>
      </w:r>
    </w:p>
    <w:p w14:paraId="16328A9E"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ПТЭ (действующее издание);</w:t>
      </w:r>
    </w:p>
    <w:p w14:paraId="2BFC94C9"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МДС 81-35.2004 «Методика определения сметной стоимости строительства на территории Российской Федерации»;</w:t>
      </w:r>
    </w:p>
    <w:p w14:paraId="13E49E24"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СП 48.13330.2011 «Организация строительства»;</w:t>
      </w:r>
    </w:p>
    <w:p w14:paraId="44938A9E" w14:textId="77777777" w:rsidR="00B2276C" w:rsidRPr="008D2536" w:rsidRDefault="00B2276C" w:rsidP="00B2276C">
      <w:pPr>
        <w:pStyle w:val="formattext"/>
        <w:spacing w:before="0" w:beforeAutospacing="0" w:after="0" w:afterAutospacing="0"/>
        <w:ind w:firstLine="709"/>
        <w:jc w:val="both"/>
        <w:rPr>
          <w:sz w:val="26"/>
          <w:szCs w:val="26"/>
        </w:rPr>
      </w:pPr>
      <w:r w:rsidRPr="008D2536">
        <w:rPr>
          <w:sz w:val="26"/>
          <w:szCs w:val="26"/>
        </w:rPr>
        <w:t>- СП 68.13330.2017 «Приемка в эксплуатацию законченных строительством объектов. Основные положения»;</w:t>
      </w:r>
    </w:p>
    <w:p w14:paraId="6B39AA6F"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СП 76.13330.2016 «Электротехнические устройства»;</w:t>
      </w:r>
    </w:p>
    <w:p w14:paraId="1E4C58C4"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СП 126.13330.2017 «Геодезические работы в строительстве»;</w:t>
      </w:r>
    </w:p>
    <w:p w14:paraId="71F6152B"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РД–11-02-2006 «Требования к исполнительной документации»;</w:t>
      </w:r>
    </w:p>
    <w:p w14:paraId="0896F4C8"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РД–11-05-2007 «Порядок ведения общего журнала работ»;</w:t>
      </w:r>
    </w:p>
    <w:p w14:paraId="22394E56"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И 1.13-07 «Инструкция по оформлению приемо-сдаточной документации по электромонтажным работам»;</w:t>
      </w:r>
    </w:p>
    <w:p w14:paraId="0B7EFD21"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sidRPr="008D2536">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Амурской области.</w:t>
      </w:r>
    </w:p>
    <w:p w14:paraId="21C1A432" w14:textId="77777777" w:rsidR="00B2276C" w:rsidRPr="008D2536" w:rsidRDefault="00B2276C" w:rsidP="00B2276C">
      <w:pPr>
        <w:widowControl w:val="0"/>
        <w:tabs>
          <w:tab w:val="left" w:pos="567"/>
        </w:tabs>
        <w:suppressAutoHyphens/>
        <w:autoSpaceDE w:val="0"/>
        <w:autoSpaceDN w:val="0"/>
        <w:adjustRightInd w:val="0"/>
        <w:ind w:firstLine="709"/>
        <w:jc w:val="both"/>
        <w:rPr>
          <w:b/>
          <w:sz w:val="26"/>
          <w:szCs w:val="26"/>
        </w:rPr>
      </w:pPr>
      <w:r>
        <w:rPr>
          <w:sz w:val="26"/>
          <w:szCs w:val="26"/>
        </w:rPr>
        <w:t>8</w:t>
      </w:r>
      <w:r w:rsidRPr="008D2536">
        <w:rPr>
          <w:sz w:val="26"/>
          <w:szCs w:val="26"/>
        </w:rPr>
        <w:t xml:space="preserve">.3.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8D2536">
        <w:rPr>
          <w:b/>
          <w:sz w:val="26"/>
          <w:szCs w:val="26"/>
        </w:rPr>
        <w:t>в следующем объеме:</w:t>
      </w:r>
    </w:p>
    <w:p w14:paraId="1CC4D766" w14:textId="77777777" w:rsidR="00B2276C" w:rsidRPr="008D2536" w:rsidRDefault="00B2276C" w:rsidP="00B2276C">
      <w:pPr>
        <w:shd w:val="clear" w:color="auto" w:fill="FFFFFF"/>
        <w:tabs>
          <w:tab w:val="left" w:pos="567"/>
        </w:tabs>
        <w:suppressAutoHyphens/>
        <w:ind w:firstLine="709"/>
        <w:jc w:val="both"/>
        <w:rPr>
          <w:b/>
          <w:spacing w:val="-1"/>
          <w:sz w:val="26"/>
          <w:szCs w:val="26"/>
        </w:rPr>
      </w:pPr>
      <w:r>
        <w:rPr>
          <w:b/>
          <w:spacing w:val="-1"/>
          <w:sz w:val="26"/>
          <w:szCs w:val="26"/>
        </w:rPr>
        <w:t>8</w:t>
      </w:r>
      <w:r w:rsidRPr="008D2536">
        <w:rPr>
          <w:b/>
          <w:spacing w:val="-1"/>
          <w:sz w:val="26"/>
          <w:szCs w:val="26"/>
        </w:rPr>
        <w:t>.3.1. Монтаж ВЛ 0,4 – 6(10) кВ:</w:t>
      </w:r>
    </w:p>
    <w:p w14:paraId="4688379A"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приемки законченного строительства;</w:t>
      </w:r>
    </w:p>
    <w:p w14:paraId="72C9D6B9"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технической готовности электромонтажных работ;</w:t>
      </w:r>
      <w:r w:rsidRPr="008D2536">
        <w:rPr>
          <w:spacing w:val="-1"/>
          <w:sz w:val="26"/>
          <w:szCs w:val="26"/>
        </w:rPr>
        <w:tab/>
      </w:r>
      <w:r w:rsidRPr="008D2536">
        <w:rPr>
          <w:spacing w:val="-1"/>
          <w:sz w:val="26"/>
          <w:szCs w:val="26"/>
        </w:rPr>
        <w:tab/>
      </w:r>
    </w:p>
    <w:p w14:paraId="443F77DC"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освидетельствования скрытых работ по монтажу заземляющего устройства с исполнительной схемой;</w:t>
      </w:r>
      <w:r w:rsidRPr="008D2536">
        <w:rPr>
          <w:spacing w:val="-1"/>
          <w:sz w:val="26"/>
          <w:szCs w:val="26"/>
        </w:rPr>
        <w:tab/>
      </w:r>
      <w:r w:rsidRPr="008D2536">
        <w:rPr>
          <w:spacing w:val="-1"/>
          <w:sz w:val="26"/>
          <w:szCs w:val="26"/>
        </w:rPr>
        <w:tab/>
      </w:r>
    </w:p>
    <w:p w14:paraId="51E6081D"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Паспорт воздушной линии (лист с изменениями) – готовится и хранится в РЭС;</w:t>
      </w:r>
    </w:p>
    <w:p w14:paraId="00D22E89"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Ведомость монтажа воздушной линии;</w:t>
      </w:r>
      <w:r w:rsidRPr="008D2536">
        <w:rPr>
          <w:spacing w:val="-1"/>
          <w:sz w:val="26"/>
          <w:szCs w:val="26"/>
        </w:rPr>
        <w:tab/>
      </w:r>
    </w:p>
    <w:p w14:paraId="1A4FE3C3"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освидетельствования скрытых работ на устройство основания под опоры;</w:t>
      </w:r>
    </w:p>
    <w:p w14:paraId="05E166D8"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замеров в натуре габаритов от проводов ВЛ до пересекаемого объекта (при наличии пересечений);</w:t>
      </w:r>
    </w:p>
    <w:p w14:paraId="33331186"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Исполнительная схема ВЛ;</w:t>
      </w:r>
      <w:r w:rsidRPr="008D2536">
        <w:rPr>
          <w:spacing w:val="-1"/>
          <w:sz w:val="26"/>
          <w:szCs w:val="26"/>
        </w:rPr>
        <w:tab/>
      </w:r>
    </w:p>
    <w:p w14:paraId="4934017B"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Протокол измерения сопротивления заземляющего устройства;</w:t>
      </w:r>
      <w:r w:rsidRPr="008D2536">
        <w:rPr>
          <w:spacing w:val="-1"/>
          <w:sz w:val="26"/>
          <w:szCs w:val="26"/>
        </w:rPr>
        <w:tab/>
      </w:r>
      <w:r w:rsidRPr="008D2536">
        <w:rPr>
          <w:spacing w:val="-1"/>
          <w:sz w:val="26"/>
          <w:szCs w:val="26"/>
        </w:rPr>
        <w:tab/>
      </w:r>
    </w:p>
    <w:p w14:paraId="6B29ABED"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Протокол проверки наличия цепи между заземленной установкой и заземлителем;</w:t>
      </w:r>
    </w:p>
    <w:p w14:paraId="38B59C55"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Лицензия на высоковольтную лабораторию (копия);</w:t>
      </w:r>
      <w:r w:rsidRPr="008D2536">
        <w:rPr>
          <w:spacing w:val="-1"/>
          <w:sz w:val="26"/>
          <w:szCs w:val="26"/>
        </w:rPr>
        <w:tab/>
      </w:r>
      <w:r w:rsidRPr="008D2536">
        <w:rPr>
          <w:spacing w:val="-1"/>
          <w:sz w:val="26"/>
          <w:szCs w:val="26"/>
        </w:rPr>
        <w:tab/>
      </w:r>
    </w:p>
    <w:p w14:paraId="2A3B3ED3"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Паспорта и сертификаты на примененные материалы, изделия, оборудование;</w:t>
      </w:r>
    </w:p>
    <w:p w14:paraId="3DE5E53E"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Справка об устранении выявленных замечаний (при наличии);</w:t>
      </w:r>
    </w:p>
    <w:p w14:paraId="37984507"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Ордер на производство работ.</w:t>
      </w:r>
      <w:r w:rsidRPr="008D2536">
        <w:rPr>
          <w:spacing w:val="-1"/>
          <w:sz w:val="26"/>
          <w:szCs w:val="26"/>
        </w:rPr>
        <w:tab/>
      </w:r>
    </w:p>
    <w:p w14:paraId="679CFEA6" w14:textId="77777777" w:rsidR="00B2276C" w:rsidRPr="008D2536" w:rsidRDefault="00B2276C" w:rsidP="00B2276C">
      <w:pPr>
        <w:shd w:val="clear" w:color="auto" w:fill="FFFFFF"/>
        <w:tabs>
          <w:tab w:val="left" w:pos="993"/>
        </w:tabs>
        <w:suppressAutoHyphens/>
        <w:ind w:firstLine="709"/>
        <w:jc w:val="both"/>
        <w:rPr>
          <w:b/>
          <w:spacing w:val="-1"/>
          <w:sz w:val="26"/>
          <w:szCs w:val="26"/>
        </w:rPr>
      </w:pPr>
      <w:r>
        <w:rPr>
          <w:b/>
          <w:spacing w:val="-1"/>
          <w:sz w:val="26"/>
          <w:szCs w:val="26"/>
        </w:rPr>
        <w:t>8</w:t>
      </w:r>
      <w:r w:rsidRPr="008D2536">
        <w:rPr>
          <w:b/>
          <w:spacing w:val="-1"/>
          <w:sz w:val="26"/>
          <w:szCs w:val="26"/>
        </w:rPr>
        <w:t>.3.2. Монтаж ТП (в случае монтажа ТП дополнительно предоставляются):</w:t>
      </w:r>
    </w:p>
    <w:p w14:paraId="0CE20FBB"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сдачи-приемки электромонтажных работ;</w:t>
      </w:r>
      <w:r w:rsidRPr="008D2536">
        <w:rPr>
          <w:spacing w:val="-1"/>
          <w:sz w:val="26"/>
          <w:szCs w:val="26"/>
        </w:rPr>
        <w:tab/>
      </w:r>
      <w:r w:rsidRPr="008D2536">
        <w:rPr>
          <w:spacing w:val="-1"/>
          <w:sz w:val="26"/>
          <w:szCs w:val="26"/>
        </w:rPr>
        <w:tab/>
      </w:r>
    </w:p>
    <w:p w14:paraId="57824236"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Паспорт заземляющего устройства в составе:</w:t>
      </w:r>
    </w:p>
    <w:p w14:paraId="3B33042F"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освидетельствования скрытых работ по наружному контуру заземления ТП;</w:t>
      </w:r>
    </w:p>
    <w:p w14:paraId="2F344E80"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Акт сдачи-приемки работ по монтажу наружного контура заземления ТП;</w:t>
      </w:r>
    </w:p>
    <w:p w14:paraId="04B44CA9"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Протоколы приемо-сдаточных испытаний согласно ПУЭ;</w:t>
      </w:r>
      <w:r w:rsidRPr="008D2536">
        <w:rPr>
          <w:spacing w:val="-1"/>
          <w:sz w:val="26"/>
          <w:szCs w:val="26"/>
        </w:rPr>
        <w:tab/>
      </w:r>
    </w:p>
    <w:p w14:paraId="13ED9FCD" w14:textId="77777777" w:rsidR="00B2276C" w:rsidRPr="008D2536" w:rsidRDefault="00B2276C" w:rsidP="00B2276C">
      <w:pPr>
        <w:shd w:val="clear" w:color="auto" w:fill="FFFFFF"/>
        <w:tabs>
          <w:tab w:val="left" w:pos="993"/>
        </w:tabs>
        <w:suppressAutoHyphens/>
        <w:ind w:firstLine="709"/>
        <w:jc w:val="both"/>
        <w:rPr>
          <w:spacing w:val="-1"/>
          <w:sz w:val="26"/>
          <w:szCs w:val="26"/>
        </w:rPr>
      </w:pPr>
      <w:r w:rsidRPr="008D2536">
        <w:rPr>
          <w:spacing w:val="-1"/>
          <w:sz w:val="26"/>
          <w:szCs w:val="26"/>
        </w:rPr>
        <w:t>•</w:t>
      </w:r>
      <w:r w:rsidRPr="008D2536">
        <w:rPr>
          <w:spacing w:val="-1"/>
          <w:sz w:val="26"/>
          <w:szCs w:val="26"/>
        </w:rPr>
        <w:tab/>
        <w:t>Паспорта на установленное оборудование;</w:t>
      </w:r>
    </w:p>
    <w:p w14:paraId="1E183BFD" w14:textId="77777777" w:rsidR="00B2276C" w:rsidRPr="008D2536" w:rsidRDefault="00B2276C" w:rsidP="00B2276C">
      <w:pPr>
        <w:shd w:val="clear" w:color="auto" w:fill="FFFFFF"/>
        <w:tabs>
          <w:tab w:val="left" w:pos="567"/>
        </w:tabs>
        <w:suppressAutoHyphens/>
        <w:ind w:firstLine="709"/>
        <w:jc w:val="both"/>
        <w:rPr>
          <w:spacing w:val="-1"/>
          <w:sz w:val="26"/>
          <w:szCs w:val="26"/>
        </w:rPr>
      </w:pPr>
      <w:r>
        <w:rPr>
          <w:spacing w:val="-1"/>
          <w:sz w:val="26"/>
          <w:szCs w:val="26"/>
        </w:rPr>
        <w:lastRenderedPageBreak/>
        <w:t>8</w:t>
      </w:r>
      <w:r w:rsidRPr="008D2536">
        <w:rPr>
          <w:spacing w:val="-1"/>
          <w:sz w:val="26"/>
          <w:szCs w:val="26"/>
        </w:rPr>
        <w:t>.4.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w:t>
      </w:r>
      <w:r w:rsidRPr="008812CB">
        <w:rPr>
          <w:spacing w:val="-1"/>
          <w:sz w:val="26"/>
          <w:szCs w:val="26"/>
        </w:rPr>
        <w:t>Приморские электрические сети</w:t>
      </w:r>
      <w:r w:rsidRPr="008D2536">
        <w:rPr>
          <w:spacing w:val="-1"/>
          <w:sz w:val="26"/>
          <w:szCs w:val="26"/>
        </w:rPr>
        <w:t>»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структурным подразделением и РЭС).</w:t>
      </w:r>
    </w:p>
    <w:p w14:paraId="22C21B73"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Pr>
          <w:sz w:val="26"/>
          <w:szCs w:val="26"/>
        </w:rPr>
        <w:t>8</w:t>
      </w:r>
      <w:r w:rsidRPr="008D2536">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г.(ред. 15.11.2018 г.)</w:t>
      </w:r>
    </w:p>
    <w:p w14:paraId="0BA3C9A5" w14:textId="77777777" w:rsidR="00B2276C" w:rsidRPr="008D2536" w:rsidRDefault="00B2276C" w:rsidP="00B2276C">
      <w:pPr>
        <w:widowControl w:val="0"/>
        <w:tabs>
          <w:tab w:val="left" w:pos="567"/>
        </w:tabs>
        <w:suppressAutoHyphens/>
        <w:autoSpaceDE w:val="0"/>
        <w:autoSpaceDN w:val="0"/>
        <w:adjustRightInd w:val="0"/>
        <w:ind w:firstLine="709"/>
        <w:jc w:val="both"/>
        <w:rPr>
          <w:sz w:val="26"/>
          <w:szCs w:val="26"/>
        </w:rPr>
      </w:pPr>
      <w:r>
        <w:rPr>
          <w:sz w:val="26"/>
          <w:szCs w:val="26"/>
        </w:rPr>
        <w:t>8</w:t>
      </w:r>
      <w:r w:rsidRPr="008D2536">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14:paraId="257B81A1" w14:textId="77777777" w:rsidR="00B2276C" w:rsidRPr="008D2536" w:rsidRDefault="00B2276C" w:rsidP="00B2276C">
      <w:pPr>
        <w:shd w:val="clear" w:color="auto" w:fill="FFFFFF"/>
        <w:tabs>
          <w:tab w:val="left" w:pos="567"/>
        </w:tabs>
        <w:suppressAutoHyphens/>
        <w:ind w:firstLine="709"/>
        <w:jc w:val="both"/>
        <w:rPr>
          <w:sz w:val="26"/>
          <w:szCs w:val="26"/>
        </w:rPr>
      </w:pPr>
      <w:r>
        <w:rPr>
          <w:sz w:val="26"/>
          <w:szCs w:val="26"/>
        </w:rPr>
        <w:t>8</w:t>
      </w:r>
      <w:r w:rsidRPr="008D2536">
        <w:rPr>
          <w:sz w:val="26"/>
          <w:szCs w:val="26"/>
        </w:rPr>
        <w:t>.7. Заказчик может дать письменное распоряжение, обязательное для Подрядчика, с указанием:</w:t>
      </w:r>
    </w:p>
    <w:p w14:paraId="0E28CA4B" w14:textId="77777777" w:rsidR="00B2276C" w:rsidRPr="008D2536" w:rsidRDefault="00B2276C" w:rsidP="00B2276C">
      <w:pPr>
        <w:shd w:val="clear" w:color="auto" w:fill="FFFFFF"/>
        <w:tabs>
          <w:tab w:val="left" w:pos="567"/>
          <w:tab w:val="left" w:pos="1134"/>
          <w:tab w:val="left" w:pos="1276"/>
        </w:tabs>
        <w:suppressAutoHyphens/>
        <w:ind w:firstLine="709"/>
        <w:jc w:val="both"/>
        <w:rPr>
          <w:sz w:val="26"/>
          <w:szCs w:val="26"/>
        </w:rPr>
      </w:pPr>
      <w:r w:rsidRPr="008D2536">
        <w:rPr>
          <w:sz w:val="26"/>
          <w:szCs w:val="26"/>
        </w:rPr>
        <w:t xml:space="preserve">•   увеличить или сократить объем любой работы, включенной в Договор; </w:t>
      </w:r>
    </w:p>
    <w:p w14:paraId="4DE559B1" w14:textId="77777777" w:rsidR="00B2276C" w:rsidRPr="008D2536" w:rsidRDefault="00B2276C" w:rsidP="00B2276C">
      <w:pPr>
        <w:pStyle w:val="ab"/>
        <w:shd w:val="clear" w:color="auto" w:fill="FFFFFF"/>
        <w:tabs>
          <w:tab w:val="left" w:pos="567"/>
          <w:tab w:val="left" w:pos="993"/>
          <w:tab w:val="left" w:pos="1276"/>
        </w:tabs>
        <w:suppressAutoHyphens/>
        <w:ind w:hanging="11"/>
        <w:jc w:val="both"/>
        <w:rPr>
          <w:sz w:val="26"/>
          <w:szCs w:val="26"/>
        </w:rPr>
      </w:pPr>
      <w:r w:rsidRPr="008D2536">
        <w:rPr>
          <w:sz w:val="26"/>
          <w:szCs w:val="26"/>
        </w:rPr>
        <w:t>•   исключить любую работу;</w:t>
      </w:r>
    </w:p>
    <w:p w14:paraId="72AEA8D9" w14:textId="77777777" w:rsidR="00B2276C" w:rsidRPr="008D2536" w:rsidRDefault="00B2276C" w:rsidP="00B2276C">
      <w:pPr>
        <w:shd w:val="clear" w:color="auto" w:fill="FFFFFF"/>
        <w:tabs>
          <w:tab w:val="left" w:pos="567"/>
          <w:tab w:val="left" w:pos="993"/>
          <w:tab w:val="left" w:pos="1276"/>
        </w:tabs>
        <w:suppressAutoHyphens/>
        <w:ind w:firstLine="709"/>
        <w:jc w:val="both"/>
        <w:rPr>
          <w:sz w:val="26"/>
          <w:szCs w:val="26"/>
        </w:rPr>
      </w:pPr>
      <w:r w:rsidRPr="008D2536">
        <w:rPr>
          <w:sz w:val="26"/>
          <w:szCs w:val="26"/>
        </w:rPr>
        <w:t>•</w:t>
      </w:r>
      <w:r w:rsidRPr="008D2536">
        <w:rPr>
          <w:sz w:val="26"/>
          <w:szCs w:val="26"/>
        </w:rPr>
        <w:tab/>
        <w:t>изменить характер или качество, или вид любой части работы;</w:t>
      </w:r>
    </w:p>
    <w:p w14:paraId="31908CF6" w14:textId="77777777" w:rsidR="00B2276C" w:rsidRPr="008D2536" w:rsidRDefault="00B2276C" w:rsidP="00B2276C">
      <w:pPr>
        <w:shd w:val="clear" w:color="auto" w:fill="FFFFFF"/>
        <w:tabs>
          <w:tab w:val="left" w:pos="567"/>
          <w:tab w:val="left" w:pos="993"/>
          <w:tab w:val="left" w:pos="1276"/>
        </w:tabs>
        <w:suppressAutoHyphens/>
        <w:ind w:firstLine="709"/>
        <w:jc w:val="both"/>
        <w:rPr>
          <w:sz w:val="26"/>
          <w:szCs w:val="26"/>
        </w:rPr>
      </w:pPr>
      <w:r w:rsidRPr="008D2536">
        <w:rPr>
          <w:sz w:val="26"/>
          <w:szCs w:val="26"/>
        </w:rPr>
        <w:t>•</w:t>
      </w:r>
      <w:r w:rsidRPr="008D2536">
        <w:rPr>
          <w:sz w:val="26"/>
          <w:szCs w:val="26"/>
        </w:rPr>
        <w:tab/>
        <w:t>выполнить дополнительную работу любого характера, необходимую для завершения строительства объекта.</w:t>
      </w:r>
    </w:p>
    <w:p w14:paraId="117C8439" w14:textId="77777777" w:rsidR="00B2276C" w:rsidRPr="008D2536" w:rsidRDefault="00B2276C" w:rsidP="00B2276C">
      <w:pPr>
        <w:shd w:val="clear" w:color="auto" w:fill="FFFFFF"/>
        <w:tabs>
          <w:tab w:val="left" w:pos="567"/>
        </w:tabs>
        <w:suppressAutoHyphens/>
        <w:ind w:firstLine="709"/>
        <w:jc w:val="both"/>
        <w:rPr>
          <w:sz w:val="26"/>
          <w:szCs w:val="26"/>
        </w:rPr>
      </w:pPr>
      <w:r>
        <w:rPr>
          <w:sz w:val="26"/>
          <w:szCs w:val="26"/>
        </w:rPr>
        <w:t>8</w:t>
      </w:r>
      <w:r w:rsidRPr="008D2536">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14:paraId="70E943CA" w14:textId="77777777" w:rsidR="00B2276C" w:rsidRPr="008D2536" w:rsidRDefault="00B2276C" w:rsidP="00B2276C">
      <w:pPr>
        <w:ind w:firstLine="540"/>
        <w:jc w:val="both"/>
        <w:rPr>
          <w:sz w:val="26"/>
          <w:szCs w:val="26"/>
        </w:rPr>
      </w:pPr>
    </w:p>
    <w:p w14:paraId="3FDA885B" w14:textId="77777777" w:rsidR="00B2276C" w:rsidRPr="008D2536" w:rsidRDefault="00B2276C" w:rsidP="00B2276C">
      <w:pPr>
        <w:suppressAutoHyphens/>
        <w:ind w:firstLine="709"/>
        <w:jc w:val="both"/>
        <w:rPr>
          <w:rFonts w:eastAsia="Batang"/>
          <w:b/>
          <w:sz w:val="26"/>
          <w:szCs w:val="26"/>
        </w:rPr>
      </w:pPr>
      <w:r>
        <w:rPr>
          <w:rFonts w:eastAsia="Batang"/>
          <w:b/>
          <w:sz w:val="26"/>
          <w:szCs w:val="26"/>
        </w:rPr>
        <w:t>9</w:t>
      </w:r>
      <w:r w:rsidRPr="008D2536">
        <w:rPr>
          <w:rFonts w:eastAsia="Batang"/>
          <w:b/>
          <w:sz w:val="26"/>
          <w:szCs w:val="26"/>
        </w:rPr>
        <w:t>. Основные требования к качеству поставляемых материально-технических ресурсов</w:t>
      </w:r>
    </w:p>
    <w:p w14:paraId="3DADDB28" w14:textId="77777777" w:rsidR="00B2276C" w:rsidRPr="008D2536" w:rsidRDefault="00B2276C" w:rsidP="00B2276C">
      <w:pPr>
        <w:shd w:val="clear" w:color="auto" w:fill="FFFFFF"/>
        <w:suppressAutoHyphens/>
        <w:ind w:firstLine="709"/>
        <w:jc w:val="both"/>
        <w:rPr>
          <w:sz w:val="26"/>
          <w:szCs w:val="26"/>
        </w:rPr>
      </w:pPr>
      <w:r>
        <w:rPr>
          <w:sz w:val="26"/>
          <w:szCs w:val="26"/>
        </w:rPr>
        <w:t>9</w:t>
      </w:r>
      <w:r w:rsidRPr="008D2536">
        <w:rPr>
          <w:sz w:val="26"/>
          <w:szCs w:val="26"/>
        </w:rPr>
        <w:t>.1.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14:paraId="51BD6E0A" w14:textId="77777777" w:rsidR="00B2276C" w:rsidRPr="008D2536" w:rsidRDefault="00B2276C" w:rsidP="00B2276C">
      <w:pPr>
        <w:shd w:val="clear" w:color="auto" w:fill="FFFFFF"/>
        <w:suppressAutoHyphens/>
        <w:ind w:firstLine="709"/>
        <w:jc w:val="both"/>
        <w:rPr>
          <w:sz w:val="26"/>
          <w:szCs w:val="26"/>
        </w:rPr>
      </w:pPr>
      <w:r w:rsidRPr="008D2536">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14:paraId="6B334DAC" w14:textId="77777777" w:rsidR="00B2276C" w:rsidRPr="008D2536" w:rsidRDefault="00B2276C" w:rsidP="00B2276C">
      <w:pPr>
        <w:shd w:val="clear" w:color="auto" w:fill="FFFFFF"/>
        <w:suppressAutoHyphens/>
        <w:ind w:firstLine="709"/>
        <w:jc w:val="both"/>
        <w:rPr>
          <w:i/>
          <w:sz w:val="26"/>
          <w:szCs w:val="26"/>
        </w:rPr>
      </w:pPr>
      <w:r w:rsidRPr="008D2536">
        <w:rPr>
          <w:sz w:val="26"/>
          <w:szCs w:val="26"/>
        </w:rPr>
        <w:t xml:space="preserve">Поставляемая Подрядчиком продукция должна соответствовать содержанию опросных листов и спецификаций, утвержденных Заказчиком. </w:t>
      </w:r>
    </w:p>
    <w:p w14:paraId="2A37A9BC" w14:textId="77777777" w:rsidR="00B2276C" w:rsidRPr="008D2536" w:rsidRDefault="00B2276C" w:rsidP="00B2276C">
      <w:pPr>
        <w:shd w:val="clear" w:color="auto" w:fill="FFFFFF"/>
        <w:suppressAutoHyphens/>
        <w:ind w:firstLine="709"/>
        <w:jc w:val="both"/>
        <w:rPr>
          <w:sz w:val="26"/>
          <w:szCs w:val="26"/>
        </w:rPr>
      </w:pPr>
      <w:r w:rsidRPr="008D2536">
        <w:rPr>
          <w:sz w:val="26"/>
          <w:szCs w:val="26"/>
        </w:rPr>
        <w:t xml:space="preserve">Тип и состав оборудования, закупаемого Подрядчиком, может быть изменен только после предварительного согласования с Заказчиком.    </w:t>
      </w:r>
    </w:p>
    <w:p w14:paraId="34775AA7" w14:textId="77777777" w:rsidR="00B2276C" w:rsidRPr="008D2536" w:rsidRDefault="00B2276C" w:rsidP="00B2276C">
      <w:pPr>
        <w:shd w:val="clear" w:color="auto" w:fill="FFFFFF"/>
        <w:suppressAutoHyphens/>
        <w:ind w:firstLine="709"/>
        <w:jc w:val="both"/>
        <w:rPr>
          <w:sz w:val="26"/>
          <w:szCs w:val="26"/>
        </w:rPr>
      </w:pPr>
      <w:r w:rsidRPr="008D2536">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14:paraId="61DD8BD6" w14:textId="77777777" w:rsidR="00B2276C" w:rsidRPr="008D2536" w:rsidRDefault="00B2276C" w:rsidP="00B2276C">
      <w:pPr>
        <w:shd w:val="clear" w:color="auto" w:fill="FFFFFF"/>
        <w:suppressAutoHyphens/>
        <w:ind w:firstLine="709"/>
        <w:jc w:val="both"/>
        <w:rPr>
          <w:sz w:val="26"/>
          <w:szCs w:val="26"/>
        </w:rPr>
      </w:pPr>
      <w:r w:rsidRPr="008D2536">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14:paraId="0B4A8269" w14:textId="77777777" w:rsidR="00B2276C" w:rsidRPr="008D2536" w:rsidRDefault="00B2276C" w:rsidP="00B2276C">
      <w:pPr>
        <w:shd w:val="clear" w:color="auto" w:fill="FFFFFF"/>
        <w:suppressAutoHyphens/>
        <w:ind w:firstLine="709"/>
        <w:jc w:val="both"/>
        <w:rPr>
          <w:sz w:val="26"/>
          <w:szCs w:val="26"/>
        </w:rPr>
      </w:pPr>
      <w:r>
        <w:rPr>
          <w:sz w:val="26"/>
          <w:szCs w:val="26"/>
        </w:rPr>
        <w:t>9</w:t>
      </w:r>
      <w:r w:rsidRPr="008D2536">
        <w:rPr>
          <w:sz w:val="26"/>
          <w:szCs w:val="26"/>
        </w:rPr>
        <w:t xml:space="preserve">.2.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w:t>
      </w:r>
      <w:r w:rsidRPr="008D2536">
        <w:rPr>
          <w:sz w:val="26"/>
          <w:szCs w:val="26"/>
        </w:rPr>
        <w:lastRenderedPageBreak/>
        <w:t xml:space="preserve">сертификаты или санитарно-эпидемиологические заключения, подтверждающие качество использованных материалов, а также пройти входной контроль. </w:t>
      </w:r>
    </w:p>
    <w:p w14:paraId="4479BEAD" w14:textId="77777777" w:rsidR="00B2276C" w:rsidRPr="008D2536" w:rsidRDefault="00B2276C" w:rsidP="00B2276C">
      <w:pPr>
        <w:shd w:val="clear" w:color="auto" w:fill="FFFFFF"/>
        <w:tabs>
          <w:tab w:val="left" w:pos="567"/>
        </w:tabs>
        <w:suppressAutoHyphens/>
        <w:ind w:firstLine="709"/>
        <w:jc w:val="both"/>
        <w:rPr>
          <w:sz w:val="26"/>
          <w:szCs w:val="26"/>
        </w:rPr>
      </w:pPr>
      <w:r w:rsidRPr="008D2536">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14:paraId="3983B6CD" w14:textId="77777777" w:rsidR="002D6761" w:rsidRPr="002D6761" w:rsidRDefault="00B2276C" w:rsidP="002D6761">
      <w:pPr>
        <w:shd w:val="clear" w:color="auto" w:fill="FFFFFF"/>
        <w:suppressAutoHyphens/>
        <w:ind w:firstLine="709"/>
        <w:jc w:val="both"/>
        <w:rPr>
          <w:sz w:val="26"/>
          <w:szCs w:val="26"/>
        </w:rPr>
      </w:pPr>
      <w:r>
        <w:rPr>
          <w:sz w:val="26"/>
          <w:szCs w:val="26"/>
        </w:rPr>
        <w:t>9</w:t>
      </w:r>
      <w:r w:rsidRPr="008D2536">
        <w:rPr>
          <w:sz w:val="26"/>
          <w:szCs w:val="26"/>
        </w:rPr>
        <w:t xml:space="preserve">.3.  </w:t>
      </w:r>
      <w:r w:rsidR="002D6761" w:rsidRPr="002D6761">
        <w:rPr>
          <w:sz w:val="26"/>
          <w:szCs w:val="26"/>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14:paraId="0D08ACCB" w14:textId="77777777" w:rsidR="002D6761" w:rsidRPr="002D6761" w:rsidRDefault="002D6761" w:rsidP="002D6761">
      <w:pPr>
        <w:shd w:val="clear" w:color="auto" w:fill="FFFFFF"/>
        <w:suppressAutoHyphens/>
        <w:ind w:firstLine="709"/>
        <w:jc w:val="both"/>
        <w:rPr>
          <w:sz w:val="26"/>
          <w:szCs w:val="26"/>
        </w:rPr>
      </w:pPr>
      <w:r w:rsidRPr="002D6761">
        <w:rPr>
          <w:sz w:val="26"/>
          <w:szCs w:val="26"/>
        </w:rPr>
        <w:t xml:space="preserve">Ссылка на марку (тип) продукции, технические условия, носит описательный, а не обязательный характер. Допускается использовании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14:paraId="20D9A4D1" w14:textId="77777777" w:rsidR="002D6761" w:rsidRPr="002D6761" w:rsidRDefault="002D6761" w:rsidP="002D6761">
      <w:pPr>
        <w:shd w:val="clear" w:color="auto" w:fill="FFFFFF"/>
        <w:suppressAutoHyphens/>
        <w:ind w:firstLine="709"/>
        <w:jc w:val="both"/>
        <w:rPr>
          <w:sz w:val="26"/>
          <w:szCs w:val="26"/>
        </w:rPr>
      </w:pPr>
      <w:r w:rsidRPr="002D6761">
        <w:rPr>
          <w:sz w:val="26"/>
          <w:szCs w:val="26"/>
        </w:rPr>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14:paraId="58949AD3" w14:textId="77777777" w:rsidR="002D6761" w:rsidRPr="002D6761" w:rsidRDefault="002D6761" w:rsidP="002D6761">
      <w:pPr>
        <w:shd w:val="clear" w:color="auto" w:fill="FFFFFF"/>
        <w:suppressAutoHyphens/>
        <w:ind w:firstLine="709"/>
        <w:jc w:val="both"/>
        <w:rPr>
          <w:sz w:val="26"/>
          <w:szCs w:val="26"/>
        </w:rPr>
      </w:pPr>
      <w:r w:rsidRPr="002D6761">
        <w:rPr>
          <w:sz w:val="26"/>
          <w:szCs w:val="26"/>
        </w:rPr>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14:paraId="580473A2" w14:textId="77777777" w:rsidR="002D6761" w:rsidRPr="002D6761" w:rsidRDefault="002D6761" w:rsidP="002D6761">
      <w:pPr>
        <w:shd w:val="clear" w:color="auto" w:fill="FFFFFF"/>
        <w:suppressAutoHyphens/>
        <w:ind w:firstLine="709"/>
        <w:jc w:val="both"/>
        <w:rPr>
          <w:sz w:val="26"/>
          <w:szCs w:val="26"/>
        </w:rPr>
      </w:pPr>
      <w:r w:rsidRPr="002D6761">
        <w:rPr>
          <w:sz w:val="26"/>
          <w:szCs w:val="26"/>
        </w:rPr>
        <w:tab/>
        <w:t>Отсутствие в составе технико-коммерческого предложения подробного технического описания эквивалентов продукции может являться причиной отклонения предложения Участника.</w:t>
      </w:r>
    </w:p>
    <w:p w14:paraId="3DD4E5AB" w14:textId="77777777" w:rsidR="002D6761" w:rsidRPr="002D6761" w:rsidRDefault="002D6761" w:rsidP="002D6761">
      <w:pPr>
        <w:shd w:val="clear" w:color="auto" w:fill="FFFFFF"/>
        <w:suppressAutoHyphens/>
        <w:ind w:firstLine="709"/>
        <w:jc w:val="both"/>
        <w:rPr>
          <w:sz w:val="26"/>
          <w:szCs w:val="26"/>
        </w:rPr>
      </w:pPr>
      <w:r w:rsidRPr="002D6761">
        <w:rPr>
          <w:sz w:val="26"/>
          <w:szCs w:val="26"/>
        </w:rPr>
        <w:t>Согласование применения эквивалентной продукции осуществляется в период проведения конкурентных процедур. После подведения итогов закупки никакие изменения в номенклатуру закупаемого оборудования и материалов Подрядчиком не принимаются. Замена используемых строительных и отделочных материалов, конструкций, цветовой гаммы на эквивалент, подлежит согласованию с Заказчиком в письменном виде.</w:t>
      </w:r>
    </w:p>
    <w:p w14:paraId="2DF7F7D8" w14:textId="3EE02F4F" w:rsidR="00B2276C" w:rsidRPr="008D2536" w:rsidRDefault="00B2276C" w:rsidP="002D6761">
      <w:pPr>
        <w:shd w:val="clear" w:color="auto" w:fill="FFFFFF"/>
        <w:suppressAutoHyphens/>
        <w:ind w:firstLine="709"/>
        <w:jc w:val="both"/>
        <w:rPr>
          <w:b/>
          <w:i/>
          <w:sz w:val="26"/>
          <w:szCs w:val="26"/>
        </w:rPr>
      </w:pPr>
      <w:r>
        <w:rPr>
          <w:b/>
          <w:sz w:val="26"/>
          <w:szCs w:val="26"/>
        </w:rPr>
        <w:t>10</w:t>
      </w:r>
      <w:r w:rsidRPr="008D2536">
        <w:rPr>
          <w:b/>
          <w:sz w:val="26"/>
          <w:szCs w:val="26"/>
        </w:rPr>
        <w:t>.  Гарантии Подрядчика</w:t>
      </w:r>
    </w:p>
    <w:p w14:paraId="1CEBD69D" w14:textId="77777777" w:rsidR="00B2276C" w:rsidRPr="00251290" w:rsidRDefault="00B2276C" w:rsidP="00B2276C">
      <w:pPr>
        <w:widowControl w:val="0"/>
        <w:suppressAutoHyphens/>
        <w:ind w:firstLine="539"/>
        <w:jc w:val="both"/>
        <w:rPr>
          <w:bCs/>
          <w:sz w:val="26"/>
          <w:szCs w:val="26"/>
        </w:rPr>
      </w:pPr>
      <w:r>
        <w:rPr>
          <w:bCs/>
          <w:sz w:val="26"/>
          <w:szCs w:val="26"/>
        </w:rPr>
        <w:t xml:space="preserve">  </w:t>
      </w:r>
      <w:r w:rsidRPr="00251290">
        <w:rPr>
          <w:bCs/>
          <w:sz w:val="26"/>
          <w:szCs w:val="26"/>
        </w:rPr>
        <w:t xml:space="preserve">10.1. Гарантии качества на все конструктивные элементы и работы, предусмотренные в Техническом </w:t>
      </w:r>
      <w:r>
        <w:rPr>
          <w:bCs/>
          <w:sz w:val="26"/>
          <w:szCs w:val="26"/>
        </w:rPr>
        <w:t>требовании</w:t>
      </w:r>
      <w:r w:rsidRPr="00251290">
        <w:rPr>
          <w:bCs/>
          <w:sz w:val="26"/>
          <w:szCs w:val="26"/>
        </w:rPr>
        <w:t xml:space="preserve">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14:paraId="1E9500E8" w14:textId="77777777" w:rsidR="00B2276C" w:rsidRPr="00251290" w:rsidRDefault="00B2276C" w:rsidP="00B2276C">
      <w:pPr>
        <w:widowControl w:val="0"/>
        <w:suppressAutoHyphens/>
        <w:ind w:firstLine="709"/>
        <w:jc w:val="both"/>
        <w:rPr>
          <w:bCs/>
          <w:sz w:val="26"/>
          <w:szCs w:val="26"/>
        </w:rPr>
      </w:pPr>
      <w:r w:rsidRPr="00251290">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14:paraId="55507CC7" w14:textId="77777777" w:rsidR="00B2276C" w:rsidRPr="00251290" w:rsidRDefault="00B2276C" w:rsidP="00B2276C">
      <w:pPr>
        <w:widowControl w:val="0"/>
        <w:suppressAutoHyphens/>
        <w:ind w:firstLine="709"/>
        <w:jc w:val="both"/>
        <w:rPr>
          <w:bCs/>
          <w:sz w:val="26"/>
          <w:szCs w:val="26"/>
        </w:rPr>
      </w:pPr>
      <w:r w:rsidRPr="00251290">
        <w:rPr>
          <w:bCs/>
          <w:sz w:val="26"/>
          <w:szCs w:val="26"/>
        </w:rPr>
        <w:t xml:space="preserve">10.3. </w:t>
      </w:r>
      <w:r w:rsidRPr="002512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14:paraId="0BCFB67D" w14:textId="77777777" w:rsidR="00B2276C" w:rsidRPr="008D2536" w:rsidRDefault="00B2276C" w:rsidP="00B2276C">
      <w:pPr>
        <w:ind w:firstLine="540"/>
        <w:jc w:val="both"/>
        <w:rPr>
          <w:sz w:val="26"/>
          <w:szCs w:val="26"/>
        </w:rPr>
      </w:pPr>
    </w:p>
    <w:p w14:paraId="3A9884DF" w14:textId="77777777" w:rsidR="00B2276C" w:rsidRPr="008D2536" w:rsidRDefault="00B2276C" w:rsidP="00B2276C">
      <w:pPr>
        <w:suppressAutoHyphens/>
        <w:ind w:right="-16" w:firstLine="709"/>
        <w:jc w:val="both"/>
        <w:rPr>
          <w:b/>
          <w:sz w:val="26"/>
          <w:szCs w:val="26"/>
        </w:rPr>
      </w:pPr>
      <w:r>
        <w:rPr>
          <w:b/>
          <w:sz w:val="26"/>
          <w:szCs w:val="26"/>
        </w:rPr>
        <w:t>11</w:t>
      </w:r>
      <w:r w:rsidRPr="008D2536">
        <w:rPr>
          <w:b/>
          <w:sz w:val="26"/>
          <w:szCs w:val="26"/>
        </w:rPr>
        <w:t>. Общие условия приемки выполненных работ</w:t>
      </w:r>
    </w:p>
    <w:p w14:paraId="082E1FFA" w14:textId="77777777" w:rsidR="00B2276C" w:rsidRPr="008D2536" w:rsidRDefault="00B2276C" w:rsidP="00B2276C">
      <w:pPr>
        <w:widowControl w:val="0"/>
        <w:suppressAutoHyphens/>
        <w:autoSpaceDE w:val="0"/>
        <w:autoSpaceDN w:val="0"/>
        <w:adjustRightInd w:val="0"/>
        <w:ind w:firstLine="709"/>
        <w:jc w:val="both"/>
        <w:rPr>
          <w:sz w:val="26"/>
          <w:szCs w:val="26"/>
        </w:rPr>
      </w:pPr>
      <w:r>
        <w:rPr>
          <w:sz w:val="26"/>
          <w:szCs w:val="26"/>
        </w:rPr>
        <w:t>11</w:t>
      </w:r>
      <w:r w:rsidRPr="008D2536">
        <w:rPr>
          <w:sz w:val="26"/>
          <w:szCs w:val="26"/>
        </w:rPr>
        <w:t xml:space="preserve">.1. Заказчик имеет право осуществлять контроль состава, качества и объёмов выполняемых работ. </w:t>
      </w:r>
    </w:p>
    <w:p w14:paraId="6C8D7FCD" w14:textId="77777777" w:rsidR="00B2276C" w:rsidRPr="008D2536" w:rsidRDefault="00B2276C" w:rsidP="00B2276C">
      <w:pPr>
        <w:suppressAutoHyphens/>
        <w:ind w:right="-16" w:firstLine="709"/>
        <w:jc w:val="both"/>
        <w:rPr>
          <w:sz w:val="26"/>
          <w:szCs w:val="26"/>
        </w:rPr>
      </w:pPr>
      <w:r>
        <w:rPr>
          <w:sz w:val="26"/>
          <w:szCs w:val="26"/>
        </w:rPr>
        <w:t>11</w:t>
      </w:r>
      <w:r w:rsidRPr="008D2536">
        <w:rPr>
          <w:sz w:val="26"/>
          <w:szCs w:val="26"/>
        </w:rPr>
        <w:t xml:space="preserve">.2.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w:t>
      </w:r>
      <w:r w:rsidRPr="008D2536">
        <w:rPr>
          <w:sz w:val="26"/>
          <w:szCs w:val="26"/>
        </w:rPr>
        <w:lastRenderedPageBreak/>
        <w:t>унифицированных форм первичной учетной документации по учету работ в капитальном строительстве и ремонтно-строительных работ».</w:t>
      </w:r>
    </w:p>
    <w:p w14:paraId="0B6CCE57" w14:textId="77777777" w:rsidR="00B2276C" w:rsidRPr="008D2536" w:rsidRDefault="00B2276C" w:rsidP="00B2276C">
      <w:pPr>
        <w:suppressAutoHyphens/>
        <w:autoSpaceDE w:val="0"/>
        <w:autoSpaceDN w:val="0"/>
        <w:adjustRightInd w:val="0"/>
        <w:ind w:right="-16" w:firstLine="709"/>
        <w:jc w:val="both"/>
        <w:rPr>
          <w:sz w:val="26"/>
          <w:szCs w:val="26"/>
        </w:rPr>
      </w:pPr>
      <w:r>
        <w:rPr>
          <w:sz w:val="26"/>
          <w:szCs w:val="26"/>
        </w:rPr>
        <w:t>11</w:t>
      </w:r>
      <w:r w:rsidRPr="008D2536">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14:paraId="6834A49D" w14:textId="77777777" w:rsidR="00B2276C" w:rsidRPr="008D2536" w:rsidRDefault="00B2276C" w:rsidP="00B2276C">
      <w:pPr>
        <w:suppressAutoHyphens/>
        <w:autoSpaceDE w:val="0"/>
        <w:autoSpaceDN w:val="0"/>
        <w:adjustRightInd w:val="0"/>
        <w:ind w:right="-16" w:firstLine="709"/>
        <w:jc w:val="both"/>
        <w:rPr>
          <w:sz w:val="26"/>
          <w:szCs w:val="26"/>
        </w:rPr>
      </w:pPr>
      <w:r>
        <w:rPr>
          <w:sz w:val="26"/>
          <w:szCs w:val="26"/>
        </w:rPr>
        <w:t>11</w:t>
      </w:r>
      <w:r w:rsidRPr="008D2536">
        <w:rPr>
          <w:sz w:val="26"/>
          <w:szCs w:val="26"/>
        </w:rPr>
        <w:t>.4. Подрядчик предоставляет отдельные акты выполненных работ, оформленные по форме КС-2, по отдельным объектам. Фактическое выполнение подтверждается фотоотчетом.</w:t>
      </w:r>
    </w:p>
    <w:p w14:paraId="469C000A" w14:textId="77777777" w:rsidR="00B2276C" w:rsidRPr="008D2536" w:rsidRDefault="00B2276C" w:rsidP="00B2276C">
      <w:pPr>
        <w:shd w:val="clear" w:color="auto" w:fill="FFFFFF"/>
        <w:suppressAutoHyphens/>
        <w:ind w:firstLine="709"/>
        <w:jc w:val="both"/>
        <w:rPr>
          <w:b/>
          <w:spacing w:val="-2"/>
          <w:sz w:val="26"/>
          <w:szCs w:val="26"/>
        </w:rPr>
      </w:pPr>
      <w:r>
        <w:rPr>
          <w:sz w:val="26"/>
          <w:szCs w:val="26"/>
        </w:rPr>
        <w:t>11</w:t>
      </w:r>
      <w:r w:rsidRPr="008D2536">
        <w:rPr>
          <w:sz w:val="26"/>
          <w:szCs w:val="26"/>
        </w:rPr>
        <w:t>.5. Приемка выполненных строительно-монтажных работ осуществляется по факту приемки исполнительной документации структурным подразделением и РЭС.</w:t>
      </w:r>
      <w:r w:rsidRPr="008D2536">
        <w:rPr>
          <w:b/>
          <w:spacing w:val="-2"/>
          <w:sz w:val="26"/>
          <w:szCs w:val="26"/>
        </w:rPr>
        <w:t xml:space="preserve"> </w:t>
      </w:r>
    </w:p>
    <w:p w14:paraId="69BA53C6" w14:textId="77777777" w:rsidR="00B2276C" w:rsidRPr="008D2536" w:rsidRDefault="00B2276C" w:rsidP="00B2276C">
      <w:pPr>
        <w:widowControl w:val="0"/>
        <w:tabs>
          <w:tab w:val="left" w:pos="567"/>
          <w:tab w:val="left" w:pos="993"/>
        </w:tabs>
        <w:ind w:firstLine="709"/>
        <w:jc w:val="both"/>
        <w:rPr>
          <w:sz w:val="26"/>
          <w:szCs w:val="26"/>
        </w:rPr>
      </w:pPr>
      <w:r>
        <w:rPr>
          <w:sz w:val="26"/>
          <w:szCs w:val="26"/>
        </w:rPr>
        <w:t>11</w:t>
      </w:r>
      <w:r w:rsidRPr="008D2536">
        <w:rPr>
          <w:sz w:val="26"/>
          <w:szCs w:val="26"/>
        </w:rPr>
        <w:t>.6. Руководителем организации Участника письменным указанием должно быть оформлено предоставление его работникам прав:</w:t>
      </w:r>
    </w:p>
    <w:p w14:paraId="2C2CD276" w14:textId="77777777" w:rsidR="00B2276C" w:rsidRPr="008D2536" w:rsidRDefault="00B2276C" w:rsidP="00B2276C">
      <w:pPr>
        <w:widowControl w:val="0"/>
        <w:numPr>
          <w:ilvl w:val="0"/>
          <w:numId w:val="4"/>
        </w:numPr>
        <w:tabs>
          <w:tab w:val="left" w:pos="567"/>
          <w:tab w:val="left" w:pos="993"/>
        </w:tabs>
        <w:ind w:left="0" w:firstLine="709"/>
        <w:contextualSpacing/>
        <w:jc w:val="both"/>
        <w:rPr>
          <w:sz w:val="26"/>
          <w:szCs w:val="26"/>
        </w:rPr>
      </w:pPr>
      <w:r w:rsidRPr="008D2536">
        <w:rPr>
          <w:sz w:val="26"/>
          <w:szCs w:val="26"/>
        </w:rPr>
        <w:t>выдающего наряд, распоряжение;</w:t>
      </w:r>
    </w:p>
    <w:p w14:paraId="4E92B230" w14:textId="77777777" w:rsidR="00B2276C" w:rsidRPr="008D2536" w:rsidRDefault="00B2276C" w:rsidP="00B2276C">
      <w:pPr>
        <w:widowControl w:val="0"/>
        <w:numPr>
          <w:ilvl w:val="0"/>
          <w:numId w:val="4"/>
        </w:numPr>
        <w:tabs>
          <w:tab w:val="left" w:pos="567"/>
          <w:tab w:val="left" w:pos="993"/>
        </w:tabs>
        <w:ind w:left="0" w:firstLine="709"/>
        <w:contextualSpacing/>
        <w:jc w:val="both"/>
        <w:rPr>
          <w:sz w:val="26"/>
          <w:szCs w:val="26"/>
        </w:rPr>
      </w:pPr>
      <w:r w:rsidRPr="008D2536">
        <w:rPr>
          <w:sz w:val="26"/>
          <w:szCs w:val="26"/>
        </w:rPr>
        <w:t>ответственного производителя работ;</w:t>
      </w:r>
    </w:p>
    <w:p w14:paraId="6CCAB38D" w14:textId="77777777" w:rsidR="00B2276C" w:rsidRPr="008D2536" w:rsidRDefault="00B2276C" w:rsidP="00B2276C">
      <w:pPr>
        <w:widowControl w:val="0"/>
        <w:numPr>
          <w:ilvl w:val="0"/>
          <w:numId w:val="4"/>
        </w:numPr>
        <w:tabs>
          <w:tab w:val="left" w:pos="567"/>
          <w:tab w:val="left" w:pos="993"/>
        </w:tabs>
        <w:ind w:left="0" w:firstLine="709"/>
        <w:contextualSpacing/>
        <w:jc w:val="both"/>
        <w:rPr>
          <w:sz w:val="26"/>
          <w:szCs w:val="26"/>
        </w:rPr>
      </w:pPr>
      <w:r w:rsidRPr="008D2536">
        <w:rPr>
          <w:sz w:val="26"/>
          <w:szCs w:val="26"/>
        </w:rPr>
        <w:t>производителя работ (наблюдающего);</w:t>
      </w:r>
    </w:p>
    <w:p w14:paraId="37571971" w14:textId="77777777" w:rsidR="00B2276C" w:rsidRPr="008D2536" w:rsidRDefault="00B2276C" w:rsidP="00B2276C">
      <w:pPr>
        <w:widowControl w:val="0"/>
        <w:numPr>
          <w:ilvl w:val="0"/>
          <w:numId w:val="4"/>
        </w:numPr>
        <w:tabs>
          <w:tab w:val="left" w:pos="567"/>
          <w:tab w:val="left" w:pos="993"/>
        </w:tabs>
        <w:ind w:left="0" w:firstLine="709"/>
        <w:contextualSpacing/>
        <w:jc w:val="both"/>
        <w:rPr>
          <w:sz w:val="26"/>
          <w:szCs w:val="26"/>
        </w:rPr>
      </w:pPr>
      <w:r w:rsidRPr="008D2536">
        <w:rPr>
          <w:sz w:val="26"/>
          <w:szCs w:val="26"/>
        </w:rPr>
        <w:t>члена бригады;</w:t>
      </w:r>
    </w:p>
    <w:p w14:paraId="2377C936" w14:textId="77777777" w:rsidR="00B2276C" w:rsidRPr="008D2536" w:rsidRDefault="00B2276C" w:rsidP="00B2276C">
      <w:pPr>
        <w:widowControl w:val="0"/>
        <w:numPr>
          <w:ilvl w:val="0"/>
          <w:numId w:val="4"/>
        </w:numPr>
        <w:tabs>
          <w:tab w:val="left" w:pos="567"/>
          <w:tab w:val="left" w:pos="993"/>
        </w:tabs>
        <w:ind w:left="0" w:firstLine="709"/>
        <w:contextualSpacing/>
        <w:jc w:val="both"/>
        <w:rPr>
          <w:sz w:val="26"/>
          <w:szCs w:val="26"/>
        </w:rPr>
      </w:pPr>
      <w:r w:rsidRPr="008D2536">
        <w:rPr>
          <w:sz w:val="26"/>
          <w:szCs w:val="26"/>
        </w:rPr>
        <w:t>на выполнение работниками специальных работ (с записью в удостоверении);</w:t>
      </w:r>
    </w:p>
    <w:p w14:paraId="456EE932" w14:textId="77777777" w:rsidR="00B2276C" w:rsidRPr="008D2536" w:rsidRDefault="00B2276C" w:rsidP="00B2276C">
      <w:pPr>
        <w:widowControl w:val="0"/>
        <w:tabs>
          <w:tab w:val="left" w:pos="567"/>
          <w:tab w:val="left" w:pos="993"/>
        </w:tabs>
        <w:ind w:firstLine="709"/>
        <w:jc w:val="both"/>
        <w:rPr>
          <w:sz w:val="26"/>
          <w:szCs w:val="26"/>
        </w:rPr>
      </w:pPr>
      <w:r>
        <w:rPr>
          <w:sz w:val="26"/>
          <w:szCs w:val="26"/>
        </w:rPr>
        <w:t>11</w:t>
      </w:r>
      <w:r w:rsidRPr="008D2536">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14:paraId="4AF4EF11" w14:textId="77777777" w:rsidR="00B2276C" w:rsidRPr="008D2536" w:rsidRDefault="00B2276C" w:rsidP="00B2276C">
      <w:pPr>
        <w:widowControl w:val="0"/>
        <w:tabs>
          <w:tab w:val="left" w:pos="567"/>
          <w:tab w:val="left" w:pos="993"/>
        </w:tabs>
        <w:ind w:firstLine="709"/>
        <w:jc w:val="both"/>
        <w:rPr>
          <w:sz w:val="26"/>
          <w:szCs w:val="26"/>
        </w:rPr>
      </w:pPr>
      <w:r>
        <w:rPr>
          <w:sz w:val="26"/>
          <w:szCs w:val="26"/>
        </w:rPr>
        <w:t>11</w:t>
      </w:r>
      <w:r w:rsidRPr="008D2536">
        <w:rPr>
          <w:sz w:val="26"/>
          <w:szCs w:val="26"/>
        </w:rPr>
        <w:t>.8. Перечень нормативно-правовых и нормативно-технических документов, знание которых обязательно для персонала:</w:t>
      </w:r>
    </w:p>
    <w:p w14:paraId="31843917" w14:textId="77777777" w:rsidR="00B2276C" w:rsidRPr="008D2536" w:rsidRDefault="00B2276C" w:rsidP="00B2276C">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14:paraId="388EFFFF" w14:textId="77777777" w:rsidR="00B2276C" w:rsidRPr="008D2536" w:rsidRDefault="00B2276C" w:rsidP="00B2276C">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 по охране труда при работе на высоте (Приказ Минтруда России №155н от 28 марта 2014 г);</w:t>
      </w:r>
    </w:p>
    <w:p w14:paraId="60FFAEE7" w14:textId="77777777" w:rsidR="00B2276C" w:rsidRPr="008D2536" w:rsidRDefault="00B2276C" w:rsidP="00B2276C">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безопасности при работе с инструментами и приспособлениями (СО 153-34.03-204);</w:t>
      </w:r>
    </w:p>
    <w:p w14:paraId="4BE5C8E1" w14:textId="77777777" w:rsidR="00B2276C" w:rsidRPr="008D2536" w:rsidRDefault="00B2276C" w:rsidP="00B2276C">
      <w:pPr>
        <w:widowControl w:val="0"/>
        <w:numPr>
          <w:ilvl w:val="0"/>
          <w:numId w:val="5"/>
        </w:numPr>
        <w:tabs>
          <w:tab w:val="left" w:pos="567"/>
          <w:tab w:val="left" w:pos="993"/>
        </w:tabs>
        <w:ind w:left="0" w:firstLine="709"/>
        <w:contextualSpacing/>
        <w:jc w:val="both"/>
        <w:rPr>
          <w:sz w:val="26"/>
          <w:szCs w:val="26"/>
        </w:rPr>
      </w:pPr>
      <w:r w:rsidRPr="008D2536">
        <w:rPr>
          <w:sz w:val="26"/>
          <w:szCs w:val="26"/>
        </w:rPr>
        <w:t>Инструкция по применению и испытанию средств защиты, используемых в электроустановках (СО 153-34.03.603-2003);</w:t>
      </w:r>
    </w:p>
    <w:p w14:paraId="49584E55" w14:textId="77777777" w:rsidR="00B2276C" w:rsidRPr="008D2536" w:rsidRDefault="00B2276C" w:rsidP="00B2276C">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технической эксплуатации электрических станций и сетей РФ (СО 153-34.20.501-2003);</w:t>
      </w:r>
    </w:p>
    <w:p w14:paraId="5BC1F09D" w14:textId="77777777" w:rsidR="00B2276C" w:rsidRPr="008D2536" w:rsidRDefault="00B2276C" w:rsidP="00B2276C">
      <w:pPr>
        <w:widowControl w:val="0"/>
        <w:numPr>
          <w:ilvl w:val="0"/>
          <w:numId w:val="5"/>
        </w:numPr>
        <w:tabs>
          <w:tab w:val="left" w:pos="567"/>
          <w:tab w:val="left" w:pos="993"/>
        </w:tabs>
        <w:ind w:left="0" w:firstLine="709"/>
        <w:contextualSpacing/>
        <w:jc w:val="both"/>
        <w:rPr>
          <w:sz w:val="26"/>
          <w:szCs w:val="26"/>
        </w:rPr>
      </w:pPr>
      <w:r w:rsidRPr="008D2536">
        <w:rPr>
          <w:sz w:val="26"/>
          <w:szCs w:val="26"/>
        </w:rPr>
        <w:t>Правила пожарной безопасности для энергетических предприятий                  (СО 34.03.301-00)</w:t>
      </w:r>
      <w:r>
        <w:rPr>
          <w:sz w:val="26"/>
          <w:szCs w:val="26"/>
        </w:rPr>
        <w:t>.</w:t>
      </w:r>
    </w:p>
    <w:p w14:paraId="5756FE0E" w14:textId="77777777" w:rsidR="00E01429" w:rsidRDefault="00E01429" w:rsidP="00B2276C">
      <w:pPr>
        <w:widowControl w:val="0"/>
        <w:tabs>
          <w:tab w:val="left" w:pos="900"/>
          <w:tab w:val="left" w:pos="1080"/>
        </w:tabs>
        <w:ind w:firstLine="284"/>
        <w:jc w:val="both"/>
        <w:rPr>
          <w:b/>
          <w:i/>
          <w:spacing w:val="-2"/>
          <w:sz w:val="26"/>
          <w:szCs w:val="26"/>
        </w:rPr>
      </w:pPr>
    </w:p>
    <w:p w14:paraId="2870C3A9" w14:textId="1723E6B9" w:rsidR="00B2276C" w:rsidRPr="00641168" w:rsidRDefault="00B2276C" w:rsidP="00B2276C">
      <w:pPr>
        <w:widowControl w:val="0"/>
        <w:tabs>
          <w:tab w:val="left" w:pos="900"/>
          <w:tab w:val="left" w:pos="1080"/>
        </w:tabs>
        <w:ind w:firstLine="284"/>
        <w:jc w:val="both"/>
        <w:rPr>
          <w:b/>
          <w:i/>
          <w:spacing w:val="-2"/>
          <w:sz w:val="26"/>
          <w:szCs w:val="26"/>
        </w:rPr>
      </w:pPr>
      <w:bookmarkStart w:id="0" w:name="_GoBack"/>
      <w:bookmarkEnd w:id="0"/>
      <w:r w:rsidRPr="00641168">
        <w:rPr>
          <w:b/>
          <w:i/>
          <w:spacing w:val="-2"/>
          <w:sz w:val="26"/>
          <w:szCs w:val="26"/>
        </w:rPr>
        <w:t xml:space="preserve">Приложение: </w:t>
      </w:r>
    </w:p>
    <w:p w14:paraId="090EE5BE" w14:textId="77777777" w:rsidR="00B2276C" w:rsidRPr="004708E4" w:rsidRDefault="00B2276C" w:rsidP="00B2276C">
      <w:pPr>
        <w:pStyle w:val="ab"/>
        <w:widowControl w:val="0"/>
        <w:numPr>
          <w:ilvl w:val="0"/>
          <w:numId w:val="46"/>
        </w:numPr>
        <w:tabs>
          <w:tab w:val="left" w:pos="284"/>
          <w:tab w:val="left" w:pos="1080"/>
        </w:tabs>
        <w:jc w:val="both"/>
        <w:rPr>
          <w:i/>
          <w:spacing w:val="-2"/>
          <w:sz w:val="26"/>
          <w:szCs w:val="26"/>
        </w:rPr>
      </w:pPr>
      <w:r w:rsidRPr="00641168">
        <w:rPr>
          <w:i/>
          <w:spacing w:val="-2"/>
          <w:sz w:val="26"/>
          <w:szCs w:val="26"/>
        </w:rPr>
        <w:t xml:space="preserve">  </w:t>
      </w:r>
      <w:r w:rsidRPr="004708E4">
        <w:rPr>
          <w:i/>
          <w:spacing w:val="-2"/>
          <w:sz w:val="26"/>
          <w:szCs w:val="26"/>
        </w:rPr>
        <w:t>Протокол согласования (ведомость) договорной цены, ВОР</w:t>
      </w:r>
      <w:r w:rsidRPr="004708E4">
        <w:rPr>
          <w:sz w:val="26"/>
          <w:szCs w:val="26"/>
        </w:rPr>
        <w:t>;</w:t>
      </w:r>
    </w:p>
    <w:p w14:paraId="1B90581B" w14:textId="77777777" w:rsidR="00B2276C" w:rsidRPr="004708E4" w:rsidRDefault="00B2276C" w:rsidP="00B2276C">
      <w:pPr>
        <w:pStyle w:val="ab"/>
        <w:widowControl w:val="0"/>
        <w:numPr>
          <w:ilvl w:val="0"/>
          <w:numId w:val="46"/>
        </w:numPr>
        <w:tabs>
          <w:tab w:val="left" w:pos="284"/>
          <w:tab w:val="left" w:pos="1080"/>
        </w:tabs>
        <w:jc w:val="both"/>
        <w:rPr>
          <w:i/>
          <w:spacing w:val="-2"/>
          <w:sz w:val="26"/>
          <w:szCs w:val="26"/>
        </w:rPr>
      </w:pPr>
      <w:r w:rsidRPr="004708E4">
        <w:rPr>
          <w:i/>
          <w:spacing w:val="-2"/>
          <w:sz w:val="26"/>
          <w:szCs w:val="26"/>
        </w:rPr>
        <w:t xml:space="preserve"> </w:t>
      </w:r>
      <w:r>
        <w:rPr>
          <w:i/>
          <w:spacing w:val="-2"/>
          <w:sz w:val="26"/>
          <w:szCs w:val="26"/>
        </w:rPr>
        <w:t xml:space="preserve"> </w:t>
      </w:r>
      <w:r w:rsidRPr="004708E4">
        <w:rPr>
          <w:i/>
          <w:spacing w:val="-2"/>
          <w:sz w:val="26"/>
          <w:szCs w:val="26"/>
        </w:rPr>
        <w:t>Локальные сметные расчеты;</w:t>
      </w:r>
    </w:p>
    <w:p w14:paraId="0B90D27D" w14:textId="77777777" w:rsidR="00B2276C" w:rsidRPr="004708E4" w:rsidRDefault="00B2276C" w:rsidP="00B2276C">
      <w:pPr>
        <w:pStyle w:val="ab"/>
        <w:widowControl w:val="0"/>
        <w:numPr>
          <w:ilvl w:val="0"/>
          <w:numId w:val="46"/>
        </w:numPr>
        <w:tabs>
          <w:tab w:val="left" w:pos="426"/>
          <w:tab w:val="left" w:pos="1080"/>
        </w:tabs>
        <w:ind w:right="-1"/>
        <w:jc w:val="both"/>
        <w:rPr>
          <w:i/>
          <w:spacing w:val="-2"/>
          <w:sz w:val="26"/>
          <w:szCs w:val="26"/>
        </w:rPr>
      </w:pPr>
      <w:r w:rsidRPr="004708E4">
        <w:rPr>
          <w:i/>
          <w:spacing w:val="-2"/>
          <w:sz w:val="26"/>
          <w:szCs w:val="26"/>
        </w:rPr>
        <w:t>Методические указания по определению сметной стоимости;</w:t>
      </w:r>
    </w:p>
    <w:p w14:paraId="4DE7AE3F" w14:textId="77777777" w:rsidR="00B2276C" w:rsidRPr="004708E4" w:rsidRDefault="00B2276C" w:rsidP="00B2276C">
      <w:pPr>
        <w:pStyle w:val="ab"/>
        <w:widowControl w:val="0"/>
        <w:numPr>
          <w:ilvl w:val="0"/>
          <w:numId w:val="46"/>
        </w:numPr>
        <w:tabs>
          <w:tab w:val="left" w:pos="426"/>
          <w:tab w:val="left" w:pos="1080"/>
        </w:tabs>
        <w:ind w:right="-5413"/>
        <w:jc w:val="both"/>
        <w:rPr>
          <w:b/>
          <w:bCs/>
          <w:i/>
          <w:iCs/>
          <w:sz w:val="26"/>
          <w:szCs w:val="26"/>
        </w:rPr>
      </w:pPr>
      <w:r w:rsidRPr="004708E4">
        <w:rPr>
          <w:i/>
          <w:spacing w:val="-2"/>
          <w:sz w:val="26"/>
          <w:szCs w:val="26"/>
        </w:rPr>
        <w:t>Регламент по координированию опор ВЛ и ТП в системе координат WGS-8;</w:t>
      </w:r>
    </w:p>
    <w:p w14:paraId="16E9B33E" w14:textId="4E54FB98" w:rsidR="00B2276C" w:rsidRPr="00AC70D6" w:rsidRDefault="00B2276C" w:rsidP="00263E1A">
      <w:pPr>
        <w:widowControl w:val="0"/>
        <w:numPr>
          <w:ilvl w:val="0"/>
          <w:numId w:val="46"/>
        </w:numPr>
        <w:tabs>
          <w:tab w:val="left" w:pos="426"/>
          <w:tab w:val="left" w:pos="1080"/>
        </w:tabs>
        <w:ind w:right="-5413"/>
        <w:jc w:val="both"/>
        <w:rPr>
          <w:b/>
          <w:bCs/>
          <w:i/>
          <w:iCs/>
          <w:sz w:val="26"/>
          <w:szCs w:val="26"/>
        </w:rPr>
      </w:pPr>
      <w:r w:rsidRPr="00AC70D6">
        <w:rPr>
          <w:i/>
          <w:spacing w:val="-2"/>
          <w:sz w:val="26"/>
          <w:szCs w:val="26"/>
        </w:rPr>
        <w:t>Опросные листы на трансформаторные подстанции, на 18 л. в 1 экз.</w:t>
      </w:r>
      <w:r w:rsidRPr="00AC70D6">
        <w:rPr>
          <w:b/>
          <w:bCs/>
          <w:i/>
          <w:iCs/>
          <w:sz w:val="26"/>
          <w:szCs w:val="26"/>
        </w:rPr>
        <w:t xml:space="preserve">  </w:t>
      </w:r>
    </w:p>
    <w:p w14:paraId="1E8E1EA1" w14:textId="77777777" w:rsidR="00B2276C" w:rsidRPr="00641168" w:rsidRDefault="00B2276C" w:rsidP="00B2276C">
      <w:pPr>
        <w:pStyle w:val="ab"/>
        <w:widowControl w:val="0"/>
        <w:tabs>
          <w:tab w:val="left" w:pos="426"/>
          <w:tab w:val="left" w:pos="1080"/>
        </w:tabs>
        <w:ind w:left="360" w:right="-5413"/>
        <w:jc w:val="both"/>
        <w:rPr>
          <w:b/>
          <w:bCs/>
          <w:i/>
          <w:iCs/>
          <w:sz w:val="26"/>
          <w:szCs w:val="26"/>
        </w:rPr>
      </w:pPr>
    </w:p>
    <w:p w14:paraId="4D39B671" w14:textId="77777777" w:rsidR="00B2276C" w:rsidRPr="00641168" w:rsidRDefault="00B2276C" w:rsidP="00B2276C">
      <w:pPr>
        <w:pStyle w:val="ab"/>
        <w:widowControl w:val="0"/>
        <w:tabs>
          <w:tab w:val="left" w:pos="426"/>
          <w:tab w:val="left" w:pos="1080"/>
        </w:tabs>
        <w:ind w:left="0" w:right="-5413"/>
        <w:jc w:val="both"/>
        <w:rPr>
          <w:b/>
          <w:bCs/>
          <w:i/>
          <w:iCs/>
          <w:sz w:val="26"/>
          <w:szCs w:val="26"/>
        </w:rPr>
      </w:pPr>
      <w:r w:rsidRPr="00641168">
        <w:rPr>
          <w:b/>
          <w:bCs/>
          <w:i/>
          <w:iCs/>
          <w:sz w:val="26"/>
          <w:szCs w:val="26"/>
        </w:rPr>
        <w:t xml:space="preserve">                                              </w:t>
      </w:r>
    </w:p>
    <w:p w14:paraId="3A18F07B" w14:textId="77777777" w:rsidR="00B2276C" w:rsidRPr="00641168" w:rsidRDefault="00B2276C" w:rsidP="00B2276C">
      <w:pPr>
        <w:tabs>
          <w:tab w:val="left" w:pos="-3119"/>
        </w:tabs>
        <w:ind w:right="-5413"/>
        <w:rPr>
          <w:b/>
          <w:bCs/>
          <w:i/>
          <w:iCs/>
          <w:sz w:val="26"/>
          <w:szCs w:val="26"/>
        </w:rPr>
      </w:pPr>
    </w:p>
    <w:p w14:paraId="111FF803" w14:textId="77777777" w:rsidR="00B2276C" w:rsidRPr="00251290" w:rsidRDefault="00B2276C" w:rsidP="00B2276C">
      <w:pPr>
        <w:tabs>
          <w:tab w:val="left" w:pos="1695"/>
        </w:tabs>
        <w:ind w:firstLine="709"/>
        <w:jc w:val="both"/>
        <w:rPr>
          <w:sz w:val="26"/>
          <w:szCs w:val="26"/>
        </w:rPr>
      </w:pPr>
    </w:p>
    <w:p w14:paraId="3F064781" w14:textId="77777777" w:rsidR="0014328F" w:rsidRPr="00251290" w:rsidRDefault="0014328F" w:rsidP="009F036E">
      <w:pPr>
        <w:widowControl w:val="0"/>
        <w:shd w:val="clear" w:color="auto" w:fill="FFFFFF"/>
        <w:tabs>
          <w:tab w:val="left" w:pos="7371"/>
        </w:tabs>
        <w:ind w:left="7080"/>
        <w:contextualSpacing/>
        <w:rPr>
          <w:sz w:val="26"/>
          <w:szCs w:val="26"/>
        </w:rPr>
      </w:pPr>
    </w:p>
    <w:sectPr w:rsidR="0014328F" w:rsidRPr="00251290" w:rsidSect="00E4547E">
      <w:pgSz w:w="11906" w:h="16838" w:code="9"/>
      <w:pgMar w:top="993" w:right="707"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3BDBC" w14:textId="77777777" w:rsidR="00E820D6" w:rsidRDefault="00E820D6" w:rsidP="00903C20">
      <w:r>
        <w:separator/>
      </w:r>
    </w:p>
  </w:endnote>
  <w:endnote w:type="continuationSeparator" w:id="0">
    <w:p w14:paraId="73F0C172" w14:textId="77777777" w:rsidR="00E820D6" w:rsidRDefault="00E820D6"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C7480" w14:textId="77777777" w:rsidR="00E820D6" w:rsidRDefault="00E820D6" w:rsidP="00903C20">
      <w:r>
        <w:separator/>
      </w:r>
    </w:p>
  </w:footnote>
  <w:footnote w:type="continuationSeparator" w:id="0">
    <w:p w14:paraId="4E3CD880" w14:textId="77777777" w:rsidR="00E820D6" w:rsidRDefault="00E820D6" w:rsidP="00903C20">
      <w:r>
        <w:continuationSeparator/>
      </w:r>
    </w:p>
  </w:footnote>
  <w:footnote w:id="1">
    <w:p w14:paraId="127A3A13" w14:textId="77777777" w:rsidR="00B2276C" w:rsidRPr="00962C51" w:rsidRDefault="00B2276C" w:rsidP="00B2276C">
      <w:pPr>
        <w:pStyle w:val="aff2"/>
        <w:jc w:val="both"/>
      </w:pPr>
      <w:r>
        <w:rPr>
          <w:rStyle w:val="aff4"/>
        </w:rPr>
        <w:footnoteRef/>
      </w:r>
      <w:r>
        <w:t xml:space="preserve"> </w:t>
      </w:r>
      <w:r w:rsidRPr="00962C51">
        <w:t xml:space="preserve">Определение текущей цены по прайс-листам осуществляется на основе исходных данных, получаемых </w:t>
      </w:r>
      <w:r>
        <w:t>от подрядной организации, а так</w:t>
      </w:r>
      <w:r w:rsidRPr="00962C51">
        <w:t>же поставщиков и организаций-производителей МТР. На основании МДС 81-35.2004 пункт 4.25 в целях выбора оптимальных и обоснованных показателей стоимости рекомендуется осуществлять подрядчиком мониторинг цен на МТР.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8D2"/>
    <w:multiLevelType w:val="hybridMultilevel"/>
    <w:tmpl w:val="38187CF6"/>
    <w:lvl w:ilvl="0" w:tplc="A6CEA6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644"/>
        </w:tabs>
        <w:ind w:left="644" w:hanging="360"/>
      </w:pPr>
      <w:rPr>
        <w:rFonts w:ascii="Symbol" w:hAnsi="Symbol" w:hint="default"/>
        <w:color w:val="auto"/>
      </w:rPr>
    </w:lvl>
    <w:lvl w:ilvl="1" w:tplc="04190003">
      <w:start w:val="1"/>
      <w:numFmt w:val="bullet"/>
      <w:lvlText w:val="o"/>
      <w:lvlJc w:val="left"/>
      <w:pPr>
        <w:tabs>
          <w:tab w:val="num" w:pos="104"/>
        </w:tabs>
        <w:ind w:left="104" w:hanging="360"/>
      </w:pPr>
      <w:rPr>
        <w:rFonts w:ascii="Courier New" w:hAnsi="Courier New" w:cs="Courier New" w:hint="default"/>
      </w:rPr>
    </w:lvl>
    <w:lvl w:ilvl="2" w:tplc="04190005" w:tentative="1">
      <w:start w:val="1"/>
      <w:numFmt w:val="bullet"/>
      <w:lvlText w:val=""/>
      <w:lvlJc w:val="left"/>
      <w:pPr>
        <w:tabs>
          <w:tab w:val="num" w:pos="824"/>
        </w:tabs>
        <w:ind w:left="824" w:hanging="360"/>
      </w:pPr>
      <w:rPr>
        <w:rFonts w:ascii="Wingdings" w:hAnsi="Wingdings" w:hint="default"/>
      </w:rPr>
    </w:lvl>
    <w:lvl w:ilvl="3" w:tplc="04190001" w:tentative="1">
      <w:start w:val="1"/>
      <w:numFmt w:val="bullet"/>
      <w:lvlText w:val=""/>
      <w:lvlJc w:val="left"/>
      <w:pPr>
        <w:tabs>
          <w:tab w:val="num" w:pos="1544"/>
        </w:tabs>
        <w:ind w:left="1544" w:hanging="360"/>
      </w:pPr>
      <w:rPr>
        <w:rFonts w:ascii="Symbol" w:hAnsi="Symbol" w:hint="default"/>
      </w:rPr>
    </w:lvl>
    <w:lvl w:ilvl="4" w:tplc="04190003" w:tentative="1">
      <w:start w:val="1"/>
      <w:numFmt w:val="bullet"/>
      <w:lvlText w:val="o"/>
      <w:lvlJc w:val="left"/>
      <w:pPr>
        <w:tabs>
          <w:tab w:val="num" w:pos="2264"/>
        </w:tabs>
        <w:ind w:left="2264" w:hanging="360"/>
      </w:pPr>
      <w:rPr>
        <w:rFonts w:ascii="Courier New" w:hAnsi="Courier New" w:cs="Courier New" w:hint="default"/>
      </w:rPr>
    </w:lvl>
    <w:lvl w:ilvl="5" w:tplc="04190005" w:tentative="1">
      <w:start w:val="1"/>
      <w:numFmt w:val="bullet"/>
      <w:lvlText w:val=""/>
      <w:lvlJc w:val="left"/>
      <w:pPr>
        <w:tabs>
          <w:tab w:val="num" w:pos="2984"/>
        </w:tabs>
        <w:ind w:left="2984" w:hanging="360"/>
      </w:pPr>
      <w:rPr>
        <w:rFonts w:ascii="Wingdings" w:hAnsi="Wingdings" w:hint="default"/>
      </w:rPr>
    </w:lvl>
    <w:lvl w:ilvl="6" w:tplc="04190001" w:tentative="1">
      <w:start w:val="1"/>
      <w:numFmt w:val="bullet"/>
      <w:lvlText w:val=""/>
      <w:lvlJc w:val="left"/>
      <w:pPr>
        <w:tabs>
          <w:tab w:val="num" w:pos="3704"/>
        </w:tabs>
        <w:ind w:left="3704" w:hanging="360"/>
      </w:pPr>
      <w:rPr>
        <w:rFonts w:ascii="Symbol" w:hAnsi="Symbol" w:hint="default"/>
      </w:rPr>
    </w:lvl>
    <w:lvl w:ilvl="7" w:tplc="04190003" w:tentative="1">
      <w:start w:val="1"/>
      <w:numFmt w:val="bullet"/>
      <w:lvlText w:val="o"/>
      <w:lvlJc w:val="left"/>
      <w:pPr>
        <w:tabs>
          <w:tab w:val="num" w:pos="4424"/>
        </w:tabs>
        <w:ind w:left="4424" w:hanging="360"/>
      </w:pPr>
      <w:rPr>
        <w:rFonts w:ascii="Courier New" w:hAnsi="Courier New" w:cs="Courier New" w:hint="default"/>
      </w:rPr>
    </w:lvl>
    <w:lvl w:ilvl="8" w:tplc="04190005" w:tentative="1">
      <w:start w:val="1"/>
      <w:numFmt w:val="bullet"/>
      <w:lvlText w:val=""/>
      <w:lvlJc w:val="left"/>
      <w:pPr>
        <w:tabs>
          <w:tab w:val="num" w:pos="5144"/>
        </w:tabs>
        <w:ind w:left="5144" w:hanging="360"/>
      </w:pPr>
      <w:rPr>
        <w:rFonts w:ascii="Wingdings" w:hAnsi="Wingdings" w:hint="default"/>
      </w:rPr>
    </w:lvl>
  </w:abstractNum>
  <w:abstractNum w:abstractNumId="4"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BE258E5"/>
    <w:multiLevelType w:val="multilevel"/>
    <w:tmpl w:val="024C7F8A"/>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AA5596"/>
    <w:multiLevelType w:val="hybridMultilevel"/>
    <w:tmpl w:val="7FA2F970"/>
    <w:lvl w:ilvl="0" w:tplc="01D4A43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2E1757BD"/>
    <w:multiLevelType w:val="hybridMultilevel"/>
    <w:tmpl w:val="64580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693033"/>
    <w:multiLevelType w:val="multilevel"/>
    <w:tmpl w:val="8A22A08C"/>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0113B31"/>
    <w:multiLevelType w:val="hybridMultilevel"/>
    <w:tmpl w:val="06400E6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8"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469746A9"/>
    <w:multiLevelType w:val="hybridMultilevel"/>
    <w:tmpl w:val="EE34E9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eastAsia="Times New Roman" w:hint="default"/>
        <w:b w:val="0"/>
        <w:i w:val="0"/>
        <w:color w:val="00000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5" w15:restartNumberingAfterBreak="0">
    <w:nsid w:val="487C7757"/>
    <w:multiLevelType w:val="multilevel"/>
    <w:tmpl w:val="1BB2F6BC"/>
    <w:lvl w:ilvl="0">
      <w:start w:val="6"/>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4B780379"/>
    <w:multiLevelType w:val="hybridMultilevel"/>
    <w:tmpl w:val="AB543B42"/>
    <w:lvl w:ilvl="0" w:tplc="6D6E6C3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EB70CC"/>
    <w:multiLevelType w:val="multilevel"/>
    <w:tmpl w:val="008A266E"/>
    <w:lvl w:ilvl="0">
      <w:start w:val="4"/>
      <w:numFmt w:val="decimal"/>
      <w:lvlText w:val="%1."/>
      <w:lvlJc w:val="left"/>
      <w:pPr>
        <w:ind w:left="585" w:hanging="585"/>
      </w:pPr>
      <w:rPr>
        <w:rFonts w:hint="default"/>
        <w:color w:val="auto"/>
      </w:rPr>
    </w:lvl>
    <w:lvl w:ilvl="1">
      <w:start w:val="7"/>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56B2925"/>
    <w:multiLevelType w:val="hybridMultilevel"/>
    <w:tmpl w:val="4A167B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C457BDA"/>
    <w:multiLevelType w:val="multilevel"/>
    <w:tmpl w:val="43D014E4"/>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885CF3"/>
    <w:multiLevelType w:val="hybridMultilevel"/>
    <w:tmpl w:val="24D2D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B403528"/>
    <w:multiLevelType w:val="hybridMultilevel"/>
    <w:tmpl w:val="1C5A0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EDB1A40"/>
    <w:multiLevelType w:val="hybridMultilevel"/>
    <w:tmpl w:val="CDC21386"/>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40" w15:restartNumberingAfterBreak="0">
    <w:nsid w:val="777761F4"/>
    <w:multiLevelType w:val="hybridMultilevel"/>
    <w:tmpl w:val="3EB069E0"/>
    <w:lvl w:ilvl="0" w:tplc="A5D4536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42"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B455494"/>
    <w:multiLevelType w:val="multilevel"/>
    <w:tmpl w:val="D224419E"/>
    <w:lvl w:ilvl="0">
      <w:start w:val="8"/>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7C1C0347"/>
    <w:multiLevelType w:val="hybridMultilevel"/>
    <w:tmpl w:val="EC787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38"/>
  </w:num>
  <w:num w:numId="3">
    <w:abstractNumId w:val="20"/>
  </w:num>
  <w:num w:numId="4">
    <w:abstractNumId w:val="19"/>
  </w:num>
  <w:num w:numId="5">
    <w:abstractNumId w:val="28"/>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1"/>
  </w:num>
  <w:num w:numId="11">
    <w:abstractNumId w:val="7"/>
  </w:num>
  <w:num w:numId="12">
    <w:abstractNumId w:val="6"/>
  </w:num>
  <w:num w:numId="13">
    <w:abstractNumId w:val="35"/>
  </w:num>
  <w:num w:numId="14">
    <w:abstractNumId w:val="42"/>
  </w:num>
  <w:num w:numId="15">
    <w:abstractNumId w:val="27"/>
  </w:num>
  <w:num w:numId="16">
    <w:abstractNumId w:val="2"/>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32"/>
  </w:num>
  <w:num w:numId="21">
    <w:abstractNumId w:val="24"/>
  </w:num>
  <w:num w:numId="22">
    <w:abstractNumId w:val="39"/>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5"/>
  </w:num>
  <w:num w:numId="26">
    <w:abstractNumId w:val="43"/>
  </w:num>
  <w:num w:numId="27">
    <w:abstractNumId w:val="25"/>
  </w:num>
  <w:num w:numId="28">
    <w:abstractNumId w:val="22"/>
  </w:num>
  <w:num w:numId="29">
    <w:abstractNumId w:val="13"/>
  </w:num>
  <w:num w:numId="30">
    <w:abstractNumId w:val="17"/>
  </w:num>
  <w:num w:numId="31">
    <w:abstractNumId w:val="4"/>
  </w:num>
  <w:num w:numId="32">
    <w:abstractNumId w:val="29"/>
  </w:num>
  <w:num w:numId="33">
    <w:abstractNumId w:val="37"/>
  </w:num>
  <w:num w:numId="34">
    <w:abstractNumId w:val="40"/>
  </w:num>
  <w:num w:numId="35">
    <w:abstractNumId w:val="44"/>
  </w:num>
  <w:num w:numId="36">
    <w:abstractNumId w:val="14"/>
  </w:num>
  <w:num w:numId="37">
    <w:abstractNumId w:val="30"/>
  </w:num>
  <w:num w:numId="38">
    <w:abstractNumId w:val="36"/>
  </w:num>
  <w:num w:numId="39">
    <w:abstractNumId w:val="23"/>
  </w:num>
  <w:num w:numId="40">
    <w:abstractNumId w:val="16"/>
  </w:num>
  <w:num w:numId="41">
    <w:abstractNumId w:val="26"/>
  </w:num>
  <w:num w:numId="42">
    <w:abstractNumId w:val="0"/>
  </w:num>
  <w:num w:numId="4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8"/>
  </w:num>
  <w:num w:numId="4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65D"/>
    <w:rsid w:val="00002538"/>
    <w:rsid w:val="00002C07"/>
    <w:rsid w:val="0000739F"/>
    <w:rsid w:val="00010DB3"/>
    <w:rsid w:val="00012AFF"/>
    <w:rsid w:val="0001393A"/>
    <w:rsid w:val="00013A5F"/>
    <w:rsid w:val="00014175"/>
    <w:rsid w:val="000142A9"/>
    <w:rsid w:val="0001565D"/>
    <w:rsid w:val="0001692F"/>
    <w:rsid w:val="0001789B"/>
    <w:rsid w:val="000219A7"/>
    <w:rsid w:val="0002509F"/>
    <w:rsid w:val="00025684"/>
    <w:rsid w:val="00026186"/>
    <w:rsid w:val="00027045"/>
    <w:rsid w:val="00027D16"/>
    <w:rsid w:val="000303F7"/>
    <w:rsid w:val="000333DD"/>
    <w:rsid w:val="000356F0"/>
    <w:rsid w:val="00040D43"/>
    <w:rsid w:val="000418D1"/>
    <w:rsid w:val="00041BEB"/>
    <w:rsid w:val="00041D60"/>
    <w:rsid w:val="00045063"/>
    <w:rsid w:val="000465B1"/>
    <w:rsid w:val="00046F78"/>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DC3"/>
    <w:rsid w:val="000B3E61"/>
    <w:rsid w:val="000B51D9"/>
    <w:rsid w:val="000B68FF"/>
    <w:rsid w:val="000B6909"/>
    <w:rsid w:val="000B7072"/>
    <w:rsid w:val="000B779F"/>
    <w:rsid w:val="000C030A"/>
    <w:rsid w:val="000C3209"/>
    <w:rsid w:val="000C3CF6"/>
    <w:rsid w:val="000C5F35"/>
    <w:rsid w:val="000C6BF4"/>
    <w:rsid w:val="000D2ADD"/>
    <w:rsid w:val="000D4410"/>
    <w:rsid w:val="000D597A"/>
    <w:rsid w:val="000D5AF3"/>
    <w:rsid w:val="000D5D14"/>
    <w:rsid w:val="000D6253"/>
    <w:rsid w:val="000D66A8"/>
    <w:rsid w:val="000D71DC"/>
    <w:rsid w:val="000D731C"/>
    <w:rsid w:val="000E0A62"/>
    <w:rsid w:val="000E43BB"/>
    <w:rsid w:val="000E49DA"/>
    <w:rsid w:val="000E5849"/>
    <w:rsid w:val="000E7C8C"/>
    <w:rsid w:val="000E7F55"/>
    <w:rsid w:val="000F0AAD"/>
    <w:rsid w:val="000F1D58"/>
    <w:rsid w:val="000F20D1"/>
    <w:rsid w:val="000F37F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475D"/>
    <w:rsid w:val="001255C1"/>
    <w:rsid w:val="00127C4B"/>
    <w:rsid w:val="001327E5"/>
    <w:rsid w:val="00132C96"/>
    <w:rsid w:val="00133579"/>
    <w:rsid w:val="00134F97"/>
    <w:rsid w:val="00140E5C"/>
    <w:rsid w:val="00140F75"/>
    <w:rsid w:val="00141651"/>
    <w:rsid w:val="00142FA2"/>
    <w:rsid w:val="0014328F"/>
    <w:rsid w:val="001451FF"/>
    <w:rsid w:val="00145873"/>
    <w:rsid w:val="00145DA6"/>
    <w:rsid w:val="001474CC"/>
    <w:rsid w:val="00150501"/>
    <w:rsid w:val="00150DF2"/>
    <w:rsid w:val="00151697"/>
    <w:rsid w:val="00152DD4"/>
    <w:rsid w:val="00152ECE"/>
    <w:rsid w:val="00154FF5"/>
    <w:rsid w:val="001565C6"/>
    <w:rsid w:val="001607B0"/>
    <w:rsid w:val="001637B4"/>
    <w:rsid w:val="00163D1E"/>
    <w:rsid w:val="00164C60"/>
    <w:rsid w:val="00165C5E"/>
    <w:rsid w:val="00166EA1"/>
    <w:rsid w:val="00167A2A"/>
    <w:rsid w:val="00170397"/>
    <w:rsid w:val="0017062D"/>
    <w:rsid w:val="00171ACA"/>
    <w:rsid w:val="00172D72"/>
    <w:rsid w:val="00174CE1"/>
    <w:rsid w:val="0017715C"/>
    <w:rsid w:val="001800FB"/>
    <w:rsid w:val="00180352"/>
    <w:rsid w:val="00184524"/>
    <w:rsid w:val="0018578B"/>
    <w:rsid w:val="00186B68"/>
    <w:rsid w:val="001871EC"/>
    <w:rsid w:val="0018744C"/>
    <w:rsid w:val="001877BB"/>
    <w:rsid w:val="00191746"/>
    <w:rsid w:val="001933D1"/>
    <w:rsid w:val="001934AB"/>
    <w:rsid w:val="00193828"/>
    <w:rsid w:val="00194A18"/>
    <w:rsid w:val="00196FF1"/>
    <w:rsid w:val="001A0EDC"/>
    <w:rsid w:val="001A2C36"/>
    <w:rsid w:val="001A3203"/>
    <w:rsid w:val="001A4051"/>
    <w:rsid w:val="001A44EC"/>
    <w:rsid w:val="001A4F01"/>
    <w:rsid w:val="001A6C05"/>
    <w:rsid w:val="001A7BF0"/>
    <w:rsid w:val="001B12F3"/>
    <w:rsid w:val="001B167A"/>
    <w:rsid w:val="001B3B51"/>
    <w:rsid w:val="001B50F1"/>
    <w:rsid w:val="001B5B5C"/>
    <w:rsid w:val="001B6FD6"/>
    <w:rsid w:val="001C0746"/>
    <w:rsid w:val="001C51C7"/>
    <w:rsid w:val="001C5491"/>
    <w:rsid w:val="001D0B71"/>
    <w:rsid w:val="001D0EC1"/>
    <w:rsid w:val="001D4E14"/>
    <w:rsid w:val="001D7068"/>
    <w:rsid w:val="001D72DA"/>
    <w:rsid w:val="001D7350"/>
    <w:rsid w:val="001D7AB3"/>
    <w:rsid w:val="001E1E24"/>
    <w:rsid w:val="001E3287"/>
    <w:rsid w:val="001E398E"/>
    <w:rsid w:val="001F144D"/>
    <w:rsid w:val="001F2928"/>
    <w:rsid w:val="001F33BB"/>
    <w:rsid w:val="001F3FE9"/>
    <w:rsid w:val="001F4A5D"/>
    <w:rsid w:val="001F4B98"/>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44B8"/>
    <w:rsid w:val="00226524"/>
    <w:rsid w:val="0022691D"/>
    <w:rsid w:val="0022695D"/>
    <w:rsid w:val="002332C8"/>
    <w:rsid w:val="002357B5"/>
    <w:rsid w:val="002400E9"/>
    <w:rsid w:val="002463A6"/>
    <w:rsid w:val="00250BDA"/>
    <w:rsid w:val="00251290"/>
    <w:rsid w:val="00251607"/>
    <w:rsid w:val="00251673"/>
    <w:rsid w:val="002532EE"/>
    <w:rsid w:val="00253BC5"/>
    <w:rsid w:val="0025581A"/>
    <w:rsid w:val="0025786E"/>
    <w:rsid w:val="00257FF8"/>
    <w:rsid w:val="00262766"/>
    <w:rsid w:val="00262B45"/>
    <w:rsid w:val="00264FB0"/>
    <w:rsid w:val="002653C3"/>
    <w:rsid w:val="00266F71"/>
    <w:rsid w:val="00270815"/>
    <w:rsid w:val="002747B7"/>
    <w:rsid w:val="00276ACF"/>
    <w:rsid w:val="00280270"/>
    <w:rsid w:val="00280785"/>
    <w:rsid w:val="00281B16"/>
    <w:rsid w:val="00282079"/>
    <w:rsid w:val="00282B88"/>
    <w:rsid w:val="0028479E"/>
    <w:rsid w:val="002852AD"/>
    <w:rsid w:val="00285501"/>
    <w:rsid w:val="0028606E"/>
    <w:rsid w:val="00290A9D"/>
    <w:rsid w:val="00291FB2"/>
    <w:rsid w:val="002938FD"/>
    <w:rsid w:val="00294929"/>
    <w:rsid w:val="00294DA7"/>
    <w:rsid w:val="00295154"/>
    <w:rsid w:val="00295BF5"/>
    <w:rsid w:val="002A1F1A"/>
    <w:rsid w:val="002A22B2"/>
    <w:rsid w:val="002A2ED1"/>
    <w:rsid w:val="002A34DA"/>
    <w:rsid w:val="002A40E3"/>
    <w:rsid w:val="002A4535"/>
    <w:rsid w:val="002A4A3A"/>
    <w:rsid w:val="002A58DC"/>
    <w:rsid w:val="002B1574"/>
    <w:rsid w:val="002B25A8"/>
    <w:rsid w:val="002B457E"/>
    <w:rsid w:val="002B557A"/>
    <w:rsid w:val="002B612E"/>
    <w:rsid w:val="002B61BB"/>
    <w:rsid w:val="002C16BB"/>
    <w:rsid w:val="002C764C"/>
    <w:rsid w:val="002C7AED"/>
    <w:rsid w:val="002D06F8"/>
    <w:rsid w:val="002D2333"/>
    <w:rsid w:val="002D36FF"/>
    <w:rsid w:val="002D3BA8"/>
    <w:rsid w:val="002D3D5F"/>
    <w:rsid w:val="002D41AA"/>
    <w:rsid w:val="002D6637"/>
    <w:rsid w:val="002D6761"/>
    <w:rsid w:val="002E0AF8"/>
    <w:rsid w:val="002E0BFB"/>
    <w:rsid w:val="002E1606"/>
    <w:rsid w:val="002E2AE8"/>
    <w:rsid w:val="002E5229"/>
    <w:rsid w:val="002F0794"/>
    <w:rsid w:val="002F0C4D"/>
    <w:rsid w:val="002F22C3"/>
    <w:rsid w:val="002F4556"/>
    <w:rsid w:val="00300443"/>
    <w:rsid w:val="00300D8C"/>
    <w:rsid w:val="00301BDF"/>
    <w:rsid w:val="0030449E"/>
    <w:rsid w:val="00305695"/>
    <w:rsid w:val="003056AA"/>
    <w:rsid w:val="00311114"/>
    <w:rsid w:val="00313B85"/>
    <w:rsid w:val="0031466F"/>
    <w:rsid w:val="003157E9"/>
    <w:rsid w:val="00315839"/>
    <w:rsid w:val="00320C56"/>
    <w:rsid w:val="0032109D"/>
    <w:rsid w:val="0032408F"/>
    <w:rsid w:val="00325AFD"/>
    <w:rsid w:val="00325FF4"/>
    <w:rsid w:val="00326445"/>
    <w:rsid w:val="00326AED"/>
    <w:rsid w:val="00327502"/>
    <w:rsid w:val="003303DA"/>
    <w:rsid w:val="00332ADD"/>
    <w:rsid w:val="00334150"/>
    <w:rsid w:val="00334F9D"/>
    <w:rsid w:val="003362B0"/>
    <w:rsid w:val="00342324"/>
    <w:rsid w:val="00342A6C"/>
    <w:rsid w:val="0034316F"/>
    <w:rsid w:val="0034532B"/>
    <w:rsid w:val="00347D55"/>
    <w:rsid w:val="00351E28"/>
    <w:rsid w:val="0035459F"/>
    <w:rsid w:val="0035484C"/>
    <w:rsid w:val="00355CD9"/>
    <w:rsid w:val="00357E63"/>
    <w:rsid w:val="00357F5B"/>
    <w:rsid w:val="0036213A"/>
    <w:rsid w:val="003647FE"/>
    <w:rsid w:val="00370D86"/>
    <w:rsid w:val="0037134E"/>
    <w:rsid w:val="00375262"/>
    <w:rsid w:val="003768BB"/>
    <w:rsid w:val="003808BB"/>
    <w:rsid w:val="00382BDF"/>
    <w:rsid w:val="00382C05"/>
    <w:rsid w:val="00383C8B"/>
    <w:rsid w:val="003850A3"/>
    <w:rsid w:val="00386777"/>
    <w:rsid w:val="003923C8"/>
    <w:rsid w:val="00392D35"/>
    <w:rsid w:val="00394A66"/>
    <w:rsid w:val="00396A0A"/>
    <w:rsid w:val="003A28F0"/>
    <w:rsid w:val="003A5B44"/>
    <w:rsid w:val="003A6EE8"/>
    <w:rsid w:val="003B0C5E"/>
    <w:rsid w:val="003B1491"/>
    <w:rsid w:val="003B22E6"/>
    <w:rsid w:val="003B31DF"/>
    <w:rsid w:val="003B38AA"/>
    <w:rsid w:val="003B4071"/>
    <w:rsid w:val="003B6F9A"/>
    <w:rsid w:val="003B74FD"/>
    <w:rsid w:val="003B7FCF"/>
    <w:rsid w:val="003C2645"/>
    <w:rsid w:val="003C299B"/>
    <w:rsid w:val="003C31BC"/>
    <w:rsid w:val="003C61E1"/>
    <w:rsid w:val="003C6887"/>
    <w:rsid w:val="003C71DF"/>
    <w:rsid w:val="003D0044"/>
    <w:rsid w:val="003D1056"/>
    <w:rsid w:val="003D198F"/>
    <w:rsid w:val="003D5A2F"/>
    <w:rsid w:val="003E096A"/>
    <w:rsid w:val="003E207A"/>
    <w:rsid w:val="003E3541"/>
    <w:rsid w:val="003E6694"/>
    <w:rsid w:val="003E67C1"/>
    <w:rsid w:val="003E706E"/>
    <w:rsid w:val="003E7B56"/>
    <w:rsid w:val="003E7EA5"/>
    <w:rsid w:val="003F0325"/>
    <w:rsid w:val="003F11B5"/>
    <w:rsid w:val="003F16F4"/>
    <w:rsid w:val="003F267C"/>
    <w:rsid w:val="003F4F97"/>
    <w:rsid w:val="003F5087"/>
    <w:rsid w:val="003F5198"/>
    <w:rsid w:val="003F7547"/>
    <w:rsid w:val="00402774"/>
    <w:rsid w:val="004036A6"/>
    <w:rsid w:val="004038F0"/>
    <w:rsid w:val="0040416B"/>
    <w:rsid w:val="00405335"/>
    <w:rsid w:val="00405C15"/>
    <w:rsid w:val="00406663"/>
    <w:rsid w:val="00407ABD"/>
    <w:rsid w:val="004107E3"/>
    <w:rsid w:val="0041255D"/>
    <w:rsid w:val="00414593"/>
    <w:rsid w:val="004163FB"/>
    <w:rsid w:val="004215B8"/>
    <w:rsid w:val="00423C42"/>
    <w:rsid w:val="00424E0D"/>
    <w:rsid w:val="00424FA3"/>
    <w:rsid w:val="00426DC4"/>
    <w:rsid w:val="00432796"/>
    <w:rsid w:val="00433452"/>
    <w:rsid w:val="00435FA3"/>
    <w:rsid w:val="00437E0A"/>
    <w:rsid w:val="00440671"/>
    <w:rsid w:val="00440D9B"/>
    <w:rsid w:val="00442C95"/>
    <w:rsid w:val="00443B7B"/>
    <w:rsid w:val="00443E35"/>
    <w:rsid w:val="00445EA4"/>
    <w:rsid w:val="00446DF4"/>
    <w:rsid w:val="00450694"/>
    <w:rsid w:val="00451DBE"/>
    <w:rsid w:val="00452E49"/>
    <w:rsid w:val="0045486E"/>
    <w:rsid w:val="00454978"/>
    <w:rsid w:val="004615CA"/>
    <w:rsid w:val="004619CF"/>
    <w:rsid w:val="00461C47"/>
    <w:rsid w:val="00462AE8"/>
    <w:rsid w:val="00470464"/>
    <w:rsid w:val="00470CEC"/>
    <w:rsid w:val="00472913"/>
    <w:rsid w:val="004746C7"/>
    <w:rsid w:val="00476045"/>
    <w:rsid w:val="00482C91"/>
    <w:rsid w:val="0048361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A76A5"/>
    <w:rsid w:val="004B0987"/>
    <w:rsid w:val="004B0C3B"/>
    <w:rsid w:val="004B1EE7"/>
    <w:rsid w:val="004B2DD7"/>
    <w:rsid w:val="004B5908"/>
    <w:rsid w:val="004C0794"/>
    <w:rsid w:val="004C0F0B"/>
    <w:rsid w:val="004C1D5B"/>
    <w:rsid w:val="004C2067"/>
    <w:rsid w:val="004C37C4"/>
    <w:rsid w:val="004C4133"/>
    <w:rsid w:val="004C4A3C"/>
    <w:rsid w:val="004C5A05"/>
    <w:rsid w:val="004C5C81"/>
    <w:rsid w:val="004C661E"/>
    <w:rsid w:val="004C681D"/>
    <w:rsid w:val="004C6932"/>
    <w:rsid w:val="004D0AEA"/>
    <w:rsid w:val="004D35A2"/>
    <w:rsid w:val="004D4A00"/>
    <w:rsid w:val="004D63A7"/>
    <w:rsid w:val="004E0827"/>
    <w:rsid w:val="004E0FD7"/>
    <w:rsid w:val="004E3A8E"/>
    <w:rsid w:val="004E57CE"/>
    <w:rsid w:val="004F015F"/>
    <w:rsid w:val="004F1F8B"/>
    <w:rsid w:val="004F35BB"/>
    <w:rsid w:val="004F36A8"/>
    <w:rsid w:val="004F633D"/>
    <w:rsid w:val="004F7EDC"/>
    <w:rsid w:val="004F7F16"/>
    <w:rsid w:val="005017F6"/>
    <w:rsid w:val="00503972"/>
    <w:rsid w:val="00507C78"/>
    <w:rsid w:val="00511BD9"/>
    <w:rsid w:val="005135BA"/>
    <w:rsid w:val="00513EFB"/>
    <w:rsid w:val="005172D8"/>
    <w:rsid w:val="00520DB2"/>
    <w:rsid w:val="00521D31"/>
    <w:rsid w:val="00523C2D"/>
    <w:rsid w:val="0052467C"/>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1D32"/>
    <w:rsid w:val="0055504A"/>
    <w:rsid w:val="0055687B"/>
    <w:rsid w:val="005569A6"/>
    <w:rsid w:val="00556C20"/>
    <w:rsid w:val="00560AF0"/>
    <w:rsid w:val="005619A5"/>
    <w:rsid w:val="0056400E"/>
    <w:rsid w:val="005643B3"/>
    <w:rsid w:val="00564A51"/>
    <w:rsid w:val="00565CF1"/>
    <w:rsid w:val="00566192"/>
    <w:rsid w:val="0056674E"/>
    <w:rsid w:val="00567532"/>
    <w:rsid w:val="0057045D"/>
    <w:rsid w:val="00572CBF"/>
    <w:rsid w:val="00574930"/>
    <w:rsid w:val="0057572E"/>
    <w:rsid w:val="00576E57"/>
    <w:rsid w:val="00580297"/>
    <w:rsid w:val="005802E3"/>
    <w:rsid w:val="0058254E"/>
    <w:rsid w:val="005834F4"/>
    <w:rsid w:val="00583C7B"/>
    <w:rsid w:val="00585D20"/>
    <w:rsid w:val="00591DEB"/>
    <w:rsid w:val="005947D3"/>
    <w:rsid w:val="005964A1"/>
    <w:rsid w:val="00597F26"/>
    <w:rsid w:val="005A13E5"/>
    <w:rsid w:val="005A1643"/>
    <w:rsid w:val="005A18CE"/>
    <w:rsid w:val="005A6259"/>
    <w:rsid w:val="005A6ACA"/>
    <w:rsid w:val="005A6B7A"/>
    <w:rsid w:val="005B2316"/>
    <w:rsid w:val="005B369F"/>
    <w:rsid w:val="005B557D"/>
    <w:rsid w:val="005C3B62"/>
    <w:rsid w:val="005C754D"/>
    <w:rsid w:val="005C7D09"/>
    <w:rsid w:val="005D0849"/>
    <w:rsid w:val="005D15CD"/>
    <w:rsid w:val="005D27BB"/>
    <w:rsid w:val="005D4E8E"/>
    <w:rsid w:val="005D5DC2"/>
    <w:rsid w:val="005E1070"/>
    <w:rsid w:val="005E11D8"/>
    <w:rsid w:val="005E42F4"/>
    <w:rsid w:val="005E45FB"/>
    <w:rsid w:val="005E6398"/>
    <w:rsid w:val="005E7E56"/>
    <w:rsid w:val="005F0271"/>
    <w:rsid w:val="005F06D9"/>
    <w:rsid w:val="005F0CC5"/>
    <w:rsid w:val="005F158C"/>
    <w:rsid w:val="005F3BFF"/>
    <w:rsid w:val="005F57E9"/>
    <w:rsid w:val="005F7DFE"/>
    <w:rsid w:val="006004CA"/>
    <w:rsid w:val="00602C13"/>
    <w:rsid w:val="00602CAD"/>
    <w:rsid w:val="00603EB5"/>
    <w:rsid w:val="00605303"/>
    <w:rsid w:val="006140C6"/>
    <w:rsid w:val="00614470"/>
    <w:rsid w:val="00615187"/>
    <w:rsid w:val="0061627C"/>
    <w:rsid w:val="00616497"/>
    <w:rsid w:val="00620B7E"/>
    <w:rsid w:val="0062102F"/>
    <w:rsid w:val="0062425B"/>
    <w:rsid w:val="0062779A"/>
    <w:rsid w:val="00627E3A"/>
    <w:rsid w:val="0063051B"/>
    <w:rsid w:val="00630E6A"/>
    <w:rsid w:val="006336E0"/>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5CB"/>
    <w:rsid w:val="006578E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87A8E"/>
    <w:rsid w:val="006903B5"/>
    <w:rsid w:val="00690CB7"/>
    <w:rsid w:val="006910D3"/>
    <w:rsid w:val="006913A6"/>
    <w:rsid w:val="006914E4"/>
    <w:rsid w:val="00694481"/>
    <w:rsid w:val="00695800"/>
    <w:rsid w:val="00695ACA"/>
    <w:rsid w:val="00695D93"/>
    <w:rsid w:val="006A0262"/>
    <w:rsid w:val="006A63A2"/>
    <w:rsid w:val="006A6EBE"/>
    <w:rsid w:val="006B0AF4"/>
    <w:rsid w:val="006B1F89"/>
    <w:rsid w:val="006B2C9C"/>
    <w:rsid w:val="006B2D3F"/>
    <w:rsid w:val="006B3412"/>
    <w:rsid w:val="006B6ED0"/>
    <w:rsid w:val="006C0224"/>
    <w:rsid w:val="006C1269"/>
    <w:rsid w:val="006D251F"/>
    <w:rsid w:val="006D3247"/>
    <w:rsid w:val="006D3CBC"/>
    <w:rsid w:val="006D3F16"/>
    <w:rsid w:val="006D70AE"/>
    <w:rsid w:val="006E2DA4"/>
    <w:rsid w:val="006E419C"/>
    <w:rsid w:val="006E57BA"/>
    <w:rsid w:val="006E5901"/>
    <w:rsid w:val="006E5D66"/>
    <w:rsid w:val="006E616D"/>
    <w:rsid w:val="006E6A73"/>
    <w:rsid w:val="006F03DF"/>
    <w:rsid w:val="006F2626"/>
    <w:rsid w:val="006F3981"/>
    <w:rsid w:val="006F4715"/>
    <w:rsid w:val="00700E51"/>
    <w:rsid w:val="0070262E"/>
    <w:rsid w:val="00704BFC"/>
    <w:rsid w:val="00705494"/>
    <w:rsid w:val="00706C2D"/>
    <w:rsid w:val="00707081"/>
    <w:rsid w:val="007106F9"/>
    <w:rsid w:val="007133CF"/>
    <w:rsid w:val="00713F3A"/>
    <w:rsid w:val="0071427A"/>
    <w:rsid w:val="007164BA"/>
    <w:rsid w:val="007179A7"/>
    <w:rsid w:val="00717E23"/>
    <w:rsid w:val="00720184"/>
    <w:rsid w:val="00721C05"/>
    <w:rsid w:val="00723CDE"/>
    <w:rsid w:val="00724C55"/>
    <w:rsid w:val="00727234"/>
    <w:rsid w:val="00727BCF"/>
    <w:rsid w:val="007305A3"/>
    <w:rsid w:val="00730A15"/>
    <w:rsid w:val="00740629"/>
    <w:rsid w:val="007411B6"/>
    <w:rsid w:val="00741EFE"/>
    <w:rsid w:val="00742198"/>
    <w:rsid w:val="00742E54"/>
    <w:rsid w:val="00745077"/>
    <w:rsid w:val="0074607A"/>
    <w:rsid w:val="00746918"/>
    <w:rsid w:val="00746B51"/>
    <w:rsid w:val="00746D7D"/>
    <w:rsid w:val="00751C7F"/>
    <w:rsid w:val="00752461"/>
    <w:rsid w:val="00752A1B"/>
    <w:rsid w:val="007546F9"/>
    <w:rsid w:val="00755D63"/>
    <w:rsid w:val="00755E54"/>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9FC"/>
    <w:rsid w:val="00780A1C"/>
    <w:rsid w:val="00780F0E"/>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28CA"/>
    <w:rsid w:val="007A410F"/>
    <w:rsid w:val="007A4F5A"/>
    <w:rsid w:val="007A7BAC"/>
    <w:rsid w:val="007B1695"/>
    <w:rsid w:val="007B415E"/>
    <w:rsid w:val="007B69D2"/>
    <w:rsid w:val="007B753E"/>
    <w:rsid w:val="007C09B9"/>
    <w:rsid w:val="007C111C"/>
    <w:rsid w:val="007C22A9"/>
    <w:rsid w:val="007C4BCE"/>
    <w:rsid w:val="007C5A10"/>
    <w:rsid w:val="007C5D32"/>
    <w:rsid w:val="007C7B67"/>
    <w:rsid w:val="007D1FAA"/>
    <w:rsid w:val="007D212C"/>
    <w:rsid w:val="007D364B"/>
    <w:rsid w:val="007D483F"/>
    <w:rsid w:val="007D4BDD"/>
    <w:rsid w:val="007D507B"/>
    <w:rsid w:val="007D78EE"/>
    <w:rsid w:val="007D7F88"/>
    <w:rsid w:val="007E1FF4"/>
    <w:rsid w:val="007E2088"/>
    <w:rsid w:val="007E3CDC"/>
    <w:rsid w:val="007E4C4E"/>
    <w:rsid w:val="007E6BAF"/>
    <w:rsid w:val="007E7A3C"/>
    <w:rsid w:val="007F055E"/>
    <w:rsid w:val="007F083B"/>
    <w:rsid w:val="007F3FD1"/>
    <w:rsid w:val="00800B49"/>
    <w:rsid w:val="00801916"/>
    <w:rsid w:val="0080312C"/>
    <w:rsid w:val="00806D4E"/>
    <w:rsid w:val="0080727B"/>
    <w:rsid w:val="00811145"/>
    <w:rsid w:val="00812968"/>
    <w:rsid w:val="008162A7"/>
    <w:rsid w:val="008170B2"/>
    <w:rsid w:val="00820368"/>
    <w:rsid w:val="00823C86"/>
    <w:rsid w:val="00824D0C"/>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54C89"/>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16F5"/>
    <w:rsid w:val="00892FD5"/>
    <w:rsid w:val="008945EF"/>
    <w:rsid w:val="008A11C6"/>
    <w:rsid w:val="008A3326"/>
    <w:rsid w:val="008A4F24"/>
    <w:rsid w:val="008B0777"/>
    <w:rsid w:val="008B1A6C"/>
    <w:rsid w:val="008B2927"/>
    <w:rsid w:val="008B5F98"/>
    <w:rsid w:val="008B6A71"/>
    <w:rsid w:val="008B7C88"/>
    <w:rsid w:val="008C1344"/>
    <w:rsid w:val="008C2CEE"/>
    <w:rsid w:val="008C4E96"/>
    <w:rsid w:val="008C759E"/>
    <w:rsid w:val="008D1BDC"/>
    <w:rsid w:val="008D3BB6"/>
    <w:rsid w:val="008D3D6C"/>
    <w:rsid w:val="008D3F63"/>
    <w:rsid w:val="008D556C"/>
    <w:rsid w:val="008D7FEA"/>
    <w:rsid w:val="008E0EED"/>
    <w:rsid w:val="008E587E"/>
    <w:rsid w:val="008E5919"/>
    <w:rsid w:val="008E768C"/>
    <w:rsid w:val="008E7759"/>
    <w:rsid w:val="008E7AA1"/>
    <w:rsid w:val="008F0BB8"/>
    <w:rsid w:val="008F0CC1"/>
    <w:rsid w:val="008F0D04"/>
    <w:rsid w:val="008F0E5C"/>
    <w:rsid w:val="008F1869"/>
    <w:rsid w:val="008F1878"/>
    <w:rsid w:val="008F3390"/>
    <w:rsid w:val="008F5570"/>
    <w:rsid w:val="008F6069"/>
    <w:rsid w:val="008F611D"/>
    <w:rsid w:val="008F6A30"/>
    <w:rsid w:val="008F6CE6"/>
    <w:rsid w:val="009021BA"/>
    <w:rsid w:val="00902236"/>
    <w:rsid w:val="00902516"/>
    <w:rsid w:val="00903C20"/>
    <w:rsid w:val="00903C58"/>
    <w:rsid w:val="00904FA9"/>
    <w:rsid w:val="00906AFB"/>
    <w:rsid w:val="009107C0"/>
    <w:rsid w:val="00910831"/>
    <w:rsid w:val="0091187F"/>
    <w:rsid w:val="009124A1"/>
    <w:rsid w:val="0091364A"/>
    <w:rsid w:val="00913832"/>
    <w:rsid w:val="00913C4C"/>
    <w:rsid w:val="00915353"/>
    <w:rsid w:val="00915908"/>
    <w:rsid w:val="00915A44"/>
    <w:rsid w:val="00920F7A"/>
    <w:rsid w:val="00921FB1"/>
    <w:rsid w:val="00923131"/>
    <w:rsid w:val="00923473"/>
    <w:rsid w:val="009309AE"/>
    <w:rsid w:val="009344CA"/>
    <w:rsid w:val="00936395"/>
    <w:rsid w:val="00944C6C"/>
    <w:rsid w:val="00944E13"/>
    <w:rsid w:val="009504B7"/>
    <w:rsid w:val="00951A4B"/>
    <w:rsid w:val="009525F9"/>
    <w:rsid w:val="009531C1"/>
    <w:rsid w:val="009539CE"/>
    <w:rsid w:val="0095541B"/>
    <w:rsid w:val="00960DC5"/>
    <w:rsid w:val="00961D1A"/>
    <w:rsid w:val="009647B2"/>
    <w:rsid w:val="0096491E"/>
    <w:rsid w:val="00964E06"/>
    <w:rsid w:val="009654F7"/>
    <w:rsid w:val="00965E8E"/>
    <w:rsid w:val="00974040"/>
    <w:rsid w:val="0097495A"/>
    <w:rsid w:val="00975230"/>
    <w:rsid w:val="0097535E"/>
    <w:rsid w:val="00975FDA"/>
    <w:rsid w:val="00976B82"/>
    <w:rsid w:val="009808E7"/>
    <w:rsid w:val="00984C5B"/>
    <w:rsid w:val="00986EB4"/>
    <w:rsid w:val="00993D57"/>
    <w:rsid w:val="00996519"/>
    <w:rsid w:val="009A0E6A"/>
    <w:rsid w:val="009A1B5D"/>
    <w:rsid w:val="009A3173"/>
    <w:rsid w:val="009A5F25"/>
    <w:rsid w:val="009B12F8"/>
    <w:rsid w:val="009B20BA"/>
    <w:rsid w:val="009B497F"/>
    <w:rsid w:val="009B5CD1"/>
    <w:rsid w:val="009B5D38"/>
    <w:rsid w:val="009C11AD"/>
    <w:rsid w:val="009C23E1"/>
    <w:rsid w:val="009C2F17"/>
    <w:rsid w:val="009C4326"/>
    <w:rsid w:val="009D3ECA"/>
    <w:rsid w:val="009D55D9"/>
    <w:rsid w:val="009D5F1D"/>
    <w:rsid w:val="009D666C"/>
    <w:rsid w:val="009E1C3E"/>
    <w:rsid w:val="009E210D"/>
    <w:rsid w:val="009E487F"/>
    <w:rsid w:val="009E54A2"/>
    <w:rsid w:val="009E5E49"/>
    <w:rsid w:val="009F036E"/>
    <w:rsid w:val="009F03B3"/>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50DF"/>
    <w:rsid w:val="00A37201"/>
    <w:rsid w:val="00A4300C"/>
    <w:rsid w:val="00A4354A"/>
    <w:rsid w:val="00A44B93"/>
    <w:rsid w:val="00A46F4A"/>
    <w:rsid w:val="00A51328"/>
    <w:rsid w:val="00A52C1B"/>
    <w:rsid w:val="00A539AA"/>
    <w:rsid w:val="00A61C28"/>
    <w:rsid w:val="00A62B6D"/>
    <w:rsid w:val="00A62E04"/>
    <w:rsid w:val="00A645D2"/>
    <w:rsid w:val="00A66CB2"/>
    <w:rsid w:val="00A7106E"/>
    <w:rsid w:val="00A7455F"/>
    <w:rsid w:val="00A76AC8"/>
    <w:rsid w:val="00A77B5C"/>
    <w:rsid w:val="00A82D58"/>
    <w:rsid w:val="00A8341C"/>
    <w:rsid w:val="00A8396B"/>
    <w:rsid w:val="00A86259"/>
    <w:rsid w:val="00A90D88"/>
    <w:rsid w:val="00A91531"/>
    <w:rsid w:val="00A91FF4"/>
    <w:rsid w:val="00A9221A"/>
    <w:rsid w:val="00A935A5"/>
    <w:rsid w:val="00A948AB"/>
    <w:rsid w:val="00A949F2"/>
    <w:rsid w:val="00A966F9"/>
    <w:rsid w:val="00AA2016"/>
    <w:rsid w:val="00AA2C3E"/>
    <w:rsid w:val="00AA4C31"/>
    <w:rsid w:val="00AA584C"/>
    <w:rsid w:val="00AB0079"/>
    <w:rsid w:val="00AB02B9"/>
    <w:rsid w:val="00AB069C"/>
    <w:rsid w:val="00AB06A0"/>
    <w:rsid w:val="00AB2620"/>
    <w:rsid w:val="00AB4309"/>
    <w:rsid w:val="00AB54BF"/>
    <w:rsid w:val="00AB58EA"/>
    <w:rsid w:val="00AC4B27"/>
    <w:rsid w:val="00AC4B51"/>
    <w:rsid w:val="00AC70D6"/>
    <w:rsid w:val="00AD1756"/>
    <w:rsid w:val="00AD2C3B"/>
    <w:rsid w:val="00AD3FA4"/>
    <w:rsid w:val="00AD4475"/>
    <w:rsid w:val="00AD476A"/>
    <w:rsid w:val="00AD5BAB"/>
    <w:rsid w:val="00AD7DE7"/>
    <w:rsid w:val="00AE012A"/>
    <w:rsid w:val="00AE1E79"/>
    <w:rsid w:val="00AE3064"/>
    <w:rsid w:val="00AE3778"/>
    <w:rsid w:val="00AE6B99"/>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17BC6"/>
    <w:rsid w:val="00B2034B"/>
    <w:rsid w:val="00B20C38"/>
    <w:rsid w:val="00B21C49"/>
    <w:rsid w:val="00B2276C"/>
    <w:rsid w:val="00B23F90"/>
    <w:rsid w:val="00B24B53"/>
    <w:rsid w:val="00B25497"/>
    <w:rsid w:val="00B25AC8"/>
    <w:rsid w:val="00B31B3F"/>
    <w:rsid w:val="00B31ECF"/>
    <w:rsid w:val="00B33800"/>
    <w:rsid w:val="00B33902"/>
    <w:rsid w:val="00B33F2F"/>
    <w:rsid w:val="00B34EDD"/>
    <w:rsid w:val="00B362E8"/>
    <w:rsid w:val="00B36B07"/>
    <w:rsid w:val="00B4030B"/>
    <w:rsid w:val="00B44B8B"/>
    <w:rsid w:val="00B465F8"/>
    <w:rsid w:val="00B46BB4"/>
    <w:rsid w:val="00B46EA3"/>
    <w:rsid w:val="00B47A56"/>
    <w:rsid w:val="00B51B84"/>
    <w:rsid w:val="00B51BE5"/>
    <w:rsid w:val="00B521EF"/>
    <w:rsid w:val="00B54BE6"/>
    <w:rsid w:val="00B54E5B"/>
    <w:rsid w:val="00B56CC2"/>
    <w:rsid w:val="00B57135"/>
    <w:rsid w:val="00B57E71"/>
    <w:rsid w:val="00B6054F"/>
    <w:rsid w:val="00B63630"/>
    <w:rsid w:val="00B658D9"/>
    <w:rsid w:val="00B71107"/>
    <w:rsid w:val="00B720B4"/>
    <w:rsid w:val="00B743F6"/>
    <w:rsid w:val="00B75CF9"/>
    <w:rsid w:val="00B77F1A"/>
    <w:rsid w:val="00B80BB3"/>
    <w:rsid w:val="00B8238D"/>
    <w:rsid w:val="00B8307C"/>
    <w:rsid w:val="00B83222"/>
    <w:rsid w:val="00B842BD"/>
    <w:rsid w:val="00B845BF"/>
    <w:rsid w:val="00B854DE"/>
    <w:rsid w:val="00B9162B"/>
    <w:rsid w:val="00B9204F"/>
    <w:rsid w:val="00B95AAB"/>
    <w:rsid w:val="00B967D0"/>
    <w:rsid w:val="00B9763E"/>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C0F6D"/>
    <w:rsid w:val="00BC4B18"/>
    <w:rsid w:val="00BC4CC7"/>
    <w:rsid w:val="00BC6EC5"/>
    <w:rsid w:val="00BC7C76"/>
    <w:rsid w:val="00BC7F05"/>
    <w:rsid w:val="00BD4492"/>
    <w:rsid w:val="00BD4FD6"/>
    <w:rsid w:val="00BD5A32"/>
    <w:rsid w:val="00BD702F"/>
    <w:rsid w:val="00BE0458"/>
    <w:rsid w:val="00BE10AB"/>
    <w:rsid w:val="00BE188D"/>
    <w:rsid w:val="00BE24AA"/>
    <w:rsid w:val="00BE279F"/>
    <w:rsid w:val="00BE3150"/>
    <w:rsid w:val="00BE5DA2"/>
    <w:rsid w:val="00BE79AE"/>
    <w:rsid w:val="00BE7F53"/>
    <w:rsid w:val="00BF1A20"/>
    <w:rsid w:val="00BF3678"/>
    <w:rsid w:val="00BF411F"/>
    <w:rsid w:val="00BF5BA6"/>
    <w:rsid w:val="00BF5ECC"/>
    <w:rsid w:val="00BF7CAF"/>
    <w:rsid w:val="00C00E51"/>
    <w:rsid w:val="00C024DD"/>
    <w:rsid w:val="00C0258F"/>
    <w:rsid w:val="00C03D7D"/>
    <w:rsid w:val="00C05A64"/>
    <w:rsid w:val="00C06A59"/>
    <w:rsid w:val="00C0773F"/>
    <w:rsid w:val="00C10DB9"/>
    <w:rsid w:val="00C12695"/>
    <w:rsid w:val="00C131D9"/>
    <w:rsid w:val="00C146AF"/>
    <w:rsid w:val="00C17A14"/>
    <w:rsid w:val="00C17CCA"/>
    <w:rsid w:val="00C21819"/>
    <w:rsid w:val="00C221A1"/>
    <w:rsid w:val="00C24F91"/>
    <w:rsid w:val="00C26811"/>
    <w:rsid w:val="00C26E60"/>
    <w:rsid w:val="00C30302"/>
    <w:rsid w:val="00C30F98"/>
    <w:rsid w:val="00C30FFD"/>
    <w:rsid w:val="00C331A9"/>
    <w:rsid w:val="00C337A9"/>
    <w:rsid w:val="00C34B1B"/>
    <w:rsid w:val="00C35E96"/>
    <w:rsid w:val="00C35EAD"/>
    <w:rsid w:val="00C360E4"/>
    <w:rsid w:val="00C434A5"/>
    <w:rsid w:val="00C46261"/>
    <w:rsid w:val="00C465C6"/>
    <w:rsid w:val="00C5478E"/>
    <w:rsid w:val="00C552E8"/>
    <w:rsid w:val="00C5552E"/>
    <w:rsid w:val="00C57080"/>
    <w:rsid w:val="00C57A29"/>
    <w:rsid w:val="00C6015E"/>
    <w:rsid w:val="00C60AAC"/>
    <w:rsid w:val="00C62433"/>
    <w:rsid w:val="00C63045"/>
    <w:rsid w:val="00C642B7"/>
    <w:rsid w:val="00C7174E"/>
    <w:rsid w:val="00C72028"/>
    <w:rsid w:val="00C7468C"/>
    <w:rsid w:val="00C76BF1"/>
    <w:rsid w:val="00C8074A"/>
    <w:rsid w:val="00C813CB"/>
    <w:rsid w:val="00C8163E"/>
    <w:rsid w:val="00C820F9"/>
    <w:rsid w:val="00C8274F"/>
    <w:rsid w:val="00C839B4"/>
    <w:rsid w:val="00C83DCC"/>
    <w:rsid w:val="00C84289"/>
    <w:rsid w:val="00C91898"/>
    <w:rsid w:val="00C9201D"/>
    <w:rsid w:val="00C932F2"/>
    <w:rsid w:val="00C949F5"/>
    <w:rsid w:val="00C95DC7"/>
    <w:rsid w:val="00C963A1"/>
    <w:rsid w:val="00C9694C"/>
    <w:rsid w:val="00C96EA3"/>
    <w:rsid w:val="00CA1D42"/>
    <w:rsid w:val="00CA2519"/>
    <w:rsid w:val="00CA30D6"/>
    <w:rsid w:val="00CA30F6"/>
    <w:rsid w:val="00CA66E8"/>
    <w:rsid w:val="00CA678E"/>
    <w:rsid w:val="00CA6C8B"/>
    <w:rsid w:val="00CA7EEB"/>
    <w:rsid w:val="00CB2860"/>
    <w:rsid w:val="00CB28C9"/>
    <w:rsid w:val="00CB2F92"/>
    <w:rsid w:val="00CB3A93"/>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7E35"/>
    <w:rsid w:val="00D2170B"/>
    <w:rsid w:val="00D21FBB"/>
    <w:rsid w:val="00D23B52"/>
    <w:rsid w:val="00D242C6"/>
    <w:rsid w:val="00D2464A"/>
    <w:rsid w:val="00D2750E"/>
    <w:rsid w:val="00D3177C"/>
    <w:rsid w:val="00D318ED"/>
    <w:rsid w:val="00D31BED"/>
    <w:rsid w:val="00D334A5"/>
    <w:rsid w:val="00D36B80"/>
    <w:rsid w:val="00D40E0C"/>
    <w:rsid w:val="00D43FC8"/>
    <w:rsid w:val="00D448A7"/>
    <w:rsid w:val="00D45B98"/>
    <w:rsid w:val="00D46D1B"/>
    <w:rsid w:val="00D478CB"/>
    <w:rsid w:val="00D5014D"/>
    <w:rsid w:val="00D509B4"/>
    <w:rsid w:val="00D51D94"/>
    <w:rsid w:val="00D5269A"/>
    <w:rsid w:val="00D55B4C"/>
    <w:rsid w:val="00D569EB"/>
    <w:rsid w:val="00D57785"/>
    <w:rsid w:val="00D60589"/>
    <w:rsid w:val="00D61C97"/>
    <w:rsid w:val="00D62EEE"/>
    <w:rsid w:val="00D64820"/>
    <w:rsid w:val="00D655B6"/>
    <w:rsid w:val="00D66277"/>
    <w:rsid w:val="00D70FEA"/>
    <w:rsid w:val="00D71C04"/>
    <w:rsid w:val="00D71C6A"/>
    <w:rsid w:val="00D720B5"/>
    <w:rsid w:val="00D722CE"/>
    <w:rsid w:val="00D73B54"/>
    <w:rsid w:val="00D73B96"/>
    <w:rsid w:val="00D743FB"/>
    <w:rsid w:val="00D756E4"/>
    <w:rsid w:val="00D75AF9"/>
    <w:rsid w:val="00D7646E"/>
    <w:rsid w:val="00D77398"/>
    <w:rsid w:val="00D80A05"/>
    <w:rsid w:val="00D80C01"/>
    <w:rsid w:val="00D84DC5"/>
    <w:rsid w:val="00D85F06"/>
    <w:rsid w:val="00D877F8"/>
    <w:rsid w:val="00D87921"/>
    <w:rsid w:val="00D87D7A"/>
    <w:rsid w:val="00D91898"/>
    <w:rsid w:val="00D93E2A"/>
    <w:rsid w:val="00D952CD"/>
    <w:rsid w:val="00D96154"/>
    <w:rsid w:val="00D9713A"/>
    <w:rsid w:val="00D97F28"/>
    <w:rsid w:val="00DA306C"/>
    <w:rsid w:val="00DA66CC"/>
    <w:rsid w:val="00DB0201"/>
    <w:rsid w:val="00DB133E"/>
    <w:rsid w:val="00DB3383"/>
    <w:rsid w:val="00DB42BF"/>
    <w:rsid w:val="00DB42DE"/>
    <w:rsid w:val="00DB5C9B"/>
    <w:rsid w:val="00DC0529"/>
    <w:rsid w:val="00DC0B94"/>
    <w:rsid w:val="00DC2AA2"/>
    <w:rsid w:val="00DC33C5"/>
    <w:rsid w:val="00DC6DBF"/>
    <w:rsid w:val="00DD1003"/>
    <w:rsid w:val="00DD5781"/>
    <w:rsid w:val="00DD6A19"/>
    <w:rsid w:val="00DD6B31"/>
    <w:rsid w:val="00DE1ACB"/>
    <w:rsid w:val="00DE580E"/>
    <w:rsid w:val="00DE6163"/>
    <w:rsid w:val="00DE694F"/>
    <w:rsid w:val="00DF103B"/>
    <w:rsid w:val="00DF1E20"/>
    <w:rsid w:val="00DF4DFE"/>
    <w:rsid w:val="00DF5D75"/>
    <w:rsid w:val="00DF6267"/>
    <w:rsid w:val="00DF6A7A"/>
    <w:rsid w:val="00DF7817"/>
    <w:rsid w:val="00E003D5"/>
    <w:rsid w:val="00E01429"/>
    <w:rsid w:val="00E02374"/>
    <w:rsid w:val="00E02865"/>
    <w:rsid w:val="00E03F32"/>
    <w:rsid w:val="00E04F85"/>
    <w:rsid w:val="00E064EF"/>
    <w:rsid w:val="00E0688D"/>
    <w:rsid w:val="00E06F77"/>
    <w:rsid w:val="00E07E33"/>
    <w:rsid w:val="00E10D89"/>
    <w:rsid w:val="00E10E60"/>
    <w:rsid w:val="00E11356"/>
    <w:rsid w:val="00E16590"/>
    <w:rsid w:val="00E16F8A"/>
    <w:rsid w:val="00E17431"/>
    <w:rsid w:val="00E17A62"/>
    <w:rsid w:val="00E22117"/>
    <w:rsid w:val="00E238D6"/>
    <w:rsid w:val="00E23BF7"/>
    <w:rsid w:val="00E240B8"/>
    <w:rsid w:val="00E25059"/>
    <w:rsid w:val="00E25B36"/>
    <w:rsid w:val="00E26CD2"/>
    <w:rsid w:val="00E30EC4"/>
    <w:rsid w:val="00E31085"/>
    <w:rsid w:val="00E33A0A"/>
    <w:rsid w:val="00E33F87"/>
    <w:rsid w:val="00E3529F"/>
    <w:rsid w:val="00E35A66"/>
    <w:rsid w:val="00E40232"/>
    <w:rsid w:val="00E4333B"/>
    <w:rsid w:val="00E440B3"/>
    <w:rsid w:val="00E4547E"/>
    <w:rsid w:val="00E5024D"/>
    <w:rsid w:val="00E504B0"/>
    <w:rsid w:val="00E50C09"/>
    <w:rsid w:val="00E50EB2"/>
    <w:rsid w:val="00E53EFE"/>
    <w:rsid w:val="00E558B7"/>
    <w:rsid w:val="00E60817"/>
    <w:rsid w:val="00E610C4"/>
    <w:rsid w:val="00E646B4"/>
    <w:rsid w:val="00E662CB"/>
    <w:rsid w:val="00E67FD2"/>
    <w:rsid w:val="00E7019A"/>
    <w:rsid w:val="00E7130E"/>
    <w:rsid w:val="00E72493"/>
    <w:rsid w:val="00E744E6"/>
    <w:rsid w:val="00E74806"/>
    <w:rsid w:val="00E80A96"/>
    <w:rsid w:val="00E81926"/>
    <w:rsid w:val="00E820D6"/>
    <w:rsid w:val="00E83A74"/>
    <w:rsid w:val="00E83F6B"/>
    <w:rsid w:val="00E844C0"/>
    <w:rsid w:val="00E8798C"/>
    <w:rsid w:val="00E91451"/>
    <w:rsid w:val="00E93EA6"/>
    <w:rsid w:val="00E96135"/>
    <w:rsid w:val="00EA2B5B"/>
    <w:rsid w:val="00EA3ED3"/>
    <w:rsid w:val="00EA5515"/>
    <w:rsid w:val="00EA6CFA"/>
    <w:rsid w:val="00EA704D"/>
    <w:rsid w:val="00EB0526"/>
    <w:rsid w:val="00EB1078"/>
    <w:rsid w:val="00EB3504"/>
    <w:rsid w:val="00EB6CBA"/>
    <w:rsid w:val="00EC0654"/>
    <w:rsid w:val="00EC14ED"/>
    <w:rsid w:val="00EC18F5"/>
    <w:rsid w:val="00EC1BE1"/>
    <w:rsid w:val="00EC2C23"/>
    <w:rsid w:val="00EC7465"/>
    <w:rsid w:val="00ED3B4C"/>
    <w:rsid w:val="00ED6F16"/>
    <w:rsid w:val="00EE039D"/>
    <w:rsid w:val="00EE0DF9"/>
    <w:rsid w:val="00EE20B2"/>
    <w:rsid w:val="00EE2679"/>
    <w:rsid w:val="00EE5135"/>
    <w:rsid w:val="00EE53E1"/>
    <w:rsid w:val="00EE58E9"/>
    <w:rsid w:val="00EE7E38"/>
    <w:rsid w:val="00EF3CE8"/>
    <w:rsid w:val="00EF42EF"/>
    <w:rsid w:val="00EF4892"/>
    <w:rsid w:val="00EF689B"/>
    <w:rsid w:val="00EF6A27"/>
    <w:rsid w:val="00EF7253"/>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5238"/>
    <w:rsid w:val="00F36A24"/>
    <w:rsid w:val="00F423CC"/>
    <w:rsid w:val="00F42E95"/>
    <w:rsid w:val="00F4397D"/>
    <w:rsid w:val="00F448B8"/>
    <w:rsid w:val="00F50110"/>
    <w:rsid w:val="00F502E6"/>
    <w:rsid w:val="00F53FAB"/>
    <w:rsid w:val="00F554F0"/>
    <w:rsid w:val="00F55DA9"/>
    <w:rsid w:val="00F55DE9"/>
    <w:rsid w:val="00F61B9C"/>
    <w:rsid w:val="00F62924"/>
    <w:rsid w:val="00F6350D"/>
    <w:rsid w:val="00F6467E"/>
    <w:rsid w:val="00F65355"/>
    <w:rsid w:val="00F6591E"/>
    <w:rsid w:val="00F67A70"/>
    <w:rsid w:val="00F67E98"/>
    <w:rsid w:val="00F715DC"/>
    <w:rsid w:val="00F75A55"/>
    <w:rsid w:val="00F77061"/>
    <w:rsid w:val="00F770EA"/>
    <w:rsid w:val="00F80452"/>
    <w:rsid w:val="00F80684"/>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A6DA2"/>
    <w:rsid w:val="00FB08E0"/>
    <w:rsid w:val="00FB1717"/>
    <w:rsid w:val="00FB2C92"/>
    <w:rsid w:val="00FB4EB3"/>
    <w:rsid w:val="00FB51DE"/>
    <w:rsid w:val="00FB5623"/>
    <w:rsid w:val="00FB5A77"/>
    <w:rsid w:val="00FB68E6"/>
    <w:rsid w:val="00FB764D"/>
    <w:rsid w:val="00FC14B7"/>
    <w:rsid w:val="00FC5F34"/>
    <w:rsid w:val="00FC5FCA"/>
    <w:rsid w:val="00FD028C"/>
    <w:rsid w:val="00FD5D16"/>
    <w:rsid w:val="00FD7014"/>
    <w:rsid w:val="00FE0253"/>
    <w:rsid w:val="00FE1B45"/>
    <w:rsid w:val="00FE768A"/>
    <w:rsid w:val="00FF078C"/>
    <w:rsid w:val="00FF3322"/>
    <w:rsid w:val="00FF44E2"/>
    <w:rsid w:val="00FF643E"/>
    <w:rsid w:val="00FF6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AD4E1"/>
  <w15:docId w15:val="{A3FCE65D-F873-496C-915F-6D1623AB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uiPriority w:val="99"/>
    <w:rsid w:val="00396A0A"/>
    <w:rPr>
      <w:sz w:val="20"/>
      <w:szCs w:val="20"/>
    </w:rPr>
  </w:style>
  <w:style w:type="character" w:customStyle="1" w:styleId="aff3">
    <w:name w:val="Текст сноски Знак"/>
    <w:basedOn w:val="a0"/>
    <w:link w:val="aff2"/>
    <w:uiPriority w:val="99"/>
    <w:rsid w:val="00396A0A"/>
  </w:style>
  <w:style w:type="character" w:styleId="aff4">
    <w:name w:val="footnote reference"/>
    <w:uiPriority w:val="99"/>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 w:type="table" w:customStyle="1" w:styleId="26">
    <w:name w:val="Сетка таблицы2"/>
    <w:basedOn w:val="a1"/>
    <w:next w:val="a3"/>
    <w:rsid w:val="005E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qFormat/>
    <w:rsid w:val="00574930"/>
    <w:pPr>
      <w:widowControl w:val="0"/>
      <w:suppressAutoHyphens/>
      <w:autoSpaceDN w:val="0"/>
    </w:pPr>
    <w:rPr>
      <w:rFonts w:eastAsia="Andale Sans UI" w:cs="Tahoma"/>
      <w:kern w:val="3"/>
      <w:sz w:val="24"/>
      <w:szCs w:val="24"/>
      <w:lang w:val="de-DE" w:eastAsia="ja-JP" w:bidi="fa-IR"/>
    </w:rPr>
  </w:style>
  <w:style w:type="paragraph" w:customStyle="1" w:styleId="formattext">
    <w:name w:val="formattext"/>
    <w:basedOn w:val="a"/>
    <w:rsid w:val="00E454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77981817">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3BDDA-E1B6-4B96-9AB2-CF7D6CCAB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15</Pages>
  <Words>6053</Words>
  <Characters>34503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40476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28</cp:revision>
  <cp:lastPrinted>2019-10-01T01:36:00Z</cp:lastPrinted>
  <dcterms:created xsi:type="dcterms:W3CDTF">2019-09-04T00:36:00Z</dcterms:created>
  <dcterms:modified xsi:type="dcterms:W3CDTF">2019-10-07T07:22:00Z</dcterms:modified>
</cp:coreProperties>
</file>